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/>
        <w:jc w:val="center"/>
      </w:pPr>
      <w:r>
        <w:rPr>
          <w:b/>
          <w:color w:val="1F4E78"/>
          <w:sz w:val="44"/>
        </w:rPr>
        <w:t>EgoFlow (自我流) v3.5</w:t>
        <w:br/>
        <w:t>AI精力调度与系统自我进化工程化设计规范</w:t>
      </w:r>
    </w:p>
    <w:p>
      <w:pPr>
        <w:spacing w:after="480"/>
        <w:jc w:val="center"/>
      </w:pPr>
      <w:r>
        <w:rPr>
          <w:i/>
          <w:color w:val="7F7F7F"/>
          <w:sz w:val="22"/>
        </w:rPr>
        <w:t>面向 Claude Code / Cursor / MVP 阶段的纯本地终极演进架构规范</w:t>
      </w: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1F4E78"/>
          <w:sz w:val="36"/>
        </w:rPr>
        <w:t>1. 项目定位与核心哲学</w:t>
      </w:r>
    </w:p>
    <w:p>
      <w:r>
        <w:t>EgoFlow（自我流）绝非传统的 Todo 待办列表应用，而是一个全方位接管、保护并优化高认知并发个体有限意志力的“外置大脑”执行与进化系统。高智商、技术型创作者在日常管理中常常陷入“多任务认知过载”导致的合理化逃避心理（例如在面对高压的主线应试、论文撰写时，倾向于去钻研更具挑战性、心流更强的技术支线，如配置 ESP32 GPIO 矩阵、手写 8086 汇编寻址逻辑，从而陷入长期内耗自责中）。</w:t>
      </w:r>
    </w:p>
    <w:p>
      <w:r>
        <w:t>系统深刻践行以下三大底线原则：</w:t>
        <w:br/>
        <w:t>1. 决策层与执行层隔离：宏观统筹与每日排班完全交给 AI 代理，物理层界面斩断繁杂任务链，只暴露当前唯一该执行的卡片，屏蔽全景任务带来的高焦虑心理压力。</w:t>
        <w:br/>
        <w:t>2. 主线优先，支线奖励：严厉拦截技术执念，将技术钻研转化为高标执行主线任务后的正向心流激励机制，杜绝内耗。</w:t>
        <w:br/>
        <w:t>3. 纯本地安全闭环：作为个人核心隐私的执行系统，摒弃臃肿的云端服务器架构，全部数据扎根在 Android 本地，实现极速响应与全物理隔离防御。</w:t>
      </w: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1F4E78"/>
          <w:sz w:val="36"/>
        </w:rPr>
        <w:t>2. 纯本地双模型协同路由架构 (Model Hybrid Routing)</w:t>
      </w:r>
    </w:p>
    <w:p>
      <w:r>
        <w:t>为确保极高的数据隐私、零延迟交互，以及极致的策略深度，EgoFlow 彻底废除任何 FastAPI 等云端后端，采用纯 Android 客户端直连 AI 路由机制，并高度提炼为“高频低耗 DeepSeek + 宏观进化 Claude 3.5”的双模协作闭环：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调度层级 / 场景</w:t>
            </w:r>
          </w:p>
        </w:tc>
        <w:tc>
          <w:tcPr>
            <w:tcW w:type="dxa" w:w="2340"/>
            <w:shd w:val="clear" w:color="auto" w:fill="1F4E7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核心路由模型</w:t>
            </w:r>
          </w:p>
        </w:tc>
        <w:tc>
          <w:tcPr>
            <w:tcW w:type="dxa" w:w="2340"/>
            <w:shd w:val="clear" w:color="auto" w:fill="1F4E7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核心职责</w:t>
            </w:r>
          </w:p>
        </w:tc>
        <w:tc>
          <w:tcPr>
            <w:tcW w:type="dxa" w:w="2340"/>
            <w:shd w:val="clear" w:color="auto" w:fill="1F4E7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运行机制与因由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高频日常会话</w:t>
              <w:br/>
              <w:t>弹性日程编排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DeepSeek-V3 / R1</w:t>
              <w:br/>
              <w:t>(直连API)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1. 每日零散碎碎念录入与逼问提炼。</w:t>
              <w:br/>
              <w:t>2. 结合物理硬墙拦截，弹性重排次日“精力块”。</w:t>
              <w:br/>
              <w:t>3. 捕获用户随口提及的App进化想法及功能吐槽。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极致性价比与高并发响应，其中文语义理解极佳，推理模型（R1）在处理约束求解、多任务运筹排班等数学模型上表现卓越。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>
              <w:t>周/月度宏观反思</w:t>
              <w:br/>
              <w:t>系统底层配置进化</w:t>
              <w:br/>
              <w:t>App代码级演进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>
              <w:t>Claude 3.5 Sonnet</w:t>
              <w:br/>
              <w:t>(手动导出/API外循环)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>
              <w:t>1. 定期审阅进化文档，深度诊断“技术逃避”心理。</w:t>
              <w:br/>
              <w:t>2. 依据月度自我进化蓝图，直接重构更新 App 源码，实现系统功能与 UI 的自我迭代。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>
              <w:t>具备无与伦比的大局观、高阶人格特质以及极其精密的结构化代码重构输出能力，是绝对的系统级演进底座。</w:t>
            </w:r>
          </w:p>
        </w:tc>
      </w:tr>
    </w:tbl>
    <w:p>
      <w:pPr>
        <w:spacing w:before="120"/>
      </w:pP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1F4E78"/>
          <w:sz w:val="36"/>
        </w:rPr>
        <w:t>3. 核心功能模块设计与 AI Pipeline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2E74B5"/>
          <w:sz w:val="28"/>
        </w:rPr>
        <w:t>3.1 对话式任务池录入与“教练式”逼问协议</w:t>
      </w:r>
    </w:p>
    <w:p>
      <w:r>
        <w:t>当用户输入随意散乱的长文本或音频转换后的碎碎念时，DeepSeek 触发以下逼问核心协议：</w:t>
        <w:br/>
        <w:t>1. 强制主支隔离：任何任务必须被绝对归类为 MAIN_LINE（考试、课程、科研）或 SUB_LINE（技术钻研、兴趣生活）。</w:t>
        <w:br/>
        <w:t>2. 单一焦点逼问：每次对话只抛出一个提问，决不提供无意义的温柔安慰。针对技术支线爆发，必须高度警惕，逼其给出非做不可的死线理由。</w:t>
        <w:br/>
        <w:t>3. 纯后台结构化：当关键要素凑齐，AI 在后台必须且只能吐出标准 JSON，严禁掺杂人类可见的多余解释，直接注入本地任务池。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2E74B5"/>
          <w:sz w:val="28"/>
        </w:rPr>
        <w:t>3.2 智能课表静态拦截机制 (Hard Block)</w:t>
      </w:r>
    </w:p>
    <w:p>
      <w:r>
        <w:t>物理时间表（如学校教务系统课程、雷打不动的导师组会）是绝对无法撼动的“刚性硬墙”。系统支持标准 .ics 文件导入、日历同步或直接拍照/文本粘贴解析。在时间轴上，此类事件拥有最高优先级（自动打上 HARD_BLOCK 标签），本地弹性调度引擎进行多段精力编排时，任何动态任务均不得覆盖、刺穿该时段。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2E74B5"/>
          <w:sz w:val="28"/>
        </w:rPr>
        <w:t>3.3 认知防火墙 UI 交互逻辑</w:t>
      </w:r>
    </w:p>
    <w:p>
      <w:r>
        <w:t>传统日程软件展示全局任务树或甘特图，是诱发高焦虑、高拖延用户的元凶。EgoFlow 采用“全景彻底隐藏，局部绝对聚焦”模式：主界面同一时刻有且仅显示一个当前时间段正在进行的“精力块”，并配合极其纯净的大字番茄钟倒计时。整个任务池、未来列表被层层隐藏于二级乃至三级菜单之后。用户不需要、也无法在主页感知到未做事情的总体积，从而全面卸载决策压力。</w:t>
      </w: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1F4E78"/>
          <w:sz w:val="36"/>
        </w:rPr>
        <w:t>4. 本地动态精力编排算法与冲突消解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2E74B5"/>
          <w:sz w:val="28"/>
        </w:rPr>
        <w:t>4.1 “技术支线变奖励”机制</w:t>
      </w:r>
    </w:p>
    <w:p>
      <w:r>
        <w:t>为化解因痴迷感兴趣的技术点导致主线荒废、最后陷入内耗恶性循环的痛点，系统采用“支线蓄水池奖励协议”：技术钻研等任务进入专门蓄水池。白天的黄金精力期强制排满主线复习；当且仅当用户通过番茄钟高效打卡、累积完成 3 小时以上的主线任务后，系统才允许在晚上 20:00 之后动态解锁 1.5 小时的“技术钻研支线块”。将逃避带来的罪恶感逆转为高效复习后的通关奖励心流。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2E74B5"/>
          <w:sz w:val="28"/>
        </w:rPr>
        <w:t>4.2 弹性调换数学模型 (Elastic Scheduling Model)</w:t>
      </w:r>
    </w:p>
    <w:p>
      <w:r>
        <w:t>生成的明日排班并非死板的绝对时刻，而是以“精力性质”和“刚性事件”为锚点的块状流。设一天总可用时间为 T，刚性课表空间为 H_i，弹性精力块为 E_j。当用户执行状态极差需要调换时，仅允许在相同能量损耗等级（Drain Level）的主主线任务间互相拖拽对调，绝不允许低损耗的支线任务提前挪用抢占主线时段。其拦截方程逻辑为：</w:t>
      </w:r>
    </w:p>
    <w:p>
      <w:pPr>
        <w:jc w:val="center"/>
      </w:pPr>
      <w:r>
        <w:rPr>
          <w:rFonts w:ascii="Times New Roman" w:hAnsi="Times New Roman"/>
          <w:b/>
          <w:i/>
        </w:rPr>
        <w:t>E_A (HIGH, 刷复习题) ↔ E_B (HIGH, 读文献论文)   [ 允许互换 ]</w:t>
      </w:r>
    </w:p>
    <w:p>
      <w:pPr>
        <w:jc w:val="center"/>
      </w:pPr>
      <w:r>
        <w:rPr>
          <w:rFonts w:ascii="Times New Roman" w:hAnsi="Times New Roman"/>
          <w:b/>
          <w:i/>
        </w:rPr>
        <w:t>E_C (LOW, 刷技术视频) ↔ H_k (微机原理正课)   [ 触发拦截，硬墙不可侵犯 ]</w:t>
      </w: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1F4E78"/>
          <w:sz w:val="36"/>
        </w:rPr>
        <w:t>5. 产品需求与系统自适应进化蓄水池 (System-Evolution Reservoir)</w:t>
      </w:r>
    </w:p>
    <w:p>
      <w:r>
        <w:t>系统彻底打破了“应用功能固定不变”的传统模式，将用户日常的技术钻研心得、对 App 的吐槽灵感，以及 AI 基于用户执行数据的自动自省，融汇为一套标准化的【系统进化管线】。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2E74B5"/>
          <w:sz w:val="28"/>
        </w:rPr>
        <w:t>5.1 双通道自适应采集机制</w:t>
      </w:r>
    </w:p>
    <w:p>
      <w:r>
        <w:t>· 通道 A（用户触发驱动）：用户在日常使用中随时可在对话框中对 App 进行吐槽或提出新功能构想（如：“帮我记一下，我觉得番茄钟走完的时候应该加个强震动，不然我老是沉浸在写代码里错过了休息”）。DeepSeek 自动识别并拦截该文本流，判定其不属于日程任务，而是系统更新灵感，将其提取并自动打上 USER_PROMPT 标签存入本地进化总库。</w:t>
        <w:br/>
        <w:t>· 通道 B（AI 自主数据自省）：每周复盘时，本地 AI 调度引擎在比对用户的实际物理状态与日程拖延率后，会自主诊断出当前的系统缺陷（如：当用户连续三天睡眠不足 6 小时且 HIGH Drain 主线任务严重拖延时，AI 会在后台默默写下一条诊断：“AI_DIAGNOSIS -&gt; UI_UX: 监测到用户长期处于低睡眠高压状态，建议在主页新增‘低电量护航模式’组件，自动将番茄钟刚性时间缩短 20%，预防认知彻底崩溃。”）。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2E74B5"/>
          <w:sz w:val="28"/>
        </w:rPr>
        <w:t>5.2 月度自进化蓝图 Markdown 协议</w:t>
      </w:r>
    </w:p>
    <w:p>
      <w:r>
        <w:t>每个月月底，用户可在 EvolutionCenterScreen 点击【导出本月进化蓝图】。系统后台调用 DeepSeek-R1 将过去一个月内收集的所有技术碎片、用户功能构想与 AI 自主诊断数据进行深度聚合与提炼，生成一份极其规范、技术含量极高的 Markdown 升级说明书（EgoFlow_Evolution_Blueprint.md）。其内容严格划分为：</w:t>
        <w:br/>
        <w:t>1. [User-Driven Features] 用户驱动功能案：将用户的碎碎念转化为标准的 Android 原生 API 实现逻辑描述。</w:t>
        <w:br/>
        <w:t>2. [AI-Self-Reflected Mutations] AI 自主进化突变案：AI 依据数据分析自发设计并推荐加入的全新界面组件或调度算法。</w:t>
        <w:br/>
        <w:t>3. [Refactoring &amp; Coupling Guidance] 重构与解耦指南：供 Claude 3.5 降维升级项目源码时的工程参考标准。</w:t>
      </w: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1F4E78"/>
          <w:sz w:val="36"/>
        </w:rPr>
        <w:t>6. 文档进化协议与配置字典 (Evolution Protocol)</w:t>
      </w:r>
    </w:p>
    <w:p>
      <w:r>
        <w:t>除月度大版本代码升级外，系统每周将 SQLite 运行状态、Metrics 数据与用户的聊天日志打包交由 Claude 3.5 Sonnet 进行深度反思，在尾部精准输出一组可由 Android 客户端 DataStore 直接解析并即时生效的代码级配置字典（Configuration Overrides）：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4F7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Courier New" w:hAnsi="Courier New"/>
                <w:color w:val="333333"/>
                <w:sz w:val="19"/>
              </w:rPr>
              <w:t>{</w:t>
              <w:br/>
              <w:t xml:space="preserve">  "evolution_action": "UPDATE_SCHEDULER_CONFIG",</w:t>
              <w:br/>
              <w:t xml:space="preserve">  "diagnose": "用户存在典型的技术完美主义逃避。在面对主线应试压力时，通过高认知难度的技术支线进行合理化逃避，从而免受焦虑内耗。",</w:t>
              <w:br/>
              <w:t xml:space="preserve">  "target_config_overrides": {</w:t>
              <w:br/>
              <w:t xml:space="preserve">    "high_drain_buffer_minutes": 30,</w:t>
              <w:br/>
              <w:t xml:space="preserve">    "sub_line_lock_until_hours": 4.5,</w:t>
              <w:br/>
              <w:t xml:space="preserve">    "tech_task_alert_trigger": true,</w:t>
              <w:br/>
              <w:t xml:space="preserve">    "prompt_tone_shift": "SEVERE"</w:t>
              <w:br/>
              <w:t xml:space="preserve">  },</w:t>
              <w:br/>
              <w:t xml:space="preserve">  "injected_coach_notes": "警告：你又试图通过手写 8086 汇编代码来逃避微机原理课后大题了。好玩的留在晚上九点后，现在给我死磕刷题！计时开始。"</w:t>
              <w:br/>
              <w:t>}</w:t>
            </w:r>
          </w:p>
        </w:tc>
      </w:tr>
    </w:tbl>
    <w:p>
      <w:pPr>
        <w:spacing w:before="120"/>
      </w:pP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1F4E78"/>
          <w:sz w:val="36"/>
        </w:rPr>
        <w:t>7. Android MVP 工程化实施规范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2E74B5"/>
          <w:sz w:val="28"/>
        </w:rPr>
        <w:t>7.1 本地数据库实体代码规范 (Room SQL Schema)</w:t>
      </w:r>
    </w:p>
    <w:p>
      <w:r>
        <w:t>核心表结构必须在客户端应用启动时通过 Room 框架建立并维持，新增产品需求与系统自适应进化总库表（evolution_backlog）：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4F7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Courier New" w:hAnsi="Courier New"/>
                <w:color w:val="333333"/>
                <w:sz w:val="19"/>
              </w:rPr>
              <w:t>-- 1. 核心任务动态表</w:t>
              <w:br/>
              <w:t>CREATE TABLE tasks (</w:t>
              <w:br/>
              <w:t xml:space="preserve">    id TEXT PRIMARY KEY NOT NULL,</w:t>
              <w:br/>
              <w:t xml:space="preserve">    title TEXT NOT NULL,</w:t>
              <w:br/>
              <w:t xml:space="preserve">    category TEXT CHECK(category IN ('MAIN_LINE', 'SUB_LINE')) NOT NULL,</w:t>
              <w:br/>
              <w:t xml:space="preserve">    drain_level TEXT CHECK(drain_level IN ('HIGH', 'LOW')) NOT NULL,</w:t>
              <w:br/>
              <w:t xml:space="preserve">    status TEXT CHECK(status IN ('POOL', 'SCHEDULED', 'DONE', 'ABANDONED')) DEFAULT 'POOL',</w:t>
              <w:br/>
              <w:t xml:space="preserve">    deadline INTEGER,</w:t>
              <w:br/>
              <w:t xml:space="preserve">    estimated_minutes INTEGER NOT NULL,</w:t>
              <w:br/>
              <w:t xml:space="preserve">    created_at INTEGER NOT NULL</w:t>
              <w:br/>
              <w:t>);</w:t>
              <w:br/>
              <w:br/>
              <w:t>-- 2. 产品需求与自适应功能进化总库表</w:t>
              <w:br/>
              <w:t>CREATE TABLE evolution_backlog (</w:t>
              <w:br/>
              <w:t xml:space="preserve">    id TEXT PRIMARY KEY NOT NULL,</w:t>
              <w:br/>
              <w:t xml:space="preserve">    source TEXT CHECK(source IN ('USER_PROMPT', 'AI_DIAGNOSIS')) NOT NULL,</w:t>
              <w:br/>
              <w:t xml:space="preserve">    category TEXT CHECK(category IN ('TECH_STACK', 'FEATURE_REQ', 'UI_UX')) NOT NULL,</w:t>
              <w:br/>
              <w:t xml:space="preserve">    raw_content TEXT NOT NULL,</w:t>
              <w:br/>
              <w:t xml:space="preserve">    ai_refined_spec TEXT,</w:t>
              <w:br/>
              <w:t xml:space="preserve">    captured_at INTEGER NOT NULL,</w:t>
              <w:br/>
              <w:t xml:space="preserve">    status TEXT CHECK(status IN ('PENDING', 'IMPLEMENTED', 'DEPRECATED')) DEFAULT 'PENDING'</w:t>
              <w:br/>
              <w:t>);</w:t>
              <w:br/>
              <w:br/>
              <w:t>-- 3. 刚性拦截课表/硬墙表</w:t>
              <w:br/>
              <w:t>CREATE TABLE hard_blocks (</w:t>
              <w:br/>
              <w:t xml:space="preserve">    id TEXT PRIMARY KEY NOT NULL,</w:t>
              <w:br/>
              <w:t xml:space="preserve">    subject_name TEXT NOT NULL,</w:t>
              <w:br/>
              <w:t xml:space="preserve">    start_time INTEGER NOT NULL,</w:t>
              <w:br/>
              <w:t xml:space="preserve">    end_time INTEGER NOT NULL</w:t>
              <w:br/>
              <w:t>);</w:t>
              <w:br/>
              <w:br/>
              <w:t>-- 4. 每日精力物理特征表</w:t>
              <w:br/>
              <w:t>CREATE TABLE daily_metrics (</w:t>
              <w:br/>
              <w:t xml:space="preserve">    date_str TEXT PRIMARY KEY NOT NULL,</w:t>
              <w:br/>
              <w:t xml:space="preserve">    sleep_duration_minutes INTEGER,</w:t>
              <w:br/>
              <w:t xml:space="preserve">    fatigue_level TEXT CHECK(fatigue_level IN ('FRESH', 'NORMAL', 'TIRED')),</w:t>
              <w:br/>
              <w:t xml:space="preserve">    workout_done INTEGER DEFAULT 0,</w:t>
              <w:br/>
              <w:t xml:space="preserve">    supplements_json TEXT</w:t>
              <w:br/>
              <w:t>);</w:t>
            </w:r>
          </w:p>
        </w:tc>
      </w:tr>
    </w:tbl>
    <w:p>
      <w:pPr>
        <w:spacing w:before="120"/>
      </w:pP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2E74B5"/>
          <w:sz w:val="28"/>
        </w:rPr>
        <w:t>7.2 MVP 页面包结构与工程目录清单 (Jetpack Compose)</w:t>
      </w:r>
    </w:p>
    <w:p>
      <w:r>
        <w:t>所有开发工具创建项目工程目录树时，必须遵守纯本地 MVVM 规范，严格分层隔离 UI 与数据业务：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4F7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Courier New" w:hAnsi="Courier New"/>
                <w:color w:val="333333"/>
                <w:sz w:val="19"/>
              </w:rPr>
              <w:t>app/src/main/java/com/egoflow/app/</w:t>
              <w:br/>
              <w:t>├── ui/</w:t>
              <w:br/>
              <w:t>│   ├── focus/         -&gt; FocusFirewallScreen (主页全景隐藏，单卡番茄钟倒计时)</w:t>
              <w:br/>
              <w:t>│   ├── coach/         -&gt; ChatCoachScreen (仿IM聊天，双通道拦截并剥离 App 需求与常规日程)</w:t>
              <w:br/>
              <w:t>│   ├── evolution/     -&gt; EvolutionCenterScreen (展示配置字典面板、一键导出月度自进化蓝图)</w:t>
              <w:br/>
              <w:t>│   └── timeline/      -&gt; ScheduleTimelineScreen (弹性块状流编排、同等级拖拽对调界面)</w:t>
              <w:br/>
              <w:t>├── domain/            -&gt; 业务纯UseCase（新增 ExportTechSpecUseCase、EvolutionInterceptUseCase）</w:t>
              <w:br/>
              <w:t>├── data/              -&gt; Room DAO (新增 EvolutionBacklogDao), Repository 实体, DataStore</w:t>
              <w:br/>
              <w:t>├── ai/                -&gt; DeepSeek/Claude API 交互封装及自适应提炼 Prompt 管理集</w:t>
              <w:br/>
              <w:t>└── scheduler/         -&gt; ElasticSchedulingEngine (基于约束的本地弹性排班核心引擎)</w:t>
            </w:r>
          </w:p>
        </w:tc>
      </w:tr>
    </w:tbl>
    <w:p>
      <w:pPr>
        <w:spacing w:before="120"/>
      </w:pP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2E74B5"/>
          <w:sz w:val="28"/>
        </w:rPr>
        <w:t>7.3 第一阶段最小可行性 MVP 联调测试用例</w:t>
      </w:r>
    </w:p>
    <w:p>
      <w:r>
        <w:t>· 测试用例 1（刚性静态拦截）：用户本地已导入 14:00 - 15:30 物理微机原理课（HARD_BLOCK）。AI 在调用弹性日程算法排定次日日程时，尝试将一个 120 分钟的高耗脑刷题任务强行塞入 13:30 - 15:30。预期结果：触发静态碰撞拦截，排班算法强制中断，自动将该主线任务平移至 15:30 课后，确保硬墙时段完全留白。</w:t>
        <w:br/>
        <w:t>· 测试用例 2（功能进化通道拦截）：用户在 ChatCoach 界面对 AI 教练说：“这里有个bug，或者是功能不爽，帮我加一个计时结束后的长震动提醒”。预期结果：日程任务池无新增记录；本地 `evolution_backlog` 成功插入一条数据，其 `source='USER_PROMPT'`, `category='FEATURE_REQ'`, `raw_content` 完整保留用户的碎碎念，等待月末统一提炼。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Arial" w:hAnsi="Arial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