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0E812" w14:textId="3C641E88" w:rsidR="00B1775A" w:rsidRDefault="00384021">
      <w:pPr>
        <w:spacing w:after="0" w:line="259" w:lineRule="auto"/>
        <w:ind w:left="970" w:firstLine="0"/>
        <w:jc w:val="center"/>
      </w:pPr>
      <w:proofErr w:type="spellStart"/>
      <w:r>
        <w:rPr>
          <w:sz w:val="24"/>
          <w:u w:val="single" w:color="000000"/>
        </w:rPr>
        <w:t>Jie</w:t>
      </w:r>
      <w:proofErr w:type="spellEnd"/>
      <w:r>
        <w:rPr>
          <w:sz w:val="24"/>
          <w:u w:val="single" w:color="000000"/>
        </w:rPr>
        <w:t xml:space="preserve"> Guan</w:t>
      </w:r>
      <w:r w:rsidR="00535C71">
        <w:rPr>
          <w:sz w:val="24"/>
        </w:rPr>
        <w:t xml:space="preserve"> </w:t>
      </w:r>
    </w:p>
    <w:p w14:paraId="3453ED1B" w14:textId="44786589" w:rsidR="00B1775A" w:rsidRDefault="006A448C">
      <w:pPr>
        <w:spacing w:after="177" w:line="259" w:lineRule="auto"/>
        <w:ind w:left="1500" w:firstLine="0"/>
      </w:pPr>
      <w:r>
        <w:rPr>
          <w:sz w:val="18"/>
        </w:rPr>
        <w:t>6</w:t>
      </w:r>
      <w:r w:rsidR="001A176F">
        <w:rPr>
          <w:sz w:val="18"/>
        </w:rPr>
        <w:t>4</w:t>
      </w:r>
      <w:r>
        <w:rPr>
          <w:sz w:val="18"/>
        </w:rPr>
        <w:t>7</w:t>
      </w:r>
      <w:r w:rsidR="00535C71">
        <w:rPr>
          <w:sz w:val="18"/>
        </w:rPr>
        <w:t>­</w:t>
      </w:r>
      <w:r>
        <w:rPr>
          <w:sz w:val="18"/>
        </w:rPr>
        <w:t>865</w:t>
      </w:r>
      <w:r w:rsidR="00535C71">
        <w:rPr>
          <w:sz w:val="18"/>
        </w:rPr>
        <w:t>­</w:t>
      </w:r>
      <w:r>
        <w:rPr>
          <w:sz w:val="18"/>
        </w:rPr>
        <w:t xml:space="preserve">7310 | </w:t>
      </w:r>
      <w:hyperlink r:id="rId5" w:history="1">
        <w:r w:rsidRPr="007E365D">
          <w:rPr>
            <w:rStyle w:val="Hyperlink"/>
            <w:sz w:val="18"/>
          </w:rPr>
          <w:t>jieguann@gmail.com</w:t>
        </w:r>
      </w:hyperlink>
      <w:r>
        <w:rPr>
          <w:sz w:val="18"/>
        </w:rPr>
        <w:t xml:space="preserve"> | </w:t>
      </w:r>
      <w:hyperlink r:id="rId6" w:history="1">
        <w:r w:rsidRPr="007E365D">
          <w:rPr>
            <w:rStyle w:val="Hyperlink"/>
            <w:sz w:val="18"/>
          </w:rPr>
          <w:t>www.jieguann.com</w:t>
        </w:r>
      </w:hyperlink>
      <w:r>
        <w:rPr>
          <w:sz w:val="18"/>
        </w:rPr>
        <w:t xml:space="preserve"> | 321-151 Den Leckie Way</w:t>
      </w:r>
      <w:r w:rsidR="00535C71">
        <w:rPr>
          <w:sz w:val="18"/>
        </w:rPr>
        <w:t xml:space="preserve"> </w:t>
      </w:r>
    </w:p>
    <w:p w14:paraId="12BBF43C" w14:textId="77777777" w:rsidR="00B1775A" w:rsidRDefault="00535C71">
      <w:pPr>
        <w:spacing w:after="30" w:line="259" w:lineRule="auto"/>
        <w:ind w:left="-5"/>
      </w:pPr>
      <w:r>
        <w:rPr>
          <w:u w:val="single" w:color="000000"/>
        </w:rPr>
        <w:t>Education:</w:t>
      </w:r>
      <w:r>
        <w:t xml:space="preserve"> </w:t>
      </w:r>
    </w:p>
    <w:p w14:paraId="2058E8A2" w14:textId="77777777" w:rsidR="00EC2D19" w:rsidRDefault="00D835DB" w:rsidP="00EC2D19">
      <w:pPr>
        <w:spacing w:after="0"/>
        <w:ind w:left="-5"/>
      </w:pPr>
      <w:r>
        <w:t xml:space="preserve">2020   </w:t>
      </w:r>
      <w:r w:rsidR="00EC2D19">
        <w:t>Bachelor of Fine Arts</w:t>
      </w:r>
      <w:r w:rsidR="00535C71">
        <w:t xml:space="preserve">, </w:t>
      </w:r>
      <w:r w:rsidR="007A1B32">
        <w:t>Drawing and Painting: Digital Painting &amp; Expanded Animation</w:t>
      </w:r>
      <w:r w:rsidR="00535C71">
        <w:t>,</w:t>
      </w:r>
      <w:r>
        <w:t xml:space="preserve"> </w:t>
      </w:r>
    </w:p>
    <w:p w14:paraId="320E8C69" w14:textId="25721BCC" w:rsidR="00B1775A" w:rsidRDefault="00EC2D19" w:rsidP="00EC2D19">
      <w:pPr>
        <w:spacing w:after="0"/>
        <w:ind w:left="-5"/>
      </w:pPr>
      <w:r>
        <w:t xml:space="preserve">           </w:t>
      </w:r>
      <w:r w:rsidR="00D835DB">
        <w:rPr>
          <w:lang w:val="en-US"/>
        </w:rPr>
        <w:t>OCAD U</w:t>
      </w:r>
      <w:r w:rsidR="00D835DB">
        <w:t>,</w:t>
      </w:r>
      <w:r>
        <w:t xml:space="preserve"> </w:t>
      </w:r>
      <w:r w:rsidR="00D835DB">
        <w:t>Toronto, CA (ongoing)</w:t>
      </w:r>
      <w:r w:rsidR="00535C71">
        <w:rPr>
          <w:rFonts w:hint="eastAsia"/>
        </w:rPr>
        <w:t>.</w:t>
      </w:r>
      <w:r w:rsidR="00535C71">
        <w:t xml:space="preserve"> </w:t>
      </w:r>
    </w:p>
    <w:p w14:paraId="732D58A8" w14:textId="77777777" w:rsidR="00B1775A" w:rsidRDefault="00535C71">
      <w:pPr>
        <w:spacing w:after="56" w:line="259" w:lineRule="auto"/>
        <w:ind w:left="0" w:firstLine="0"/>
      </w:pPr>
      <w:r>
        <w:rPr>
          <w:sz w:val="16"/>
        </w:rPr>
        <w:t xml:space="preserve"> </w:t>
      </w:r>
    </w:p>
    <w:p w14:paraId="330CFC72" w14:textId="0885FB3B" w:rsidR="00B1775A" w:rsidRDefault="00535C71">
      <w:pPr>
        <w:spacing w:after="30" w:line="259" w:lineRule="auto"/>
        <w:ind w:left="-5"/>
      </w:pPr>
      <w:r>
        <w:rPr>
          <w:u w:val="single" w:color="000000"/>
        </w:rPr>
        <w:t>Group Exhibitions:</w:t>
      </w:r>
      <w:r>
        <w:t xml:space="preserve"> </w:t>
      </w:r>
    </w:p>
    <w:p w14:paraId="143D7B68" w14:textId="3F6A56CC" w:rsidR="00B1775A" w:rsidRDefault="00535C71">
      <w:pPr>
        <w:ind w:left="-5"/>
      </w:pPr>
      <w:r>
        <w:t>201</w:t>
      </w:r>
      <w:r w:rsidR="00013283">
        <w:t>8</w:t>
      </w:r>
      <w:r>
        <w:t xml:space="preserve"> </w:t>
      </w:r>
      <w:r w:rsidR="00D835DB">
        <w:t xml:space="preserve"> </w:t>
      </w:r>
      <w:r>
        <w:t xml:space="preserve"> </w:t>
      </w:r>
      <w:bookmarkStart w:id="0" w:name="OLE_LINK3"/>
      <w:bookmarkStart w:id="1" w:name="OLE_LINK4"/>
      <w:r w:rsidR="00013283">
        <w:rPr>
          <w:lang w:val="en-US"/>
        </w:rPr>
        <w:t>Neilson</w:t>
      </w:r>
      <w:r>
        <w:rPr>
          <w:rFonts w:hint="eastAsia"/>
        </w:rPr>
        <w:t xml:space="preserve"> </w:t>
      </w:r>
      <w:r w:rsidR="00013283">
        <w:t>Park Creative Centre</w:t>
      </w:r>
      <w:bookmarkEnd w:id="0"/>
      <w:bookmarkEnd w:id="1"/>
      <w:r>
        <w:t>, “</w:t>
      </w:r>
      <w:r w:rsidR="00013283">
        <w:t>Recalling</w:t>
      </w:r>
      <w:r>
        <w:t xml:space="preserve">,” </w:t>
      </w:r>
      <w:r w:rsidR="00013283">
        <w:t>Toronto</w:t>
      </w:r>
      <w:r>
        <w:t xml:space="preserve">, </w:t>
      </w:r>
      <w:r w:rsidR="00013283">
        <w:t>ON</w:t>
      </w:r>
      <w:r>
        <w:t xml:space="preserve">. </w:t>
      </w:r>
    </w:p>
    <w:p w14:paraId="15B40988" w14:textId="6D35C5D6" w:rsidR="00B1775A" w:rsidRDefault="00535C71" w:rsidP="00013283">
      <w:pPr>
        <w:ind w:left="-5"/>
      </w:pPr>
      <w:r>
        <w:t>201</w:t>
      </w:r>
      <w:r w:rsidR="00013283">
        <w:t>8</w:t>
      </w:r>
      <w:r>
        <w:t xml:space="preserve"> </w:t>
      </w:r>
      <w:r w:rsidR="00D835DB">
        <w:t xml:space="preserve"> </w:t>
      </w:r>
      <w:r w:rsidR="00013283">
        <w:t xml:space="preserve"> Blue Crow Gallery</w:t>
      </w:r>
      <w:r>
        <w:t>, “</w:t>
      </w:r>
      <w:r w:rsidR="00013283">
        <w:t>Second Annual Summer Group Show</w:t>
      </w:r>
      <w:r>
        <w:t xml:space="preserve">,” </w:t>
      </w:r>
      <w:r w:rsidR="00013283">
        <w:t xml:space="preserve">Toronto, ON. </w:t>
      </w:r>
    </w:p>
    <w:p w14:paraId="36DE5FD7" w14:textId="132744A2" w:rsidR="00B1775A" w:rsidRDefault="00535C71" w:rsidP="00013283">
      <w:pPr>
        <w:ind w:left="-5"/>
      </w:pPr>
      <w:r>
        <w:t>201</w:t>
      </w:r>
      <w:r w:rsidR="00013283">
        <w:t>8</w:t>
      </w:r>
      <w:r>
        <w:t xml:space="preserve"> </w:t>
      </w:r>
      <w:r w:rsidR="00D835DB">
        <w:t xml:space="preserve"> </w:t>
      </w:r>
      <w:r w:rsidR="00013283" w:rsidRPr="00013283">
        <w:rPr>
          <w:lang w:val="en-US"/>
        </w:rPr>
        <w:t xml:space="preserve"> </w:t>
      </w:r>
      <w:r w:rsidR="00013283">
        <w:rPr>
          <w:lang w:val="en-US"/>
        </w:rPr>
        <w:t>Neilson</w:t>
      </w:r>
      <w:r w:rsidR="00013283">
        <w:rPr>
          <w:rFonts w:hint="eastAsia"/>
        </w:rPr>
        <w:t xml:space="preserve"> </w:t>
      </w:r>
      <w:r w:rsidR="00013283">
        <w:t>Park Creative Centre</w:t>
      </w:r>
      <w:r>
        <w:t>, “</w:t>
      </w:r>
      <w:r w:rsidR="00013283">
        <w:t>Catching Joy</w:t>
      </w:r>
      <w:r>
        <w:t xml:space="preserve">,” </w:t>
      </w:r>
      <w:r w:rsidR="00013283">
        <w:t>Toronto, ON.</w:t>
      </w:r>
    </w:p>
    <w:p w14:paraId="5B9F352B" w14:textId="05C7A258" w:rsidR="007A1B32" w:rsidRDefault="007A1B32" w:rsidP="00013283">
      <w:pPr>
        <w:ind w:left="-5"/>
      </w:pPr>
    </w:p>
    <w:p w14:paraId="148FBB99" w14:textId="67331C4E" w:rsidR="007A1B32" w:rsidRDefault="007A1B32" w:rsidP="007A1B32">
      <w:pPr>
        <w:spacing w:after="30" w:line="259" w:lineRule="auto"/>
        <w:ind w:left="-5"/>
      </w:pPr>
      <w:r>
        <w:rPr>
          <w:u w:val="single" w:color="000000"/>
        </w:rPr>
        <w:t>Screening:</w:t>
      </w:r>
      <w:r>
        <w:t xml:space="preserve"> </w:t>
      </w:r>
    </w:p>
    <w:p w14:paraId="691CA51C" w14:textId="39532B2D" w:rsidR="007A1B32" w:rsidRDefault="007A1B32" w:rsidP="007A1B32">
      <w:pPr>
        <w:ind w:left="-5"/>
      </w:pPr>
      <w:r>
        <w:t xml:space="preserve">2019 </w:t>
      </w:r>
      <w:r w:rsidR="00D835DB">
        <w:t xml:space="preserve"> </w:t>
      </w:r>
      <w:r>
        <w:t xml:space="preserve"> </w:t>
      </w:r>
      <w:r>
        <w:rPr>
          <w:lang w:val="en-US"/>
        </w:rPr>
        <w:t>OCAD University</w:t>
      </w:r>
      <w:r>
        <w:t>, “DPXA and INTM Screening Party,” Toronto, ON.</w:t>
      </w:r>
    </w:p>
    <w:p w14:paraId="56ABB6C6" w14:textId="58F0510C" w:rsidR="007A1B32" w:rsidRDefault="007A1B32" w:rsidP="007A1B32">
      <w:pPr>
        <w:ind w:left="-5"/>
      </w:pPr>
      <w:r>
        <w:t xml:space="preserve">2020 </w:t>
      </w:r>
      <w:r w:rsidR="00D835DB">
        <w:t xml:space="preserve"> </w:t>
      </w:r>
      <w:r>
        <w:t xml:space="preserve"> Ignite Gallery, “Wavelength X OCAD U music/projection event,” Toronto, ON.</w:t>
      </w:r>
    </w:p>
    <w:p w14:paraId="36A3B1F2" w14:textId="40EE662F" w:rsidR="003E6898" w:rsidRDefault="003E6898" w:rsidP="007A1B32">
      <w:pPr>
        <w:ind w:left="-5"/>
      </w:pPr>
    </w:p>
    <w:p w14:paraId="7A0EA013" w14:textId="74E8F3DC" w:rsidR="003E6898" w:rsidRDefault="003E6898" w:rsidP="003E6898">
      <w:pPr>
        <w:spacing w:after="30" w:line="259" w:lineRule="auto"/>
        <w:ind w:left="-5"/>
      </w:pPr>
      <w:r>
        <w:rPr>
          <w:u w:val="single" w:color="000000"/>
        </w:rPr>
        <w:t>Research Experiment:</w:t>
      </w:r>
      <w:r>
        <w:t xml:space="preserve"> </w:t>
      </w:r>
    </w:p>
    <w:p w14:paraId="1E8AC4C6" w14:textId="77777777" w:rsidR="003E6898" w:rsidRDefault="003E6898" w:rsidP="003E6898">
      <w:pPr>
        <w:ind w:left="-5"/>
        <w:rPr>
          <w:lang w:val="en-US"/>
        </w:rPr>
      </w:pPr>
      <w:r>
        <w:t xml:space="preserve">2020   </w:t>
      </w:r>
      <w:r>
        <w:rPr>
          <w:lang w:val="en-US"/>
        </w:rPr>
        <w:t xml:space="preserve">Research Assistant in Adaptive Context Environment (ACE) Lab at OCAD U, </w:t>
      </w:r>
    </w:p>
    <w:p w14:paraId="1E1FFD01" w14:textId="034A996D" w:rsidR="003E6898" w:rsidRDefault="003E6898" w:rsidP="003E6898">
      <w:pPr>
        <w:ind w:left="-5"/>
      </w:pPr>
      <w:r>
        <w:rPr>
          <w:lang w:val="en-US"/>
        </w:rPr>
        <w:t xml:space="preserve">           </w:t>
      </w:r>
      <w:r>
        <w:t>Toronto, ON.</w:t>
      </w:r>
    </w:p>
    <w:p w14:paraId="18DC9E32" w14:textId="77777777" w:rsidR="003E6898" w:rsidRDefault="003E6898" w:rsidP="003E6898">
      <w:pPr>
        <w:ind w:left="-5"/>
      </w:pPr>
      <w:r>
        <w:t xml:space="preserve">2019   Independent Study in Artificial Intelligence with </w:t>
      </w:r>
      <w:proofErr w:type="spellStart"/>
      <w:proofErr w:type="gramStart"/>
      <w:r>
        <w:t>Dr.Alexis</w:t>
      </w:r>
      <w:proofErr w:type="spellEnd"/>
      <w:proofErr w:type="gramEnd"/>
      <w:r>
        <w:t xml:space="preserve"> Morris at OCAD U, </w:t>
      </w:r>
    </w:p>
    <w:p w14:paraId="4C39CBD4" w14:textId="51A60D2D" w:rsidR="003E6898" w:rsidRDefault="003E6898" w:rsidP="003E6898">
      <w:pPr>
        <w:ind w:left="-5"/>
      </w:pPr>
      <w:r>
        <w:t xml:space="preserve">           Toronto, ON.</w:t>
      </w:r>
    </w:p>
    <w:p w14:paraId="6A546125" w14:textId="421FB490" w:rsidR="003E6898" w:rsidRDefault="003E6898" w:rsidP="003E6898">
      <w:pPr>
        <w:ind w:left="-5"/>
      </w:pPr>
    </w:p>
    <w:p w14:paraId="324F0CBA" w14:textId="25A11962" w:rsidR="003E6898" w:rsidRDefault="003E6898" w:rsidP="003E6898">
      <w:pPr>
        <w:spacing w:after="30" w:line="259" w:lineRule="auto"/>
        <w:ind w:left="-5"/>
      </w:pPr>
      <w:r>
        <w:rPr>
          <w:u w:val="single" w:color="000000"/>
        </w:rPr>
        <w:t>Working Experiment:</w:t>
      </w:r>
    </w:p>
    <w:p w14:paraId="54C00983" w14:textId="158904DE" w:rsidR="003E6898" w:rsidRPr="00535C71" w:rsidRDefault="003E6898" w:rsidP="00535C71">
      <w:pPr>
        <w:ind w:left="-5"/>
        <w:rPr>
          <w:lang w:val="en-US"/>
        </w:rPr>
      </w:pPr>
      <w:r>
        <w:t xml:space="preserve">2018   </w:t>
      </w:r>
      <w:r>
        <w:rPr>
          <w:lang w:val="en-US"/>
        </w:rPr>
        <w:t>Art Instructor</w:t>
      </w:r>
      <w:r w:rsidR="00535C71">
        <w:rPr>
          <w:lang w:val="en-US"/>
        </w:rPr>
        <w:t xml:space="preserve"> </w:t>
      </w:r>
      <w:r>
        <w:rPr>
          <w:lang w:val="en-US"/>
        </w:rPr>
        <w:t xml:space="preserve">at Y+S </w:t>
      </w:r>
      <w:r w:rsidR="00535C71">
        <w:rPr>
          <w:lang w:val="en-US"/>
        </w:rPr>
        <w:t>International Design</w:t>
      </w:r>
      <w:r>
        <w:rPr>
          <w:lang w:val="en-US"/>
        </w:rPr>
        <w:t xml:space="preserve">, </w:t>
      </w:r>
      <w:r>
        <w:t>Toronto, ON.</w:t>
      </w:r>
    </w:p>
    <w:p w14:paraId="53F386F7" w14:textId="66EE3DA8" w:rsidR="003E6898" w:rsidRDefault="003E6898" w:rsidP="00535C71">
      <w:pPr>
        <w:ind w:left="-5"/>
      </w:pPr>
      <w:r>
        <w:t>201</w:t>
      </w:r>
      <w:r w:rsidR="00535C71">
        <w:t>8</w:t>
      </w:r>
      <w:r>
        <w:t xml:space="preserve">   </w:t>
      </w:r>
      <w:r w:rsidR="00535C71">
        <w:t xml:space="preserve">Intern at </w:t>
      </w:r>
      <w:proofErr w:type="spellStart"/>
      <w:r w:rsidR="00535C71">
        <w:t>Embreate</w:t>
      </w:r>
      <w:proofErr w:type="spellEnd"/>
      <w:r w:rsidR="00535C71">
        <w:t xml:space="preserve"> Animation</w:t>
      </w:r>
      <w:r>
        <w:t>, Toronto, ON.</w:t>
      </w:r>
    </w:p>
    <w:p w14:paraId="58F59643" w14:textId="687B3FC6" w:rsidR="00535C71" w:rsidRDefault="00535C71" w:rsidP="00535C71">
      <w:pPr>
        <w:ind w:left="-5"/>
      </w:pPr>
      <w:r>
        <w:t xml:space="preserve">2018   Intern at </w:t>
      </w:r>
      <w:proofErr w:type="spellStart"/>
      <w:r>
        <w:t>Asianwave</w:t>
      </w:r>
      <w:proofErr w:type="spellEnd"/>
      <w:r>
        <w:t xml:space="preserve"> Magazine, Toronto, ON.</w:t>
      </w:r>
    </w:p>
    <w:p w14:paraId="5CC05123" w14:textId="77777777" w:rsidR="00535C71" w:rsidRDefault="00535C71" w:rsidP="00535C71">
      <w:pPr>
        <w:ind w:left="-5"/>
      </w:pPr>
    </w:p>
    <w:p w14:paraId="2CB91869" w14:textId="619C5A35" w:rsidR="00B1775A" w:rsidRDefault="003E6898" w:rsidP="003E6898">
      <w:pPr>
        <w:spacing w:after="30" w:line="259" w:lineRule="auto"/>
        <w:ind w:left="0" w:firstLine="0"/>
      </w:pPr>
      <w:r>
        <w:rPr>
          <w:u w:val="single" w:color="000000"/>
        </w:rPr>
        <w:t>Conference Proceeding</w:t>
      </w:r>
      <w:r w:rsidR="00535C71">
        <w:t>:</w:t>
      </w:r>
      <w:r w:rsidR="00535C71">
        <w:rPr>
          <w:rFonts w:ascii="Gautami" w:eastAsia="Gautami" w:hAnsi="Gautami" w:cs="Gautami"/>
          <w:sz w:val="19"/>
        </w:rPr>
        <w:t>​</w:t>
      </w:r>
    </w:p>
    <w:p w14:paraId="41E8FCE3" w14:textId="77777777" w:rsidR="003E6898" w:rsidRPr="003E6898" w:rsidRDefault="003E6898" w:rsidP="003E6898">
      <w:pPr>
        <w:ind w:left="-5"/>
      </w:pPr>
      <w:r w:rsidRPr="003E6898">
        <w:t xml:space="preserve">Guan, J, </w:t>
      </w:r>
      <w:proofErr w:type="spellStart"/>
      <w:r w:rsidRPr="003E6898">
        <w:t>Lessio</w:t>
      </w:r>
      <w:proofErr w:type="spellEnd"/>
      <w:r w:rsidRPr="003E6898">
        <w:t xml:space="preserve">, N, Shao, Y, &amp; Morris, A. (2020). Exploring a Mixed Reality Framework for the Internet-of-Things: Toward Visualization and Interaction with Hybrid Objects and Avatars. The 27th IEEE Conference on Virtual Reality and 3D User Interfaces, IEEE VR 2020 Videos, March 22nd – 26th, 2020, Atlanta, Georgia, USA. </w:t>
      </w:r>
      <w:hyperlink r:id="rId7" w:history="1">
        <w:r w:rsidRPr="003E6898">
          <w:t>YouTube Link</w:t>
        </w:r>
      </w:hyperlink>
      <w:r w:rsidRPr="003E6898">
        <w:t xml:space="preserve"> (Accepted).</w:t>
      </w:r>
    </w:p>
    <w:p w14:paraId="4926497E" w14:textId="5B4A8E75" w:rsidR="00B1775A" w:rsidRDefault="00B1775A">
      <w:pPr>
        <w:spacing w:after="56" w:line="259" w:lineRule="auto"/>
        <w:ind w:left="0" w:firstLine="0"/>
      </w:pPr>
    </w:p>
    <w:p w14:paraId="5CDE43FC" w14:textId="77777777" w:rsidR="00B1775A" w:rsidRDefault="00535C71">
      <w:pPr>
        <w:spacing w:after="30" w:line="259" w:lineRule="auto"/>
        <w:ind w:left="-5"/>
      </w:pPr>
      <w:r>
        <w:rPr>
          <w:u w:val="single" w:color="000000"/>
        </w:rPr>
        <w:t>Member of the Following Organizations:</w:t>
      </w:r>
      <w:r>
        <w:t xml:space="preserve">  </w:t>
      </w:r>
    </w:p>
    <w:p w14:paraId="55E309E4" w14:textId="4D5A7BE6" w:rsidR="00B1775A" w:rsidRDefault="00535C71">
      <w:pPr>
        <w:ind w:left="-5"/>
      </w:pPr>
      <w:r>
        <w:t xml:space="preserve">IEEE, Student Member, Joined 2019. </w:t>
      </w:r>
    </w:p>
    <w:p w14:paraId="01FF4686" w14:textId="4CD446A0" w:rsidR="00B1775A" w:rsidRDefault="00535C71">
      <w:pPr>
        <w:spacing w:after="0"/>
        <w:ind w:left="-5"/>
      </w:pPr>
      <w:r>
        <w:t xml:space="preserve">VRARA, Student Member, </w:t>
      </w:r>
      <w:r w:rsidR="00626549">
        <w:t xml:space="preserve">Joined </w:t>
      </w:r>
      <w:bookmarkStart w:id="2" w:name="_GoBack"/>
      <w:bookmarkEnd w:id="2"/>
      <w:r>
        <w:t xml:space="preserve">2020. </w:t>
      </w:r>
    </w:p>
    <w:p w14:paraId="39413C3A" w14:textId="77777777" w:rsidR="00B1775A" w:rsidRDefault="00535C71">
      <w:pPr>
        <w:spacing w:after="77" w:line="259" w:lineRule="auto"/>
        <w:ind w:left="0" w:firstLine="0"/>
      </w:pPr>
      <w:r>
        <w:rPr>
          <w:sz w:val="16"/>
        </w:rPr>
        <w:t xml:space="preserve"> </w:t>
      </w:r>
    </w:p>
    <w:p w14:paraId="16B043BC" w14:textId="6EB07741" w:rsidR="00B1775A" w:rsidRDefault="00B1775A">
      <w:pPr>
        <w:spacing w:after="0" w:line="259" w:lineRule="auto"/>
        <w:ind w:left="0" w:firstLine="0"/>
        <w:jc w:val="right"/>
      </w:pPr>
    </w:p>
    <w:sectPr w:rsidR="00B1775A">
      <w:pgSz w:w="12240" w:h="15840"/>
      <w:pgMar w:top="1440" w:right="241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52F96"/>
    <w:multiLevelType w:val="hybridMultilevel"/>
    <w:tmpl w:val="1EAAD74E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75A"/>
    <w:rsid w:val="00013283"/>
    <w:rsid w:val="000C4269"/>
    <w:rsid w:val="001A176F"/>
    <w:rsid w:val="001B01B4"/>
    <w:rsid w:val="001E4049"/>
    <w:rsid w:val="00384021"/>
    <w:rsid w:val="003E6898"/>
    <w:rsid w:val="00535C71"/>
    <w:rsid w:val="00626549"/>
    <w:rsid w:val="006A448C"/>
    <w:rsid w:val="007A1B32"/>
    <w:rsid w:val="00B1527E"/>
    <w:rsid w:val="00B1775A"/>
    <w:rsid w:val="00D835DB"/>
    <w:rsid w:val="00EC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6319"/>
  <w15:docId w15:val="{C5E2F53D-A6A6-B645-B3F3-EA5F042E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48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3E6898"/>
    <w:pPr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2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E6898"/>
    <w:rPr>
      <w:rFonts w:ascii="Times New Roman" w:eastAsia="Times New Roman" w:hAnsi="Times New Roman" w:cs="Times New Roman"/>
      <w:sz w:val="22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tzvQyL-TP4&amp;t=84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ieguann.com" TargetMode="External"/><Relationship Id="rId5" Type="http://schemas.openxmlformats.org/officeDocument/2006/relationships/hyperlink" Target="mailto:jieguan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Guan</dc:creator>
  <cp:keywords/>
  <cp:lastModifiedBy>Jie Guan</cp:lastModifiedBy>
  <cp:revision>16</cp:revision>
  <cp:lastPrinted>2020-02-26T19:12:00Z</cp:lastPrinted>
  <dcterms:created xsi:type="dcterms:W3CDTF">2020-02-26T04:21:00Z</dcterms:created>
  <dcterms:modified xsi:type="dcterms:W3CDTF">2020-02-26T19:18:00Z</dcterms:modified>
</cp:coreProperties>
</file>