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540" w:type="dxa"/>
        <w:jc w:val="center"/>
        <w:tblInd w:w="0"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
      <w:tblGrid>
        <w:gridCol w:w="1260"/>
        <w:gridCol w:w="2476"/>
        <w:gridCol w:w="1276"/>
        <w:gridCol w:w="2268"/>
        <w:gridCol w:w="2260"/>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426" w:hRule="atLeast"/>
          <w:jc w:val="center"/>
        </w:trPr>
        <w:tc>
          <w:tcPr>
            <w:tcW w:w="9540" w:type="dxa"/>
            <w:gridSpan w:val="5"/>
            <w:shd w:val="clear" w:color="auto" w:fill="EEECE1"/>
            <w:vAlign w:val="center"/>
          </w:tcPr>
          <w:p>
            <w:pPr>
              <w:numPr>
                <w:ilvl w:val="0"/>
                <w:numId w:val="1"/>
              </w:numPr>
              <w:spacing w:line="360" w:lineRule="auto"/>
              <w:rPr>
                <w:rFonts w:hint="eastAsia" w:ascii="宋体" w:hAnsi="宋体"/>
                <w:szCs w:val="21"/>
              </w:rPr>
            </w:pPr>
            <w:r>
              <w:rPr>
                <w:rFonts w:hint="eastAsia" w:ascii="Arial" w:hAnsi="宋体" w:cs="Arial"/>
                <w:b/>
                <w:color w:val="000080"/>
                <w:szCs w:val="21"/>
              </w:rPr>
              <w:t>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260"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ascii="Arial" w:hAnsi="Arial" w:cs="Arial"/>
                <w:szCs w:val="21"/>
              </w:rPr>
            </w:pPr>
            <w:r>
              <w:rPr>
                <w:rFonts w:hint="eastAsia" w:ascii="宋体" w:hAnsi="宋体" w:eastAsia="宋体" w:cs="宋体"/>
                <w:szCs w:val="21"/>
              </w:rPr>
              <w:t>姓    名：</w:t>
            </w:r>
          </w:p>
        </w:tc>
        <w:tc>
          <w:tcPr>
            <w:tcW w:w="2476" w:type="dxa"/>
            <w:tcBorders>
              <w:top w:val="single" w:color="C0C0C0" w:sz="4" w:space="0"/>
              <w:left w:val="single" w:color="C0C0C0" w:sz="4" w:space="0"/>
              <w:bottom w:val="single" w:color="C0C0C0" w:sz="4" w:space="0"/>
              <w:right w:val="single" w:color="C0C0C0" w:sz="4" w:space="0"/>
            </w:tcBorders>
            <w:vAlign w:val="top"/>
          </w:tcPr>
          <w:p>
            <w:pPr>
              <w:tabs>
                <w:tab w:val="center" w:pos="1422"/>
              </w:tabs>
              <w:spacing w:line="380" w:lineRule="exact"/>
              <w:rPr>
                <w:rFonts w:hint="eastAsia" w:ascii="Arial" w:hAnsi="Arial" w:eastAsia="宋体" w:cs="Arial"/>
                <w:szCs w:val="21"/>
                <w:lang w:val="en-US" w:eastAsia="zh-CN"/>
              </w:rPr>
            </w:pPr>
            <w:r>
              <w:rPr>
                <w:rFonts w:hint="eastAsia" w:ascii="Arial" w:hAnsi="Arial" w:cs="Arial"/>
                <w:szCs w:val="21"/>
                <w:lang w:val="en-US" w:eastAsia="zh-CN"/>
              </w:rPr>
              <w:t>金杰</w:t>
            </w:r>
          </w:p>
        </w:tc>
        <w:tc>
          <w:tcPr>
            <w:tcW w:w="1276"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ascii="Arial" w:hAnsi="Arial" w:cs="Arial"/>
                <w:szCs w:val="21"/>
              </w:rPr>
            </w:pPr>
            <w:r>
              <w:rPr>
                <w:rFonts w:ascii="Arial" w:hAnsi="宋体" w:cs="Arial"/>
                <w:szCs w:val="21"/>
              </w:rPr>
              <w:t>性</w:t>
            </w:r>
            <w:r>
              <w:rPr>
                <w:rFonts w:ascii="Arial" w:hAnsi="Arial" w:cs="Arial"/>
                <w:szCs w:val="21"/>
              </w:rPr>
              <w:t xml:space="preserve">    </w:t>
            </w:r>
            <w:r>
              <w:rPr>
                <w:rFonts w:ascii="Arial" w:hAnsi="宋体" w:cs="Arial"/>
                <w:szCs w:val="21"/>
              </w:rPr>
              <w:t>别：</w:t>
            </w:r>
          </w:p>
        </w:tc>
        <w:tc>
          <w:tcPr>
            <w:tcW w:w="2268"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hint="eastAsia" w:ascii="Arial" w:hAnsi="Arial" w:eastAsia="宋体" w:cs="Arial"/>
                <w:szCs w:val="21"/>
                <w:lang w:val="en-US" w:eastAsia="zh-CN"/>
              </w:rPr>
            </w:pPr>
            <w:r>
              <w:rPr>
                <w:rFonts w:hint="eastAsia" w:ascii="Arial" w:hAnsi="Arial" w:cs="Arial"/>
                <w:szCs w:val="21"/>
                <w:lang w:val="en-US" w:eastAsia="zh-CN"/>
              </w:rPr>
              <w:t>男</w:t>
            </w:r>
          </w:p>
        </w:tc>
        <w:tc>
          <w:tcPr>
            <w:tcW w:w="2260" w:type="dxa"/>
            <w:vMerge w:val="restart"/>
            <w:tcBorders>
              <w:top w:val="single" w:color="C0C0C0" w:sz="4" w:space="0"/>
              <w:left w:val="single" w:color="C0C0C0" w:sz="4" w:space="0"/>
              <w:bottom w:val="nil"/>
              <w:right w:val="single" w:color="C0C0C0" w:sz="4" w:space="0"/>
            </w:tcBorders>
            <w:vAlign w:val="center"/>
          </w:tcPr>
          <w:p>
            <w:pPr>
              <w:jc w:val="center"/>
              <w:rPr>
                <w:rStyle w:val="5"/>
                <w:rFonts w:hint="eastAsia" w:eastAsia="宋体"/>
                <w:b w:val="0"/>
                <w:lang w:eastAsia="zh-CN"/>
              </w:rPr>
            </w:pPr>
            <w:r>
              <w:rPr>
                <w:rStyle w:val="5"/>
                <w:rFonts w:hint="eastAsia" w:eastAsia="宋体"/>
                <w:b w:val="0"/>
                <w:lang w:eastAsia="zh-CN"/>
              </w:rPr>
              <w:drawing>
                <wp:inline distT="0" distB="0" distL="114300" distR="114300">
                  <wp:extent cx="899795" cy="1259840"/>
                  <wp:effectExtent l="0" t="0" r="14605" b="16510"/>
                  <wp:docPr id="1" name="图片 1" descr="金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金杰"/>
                          <pic:cNvPicPr>
                            <a:picLocks noChangeAspect="1"/>
                          </pic:cNvPicPr>
                        </pic:nvPicPr>
                        <pic:blipFill>
                          <a:blip r:embed="rId4"/>
                          <a:stretch>
                            <a:fillRect/>
                          </a:stretch>
                        </pic:blipFill>
                        <pic:spPr>
                          <a:xfrm>
                            <a:off x="0" y="0"/>
                            <a:ext cx="899795" cy="125984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260"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hint="eastAsia" w:ascii="Arial" w:hAnsi="宋体" w:cs="Arial"/>
                <w:szCs w:val="21"/>
              </w:rPr>
            </w:pPr>
            <w:r>
              <w:rPr>
                <w:rFonts w:hint="eastAsia" w:ascii="Arial" w:hAnsi="宋体" w:cs="Arial"/>
                <w:szCs w:val="21"/>
              </w:rPr>
              <w:t>出生年月：</w:t>
            </w:r>
          </w:p>
        </w:tc>
        <w:tc>
          <w:tcPr>
            <w:tcW w:w="2476"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hint="eastAsia" w:ascii="Arial" w:hAnsi="Arial" w:cs="Arial"/>
                <w:szCs w:val="21"/>
              </w:rPr>
            </w:pPr>
            <w:r>
              <w:rPr>
                <w:rFonts w:hint="eastAsia" w:ascii="宋体" w:hAnsi="宋体" w:eastAsia="宋体" w:cs="宋体"/>
                <w:szCs w:val="21"/>
              </w:rPr>
              <w:t>199</w:t>
            </w:r>
            <w:r>
              <w:rPr>
                <w:rFonts w:hint="eastAsia" w:ascii="宋体" w:hAnsi="宋体" w:eastAsia="宋体" w:cs="宋体"/>
                <w:szCs w:val="21"/>
                <w:lang w:val="en-US" w:eastAsia="zh-CN"/>
              </w:rPr>
              <w:t>4</w:t>
            </w:r>
            <w:r>
              <w:rPr>
                <w:rFonts w:hint="eastAsia" w:ascii="宋体" w:hAnsi="宋体" w:eastAsia="宋体" w:cs="宋体"/>
                <w:szCs w:val="21"/>
              </w:rPr>
              <w:t>年</w:t>
            </w:r>
            <w:r>
              <w:rPr>
                <w:rFonts w:hint="eastAsia" w:ascii="宋体" w:hAnsi="宋体" w:cs="宋体"/>
                <w:szCs w:val="21"/>
                <w:lang w:val="en-US" w:eastAsia="zh-CN"/>
              </w:rPr>
              <w:t>4</w:t>
            </w:r>
            <w:r>
              <w:rPr>
                <w:rFonts w:hint="eastAsia" w:ascii="宋体" w:hAnsi="宋体" w:eastAsia="宋体" w:cs="宋体"/>
                <w:szCs w:val="21"/>
              </w:rPr>
              <w:t>月</w:t>
            </w:r>
            <w:r>
              <w:rPr>
                <w:rFonts w:hint="eastAsia" w:ascii="宋体" w:hAnsi="宋体" w:cs="宋体"/>
                <w:szCs w:val="21"/>
                <w:lang w:val="en-US" w:eastAsia="zh-CN"/>
              </w:rPr>
              <w:t>5</w:t>
            </w:r>
            <w:r>
              <w:rPr>
                <w:rFonts w:hint="eastAsia" w:ascii="宋体" w:hAnsi="宋体" w:eastAsia="宋体" w:cs="宋体"/>
                <w:szCs w:val="21"/>
              </w:rPr>
              <w:t>日</w:t>
            </w:r>
          </w:p>
        </w:tc>
        <w:tc>
          <w:tcPr>
            <w:tcW w:w="1276"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hint="eastAsia" w:ascii="Arial" w:hAnsi="宋体" w:cs="Arial"/>
                <w:szCs w:val="21"/>
              </w:rPr>
            </w:pPr>
            <w:r>
              <w:rPr>
                <w:rFonts w:hint="eastAsia" w:ascii="Arial" w:hAnsi="宋体" w:cs="Arial"/>
                <w:szCs w:val="21"/>
              </w:rPr>
              <w:t>籍    贯：</w:t>
            </w:r>
          </w:p>
        </w:tc>
        <w:tc>
          <w:tcPr>
            <w:tcW w:w="2268"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hint="eastAsia" w:ascii="Arial" w:hAnsi="宋体" w:cs="Arial"/>
                <w:szCs w:val="21"/>
              </w:rPr>
            </w:pPr>
            <w:r>
              <w:rPr>
                <w:rFonts w:hint="eastAsia" w:ascii="Arial" w:hAnsi="宋体" w:cs="Arial"/>
                <w:szCs w:val="21"/>
              </w:rPr>
              <w:t>湖北</w:t>
            </w:r>
            <w:r>
              <w:rPr>
                <w:rFonts w:hint="eastAsia" w:ascii="Arial" w:hAnsi="宋体" w:cs="Arial"/>
                <w:szCs w:val="21"/>
                <w:lang w:val="en-US" w:eastAsia="zh-CN"/>
              </w:rPr>
              <w:t>武汉</w:t>
            </w:r>
          </w:p>
        </w:tc>
        <w:tc>
          <w:tcPr>
            <w:tcW w:w="2260" w:type="dxa"/>
            <w:vMerge w:val="continue"/>
            <w:tcBorders>
              <w:left w:val="single" w:color="C0C0C0" w:sz="4" w:space="0"/>
              <w:bottom w:val="nil"/>
              <w:right w:val="single" w:color="C0C0C0" w:sz="4" w:space="0"/>
            </w:tcBorders>
            <w:vAlign w:val="top"/>
          </w:tcPr>
          <w:p>
            <w:pPr>
              <w:spacing w:line="380" w:lineRule="exact"/>
              <w:rPr>
                <w:rFonts w:hint="eastAsia" w:ascii="Arial"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260"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ascii="Arial" w:hAnsi="Arial" w:cs="Arial"/>
                <w:szCs w:val="21"/>
              </w:rPr>
            </w:pPr>
            <w:r>
              <w:rPr>
                <w:rFonts w:hint="eastAsia" w:ascii="Arial" w:hAnsi="宋体" w:cs="Arial"/>
                <w:szCs w:val="21"/>
              </w:rPr>
              <w:t>毕业学校：</w:t>
            </w:r>
          </w:p>
        </w:tc>
        <w:tc>
          <w:tcPr>
            <w:tcW w:w="2476"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hint="eastAsia" w:ascii="Arial" w:hAnsi="Arial" w:cs="Arial"/>
                <w:szCs w:val="21"/>
              </w:rPr>
            </w:pPr>
            <w:r>
              <w:rPr>
                <w:rFonts w:hint="eastAsia" w:ascii="宋体" w:hAnsi="宋体" w:cs="宋体"/>
                <w:color w:val="000000"/>
                <w:kern w:val="0"/>
                <w:szCs w:val="21"/>
              </w:rPr>
              <w:t>武汉工程大学</w:t>
            </w:r>
          </w:p>
        </w:tc>
        <w:tc>
          <w:tcPr>
            <w:tcW w:w="1276"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ascii="Arial" w:hAnsi="Arial" w:cs="Arial"/>
                <w:szCs w:val="21"/>
              </w:rPr>
            </w:pPr>
            <w:r>
              <w:rPr>
                <w:rFonts w:hint="eastAsia" w:ascii="Arial" w:hAnsi="宋体" w:cs="Arial"/>
                <w:szCs w:val="21"/>
              </w:rPr>
              <w:t>学    历：</w:t>
            </w:r>
          </w:p>
        </w:tc>
        <w:tc>
          <w:tcPr>
            <w:tcW w:w="2268"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hint="eastAsia" w:ascii="Arial" w:hAnsi="Arial" w:cs="Arial"/>
                <w:szCs w:val="21"/>
              </w:rPr>
            </w:pPr>
            <w:r>
              <w:rPr>
                <w:rFonts w:hint="eastAsia" w:ascii="Arial" w:hAnsi="宋体" w:cs="Arial"/>
                <w:szCs w:val="21"/>
              </w:rPr>
              <w:t>本科</w:t>
            </w:r>
          </w:p>
        </w:tc>
        <w:tc>
          <w:tcPr>
            <w:tcW w:w="2260" w:type="dxa"/>
            <w:vMerge w:val="continue"/>
            <w:tcBorders>
              <w:left w:val="single" w:color="C0C0C0" w:sz="4" w:space="0"/>
              <w:bottom w:val="nil"/>
              <w:right w:val="single" w:color="C0C0C0" w:sz="4" w:space="0"/>
            </w:tcBorders>
            <w:vAlign w:val="top"/>
          </w:tcPr>
          <w:p>
            <w:pPr>
              <w:spacing w:line="380" w:lineRule="exact"/>
              <w:rPr>
                <w:rFonts w:hint="eastAsia"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260"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ascii="Arial" w:hAnsi="Arial" w:cs="Arial"/>
                <w:szCs w:val="21"/>
              </w:rPr>
            </w:pPr>
            <w:r>
              <w:rPr>
                <w:rFonts w:hint="eastAsia" w:ascii="Arial" w:hAnsi="宋体" w:cs="Arial"/>
                <w:szCs w:val="21"/>
              </w:rPr>
              <w:t>专    业</w:t>
            </w:r>
            <w:r>
              <w:rPr>
                <w:rFonts w:ascii="Arial" w:hAnsi="宋体" w:cs="Arial"/>
                <w:szCs w:val="21"/>
              </w:rPr>
              <w:t>：</w:t>
            </w:r>
          </w:p>
        </w:tc>
        <w:tc>
          <w:tcPr>
            <w:tcW w:w="2476"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ascii="Arial" w:hAnsi="Arial" w:cs="Arial"/>
                <w:szCs w:val="21"/>
              </w:rPr>
            </w:pPr>
            <w:r>
              <w:rPr>
                <w:rFonts w:hint="eastAsia" w:ascii="宋体" w:hAnsi="宋体" w:eastAsia="宋体" w:cs="宋体"/>
                <w:bCs/>
                <w:color w:val="000000"/>
                <w:sz w:val="21"/>
                <w:szCs w:val="21"/>
                <w:lang w:val="en-US" w:eastAsia="zh-CN"/>
              </w:rPr>
              <w:t>计算机工程</w:t>
            </w:r>
          </w:p>
        </w:tc>
        <w:tc>
          <w:tcPr>
            <w:tcW w:w="1276"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ascii="Arial" w:hAnsi="Arial" w:cs="Arial"/>
                <w:szCs w:val="21"/>
              </w:rPr>
            </w:pPr>
            <w:r>
              <w:rPr>
                <w:rFonts w:hint="eastAsia" w:ascii="Arial" w:hAnsi="宋体" w:cs="Arial"/>
                <w:szCs w:val="21"/>
                <w:lang w:eastAsia="zh-CN"/>
              </w:rPr>
              <w:t>英语等级</w:t>
            </w:r>
            <w:r>
              <w:rPr>
                <w:rFonts w:ascii="Arial" w:hAnsi="宋体" w:cs="Arial"/>
                <w:szCs w:val="21"/>
              </w:rPr>
              <w:t>：</w:t>
            </w:r>
          </w:p>
        </w:tc>
        <w:tc>
          <w:tcPr>
            <w:tcW w:w="2268"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hint="eastAsia" w:ascii="Arial" w:hAnsi="Arial" w:eastAsia="宋体" w:cs="Arial"/>
                <w:szCs w:val="21"/>
                <w:lang w:val="en-US" w:eastAsia="zh-CN"/>
              </w:rPr>
            </w:pPr>
            <w:r>
              <w:rPr>
                <w:rFonts w:hint="eastAsia" w:ascii="Arial" w:hAnsi="Arial" w:cs="Arial"/>
                <w:szCs w:val="21"/>
                <w:lang w:val="en-US" w:eastAsia="zh-CN"/>
              </w:rPr>
              <w:t>CET-4</w:t>
            </w:r>
          </w:p>
        </w:tc>
        <w:tc>
          <w:tcPr>
            <w:tcW w:w="2260" w:type="dxa"/>
            <w:vMerge w:val="continue"/>
            <w:tcBorders>
              <w:left w:val="single" w:color="C0C0C0" w:sz="4" w:space="0"/>
              <w:bottom w:val="nil"/>
              <w:right w:val="single" w:color="C0C0C0" w:sz="4" w:space="0"/>
            </w:tcBorders>
            <w:vAlign w:val="top"/>
          </w:tcPr>
          <w:p>
            <w:pPr>
              <w:spacing w:line="380" w:lineRule="exact"/>
              <w:rPr>
                <w:rFonts w:hint="eastAsia"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260"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hint="eastAsia" w:ascii="Arial" w:hAnsi="宋体" w:cs="Arial"/>
                <w:szCs w:val="21"/>
              </w:rPr>
            </w:pPr>
            <w:r>
              <w:rPr>
                <w:rFonts w:ascii="Arial" w:hAnsi="宋体" w:cs="Arial"/>
                <w:szCs w:val="21"/>
              </w:rPr>
              <w:t>联系电话：</w:t>
            </w:r>
          </w:p>
        </w:tc>
        <w:tc>
          <w:tcPr>
            <w:tcW w:w="2476"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hint="eastAsia" w:ascii="Arial" w:hAnsi="Arial" w:eastAsia="宋体" w:cs="Arial"/>
                <w:szCs w:val="21"/>
                <w:lang w:val="en-US" w:eastAsia="zh-CN"/>
              </w:rPr>
            </w:pPr>
            <w:r>
              <w:rPr>
                <w:rFonts w:hint="eastAsia" w:ascii="Arial" w:hAnsi="Arial" w:cs="Arial"/>
                <w:szCs w:val="21"/>
                <w:lang w:val="en-US" w:eastAsia="zh-CN"/>
              </w:rPr>
              <w:t>18672780768</w:t>
            </w:r>
          </w:p>
        </w:tc>
        <w:tc>
          <w:tcPr>
            <w:tcW w:w="1276"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hint="eastAsia" w:ascii="Arial" w:hAnsi="宋体" w:cs="Arial"/>
                <w:szCs w:val="21"/>
              </w:rPr>
            </w:pPr>
            <w:r>
              <w:rPr>
                <w:rFonts w:hint="eastAsia" w:ascii="Arial" w:hAnsi="宋体" w:cs="Arial"/>
                <w:szCs w:val="21"/>
              </w:rPr>
              <w:t>电子邮箱</w:t>
            </w:r>
            <w:r>
              <w:rPr>
                <w:rFonts w:ascii="Arial" w:hAnsi="宋体" w:cs="Arial"/>
                <w:szCs w:val="21"/>
              </w:rPr>
              <w:t>：</w:t>
            </w:r>
          </w:p>
        </w:tc>
        <w:tc>
          <w:tcPr>
            <w:tcW w:w="2268"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hint="eastAsia" w:ascii="Arial" w:hAnsi="宋体" w:eastAsia="宋体" w:cs="Arial"/>
                <w:szCs w:val="21"/>
                <w:lang w:val="en-US" w:eastAsia="zh-CN"/>
              </w:rPr>
            </w:pPr>
            <w:r>
              <w:rPr>
                <w:rFonts w:hint="eastAsia" w:ascii="Arial" w:hAnsi="宋体" w:cs="Arial"/>
                <w:szCs w:val="21"/>
                <w:lang w:val="en-US" w:eastAsia="zh-CN"/>
              </w:rPr>
              <w:t>jinjie12@outlook.com</w:t>
            </w:r>
          </w:p>
        </w:tc>
        <w:tc>
          <w:tcPr>
            <w:tcW w:w="2260" w:type="dxa"/>
            <w:vMerge w:val="continue"/>
            <w:tcBorders>
              <w:left w:val="single" w:color="C0C0C0" w:sz="4" w:space="0"/>
              <w:bottom w:val="nil"/>
              <w:right w:val="single" w:color="C0C0C0" w:sz="4" w:space="0"/>
            </w:tcBorders>
            <w:vAlign w:val="top"/>
          </w:tcPr>
          <w:p>
            <w:pPr>
              <w:spacing w:line="380" w:lineRule="exact"/>
              <w:rPr>
                <w:rFonts w:hint="eastAsia" w:ascii="Arial" w:hAnsi="宋体" w:cs="Arial"/>
                <w:szCs w:val="21"/>
              </w:rPr>
            </w:pPr>
          </w:p>
        </w:tc>
      </w:tr>
    </w:tbl>
    <w:p/>
    <w:tbl>
      <w:tblPr>
        <w:tblStyle w:val="6"/>
        <w:tblW w:w="9540" w:type="dxa"/>
        <w:jc w:val="center"/>
        <w:tblInd w:w="0"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
      <w:tblGrid>
        <w:gridCol w:w="1260"/>
        <w:gridCol w:w="3086"/>
        <w:gridCol w:w="1275"/>
        <w:gridCol w:w="3919"/>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426" w:hRule="atLeast"/>
          <w:jc w:val="center"/>
        </w:trPr>
        <w:tc>
          <w:tcPr>
            <w:tcW w:w="9540" w:type="dxa"/>
            <w:gridSpan w:val="4"/>
            <w:shd w:val="clear" w:color="auto" w:fill="EEECE1"/>
            <w:vAlign w:val="center"/>
          </w:tcPr>
          <w:p>
            <w:pPr>
              <w:numPr>
                <w:ilvl w:val="0"/>
                <w:numId w:val="1"/>
              </w:numPr>
              <w:spacing w:line="360" w:lineRule="auto"/>
              <w:rPr>
                <w:rFonts w:hint="eastAsia" w:ascii="宋体" w:hAnsi="宋体"/>
                <w:szCs w:val="21"/>
              </w:rPr>
            </w:pPr>
            <w:r>
              <w:rPr>
                <w:rFonts w:hint="eastAsia" w:ascii="Arial" w:hAnsi="宋体" w:cs="Arial"/>
                <w:b/>
                <w:color w:val="000080"/>
                <w:szCs w:val="21"/>
              </w:rPr>
              <w:t>求职意向</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08" w:type="dxa"/>
            <w:bottom w:w="0" w:type="dxa"/>
            <w:right w:w="108" w:type="dxa"/>
          </w:tblCellMar>
        </w:tblPrEx>
        <w:trPr>
          <w:trHeight w:val="454" w:hRule="atLeast"/>
          <w:jc w:val="center"/>
        </w:trPr>
        <w:tc>
          <w:tcPr>
            <w:tcW w:w="1260" w:type="dxa"/>
            <w:tcBorders>
              <w:top w:val="single" w:color="C0C0C0" w:sz="4" w:space="0"/>
              <w:left w:val="single" w:color="C0C0C0" w:sz="4" w:space="0"/>
              <w:bottom w:val="single" w:color="C0C0C0" w:sz="4" w:space="0"/>
              <w:right w:val="single" w:color="C0C0C0" w:sz="4" w:space="0"/>
            </w:tcBorders>
            <w:vAlign w:val="center"/>
          </w:tcPr>
          <w:p>
            <w:pPr>
              <w:spacing w:line="380" w:lineRule="exact"/>
              <w:jc w:val="center"/>
              <w:rPr>
                <w:rFonts w:ascii="宋体" w:hAnsi="宋体" w:cs="Arial"/>
                <w:sz w:val="21"/>
                <w:szCs w:val="21"/>
              </w:rPr>
            </w:pPr>
            <w:bookmarkStart w:id="0" w:name="_Hlk328584863"/>
            <w:r>
              <w:rPr>
                <w:rFonts w:hint="eastAsia" w:ascii="宋体" w:hAnsi="宋体" w:cs="Arial"/>
                <w:sz w:val="21"/>
                <w:szCs w:val="21"/>
              </w:rPr>
              <w:t>工作性质：</w:t>
            </w:r>
          </w:p>
        </w:tc>
        <w:tc>
          <w:tcPr>
            <w:tcW w:w="3086" w:type="dxa"/>
            <w:tcBorders>
              <w:top w:val="single" w:color="C0C0C0" w:sz="4" w:space="0"/>
              <w:left w:val="single" w:color="C0C0C0" w:sz="4" w:space="0"/>
              <w:bottom w:val="single" w:color="C0C0C0" w:sz="4" w:space="0"/>
              <w:right w:val="single" w:color="C0C0C0" w:sz="4" w:space="0"/>
            </w:tcBorders>
            <w:vAlign w:val="center"/>
          </w:tcPr>
          <w:p>
            <w:pPr>
              <w:spacing w:line="380" w:lineRule="exact"/>
              <w:rPr>
                <w:rFonts w:hint="eastAsia" w:ascii="宋体" w:hAnsi="宋体" w:eastAsia="宋体" w:cs="Arial"/>
                <w:sz w:val="21"/>
                <w:szCs w:val="21"/>
                <w:lang w:eastAsia="zh-CN"/>
              </w:rPr>
            </w:pPr>
            <w:r>
              <w:rPr>
                <w:rFonts w:hint="eastAsia" w:ascii="宋体" w:hAnsi="宋体" w:cs="Arial"/>
                <w:sz w:val="21"/>
                <w:szCs w:val="21"/>
                <w:lang w:val="en-US" w:eastAsia="zh-CN"/>
              </w:rPr>
              <w:t>软件开发工程师</w:t>
            </w:r>
          </w:p>
        </w:tc>
        <w:tc>
          <w:tcPr>
            <w:tcW w:w="1275" w:type="dxa"/>
            <w:tcBorders>
              <w:top w:val="single" w:color="C0C0C0" w:sz="4" w:space="0"/>
              <w:left w:val="single" w:color="C0C0C0" w:sz="4" w:space="0"/>
              <w:bottom w:val="single" w:color="C0C0C0" w:sz="4" w:space="0"/>
              <w:right w:val="single" w:color="C0C0C0" w:sz="4" w:space="0"/>
            </w:tcBorders>
            <w:vAlign w:val="center"/>
          </w:tcPr>
          <w:p>
            <w:pPr>
              <w:spacing w:line="380" w:lineRule="exact"/>
              <w:jc w:val="center"/>
              <w:rPr>
                <w:rFonts w:ascii="宋体" w:hAnsi="宋体" w:cs="Arial"/>
                <w:sz w:val="21"/>
                <w:szCs w:val="21"/>
              </w:rPr>
            </w:pPr>
            <w:r>
              <w:rPr>
                <w:rFonts w:hint="eastAsia" w:ascii="宋体" w:hAnsi="宋体" w:cs="Arial"/>
                <w:sz w:val="21"/>
                <w:szCs w:val="21"/>
              </w:rPr>
              <w:t>工作职位：</w:t>
            </w:r>
          </w:p>
        </w:tc>
        <w:tc>
          <w:tcPr>
            <w:tcW w:w="3919" w:type="dxa"/>
            <w:tcBorders>
              <w:top w:val="single" w:color="C0C0C0" w:sz="4" w:space="0"/>
              <w:left w:val="single" w:color="C0C0C0" w:sz="4" w:space="0"/>
              <w:bottom w:val="single" w:color="C0C0C0" w:sz="4" w:space="0"/>
              <w:right w:val="single" w:color="C0C0C0" w:sz="4" w:space="0"/>
            </w:tcBorders>
            <w:vAlign w:val="center"/>
          </w:tcPr>
          <w:p>
            <w:pPr>
              <w:spacing w:line="380" w:lineRule="exact"/>
              <w:rPr>
                <w:rFonts w:hint="eastAsia" w:ascii="宋体" w:hAnsi="宋体" w:eastAsia="宋体" w:cs="Arial"/>
                <w:sz w:val="21"/>
                <w:szCs w:val="21"/>
                <w:lang w:val="en-US" w:eastAsia="zh-CN"/>
              </w:rPr>
            </w:pPr>
            <w:r>
              <w:rPr>
                <w:rFonts w:hint="eastAsia" w:ascii="宋体" w:hAnsi="宋体" w:cs="Arial"/>
                <w:sz w:val="21"/>
                <w:szCs w:val="21"/>
                <w:lang w:val="en-US" w:eastAsia="zh-CN"/>
              </w:rPr>
              <w:t>php开发工程师</w:t>
            </w:r>
          </w:p>
        </w:tc>
      </w:tr>
      <w:bookmarkEnd w:id="0"/>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08" w:type="dxa"/>
            <w:bottom w:w="0" w:type="dxa"/>
            <w:right w:w="108" w:type="dxa"/>
          </w:tblCellMar>
        </w:tblPrEx>
        <w:trPr>
          <w:trHeight w:val="454" w:hRule="atLeast"/>
          <w:jc w:val="center"/>
        </w:trPr>
        <w:tc>
          <w:tcPr>
            <w:tcW w:w="1260" w:type="dxa"/>
            <w:tcBorders>
              <w:top w:val="single" w:color="C0C0C0" w:sz="4" w:space="0"/>
              <w:left w:val="single" w:color="C0C0C0" w:sz="4" w:space="0"/>
              <w:bottom w:val="single" w:color="C0C0C0" w:sz="4" w:space="0"/>
              <w:right w:val="single" w:color="C0C0C0" w:sz="4" w:space="0"/>
            </w:tcBorders>
            <w:vAlign w:val="center"/>
          </w:tcPr>
          <w:p>
            <w:pPr>
              <w:spacing w:line="380" w:lineRule="exact"/>
              <w:jc w:val="center"/>
              <w:rPr>
                <w:rFonts w:hint="eastAsia" w:ascii="宋体" w:hAnsi="宋体" w:eastAsia="宋体" w:cs="Arial"/>
                <w:sz w:val="21"/>
                <w:szCs w:val="21"/>
                <w:lang w:eastAsia="zh-CN"/>
              </w:rPr>
            </w:pPr>
            <w:r>
              <w:rPr>
                <w:rFonts w:hint="eastAsia" w:ascii="宋体" w:hAnsi="宋体" w:cs="Arial"/>
                <w:sz w:val="21"/>
                <w:szCs w:val="21"/>
                <w:lang w:eastAsia="zh-CN"/>
              </w:rPr>
              <w:t>期望薪资：</w:t>
            </w:r>
          </w:p>
        </w:tc>
        <w:tc>
          <w:tcPr>
            <w:tcW w:w="3086" w:type="dxa"/>
            <w:tcBorders>
              <w:top w:val="single" w:color="C0C0C0" w:sz="4" w:space="0"/>
              <w:left w:val="single" w:color="C0C0C0" w:sz="4" w:space="0"/>
              <w:bottom w:val="single" w:color="C0C0C0" w:sz="4" w:space="0"/>
              <w:right w:val="single" w:color="C0C0C0" w:sz="4" w:space="0"/>
            </w:tcBorders>
            <w:vAlign w:val="center"/>
          </w:tcPr>
          <w:p>
            <w:pPr>
              <w:spacing w:line="380" w:lineRule="exact"/>
              <w:rPr>
                <w:rFonts w:hint="eastAsia" w:ascii="宋体" w:hAnsi="宋体" w:eastAsia="宋体" w:cs="Arial"/>
                <w:sz w:val="21"/>
                <w:szCs w:val="21"/>
                <w:lang w:val="en-US" w:eastAsia="zh-CN"/>
              </w:rPr>
            </w:pPr>
            <w:r>
              <w:rPr>
                <w:rFonts w:hint="eastAsia" w:ascii="宋体" w:hAnsi="宋体" w:cs="Arial"/>
                <w:sz w:val="21"/>
                <w:szCs w:val="21"/>
                <w:lang w:val="en-US" w:eastAsia="zh-CN"/>
              </w:rPr>
              <w:t>8k~10k</w:t>
            </w:r>
          </w:p>
        </w:tc>
        <w:tc>
          <w:tcPr>
            <w:tcW w:w="1275" w:type="dxa"/>
            <w:tcBorders>
              <w:top w:val="single" w:color="C0C0C0" w:sz="4" w:space="0"/>
              <w:left w:val="single" w:color="C0C0C0" w:sz="4" w:space="0"/>
              <w:bottom w:val="single" w:color="C0C0C0" w:sz="4" w:space="0"/>
              <w:right w:val="single" w:color="C0C0C0" w:sz="4" w:space="0"/>
            </w:tcBorders>
            <w:vAlign w:val="center"/>
          </w:tcPr>
          <w:p>
            <w:pPr>
              <w:spacing w:line="380" w:lineRule="exact"/>
              <w:jc w:val="center"/>
              <w:rPr>
                <w:rFonts w:hint="eastAsia" w:ascii="宋体" w:hAnsi="宋体" w:eastAsia="宋体" w:cs="Arial"/>
                <w:sz w:val="21"/>
                <w:szCs w:val="21"/>
                <w:lang w:eastAsia="zh-CN"/>
              </w:rPr>
            </w:pPr>
            <w:r>
              <w:rPr>
                <w:rFonts w:hint="eastAsia" w:ascii="宋体" w:hAnsi="宋体" w:cs="Arial"/>
                <w:sz w:val="21"/>
                <w:szCs w:val="21"/>
                <w:lang w:eastAsia="zh-CN"/>
              </w:rPr>
              <w:t>工作类型：</w:t>
            </w:r>
          </w:p>
        </w:tc>
        <w:tc>
          <w:tcPr>
            <w:tcW w:w="3919" w:type="dxa"/>
            <w:tcBorders>
              <w:top w:val="single" w:color="C0C0C0" w:sz="4" w:space="0"/>
              <w:left w:val="single" w:color="C0C0C0" w:sz="4" w:space="0"/>
              <w:bottom w:val="single" w:color="C0C0C0" w:sz="4" w:space="0"/>
              <w:right w:val="single" w:color="C0C0C0" w:sz="4" w:space="0"/>
            </w:tcBorders>
            <w:vAlign w:val="center"/>
          </w:tcPr>
          <w:p>
            <w:pPr>
              <w:spacing w:line="380" w:lineRule="exact"/>
              <w:rPr>
                <w:rFonts w:hint="eastAsia" w:ascii="宋体" w:hAnsi="宋体" w:eastAsia="宋体" w:cs="Arial"/>
                <w:sz w:val="21"/>
                <w:szCs w:val="21"/>
                <w:lang w:val="en-US" w:eastAsia="zh-CN"/>
              </w:rPr>
            </w:pPr>
            <w:r>
              <w:rPr>
                <w:rFonts w:hint="eastAsia" w:ascii="宋体" w:hAnsi="宋体" w:eastAsia="宋体" w:cs="Arial"/>
                <w:sz w:val="21"/>
                <w:szCs w:val="21"/>
                <w:lang w:val="en-US" w:eastAsia="zh-CN"/>
              </w:rPr>
              <w:t>全职</w:t>
            </w:r>
          </w:p>
        </w:tc>
      </w:tr>
    </w:tbl>
    <w:p/>
    <w:tbl>
      <w:tblPr>
        <w:tblStyle w:val="6"/>
        <w:tblW w:w="9540" w:type="dxa"/>
        <w:jc w:val="center"/>
        <w:tblInd w:w="0"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
      <w:tblGrid>
        <w:gridCol w:w="1260"/>
        <w:gridCol w:w="8280"/>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340" w:hRule="atLeast"/>
          <w:jc w:val="center"/>
        </w:trPr>
        <w:tc>
          <w:tcPr>
            <w:tcW w:w="9540" w:type="dxa"/>
            <w:gridSpan w:val="2"/>
            <w:shd w:val="clear" w:color="auto" w:fill="EEECE1"/>
            <w:vAlign w:val="center"/>
          </w:tcPr>
          <w:p>
            <w:pPr>
              <w:numPr>
                <w:ilvl w:val="0"/>
                <w:numId w:val="1"/>
              </w:numPr>
              <w:spacing w:line="360" w:lineRule="auto"/>
              <w:rPr>
                <w:rFonts w:hint="eastAsia" w:ascii="宋体" w:hAnsi="宋体"/>
                <w:szCs w:val="21"/>
              </w:rPr>
            </w:pPr>
            <w:r>
              <w:rPr>
                <w:rFonts w:hint="eastAsia" w:ascii="Arial" w:hAnsi="宋体" w:cs="Arial"/>
                <w:b/>
                <w:color w:val="000080"/>
                <w:szCs w:val="21"/>
              </w:rPr>
              <w:t>项目经验</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08" w:type="dxa"/>
            <w:bottom w:w="0" w:type="dxa"/>
            <w:right w:w="108" w:type="dxa"/>
          </w:tblCellMar>
        </w:tblPrEx>
        <w:trPr>
          <w:jc w:val="center"/>
        </w:trPr>
        <w:tc>
          <w:tcPr>
            <w:tcW w:w="9540" w:type="dxa"/>
            <w:gridSpan w:val="2"/>
            <w:tcBorders>
              <w:top w:val="single" w:color="C0C0C0" w:sz="4" w:space="0"/>
              <w:left w:val="single" w:color="C0C0C0" w:sz="4" w:space="0"/>
              <w:bottom w:val="single" w:color="C0C0C0" w:sz="4" w:space="0"/>
              <w:right w:val="single" w:color="C0C0C0" w:sz="4" w:space="0"/>
            </w:tcBorders>
            <w:vAlign w:val="center"/>
          </w:tcPr>
          <w:p>
            <w:pPr>
              <w:spacing w:line="380" w:lineRule="exact"/>
              <w:jc w:val="center"/>
              <w:rPr>
                <w:rFonts w:hint="eastAsia" w:ascii="Arial" w:hAnsi="Arial" w:eastAsia="宋体" w:cs="Arial"/>
                <w:szCs w:val="21"/>
                <w:lang w:val="en-US" w:eastAsia="zh-CN"/>
              </w:rPr>
            </w:pPr>
            <w:r>
              <w:rPr>
                <w:rFonts w:hint="eastAsia" w:ascii="Arial" w:hAnsi="Arial" w:cs="Arial"/>
                <w:b/>
                <w:bCs/>
                <w:sz w:val="32"/>
                <w:szCs w:val="32"/>
                <w:lang w:val="en-US" w:eastAsia="zh-CN"/>
              </w:rPr>
              <w:t>贵州移动教育云平台</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08" w:type="dxa"/>
            <w:bottom w:w="0" w:type="dxa"/>
            <w:right w:w="108" w:type="dxa"/>
          </w:tblCellMar>
        </w:tblPrEx>
        <w:trPr>
          <w:jc w:val="center"/>
        </w:trPr>
        <w:tc>
          <w:tcPr>
            <w:tcW w:w="1260" w:type="dxa"/>
            <w:tcBorders>
              <w:top w:val="single" w:color="C0C0C0" w:sz="4" w:space="0"/>
              <w:left w:val="single" w:color="C0C0C0" w:sz="4" w:space="0"/>
              <w:bottom w:val="single" w:color="C0C0C0" w:sz="4" w:space="0"/>
              <w:right w:val="single" w:color="C0C0C0" w:sz="4" w:space="0"/>
            </w:tcBorders>
            <w:vAlign w:val="top"/>
          </w:tcPr>
          <w:p>
            <w:pPr>
              <w:spacing w:line="380" w:lineRule="exact"/>
              <w:jc w:val="left"/>
              <w:rPr>
                <w:rFonts w:hint="eastAsia" w:ascii="Arial" w:hAnsi="宋体" w:cs="Arial"/>
                <w:b/>
                <w:szCs w:val="21"/>
              </w:rPr>
            </w:pPr>
            <w:bookmarkStart w:id="1" w:name="OLE_LINK4"/>
            <w:r>
              <w:rPr>
                <w:rFonts w:hint="eastAsia" w:ascii="Arial" w:hAnsi="宋体" w:cs="Arial"/>
                <w:b/>
                <w:szCs w:val="21"/>
                <w:lang w:eastAsia="zh-CN"/>
              </w:rPr>
              <w:t>项目描述</w:t>
            </w:r>
            <w:r>
              <w:rPr>
                <w:rFonts w:hint="eastAsia" w:ascii="Arial" w:hAnsi="宋体" w:cs="Arial"/>
                <w:b/>
                <w:szCs w:val="21"/>
              </w:rPr>
              <w:t>：</w:t>
            </w:r>
            <w:bookmarkEnd w:id="1"/>
          </w:p>
        </w:tc>
        <w:tc>
          <w:tcPr>
            <w:tcW w:w="8280" w:type="dxa"/>
            <w:tcBorders>
              <w:top w:val="single" w:color="C0C0C0" w:sz="4" w:space="0"/>
              <w:left w:val="single" w:color="C0C0C0" w:sz="4" w:space="0"/>
              <w:bottom w:val="single" w:color="C0C0C0" w:sz="4" w:space="0"/>
              <w:right w:val="single" w:color="C0C0C0" w:sz="4" w:space="0"/>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both"/>
              <w:textAlignment w:val="auto"/>
              <w:outlineLvl w:val="9"/>
              <w:rPr>
                <w:rFonts w:hint="eastAsia" w:ascii="宋体" w:hAnsi="宋体" w:eastAsia="宋体" w:cs="宋体"/>
                <w:color w:val="auto"/>
                <w:sz w:val="21"/>
                <w:szCs w:val="21"/>
                <w:lang w:val="en-US" w:eastAsia="zh-CN"/>
              </w:rPr>
            </w:pPr>
            <w:r>
              <w:rPr>
                <w:rFonts w:hint="eastAsia" w:asciiTheme="minorEastAsia" w:hAnsiTheme="minorEastAsia" w:eastAsiaTheme="minorEastAsia" w:cstheme="minorEastAsia"/>
                <w:b w:val="0"/>
                <w:bCs w:val="0"/>
                <w:color w:val="333333"/>
                <w:kern w:val="0"/>
                <w:sz w:val="21"/>
                <w:szCs w:val="21"/>
              </w:rPr>
              <w:t>贵州移动云平台为运维项目，该项目在功能方面主要为满足移动客户方对教师技能大赛的个性化需求以及县市教育局对资源平台的定制化需求。</w:t>
            </w:r>
            <w:r>
              <w:rPr>
                <w:rFonts w:hint="eastAsia" w:asciiTheme="minorEastAsia" w:hAnsiTheme="minorEastAsia" w:eastAsiaTheme="minorEastAsia" w:cstheme="minorEastAsia"/>
                <w:b w:val="0"/>
                <w:bCs w:val="0"/>
                <w:color w:val="333333"/>
                <w:kern w:val="0"/>
                <w:sz w:val="21"/>
                <w:szCs w:val="21"/>
              </w:rPr>
              <w:br w:type="textWrapping"/>
            </w:r>
            <w:r>
              <w:rPr>
                <w:rFonts w:hint="eastAsia" w:asciiTheme="minorEastAsia" w:hAnsiTheme="minorEastAsia" w:eastAsiaTheme="minorEastAsia" w:cstheme="minorEastAsia"/>
                <w:b w:val="0"/>
                <w:bCs w:val="0"/>
                <w:color w:val="333333"/>
                <w:kern w:val="0"/>
                <w:sz w:val="21"/>
                <w:szCs w:val="21"/>
              </w:rPr>
              <w:t>教师技能大赛的个性化需求表现为添加后台的大赛时间管理，评审账号功能权限的控制，上传作品文件转换流程的完善。</w:t>
            </w:r>
            <w:r>
              <w:rPr>
                <w:rFonts w:hint="eastAsia" w:asciiTheme="minorEastAsia" w:hAnsiTheme="minorEastAsia" w:eastAsiaTheme="minorEastAsia" w:cstheme="minorEastAsia"/>
                <w:b w:val="0"/>
                <w:bCs w:val="0"/>
                <w:color w:val="333333"/>
                <w:kern w:val="0"/>
                <w:sz w:val="21"/>
                <w:szCs w:val="21"/>
                <w:lang w:val="en-US" w:eastAsia="zh-CN"/>
              </w:rPr>
              <w:t>参与研讨</w:t>
            </w:r>
            <w:bookmarkStart w:id="3" w:name="_GoBack"/>
            <w:bookmarkEnd w:id="3"/>
            <w:r>
              <w:rPr>
                <w:rFonts w:hint="eastAsia" w:asciiTheme="minorEastAsia" w:hAnsiTheme="minorEastAsia" w:eastAsiaTheme="minorEastAsia" w:cstheme="minorEastAsia"/>
                <w:b w:val="0"/>
                <w:bCs w:val="0"/>
                <w:color w:val="333333"/>
                <w:kern w:val="0"/>
                <w:sz w:val="21"/>
                <w:szCs w:val="21"/>
              </w:rPr>
              <w:t>涵盖教师-学校-县-市-省阶梯式资源平台</w:t>
            </w:r>
            <w:r>
              <w:rPr>
                <w:rFonts w:hint="eastAsia" w:asciiTheme="minorEastAsia" w:hAnsiTheme="minorEastAsia" w:eastAsiaTheme="minorEastAsia" w:cstheme="minorEastAsia"/>
                <w:b w:val="0"/>
                <w:bCs w:val="0"/>
                <w:color w:val="333333"/>
                <w:kern w:val="0"/>
                <w:sz w:val="21"/>
                <w:szCs w:val="21"/>
                <w:lang w:val="en-US" w:eastAsia="zh-CN"/>
              </w:rPr>
              <w:t>的设计</w:t>
            </w:r>
            <w:r>
              <w:rPr>
                <w:rFonts w:hint="eastAsia" w:asciiTheme="minorEastAsia" w:hAnsiTheme="minorEastAsia" w:eastAsiaTheme="minorEastAsia" w:cstheme="minorEastAsia"/>
                <w:b w:val="0"/>
                <w:bCs w:val="0"/>
                <w:color w:val="333333"/>
                <w:kern w:val="0"/>
                <w:sz w:val="21"/>
                <w:szCs w:val="21"/>
              </w:rPr>
              <w:t>。</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08" w:type="dxa"/>
            <w:bottom w:w="0" w:type="dxa"/>
            <w:right w:w="108" w:type="dxa"/>
          </w:tblCellMar>
        </w:tblPrEx>
        <w:trPr>
          <w:jc w:val="center"/>
        </w:trPr>
        <w:tc>
          <w:tcPr>
            <w:tcW w:w="1260" w:type="dxa"/>
            <w:tcBorders>
              <w:top w:val="single" w:color="C0C0C0" w:sz="4" w:space="0"/>
              <w:left w:val="single" w:color="C0C0C0" w:sz="4" w:space="0"/>
              <w:bottom w:val="single" w:color="C0C0C0" w:sz="4" w:space="0"/>
              <w:right w:val="single" w:color="C0C0C0" w:sz="4" w:space="0"/>
            </w:tcBorders>
            <w:vAlign w:val="top"/>
          </w:tcPr>
          <w:p>
            <w:pPr>
              <w:spacing w:line="380" w:lineRule="exact"/>
              <w:jc w:val="left"/>
              <w:rPr>
                <w:rFonts w:hint="eastAsia" w:ascii="Arial" w:hAnsi="宋体" w:cs="Arial"/>
                <w:b/>
                <w:szCs w:val="21"/>
                <w:lang w:eastAsia="zh-CN"/>
              </w:rPr>
            </w:pPr>
            <w:bookmarkStart w:id="2" w:name="OLE_LINK5"/>
            <w:r>
              <w:rPr>
                <w:rFonts w:hint="eastAsia" w:ascii="宋体" w:hAnsi="宋体" w:eastAsia="宋体" w:cs="宋体"/>
                <w:b/>
                <w:sz w:val="21"/>
                <w:szCs w:val="21"/>
                <w:lang w:eastAsia="zh-CN"/>
              </w:rPr>
              <w:t>责任描述</w:t>
            </w:r>
            <w:r>
              <w:rPr>
                <w:rFonts w:hint="eastAsia" w:ascii="宋体" w:hAnsi="宋体" w:eastAsia="宋体" w:cs="宋体"/>
                <w:b/>
                <w:bCs/>
                <w:color w:val="000000"/>
                <w:sz w:val="21"/>
                <w:szCs w:val="21"/>
              </w:rPr>
              <w:t>：</w:t>
            </w:r>
            <w:bookmarkEnd w:id="2"/>
          </w:p>
        </w:tc>
        <w:tc>
          <w:tcPr>
            <w:tcW w:w="8280" w:type="dxa"/>
            <w:tcBorders>
              <w:top w:val="single" w:color="C0C0C0" w:sz="4" w:space="0"/>
              <w:left w:val="single" w:color="C0C0C0" w:sz="4" w:space="0"/>
              <w:bottom w:val="single" w:color="C0C0C0" w:sz="4" w:space="0"/>
              <w:right w:val="single" w:color="C0C0C0" w:sz="4" w:space="0"/>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eastAsia="宋体" w:cs="Arial"/>
                <w:sz w:val="21"/>
                <w:szCs w:val="21"/>
                <w:lang w:val="en-US" w:eastAsia="zh-CN"/>
              </w:rPr>
            </w:pPr>
            <w:r>
              <w:rPr>
                <w:rFonts w:hint="eastAsia" w:ascii="宋体" w:hAnsi="宋体" w:eastAsia="宋体" w:cs="宋体"/>
                <w:color w:val="333333"/>
                <w:kern w:val="0"/>
                <w:sz w:val="21"/>
                <w:szCs w:val="21"/>
              </w:rPr>
              <w:t>在贵州移动教育云平台的运维工作期间，本人为项目的第一执行者的角色。独立完成移动方以及第三方的定制化需求，参与所有的设计，编码，测试环节。</w:t>
            </w:r>
            <w:r>
              <w:rPr>
                <w:rFonts w:hint="eastAsia" w:ascii="宋体" w:hAnsi="宋体" w:eastAsia="宋体" w:cs="宋体"/>
                <w:color w:val="333333"/>
                <w:kern w:val="0"/>
                <w:sz w:val="21"/>
                <w:szCs w:val="21"/>
              </w:rPr>
              <w:br w:type="textWrapping"/>
            </w:r>
            <w:r>
              <w:rPr>
                <w:rFonts w:hint="eastAsia" w:ascii="宋体" w:hAnsi="宋体" w:eastAsia="宋体" w:cs="宋体"/>
                <w:color w:val="333333"/>
                <w:kern w:val="0"/>
                <w:sz w:val="21"/>
                <w:szCs w:val="21"/>
              </w:rPr>
              <w:t>在项目中，配合运维完成了对云平台的安全加固工作，满足第三方安全厂商的安全标准，最终以零漏洞通过复审。推动了云平台媒体转换服务的升级工作，为教师技能大赛后台添加时间管理，评审账号权限管理，完善了教师技能大赛的基础功能，并保证了大赛的正常开展。我负责的所有的前台web层面上的使用的技术主要为Nginx作负载均衡以及基础服务请求的转发，逻辑代码实现主要运用了PHP以及框架thinkPHP</w:t>
            </w:r>
            <w:r>
              <w:rPr>
                <w:rFonts w:hint="eastAsia" w:ascii="宋体" w:hAnsi="宋体" w:cs="宋体"/>
                <w:color w:val="333333"/>
                <w:kern w:val="0"/>
                <w:sz w:val="21"/>
                <w:szCs w:val="21"/>
                <w:lang w:eastAsia="zh-CN"/>
              </w:rPr>
              <w:t>。</w:t>
            </w:r>
            <w:r>
              <w:rPr>
                <w:rFonts w:hint="eastAsia" w:ascii="宋体" w:hAnsi="宋体" w:eastAsia="宋体" w:cs="宋体"/>
                <w:color w:val="333333"/>
                <w:kern w:val="0"/>
                <w:sz w:val="21"/>
                <w:szCs w:val="21"/>
              </w:rPr>
              <w:t>redis作session存储以及缓存服务。mysql作基础数据库，mongo作资源以及基础服务数据库。</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08" w:type="dxa"/>
            <w:bottom w:w="0" w:type="dxa"/>
            <w:right w:w="108" w:type="dxa"/>
          </w:tblCellMar>
        </w:tblPrEx>
        <w:trPr>
          <w:trHeight w:val="443" w:hRule="atLeast"/>
          <w:jc w:val="center"/>
        </w:trPr>
        <w:tc>
          <w:tcPr>
            <w:tcW w:w="9540" w:type="dxa"/>
            <w:gridSpan w:val="2"/>
            <w:tcBorders>
              <w:top w:val="single" w:color="C0C0C0" w:sz="4" w:space="0"/>
              <w:left w:val="single" w:color="C0C0C0" w:sz="4" w:space="0"/>
              <w:bottom w:val="single" w:color="C0C0C0" w:sz="4" w:space="0"/>
              <w:right w:val="single" w:color="C0C0C0" w:sz="4" w:space="0"/>
            </w:tcBorders>
            <w:vAlign w:val="top"/>
          </w:tcPr>
          <w:p>
            <w:pPr>
              <w:spacing w:line="380" w:lineRule="exact"/>
              <w:jc w:val="center"/>
              <w:rPr>
                <w:rFonts w:hint="eastAsia" w:ascii="宋体" w:hAnsi="宋体" w:eastAsia="宋体" w:cs="宋体"/>
                <w:b w:val="0"/>
                <w:bCs/>
                <w:color w:val="auto"/>
                <w:sz w:val="21"/>
                <w:szCs w:val="21"/>
              </w:rPr>
            </w:pPr>
            <w:r>
              <w:rPr>
                <w:rFonts w:hint="eastAsia" w:ascii="Arial" w:hAnsi="Arial" w:cs="Arial"/>
                <w:b/>
                <w:bCs/>
                <w:sz w:val="32"/>
                <w:szCs w:val="32"/>
                <w:lang w:val="en-US" w:eastAsia="zh-CN"/>
              </w:rPr>
              <w:t>贵州省教育云平台</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08" w:type="dxa"/>
            <w:bottom w:w="0" w:type="dxa"/>
            <w:right w:w="108" w:type="dxa"/>
          </w:tblCellMar>
        </w:tblPrEx>
        <w:trPr>
          <w:jc w:val="center"/>
        </w:trPr>
        <w:tc>
          <w:tcPr>
            <w:tcW w:w="1260" w:type="dxa"/>
            <w:tcBorders>
              <w:top w:val="single" w:color="C0C0C0" w:sz="4" w:space="0"/>
              <w:left w:val="single" w:color="C0C0C0" w:sz="4" w:space="0"/>
              <w:bottom w:val="single" w:color="C0C0C0" w:sz="4" w:space="0"/>
              <w:right w:val="single" w:color="C0C0C0" w:sz="4" w:space="0"/>
            </w:tcBorders>
            <w:vAlign w:val="top"/>
          </w:tcPr>
          <w:p>
            <w:pPr>
              <w:spacing w:line="380" w:lineRule="exact"/>
              <w:jc w:val="left"/>
              <w:rPr>
                <w:rFonts w:hint="eastAsia" w:ascii="Arial" w:hAnsi="宋体" w:cs="Arial"/>
                <w:b/>
                <w:szCs w:val="21"/>
              </w:rPr>
            </w:pPr>
            <w:r>
              <w:rPr>
                <w:rFonts w:hint="eastAsia" w:ascii="Arial" w:hAnsi="宋体" w:cs="Arial"/>
                <w:b/>
                <w:szCs w:val="21"/>
                <w:lang w:eastAsia="zh-CN"/>
              </w:rPr>
              <w:t>项目描述</w:t>
            </w:r>
            <w:r>
              <w:rPr>
                <w:rFonts w:hint="eastAsia" w:ascii="Arial" w:hAnsi="宋体" w:cs="Arial"/>
                <w:b/>
                <w:szCs w:val="21"/>
              </w:rPr>
              <w:t>：</w:t>
            </w:r>
          </w:p>
        </w:tc>
        <w:tc>
          <w:tcPr>
            <w:tcW w:w="8280" w:type="dxa"/>
            <w:tcBorders>
              <w:top w:val="single" w:color="C0C0C0" w:sz="4" w:space="0"/>
              <w:left w:val="single" w:color="C0C0C0" w:sz="4" w:space="0"/>
              <w:bottom w:val="single" w:color="C0C0C0" w:sz="4" w:space="0"/>
              <w:right w:val="single" w:color="C0C0C0" w:sz="4" w:space="0"/>
            </w:tcBorders>
            <w:vAlign w:val="top"/>
          </w:tcPr>
          <w:p>
            <w:pPr>
              <w:pStyle w:val="2"/>
              <w:ind w:left="0" w:leftChars="0" w:firstLine="0" w:firstLineChars="0"/>
              <w:rPr>
                <w:rFonts w:hint="eastAsia" w:ascii="宋体" w:hAnsi="宋体" w:eastAsia="宋体" w:cs="宋体"/>
                <w:b w:val="0"/>
                <w:bCs/>
                <w:color w:val="auto"/>
                <w:sz w:val="21"/>
                <w:szCs w:val="21"/>
                <w:lang w:eastAsia="zh-CN"/>
              </w:rPr>
            </w:pPr>
            <w:r>
              <w:rPr>
                <w:rFonts w:hint="eastAsia" w:asciiTheme="minorEastAsia" w:hAnsiTheme="minorEastAsia" w:eastAsiaTheme="minorEastAsia" w:cstheme="minorEastAsia"/>
                <w:color w:val="333333"/>
                <w:kern w:val="0"/>
                <w:sz w:val="21"/>
                <w:szCs w:val="21"/>
              </w:rPr>
              <w:t>贵州教育云平台为贵州电教馆的项目，项目的主要工作为在最新的基线代码基础上完成招标文件保证的需求，其中包括入口的web工程的整合，名师空间的整合，个人桌面的定制化工作，公司第三方api接入试运行，国家资源平台资源接入等。</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08" w:type="dxa"/>
            <w:bottom w:w="0" w:type="dxa"/>
            <w:right w:w="108" w:type="dxa"/>
          </w:tblCellMar>
        </w:tblPrEx>
        <w:trPr>
          <w:jc w:val="center"/>
        </w:trPr>
        <w:tc>
          <w:tcPr>
            <w:tcW w:w="1260" w:type="dxa"/>
            <w:tcBorders>
              <w:top w:val="single" w:color="C0C0C0" w:sz="4" w:space="0"/>
              <w:left w:val="single" w:color="C0C0C0" w:sz="4" w:space="0"/>
              <w:bottom w:val="single" w:color="C0C0C0" w:sz="4" w:space="0"/>
              <w:right w:val="single" w:color="C0C0C0" w:sz="4" w:space="0"/>
            </w:tcBorders>
            <w:vAlign w:val="top"/>
          </w:tcPr>
          <w:p>
            <w:pPr>
              <w:spacing w:line="380" w:lineRule="exact"/>
              <w:jc w:val="left"/>
              <w:rPr>
                <w:rFonts w:hint="eastAsia" w:ascii="Arial" w:hAnsi="宋体" w:cs="Arial"/>
                <w:b/>
                <w:szCs w:val="21"/>
                <w:lang w:eastAsia="zh-CN"/>
              </w:rPr>
            </w:pPr>
            <w:r>
              <w:rPr>
                <w:rFonts w:hint="eastAsia" w:ascii="宋体" w:hAnsi="宋体" w:eastAsia="宋体" w:cs="宋体"/>
                <w:b/>
                <w:sz w:val="21"/>
                <w:szCs w:val="21"/>
                <w:lang w:eastAsia="zh-CN"/>
              </w:rPr>
              <w:t>责任描述</w:t>
            </w:r>
            <w:r>
              <w:rPr>
                <w:rFonts w:hint="eastAsia" w:ascii="宋体" w:hAnsi="宋体" w:eastAsia="宋体" w:cs="宋体"/>
                <w:b/>
                <w:bCs/>
                <w:color w:val="000000"/>
                <w:sz w:val="21"/>
                <w:szCs w:val="21"/>
              </w:rPr>
              <w:t>：</w:t>
            </w:r>
          </w:p>
        </w:tc>
        <w:tc>
          <w:tcPr>
            <w:tcW w:w="8280" w:type="dxa"/>
            <w:tcBorders>
              <w:top w:val="single" w:color="C0C0C0" w:sz="4" w:space="0"/>
              <w:left w:val="single" w:color="C0C0C0" w:sz="4" w:space="0"/>
              <w:bottom w:val="single" w:color="C0C0C0" w:sz="4" w:space="0"/>
              <w:right w:val="single" w:color="C0C0C0" w:sz="4" w:space="0"/>
            </w:tcBorders>
            <w:vAlign w:val="top"/>
          </w:tcPr>
          <w:p>
            <w:pPr>
              <w:pStyle w:val="2"/>
              <w:ind w:left="0" w:leftChars="0" w:firstLine="0" w:firstLineChars="0"/>
              <w:rPr>
                <w:rFonts w:hint="eastAsia" w:ascii="宋体" w:hAnsi="宋体" w:eastAsia="宋体" w:cs="宋体"/>
                <w:b w:val="0"/>
                <w:bCs/>
                <w:color w:val="auto"/>
                <w:sz w:val="21"/>
                <w:szCs w:val="21"/>
                <w:lang w:eastAsia="zh-CN"/>
              </w:rPr>
            </w:pPr>
            <w:r>
              <w:rPr>
                <w:rFonts w:hint="eastAsia" w:asciiTheme="minorEastAsia" w:hAnsiTheme="minorEastAsia" w:eastAsiaTheme="minorEastAsia" w:cstheme="minorEastAsia"/>
                <w:color w:val="333333"/>
                <w:kern w:val="0"/>
                <w:sz w:val="21"/>
                <w:szCs w:val="21"/>
              </w:rPr>
              <w:t>在贵州教育云平台项目中，本人为功能实现的执行者之一以及后期运维的第一负责人。在项目中主要有两个职责，其一完成对平台新闻模块的开发工作，使用thinkphp以及相关前段技术完成了新闻管理后台，新闻文字语音转写服务的部署调试，新闻按照热度分类分页展示等。其二，国家资源平台的资源数据接入工作，运维给出资源数据索引备份文件，我主要使用elasticsearch搜索引擎完成对备份的恢复工作，保证资源搜索服务可以正常对资源进行搜索，并可以在php web端进行正常调用展示。后期的工作为对现有平台的缺陷修复，平台试运行支撑工作，期间做过一次安全加固，配合运维完成域名的公网解析。</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08" w:type="dxa"/>
            <w:bottom w:w="0" w:type="dxa"/>
            <w:right w:w="108" w:type="dxa"/>
          </w:tblCellMar>
        </w:tblPrEx>
        <w:trPr>
          <w:jc w:val="center"/>
        </w:trPr>
        <w:tc>
          <w:tcPr>
            <w:tcW w:w="9540" w:type="dxa"/>
            <w:gridSpan w:val="2"/>
            <w:tcBorders>
              <w:top w:val="single" w:color="C0C0C0" w:sz="4" w:space="0"/>
              <w:left w:val="single" w:color="C0C0C0" w:sz="4" w:space="0"/>
              <w:bottom w:val="single" w:color="C0C0C0" w:sz="4" w:space="0"/>
              <w:right w:val="single" w:color="C0C0C0" w:sz="4" w:space="0"/>
            </w:tcBorders>
            <w:vAlign w:val="top"/>
          </w:tcPr>
          <w:p>
            <w:pPr>
              <w:spacing w:line="380" w:lineRule="exact"/>
              <w:jc w:val="center"/>
              <w:rPr>
                <w:rFonts w:hint="eastAsia" w:ascii="宋体" w:hAnsi="宋体" w:eastAsia="宋体" w:cs="宋体"/>
                <w:b w:val="0"/>
                <w:bCs/>
                <w:color w:val="auto"/>
                <w:sz w:val="21"/>
                <w:szCs w:val="21"/>
              </w:rPr>
            </w:pPr>
            <w:r>
              <w:rPr>
                <w:rFonts w:hint="eastAsia" w:ascii="Arial" w:hAnsi="Arial" w:cs="Arial"/>
                <w:b/>
                <w:bCs/>
                <w:sz w:val="32"/>
                <w:szCs w:val="32"/>
                <w:lang w:val="en-US" w:eastAsia="zh-CN"/>
              </w:rPr>
              <w:t>秦淮教育云平台</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08" w:type="dxa"/>
            <w:bottom w:w="0" w:type="dxa"/>
            <w:right w:w="108" w:type="dxa"/>
          </w:tblCellMar>
        </w:tblPrEx>
        <w:trPr>
          <w:jc w:val="center"/>
        </w:trPr>
        <w:tc>
          <w:tcPr>
            <w:tcW w:w="1260"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hint="eastAsia" w:ascii="Arial" w:hAnsi="宋体" w:cs="Arial"/>
                <w:b/>
                <w:szCs w:val="21"/>
              </w:rPr>
            </w:pPr>
            <w:r>
              <w:rPr>
                <w:rFonts w:hint="eastAsia" w:ascii="Arial" w:hAnsi="宋体" w:cs="Arial"/>
                <w:b/>
                <w:szCs w:val="21"/>
                <w:lang w:eastAsia="zh-CN"/>
              </w:rPr>
              <w:t>项目描述：</w:t>
            </w:r>
          </w:p>
        </w:tc>
        <w:tc>
          <w:tcPr>
            <w:tcW w:w="8280"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hint="eastAsia" w:ascii="宋体" w:hAnsi="宋体" w:eastAsia="宋体" w:cs="宋体"/>
                <w:b w:val="0"/>
                <w:bCs/>
                <w:color w:val="auto"/>
                <w:sz w:val="21"/>
                <w:szCs w:val="21"/>
              </w:rPr>
            </w:pPr>
            <w:r>
              <w:rPr>
                <w:rFonts w:hint="eastAsia" w:asciiTheme="minorEastAsia" w:hAnsiTheme="minorEastAsia" w:eastAsiaTheme="minorEastAsia" w:cstheme="minorEastAsia"/>
                <w:color w:val="333333"/>
                <w:kern w:val="0"/>
                <w:sz w:val="21"/>
                <w:szCs w:val="21"/>
              </w:rPr>
              <w:t>秦淮教育云平台为秦淮区教育局签订项目，该项目主要是完成对公司现有基线项目的定制化开发以及基线功能版本升级工作，在基线的基础上，主要的开发工作有，与第三方爱数网盘的对接，其中包括云平台资源与爱数网盘数据的交互，个人空间与爱数网盘数据的交互等。客户的全新需求，特色课程资源模块的开发工作，包括了特色课程资源前端资源展示以及上传，后台特色资源管理。名师空间的开发工作，秦淮老平台日志数据导入，个人桌面，安监等。</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08" w:type="dxa"/>
            <w:bottom w:w="0" w:type="dxa"/>
            <w:right w:w="108" w:type="dxa"/>
          </w:tblCellMar>
        </w:tblPrEx>
        <w:trPr>
          <w:jc w:val="center"/>
        </w:trPr>
        <w:tc>
          <w:tcPr>
            <w:tcW w:w="1260" w:type="dxa"/>
            <w:tcBorders>
              <w:top w:val="single" w:color="C0C0C0" w:sz="4" w:space="0"/>
              <w:left w:val="single" w:color="C0C0C0" w:sz="4" w:space="0"/>
              <w:bottom w:val="single" w:color="C0C0C0" w:sz="4" w:space="0"/>
              <w:right w:val="single" w:color="C0C0C0" w:sz="4" w:space="0"/>
            </w:tcBorders>
            <w:vAlign w:val="top"/>
          </w:tcPr>
          <w:p>
            <w:pPr>
              <w:spacing w:line="380" w:lineRule="exact"/>
              <w:rPr>
                <w:rFonts w:hint="eastAsia" w:ascii="Arial" w:hAnsi="宋体" w:cs="Arial"/>
                <w:b/>
                <w:szCs w:val="21"/>
              </w:rPr>
            </w:pPr>
            <w:r>
              <w:rPr>
                <w:rFonts w:hint="eastAsia" w:ascii="Arial" w:hAnsi="宋体" w:cs="Arial"/>
                <w:b/>
                <w:szCs w:val="21"/>
                <w:lang w:eastAsia="zh-CN"/>
              </w:rPr>
              <w:t>责任描述</w:t>
            </w:r>
            <w:r>
              <w:rPr>
                <w:rFonts w:hint="eastAsia" w:ascii="Arial" w:hAnsi="宋体" w:cs="Arial"/>
                <w:b/>
                <w:szCs w:val="21"/>
              </w:rPr>
              <w:t>：</w:t>
            </w:r>
          </w:p>
        </w:tc>
        <w:tc>
          <w:tcPr>
            <w:tcW w:w="8280" w:type="dxa"/>
            <w:tcBorders>
              <w:top w:val="single" w:color="C0C0C0" w:sz="4" w:space="0"/>
              <w:left w:val="single" w:color="C0C0C0" w:sz="4" w:space="0"/>
              <w:bottom w:val="single" w:color="C0C0C0" w:sz="4" w:space="0"/>
              <w:right w:val="single" w:color="C0C0C0" w:sz="4" w:space="0"/>
            </w:tcBorders>
            <w:vAlign w:val="top"/>
          </w:tcPr>
          <w:p>
            <w:pPr>
              <w:numPr>
                <w:ilvl w:val="0"/>
                <w:numId w:val="0"/>
              </w:numPr>
              <w:spacing w:line="380" w:lineRule="exact"/>
              <w:rPr>
                <w:rFonts w:hint="eastAsia" w:ascii="宋体" w:hAnsi="宋体" w:eastAsia="宋体" w:cs="宋体"/>
                <w:b w:val="0"/>
                <w:bCs/>
                <w:color w:val="auto"/>
                <w:sz w:val="21"/>
                <w:szCs w:val="21"/>
                <w:lang w:val="en-US" w:eastAsia="zh-CN"/>
              </w:rPr>
            </w:pPr>
            <w:r>
              <w:rPr>
                <w:rFonts w:hint="eastAsia" w:asciiTheme="minorEastAsia" w:hAnsiTheme="minorEastAsia" w:eastAsiaTheme="minorEastAsia" w:cstheme="minorEastAsia"/>
                <w:color w:val="333333"/>
                <w:kern w:val="0"/>
                <w:sz w:val="21"/>
                <w:szCs w:val="21"/>
              </w:rPr>
              <w:t>在秦淮教育云平台项目中，作为开发人员之一，我主要负责php端应用的部署调试开发工作，包括了名师空间以及机构空间的定制化开发，同java开发同事一起完成了特色课程资源前后台的功能设计以及数据库表结构的设计，前台作资源展示，上传，后台作资源审核，上下架。在教材册别的设计上，为了可以后台自主定义册别以及分册别上传，我们另建一张册别表，采取新增册别等同于新增一本教材的策略，完成了教材册别的设计。整个特色课程资源持久层采用mysql维护教材数据，mongo维护资源数据。应用层采用elasticsearch以及基线底层服务提供搜索及上传接口，thinkPHP以及SpringMVC作前后台的逻辑功能。</w:t>
            </w:r>
          </w:p>
        </w:tc>
      </w:tr>
    </w:tbl>
    <w:p/>
    <w:tbl>
      <w:tblPr>
        <w:tblStyle w:val="6"/>
        <w:tblW w:w="9540" w:type="dxa"/>
        <w:jc w:val="center"/>
        <w:tblInd w:w="0"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
      <w:tblGrid>
        <w:gridCol w:w="2011"/>
        <w:gridCol w:w="7529"/>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426" w:hRule="atLeast"/>
          <w:jc w:val="center"/>
        </w:trPr>
        <w:tc>
          <w:tcPr>
            <w:tcW w:w="9540" w:type="dxa"/>
            <w:gridSpan w:val="2"/>
            <w:shd w:val="clear" w:color="auto" w:fill="EEECE1"/>
            <w:vAlign w:val="center"/>
          </w:tcPr>
          <w:p>
            <w:pPr>
              <w:numPr>
                <w:ilvl w:val="0"/>
                <w:numId w:val="1"/>
              </w:numPr>
              <w:spacing w:line="360" w:lineRule="auto"/>
              <w:ind w:left="421" w:leftChars="0" w:hanging="420" w:firstLineChars="0"/>
              <w:rPr>
                <w:rFonts w:hint="eastAsia" w:ascii="宋体" w:hAnsi="宋体"/>
                <w:szCs w:val="21"/>
              </w:rPr>
            </w:pPr>
            <w:r>
              <w:rPr>
                <w:rFonts w:hint="eastAsia" w:ascii="Arial" w:hAnsi="宋体" w:cs="Arial"/>
                <w:b/>
                <w:color w:val="000080"/>
                <w:szCs w:val="21"/>
                <w:lang w:eastAsia="zh-CN"/>
              </w:rPr>
              <w:t>工作经历</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08" w:type="dxa"/>
            <w:bottom w:w="0" w:type="dxa"/>
            <w:right w:w="108" w:type="dxa"/>
          </w:tblCellMar>
        </w:tblPrEx>
        <w:trPr>
          <w:trHeight w:val="454" w:hRule="atLeast"/>
          <w:jc w:val="center"/>
        </w:trPr>
        <w:tc>
          <w:tcPr>
            <w:tcW w:w="2011" w:type="dxa"/>
            <w:tcBorders>
              <w:top w:val="single" w:color="C0C0C0" w:sz="4" w:space="0"/>
              <w:left w:val="single" w:color="C0C0C0" w:sz="4" w:space="0"/>
              <w:bottom w:val="single" w:color="C0C0C0" w:sz="4" w:space="0"/>
              <w:right w:val="single" w:color="C0C0C0" w:sz="4" w:space="0"/>
            </w:tcBorders>
            <w:vAlign w:val="center"/>
          </w:tcPr>
          <w:p>
            <w:pPr>
              <w:spacing w:line="380" w:lineRule="exact"/>
              <w:jc w:val="left"/>
              <w:rPr>
                <w:rFonts w:ascii="宋体" w:hAnsi="宋体" w:cs="Arial"/>
                <w:sz w:val="21"/>
                <w:szCs w:val="21"/>
              </w:rPr>
            </w:pPr>
            <w:r>
              <w:rPr>
                <w:rFonts w:hint="eastAsia" w:ascii="宋体" w:hAnsi="宋体" w:eastAsia="宋体" w:cs="宋体"/>
                <w:b w:val="0"/>
                <w:bCs w:val="0"/>
                <w:color w:val="000000"/>
                <w:sz w:val="21"/>
                <w:szCs w:val="21"/>
              </w:rPr>
              <w:t>20</w:t>
            </w:r>
            <w:r>
              <w:rPr>
                <w:rFonts w:hint="eastAsia" w:ascii="宋体" w:hAnsi="宋体" w:eastAsia="宋体" w:cs="宋体"/>
                <w:b w:val="0"/>
                <w:bCs w:val="0"/>
                <w:color w:val="000000"/>
                <w:sz w:val="21"/>
                <w:szCs w:val="21"/>
                <w:lang w:val="en-US" w:eastAsia="zh-CN"/>
              </w:rPr>
              <w:t>1</w:t>
            </w:r>
            <w:r>
              <w:rPr>
                <w:rFonts w:hint="eastAsia" w:ascii="宋体" w:hAnsi="宋体" w:cs="宋体"/>
                <w:b w:val="0"/>
                <w:bCs w:val="0"/>
                <w:color w:val="000000"/>
                <w:sz w:val="21"/>
                <w:szCs w:val="21"/>
                <w:lang w:val="en-US" w:eastAsia="zh-CN"/>
              </w:rPr>
              <w:t>5</w:t>
            </w:r>
            <w:r>
              <w:rPr>
                <w:rFonts w:hint="eastAsia" w:ascii="宋体" w:hAnsi="宋体" w:eastAsia="宋体" w:cs="宋体"/>
                <w:b w:val="0"/>
                <w:bCs w:val="0"/>
                <w:color w:val="000000"/>
                <w:sz w:val="21"/>
                <w:szCs w:val="21"/>
                <w:lang w:val="en-US" w:eastAsia="zh-CN"/>
              </w:rPr>
              <w:t>.</w:t>
            </w:r>
            <w:r>
              <w:rPr>
                <w:rFonts w:hint="eastAsia" w:ascii="宋体" w:hAnsi="宋体" w:cs="宋体"/>
                <w:b w:val="0"/>
                <w:bCs w:val="0"/>
                <w:color w:val="000000"/>
                <w:sz w:val="21"/>
                <w:szCs w:val="21"/>
                <w:lang w:val="en-US" w:eastAsia="zh-CN"/>
              </w:rPr>
              <w:t>11</w:t>
            </w:r>
            <w:r>
              <w:rPr>
                <w:rFonts w:hint="eastAsia" w:ascii="宋体" w:hAnsi="宋体" w:eastAsia="宋体" w:cs="宋体"/>
                <w:b w:val="0"/>
                <w:bCs w:val="0"/>
                <w:color w:val="000000"/>
                <w:sz w:val="21"/>
                <w:szCs w:val="21"/>
              </w:rPr>
              <w:t>—</w:t>
            </w:r>
            <w:r>
              <w:rPr>
                <w:rFonts w:hint="eastAsia" w:ascii="宋体" w:hAnsi="宋体" w:cs="宋体"/>
                <w:b w:val="0"/>
                <w:bCs w:val="0"/>
                <w:color w:val="000000"/>
                <w:sz w:val="21"/>
                <w:szCs w:val="21"/>
                <w:lang w:val="en-US" w:eastAsia="zh-CN"/>
              </w:rPr>
              <w:t>2017.5</w:t>
            </w:r>
          </w:p>
        </w:tc>
        <w:tc>
          <w:tcPr>
            <w:tcW w:w="7529" w:type="dxa"/>
            <w:tcBorders>
              <w:top w:val="single" w:color="C0C0C0" w:sz="4" w:space="0"/>
              <w:left w:val="single" w:color="C0C0C0" w:sz="4" w:space="0"/>
              <w:bottom w:val="single" w:color="C0C0C0" w:sz="4" w:space="0"/>
              <w:right w:val="single" w:color="C0C0C0"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cs="宋体"/>
                <w:sz w:val="21"/>
                <w:szCs w:val="21"/>
                <w:lang w:val="en-US" w:eastAsia="zh-CN"/>
              </w:rPr>
              <w:t>科大讯飞武汉研发中心</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08" w:type="dxa"/>
            <w:bottom w:w="0" w:type="dxa"/>
            <w:right w:w="108" w:type="dxa"/>
          </w:tblCellMar>
        </w:tblPrEx>
        <w:trPr>
          <w:trHeight w:val="454" w:hRule="atLeast"/>
          <w:jc w:val="center"/>
        </w:trPr>
        <w:tc>
          <w:tcPr>
            <w:tcW w:w="2011" w:type="dxa"/>
            <w:tcBorders>
              <w:top w:val="single" w:color="C0C0C0" w:sz="4" w:space="0"/>
              <w:left w:val="single" w:color="C0C0C0" w:sz="4" w:space="0"/>
              <w:bottom w:val="single" w:color="C0C0C0" w:sz="4" w:space="0"/>
              <w:right w:val="single" w:color="C0C0C0" w:sz="4" w:space="0"/>
            </w:tcBorders>
            <w:vAlign w:val="center"/>
          </w:tcPr>
          <w:p>
            <w:pPr>
              <w:spacing w:line="380" w:lineRule="exact"/>
              <w:jc w:val="distribute"/>
              <w:rPr>
                <w:rFonts w:ascii="宋体" w:hAnsi="宋体" w:cs="Arial"/>
                <w:sz w:val="21"/>
                <w:szCs w:val="21"/>
              </w:rPr>
            </w:pPr>
            <w:r>
              <w:rPr>
                <w:rFonts w:hint="eastAsia" w:ascii="宋体" w:hAnsi="宋体" w:cs="Arial"/>
                <w:sz w:val="21"/>
                <w:szCs w:val="21"/>
                <w:lang w:eastAsia="zh-CN"/>
              </w:rPr>
              <w:t>职位</w:t>
            </w:r>
          </w:p>
        </w:tc>
        <w:tc>
          <w:tcPr>
            <w:tcW w:w="7529" w:type="dxa"/>
            <w:tcBorders>
              <w:top w:val="single" w:color="C0C0C0" w:sz="4" w:space="0"/>
              <w:left w:val="single" w:color="C0C0C0" w:sz="4" w:space="0"/>
              <w:bottom w:val="single" w:color="C0C0C0" w:sz="4" w:space="0"/>
              <w:right w:val="single" w:color="C0C0C0"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1"/>
                <w:szCs w:val="21"/>
                <w:lang w:eastAsia="zh-CN"/>
              </w:rPr>
            </w:pPr>
            <w:r>
              <w:rPr>
                <w:rFonts w:hint="eastAsia" w:ascii="宋体" w:hAnsi="宋体" w:eastAsia="宋体" w:cs="宋体"/>
                <w:b w:val="0"/>
                <w:bCs w:val="0"/>
                <w:color w:val="000000"/>
                <w:sz w:val="21"/>
                <w:szCs w:val="21"/>
                <w:lang w:val="en-US" w:eastAsia="zh-CN"/>
              </w:rPr>
              <w:t>软件开发工程师</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08" w:type="dxa"/>
            <w:bottom w:w="0" w:type="dxa"/>
            <w:right w:w="108" w:type="dxa"/>
          </w:tblCellMar>
        </w:tblPrEx>
        <w:trPr>
          <w:trHeight w:val="454" w:hRule="atLeast"/>
          <w:jc w:val="center"/>
        </w:trPr>
        <w:tc>
          <w:tcPr>
            <w:tcW w:w="2011" w:type="dxa"/>
            <w:tcBorders>
              <w:top w:val="single" w:color="C0C0C0" w:sz="4" w:space="0"/>
              <w:left w:val="single" w:color="C0C0C0" w:sz="4" w:space="0"/>
              <w:bottom w:val="single" w:color="C0C0C0" w:sz="4" w:space="0"/>
              <w:right w:val="single" w:color="C0C0C0" w:sz="4" w:space="0"/>
            </w:tcBorders>
            <w:vAlign w:val="center"/>
          </w:tcPr>
          <w:p>
            <w:pPr>
              <w:spacing w:line="380" w:lineRule="exact"/>
              <w:jc w:val="distribute"/>
              <w:rPr>
                <w:rFonts w:hint="eastAsia" w:ascii="宋体" w:hAnsi="宋体" w:cs="Arial"/>
                <w:sz w:val="21"/>
                <w:szCs w:val="21"/>
                <w:lang w:eastAsia="zh-CN"/>
              </w:rPr>
            </w:pPr>
            <w:r>
              <w:rPr>
                <w:rFonts w:hint="eastAsia" w:ascii="宋体" w:hAnsi="宋体" w:eastAsia="宋体" w:cs="宋体"/>
                <w:color w:val="000000"/>
                <w:sz w:val="21"/>
                <w:szCs w:val="21"/>
              </w:rPr>
              <w:t>工作描述</w:t>
            </w:r>
          </w:p>
        </w:tc>
        <w:tc>
          <w:tcPr>
            <w:tcW w:w="7529" w:type="dxa"/>
            <w:tcBorders>
              <w:top w:val="single" w:color="C0C0C0" w:sz="4" w:space="0"/>
              <w:left w:val="single" w:color="C0C0C0" w:sz="4" w:space="0"/>
              <w:bottom w:val="single" w:color="C0C0C0" w:sz="4" w:space="0"/>
              <w:right w:val="single" w:color="C0C0C0"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1、负责参与项目前期的需求商讨和项目相关业务流程的商讨；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2、数据库设计</w:t>
            </w:r>
            <w:r>
              <w:rPr>
                <w:rFonts w:hint="eastAsia" w:ascii="宋体" w:hAnsi="宋体" w:cs="宋体"/>
                <w:b w:val="0"/>
                <w:bCs w:val="0"/>
                <w:color w:val="000000"/>
                <w:sz w:val="21"/>
                <w:szCs w:val="21"/>
                <w:lang w:val="en-US" w:eastAsia="zh-CN"/>
              </w:rPr>
              <w:t>，第三方对接工作</w:t>
            </w:r>
            <w:r>
              <w:rPr>
                <w:rFonts w:hint="eastAsia" w:ascii="宋体" w:hAnsi="宋体" w:eastAsia="宋体" w:cs="宋体"/>
                <w:b w:val="0"/>
                <w:bCs w:val="0"/>
                <w:color w:val="000000"/>
                <w:sz w:val="21"/>
                <w:szCs w:val="21"/>
                <w:lang w:val="en-US" w:eastAsia="zh-CN"/>
              </w:rPr>
              <w:t>以及</w:t>
            </w:r>
            <w:r>
              <w:rPr>
                <w:rFonts w:hint="eastAsia" w:ascii="宋体" w:hAnsi="宋体" w:cs="宋体"/>
                <w:b w:val="0"/>
                <w:bCs w:val="0"/>
                <w:color w:val="000000"/>
                <w:sz w:val="21"/>
                <w:szCs w:val="21"/>
                <w:lang w:val="en-US" w:eastAsia="zh-CN"/>
              </w:rPr>
              <w:t>项目定制化功能实现</w:t>
            </w:r>
            <w:r>
              <w:rPr>
                <w:rFonts w:hint="eastAsia" w:ascii="宋体" w:hAnsi="宋体" w:eastAsia="宋体" w:cs="宋体"/>
                <w:b w:val="0"/>
                <w:bCs w:val="0"/>
                <w:color w:val="00000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b w:val="0"/>
                <w:bCs w:val="0"/>
                <w:color w:val="000000"/>
                <w:sz w:val="21"/>
                <w:szCs w:val="21"/>
                <w:lang w:val="en-US" w:eastAsia="zh-CN"/>
              </w:rPr>
            </w:pPr>
            <w:r>
              <w:rPr>
                <w:rFonts w:hint="eastAsia" w:ascii="宋体" w:hAnsi="宋体" w:cs="宋体"/>
                <w:b w:val="0"/>
                <w:bCs w:val="0"/>
                <w:color w:val="000000"/>
                <w:sz w:val="21"/>
                <w:szCs w:val="21"/>
                <w:lang w:val="en-US" w:eastAsia="zh-CN"/>
              </w:rPr>
              <w:t>3</w:t>
            </w:r>
            <w:r>
              <w:rPr>
                <w:rFonts w:hint="eastAsia" w:ascii="宋体" w:hAnsi="宋体" w:eastAsia="宋体" w:cs="宋体"/>
                <w:b w:val="0"/>
                <w:bCs w:val="0"/>
                <w:color w:val="000000"/>
                <w:sz w:val="21"/>
                <w:szCs w:val="21"/>
                <w:lang w:val="en-US" w:eastAsia="zh-CN"/>
              </w:rPr>
              <w:t>、项目上线以及后期维护。</w:t>
            </w:r>
          </w:p>
        </w:tc>
      </w:tr>
    </w:tbl>
    <w:p/>
    <w:tbl>
      <w:tblPr>
        <w:tblStyle w:val="6"/>
        <w:tblW w:w="9540" w:type="dxa"/>
        <w:jc w:val="center"/>
        <w:tblInd w:w="0"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
      <w:tblGrid>
        <w:gridCol w:w="9540"/>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426" w:hRule="atLeast"/>
          <w:jc w:val="center"/>
        </w:trPr>
        <w:tc>
          <w:tcPr>
            <w:tcW w:w="9540" w:type="dxa"/>
            <w:shd w:val="clear" w:color="auto" w:fill="EEECE1"/>
            <w:vAlign w:val="center"/>
          </w:tcPr>
          <w:p>
            <w:pPr>
              <w:numPr>
                <w:ilvl w:val="0"/>
                <w:numId w:val="1"/>
              </w:numPr>
              <w:spacing w:line="360" w:lineRule="auto"/>
              <w:rPr>
                <w:rFonts w:hint="eastAsia" w:ascii="宋体" w:hAnsi="宋体"/>
                <w:szCs w:val="21"/>
              </w:rPr>
            </w:pPr>
            <w:r>
              <w:rPr>
                <w:rFonts w:hint="eastAsia" w:ascii="Arial" w:hAnsi="宋体" w:cs="Arial"/>
                <w:b/>
                <w:color w:val="000080"/>
                <w:szCs w:val="21"/>
              </w:rPr>
              <w:t>专业技能</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1860" w:hRule="atLeast"/>
          <w:jc w:val="center"/>
        </w:trPr>
        <w:tc>
          <w:tcPr>
            <w:tcW w:w="9540" w:type="dxa"/>
            <w:vAlign w:val="top"/>
          </w:tcPr>
          <w:p>
            <w:pPr>
              <w:numPr>
                <w:ilvl w:val="0"/>
                <w:numId w:val="2"/>
              </w:numPr>
              <w:spacing w:line="380" w:lineRule="exact"/>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有良好的</w:t>
            </w:r>
            <w:r>
              <w:rPr>
                <w:rFonts w:hint="eastAsia" w:ascii="宋体" w:hAnsi="宋体" w:cs="宋体"/>
                <w:color w:val="000000"/>
                <w:kern w:val="0"/>
                <w:sz w:val="21"/>
                <w:szCs w:val="21"/>
                <w:lang w:val="en-US" w:eastAsia="zh-CN"/>
              </w:rPr>
              <w:t>PHP</w:t>
            </w:r>
            <w:r>
              <w:rPr>
                <w:rFonts w:hint="eastAsia" w:ascii="宋体" w:hAnsi="宋体" w:eastAsia="宋体" w:cs="宋体"/>
                <w:color w:val="000000"/>
                <w:kern w:val="0"/>
                <w:sz w:val="21"/>
                <w:szCs w:val="21"/>
                <w:lang w:val="en-US" w:eastAsia="zh-CN"/>
              </w:rPr>
              <w:t>基础，熟练掌握面向对象思想</w:t>
            </w:r>
            <w:r>
              <w:rPr>
                <w:rFonts w:hint="eastAsia" w:ascii="宋体" w:hAnsi="宋体" w:cs="宋体"/>
                <w:color w:val="000000"/>
                <w:kern w:val="0"/>
                <w:sz w:val="21"/>
                <w:szCs w:val="21"/>
                <w:lang w:val="en-US" w:eastAsia="zh-CN"/>
              </w:rPr>
              <w:t>。</w:t>
            </w:r>
          </w:p>
          <w:p>
            <w:pPr>
              <w:numPr>
                <w:ilvl w:val="0"/>
                <w:numId w:val="2"/>
              </w:numPr>
              <w:spacing w:line="380" w:lineRule="exact"/>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熟悉HTML、CSS、JavaScript、Jquery、Ajax等Web前端编程</w:t>
            </w:r>
            <w:r>
              <w:rPr>
                <w:rFonts w:hint="eastAsia" w:ascii="宋体" w:hAnsi="宋体" w:cs="宋体"/>
                <w:color w:val="000000"/>
                <w:kern w:val="0"/>
                <w:sz w:val="21"/>
                <w:szCs w:val="21"/>
                <w:lang w:val="en-US" w:eastAsia="zh-CN"/>
              </w:rPr>
              <w:t>。</w:t>
            </w:r>
          </w:p>
          <w:p>
            <w:pPr>
              <w:numPr>
                <w:ilvl w:val="0"/>
                <w:numId w:val="2"/>
              </w:numPr>
              <w:spacing w:line="380" w:lineRule="exact"/>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能够熟练的运用</w:t>
            </w:r>
            <w:r>
              <w:rPr>
                <w:rFonts w:hint="eastAsia" w:ascii="宋体" w:hAnsi="宋体" w:cs="宋体"/>
                <w:color w:val="000000"/>
                <w:kern w:val="0"/>
                <w:sz w:val="21"/>
                <w:szCs w:val="21"/>
                <w:lang w:val="en-US" w:eastAsia="zh-CN"/>
              </w:rPr>
              <w:t>ThinkPHP</w:t>
            </w:r>
            <w:r>
              <w:rPr>
                <w:rFonts w:hint="eastAsia" w:ascii="宋体" w:hAnsi="宋体" w:eastAsia="宋体" w:cs="宋体"/>
                <w:color w:val="000000"/>
                <w:kern w:val="0"/>
                <w:sz w:val="21"/>
                <w:szCs w:val="21"/>
                <w:lang w:val="en-US" w:eastAsia="zh-CN"/>
              </w:rPr>
              <w:t>框架进行应用开发。</w:t>
            </w:r>
          </w:p>
          <w:p>
            <w:pPr>
              <w:numPr>
                <w:ilvl w:val="0"/>
                <w:numId w:val="2"/>
              </w:numPr>
              <w:spacing w:line="380" w:lineRule="exact"/>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熟练</w:t>
            </w:r>
            <w:r>
              <w:rPr>
                <w:rFonts w:hint="eastAsia" w:ascii="宋体" w:hAnsi="宋体" w:cs="宋体"/>
                <w:color w:val="000000"/>
                <w:kern w:val="0"/>
                <w:sz w:val="21"/>
                <w:szCs w:val="21"/>
                <w:lang w:val="en-US" w:eastAsia="zh-CN"/>
              </w:rPr>
              <w:t>应用Nginx服务器，掌握基本的运行配置</w:t>
            </w:r>
            <w:r>
              <w:rPr>
                <w:rFonts w:hint="eastAsia" w:ascii="宋体" w:hAnsi="宋体" w:eastAsia="宋体" w:cs="宋体"/>
                <w:color w:val="000000"/>
                <w:kern w:val="0"/>
                <w:sz w:val="21"/>
                <w:szCs w:val="21"/>
                <w:lang w:val="en-US" w:eastAsia="zh-CN"/>
              </w:rPr>
              <w:t>。</w:t>
            </w:r>
          </w:p>
          <w:p>
            <w:pPr>
              <w:numPr>
                <w:ilvl w:val="0"/>
                <w:numId w:val="2"/>
              </w:numPr>
              <w:spacing w:line="380" w:lineRule="exact"/>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熟练应用MySQL，</w:t>
            </w:r>
            <w:r>
              <w:rPr>
                <w:rFonts w:hint="eastAsia" w:ascii="宋体" w:hAnsi="宋体" w:cs="宋体"/>
                <w:color w:val="000000"/>
                <w:kern w:val="0"/>
                <w:sz w:val="21"/>
                <w:szCs w:val="21"/>
                <w:lang w:val="en-US" w:eastAsia="zh-CN"/>
              </w:rPr>
              <w:t>mongodb</w:t>
            </w:r>
            <w:r>
              <w:rPr>
                <w:rFonts w:hint="eastAsia" w:ascii="宋体" w:hAnsi="宋体" w:eastAsia="宋体" w:cs="宋体"/>
                <w:color w:val="000000"/>
                <w:kern w:val="0"/>
                <w:sz w:val="21"/>
                <w:szCs w:val="21"/>
                <w:lang w:val="en-US" w:eastAsia="zh-CN"/>
              </w:rPr>
              <w:t>数据库以及存储过程。</w:t>
            </w:r>
          </w:p>
          <w:p>
            <w:pPr>
              <w:numPr>
                <w:ilvl w:val="0"/>
                <w:numId w:val="2"/>
              </w:numPr>
              <w:spacing w:line="380" w:lineRule="exact"/>
              <w:rPr>
                <w:rFonts w:hint="eastAsia" w:ascii="宋体" w:cs="宋体"/>
                <w:color w:val="000000"/>
                <w:kern w:val="0"/>
                <w:szCs w:val="21"/>
              </w:rPr>
            </w:pPr>
            <w:r>
              <w:rPr>
                <w:rFonts w:hint="eastAsia" w:ascii="宋体" w:hAnsi="宋体" w:eastAsia="宋体" w:cs="宋体"/>
                <w:color w:val="000000"/>
                <w:kern w:val="0"/>
                <w:sz w:val="21"/>
                <w:szCs w:val="21"/>
                <w:lang w:val="en-US" w:eastAsia="zh-CN"/>
              </w:rPr>
              <w:t>熟悉Linux系统基本命令和应用部署。</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2010609030101010101"/>
    <w:charset w:val="86"/>
    <w:family w:val="auto"/>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1"/>
      <w:numFmt w:val="bullet"/>
      <w:lvlText w:val=""/>
      <w:lvlJc w:val="left"/>
      <w:pPr>
        <w:ind w:left="421" w:hanging="420"/>
      </w:pPr>
      <w:rPr>
        <w:rFonts w:hint="default" w:ascii="Wingdings" w:hAnsi="Wingdings"/>
      </w:rPr>
    </w:lvl>
    <w:lvl w:ilvl="1" w:tentative="0">
      <w:start w:val="1"/>
      <w:numFmt w:val="bullet"/>
      <w:lvlText w:val=""/>
      <w:lvlJc w:val="left"/>
      <w:pPr>
        <w:ind w:left="841" w:hanging="420"/>
      </w:pPr>
      <w:rPr>
        <w:rFonts w:hint="default" w:ascii="Wingdings" w:hAnsi="Wingdings"/>
      </w:rPr>
    </w:lvl>
    <w:lvl w:ilvl="2" w:tentative="0">
      <w:start w:val="1"/>
      <w:numFmt w:val="bullet"/>
      <w:lvlText w:val=""/>
      <w:lvlJc w:val="left"/>
      <w:pPr>
        <w:ind w:left="1261" w:hanging="420"/>
      </w:pPr>
      <w:rPr>
        <w:rFonts w:hint="default" w:ascii="Wingdings" w:hAnsi="Wingdings"/>
      </w:rPr>
    </w:lvl>
    <w:lvl w:ilvl="3" w:tentative="0">
      <w:start w:val="1"/>
      <w:numFmt w:val="bullet"/>
      <w:lvlText w:val=""/>
      <w:lvlJc w:val="left"/>
      <w:pPr>
        <w:ind w:left="1681" w:hanging="420"/>
      </w:pPr>
      <w:rPr>
        <w:rFonts w:hint="default" w:ascii="Wingdings" w:hAnsi="Wingdings"/>
      </w:rPr>
    </w:lvl>
    <w:lvl w:ilvl="4" w:tentative="0">
      <w:start w:val="1"/>
      <w:numFmt w:val="bullet"/>
      <w:lvlText w:val=""/>
      <w:lvlJc w:val="left"/>
      <w:pPr>
        <w:ind w:left="2101" w:hanging="420"/>
      </w:pPr>
      <w:rPr>
        <w:rFonts w:hint="default" w:ascii="Wingdings" w:hAnsi="Wingdings"/>
      </w:rPr>
    </w:lvl>
    <w:lvl w:ilvl="5" w:tentative="0">
      <w:start w:val="1"/>
      <w:numFmt w:val="bullet"/>
      <w:lvlText w:val=""/>
      <w:lvlJc w:val="left"/>
      <w:pPr>
        <w:ind w:left="2521" w:hanging="420"/>
      </w:pPr>
      <w:rPr>
        <w:rFonts w:hint="default" w:ascii="Wingdings" w:hAnsi="Wingdings"/>
      </w:rPr>
    </w:lvl>
    <w:lvl w:ilvl="6" w:tentative="0">
      <w:start w:val="1"/>
      <w:numFmt w:val="bullet"/>
      <w:lvlText w:val=""/>
      <w:lvlJc w:val="left"/>
      <w:pPr>
        <w:ind w:left="2941" w:hanging="420"/>
      </w:pPr>
      <w:rPr>
        <w:rFonts w:hint="default" w:ascii="Wingdings" w:hAnsi="Wingdings"/>
      </w:rPr>
    </w:lvl>
    <w:lvl w:ilvl="7" w:tentative="0">
      <w:start w:val="1"/>
      <w:numFmt w:val="bullet"/>
      <w:lvlText w:val=""/>
      <w:lvlJc w:val="left"/>
      <w:pPr>
        <w:ind w:left="3361" w:hanging="420"/>
      </w:pPr>
      <w:rPr>
        <w:rFonts w:hint="default" w:ascii="Wingdings" w:hAnsi="Wingdings"/>
      </w:rPr>
    </w:lvl>
    <w:lvl w:ilvl="8" w:tentative="0">
      <w:start w:val="1"/>
      <w:numFmt w:val="bullet"/>
      <w:lvlText w:val=""/>
      <w:lvlJc w:val="left"/>
      <w:pPr>
        <w:ind w:left="3781" w:hanging="420"/>
      </w:pPr>
      <w:rPr>
        <w:rFonts w:hint="default" w:ascii="Wingdings" w:hAnsi="Wingdings"/>
      </w:rPr>
    </w:lvl>
  </w:abstractNum>
  <w:abstractNum w:abstractNumId="1">
    <w:nsid w:val="0F492831"/>
    <w:multiLevelType w:val="multilevel"/>
    <w:tmpl w:val="0F492831"/>
    <w:lvl w:ilvl="0" w:tentative="0">
      <w:start w:val="1"/>
      <w:numFmt w:val="bullet"/>
      <w:lvlText w:val=""/>
      <w:lvlJc w:val="left"/>
      <w:pPr>
        <w:tabs>
          <w:tab w:val="left" w:pos="840"/>
        </w:tabs>
        <w:ind w:left="840" w:hanging="420"/>
      </w:pPr>
      <w:rPr>
        <w:rFonts w:hint="default" w:ascii="Wingdings" w:hAnsi="Wingdings"/>
        <w:color w:val="0000FF"/>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5D2D9F"/>
    <w:rsid w:val="00020961"/>
    <w:rsid w:val="043F3C99"/>
    <w:rsid w:val="044A2EDC"/>
    <w:rsid w:val="048B4FD2"/>
    <w:rsid w:val="05A5489C"/>
    <w:rsid w:val="07AD63BD"/>
    <w:rsid w:val="09211184"/>
    <w:rsid w:val="0B08734E"/>
    <w:rsid w:val="0D0465F2"/>
    <w:rsid w:val="0D823004"/>
    <w:rsid w:val="0FE8536F"/>
    <w:rsid w:val="15EC0677"/>
    <w:rsid w:val="15FC09BE"/>
    <w:rsid w:val="1A80217C"/>
    <w:rsid w:val="1C4D2665"/>
    <w:rsid w:val="1CF16485"/>
    <w:rsid w:val="1EAB5947"/>
    <w:rsid w:val="23CC22BD"/>
    <w:rsid w:val="25726EE4"/>
    <w:rsid w:val="25887BEE"/>
    <w:rsid w:val="271D2CA0"/>
    <w:rsid w:val="27402138"/>
    <w:rsid w:val="2C6310D2"/>
    <w:rsid w:val="2C9C2EBF"/>
    <w:rsid w:val="32D76CA5"/>
    <w:rsid w:val="33CF0B6E"/>
    <w:rsid w:val="33E811D4"/>
    <w:rsid w:val="34551CEA"/>
    <w:rsid w:val="35E83854"/>
    <w:rsid w:val="35E971C7"/>
    <w:rsid w:val="37C36DF2"/>
    <w:rsid w:val="3AFC5E25"/>
    <w:rsid w:val="3FBD45B7"/>
    <w:rsid w:val="400A5962"/>
    <w:rsid w:val="41356E94"/>
    <w:rsid w:val="42302868"/>
    <w:rsid w:val="43F10F52"/>
    <w:rsid w:val="449754E0"/>
    <w:rsid w:val="46450F8C"/>
    <w:rsid w:val="47E34D6D"/>
    <w:rsid w:val="4C7B75DC"/>
    <w:rsid w:val="4F8F211F"/>
    <w:rsid w:val="547678EC"/>
    <w:rsid w:val="551223A4"/>
    <w:rsid w:val="55B40209"/>
    <w:rsid w:val="57EF7F44"/>
    <w:rsid w:val="589A071B"/>
    <w:rsid w:val="59411DFB"/>
    <w:rsid w:val="62081017"/>
    <w:rsid w:val="62E11E44"/>
    <w:rsid w:val="62F91CAA"/>
    <w:rsid w:val="64B46595"/>
    <w:rsid w:val="66DC4456"/>
    <w:rsid w:val="677F3353"/>
    <w:rsid w:val="679B40EB"/>
    <w:rsid w:val="692E445C"/>
    <w:rsid w:val="69A2378E"/>
    <w:rsid w:val="6A5112CC"/>
    <w:rsid w:val="6BE50EB0"/>
    <w:rsid w:val="6C406062"/>
    <w:rsid w:val="6CD42BFE"/>
    <w:rsid w:val="6D6F171A"/>
    <w:rsid w:val="6E9D68C1"/>
    <w:rsid w:val="6F146BBD"/>
    <w:rsid w:val="6F9C35FA"/>
    <w:rsid w:val="6FDF33B7"/>
    <w:rsid w:val="71981D8B"/>
    <w:rsid w:val="7477725A"/>
    <w:rsid w:val="74C53537"/>
    <w:rsid w:val="764645C7"/>
    <w:rsid w:val="781E2BFD"/>
    <w:rsid w:val="79734F30"/>
    <w:rsid w:val="7BBE0CB1"/>
    <w:rsid w:val="7BD04C56"/>
    <w:rsid w:val="7C2B4A06"/>
    <w:rsid w:val="7D1219B7"/>
    <w:rsid w:val="7E5D2D9F"/>
    <w:rsid w:val="7F0F31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spacing w:after="0" w:line="300" w:lineRule="auto"/>
      <w:ind w:firstLine="200" w:firstLineChars="200"/>
    </w:pPr>
    <w:rPr>
      <w:szCs w:val="21"/>
    </w:rPr>
  </w:style>
  <w:style w:type="paragraph" w:styleId="3">
    <w:name w:val="Body Text"/>
    <w:basedOn w:val="1"/>
    <w:qFormat/>
    <w:uiPriority w:val="0"/>
    <w:pPr>
      <w:spacing w:after="120"/>
    </w:pPr>
  </w:style>
  <w:style w:type="character" w:styleId="5">
    <w:name w:val="Strong"/>
    <w:basedOn w:val="4"/>
    <w:qFormat/>
    <w:uiPriority w:val="0"/>
    <w:rPr>
      <w:b/>
      <w:bCs/>
    </w:rPr>
  </w:style>
  <w:style w:type="table" w:styleId="7">
    <w:name w:val="Table Grid"/>
    <w:basedOn w:val="6"/>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2017-03-07T10:33:00Z</dcterms:created>
  <dc:creator>Mrs.Wu</dc:creator>
  <cp:lastModifiedBy>jinji</cp:lastModifiedBy>
  <dcterms:modified xsi:type="dcterms:W3CDTF">2017-06-04T15:37:50Z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