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39370" w14:textId="77777777" w:rsidR="00534D20" w:rsidRDefault="00534D20" w:rsidP="00534D20">
      <w:pPr>
        <w:pStyle w:val="a7"/>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Import the CSV file using “File Import” node. Save it as a SAS file.</w:t>
      </w:r>
    </w:p>
    <w:p w14:paraId="0BBBEDCE" w14:textId="77777777" w:rsidR="00534D20" w:rsidRPr="00C24A31" w:rsidRDefault="00534D20" w:rsidP="00534D20">
      <w:pPr>
        <w:rPr>
          <w:rFonts w:ascii="Calibri" w:hAnsi="Calibri" w:cs="Calibri"/>
          <w:sz w:val="24"/>
          <w:szCs w:val="24"/>
          <w:lang w:val="en-MY"/>
        </w:rPr>
      </w:pPr>
    </w:p>
    <w:p w14:paraId="439EC191" w14:textId="77777777" w:rsidR="00534D20" w:rsidRDefault="00534D20" w:rsidP="00534D20">
      <w:pPr>
        <w:rPr>
          <w:rFonts w:ascii="Calibri" w:hAnsi="Calibri" w:cs="Calibri"/>
          <w:sz w:val="24"/>
          <w:szCs w:val="24"/>
        </w:rPr>
      </w:pPr>
      <w:r>
        <w:rPr>
          <w:noProof/>
        </w:rPr>
        <w:drawing>
          <wp:inline distT="0" distB="0" distL="0" distR="0" wp14:anchorId="2F9CBBB6" wp14:editId="2ADA090A">
            <wp:extent cx="5274310" cy="1740535"/>
            <wp:effectExtent l="0" t="0" r="2540" b="0"/>
            <wp:docPr id="15336176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17678" name="图片 1" descr="图示&#10;&#10;描述已自动生成"/>
                    <pic:cNvPicPr/>
                  </pic:nvPicPr>
                  <pic:blipFill>
                    <a:blip r:embed="rId7"/>
                    <a:stretch>
                      <a:fillRect/>
                    </a:stretch>
                  </pic:blipFill>
                  <pic:spPr>
                    <a:xfrm>
                      <a:off x="0" y="0"/>
                      <a:ext cx="5274310" cy="1740535"/>
                    </a:xfrm>
                    <a:prstGeom prst="rect">
                      <a:avLst/>
                    </a:prstGeom>
                  </pic:spPr>
                </pic:pic>
              </a:graphicData>
            </a:graphic>
          </wp:inline>
        </w:drawing>
      </w:r>
    </w:p>
    <w:p w14:paraId="3C74A753" w14:textId="77777777" w:rsidR="00534D20" w:rsidRDefault="00534D20" w:rsidP="00534D20">
      <w:pPr>
        <w:rPr>
          <w:rFonts w:ascii="Calibri" w:hAnsi="Calibri" w:cs="Calibri"/>
          <w:sz w:val="24"/>
          <w:szCs w:val="24"/>
        </w:rPr>
      </w:pPr>
      <w:r>
        <w:rPr>
          <w:rFonts w:ascii="Calibri" w:hAnsi="Calibri" w:cs="Calibri" w:hint="eastAsia"/>
          <w:sz w:val="24"/>
          <w:szCs w:val="24"/>
        </w:rPr>
        <w:t>2</w:t>
      </w:r>
      <w:r>
        <w:rPr>
          <w:rFonts w:ascii="Calibri" w:hAnsi="Calibri" w:cs="Calibri"/>
          <w:sz w:val="24"/>
          <w:szCs w:val="24"/>
        </w:rPr>
        <w:t xml:space="preserve">.Creat Library and </w:t>
      </w:r>
      <w:proofErr w:type="spellStart"/>
      <w:r>
        <w:rPr>
          <w:rFonts w:ascii="Calibri" w:hAnsi="Calibri" w:cs="Calibri"/>
          <w:sz w:val="24"/>
          <w:szCs w:val="24"/>
        </w:rPr>
        <w:t>datasource</w:t>
      </w:r>
      <w:proofErr w:type="spellEnd"/>
      <w:r>
        <w:rPr>
          <w:rFonts w:ascii="Calibri" w:hAnsi="Calibri" w:cs="Calibri"/>
          <w:sz w:val="24"/>
          <w:szCs w:val="24"/>
        </w:rPr>
        <w:t xml:space="preserve"> </w:t>
      </w:r>
    </w:p>
    <w:p w14:paraId="6243F836" w14:textId="77777777" w:rsidR="00534D20" w:rsidRDefault="00534D20" w:rsidP="00534D20">
      <w:pPr>
        <w:rPr>
          <w:rFonts w:ascii="Calibri" w:hAnsi="Calibri" w:cs="Calibri"/>
          <w:sz w:val="24"/>
          <w:szCs w:val="24"/>
        </w:rPr>
      </w:pPr>
      <w:r>
        <w:rPr>
          <w:noProof/>
        </w:rPr>
        <w:drawing>
          <wp:inline distT="0" distB="0" distL="0" distR="0" wp14:anchorId="099988E5" wp14:editId="62257EDF">
            <wp:extent cx="4267200" cy="1114425"/>
            <wp:effectExtent l="0" t="0" r="0" b="9525"/>
            <wp:docPr id="179199874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98741" name="图片 1" descr="图片包含 图形用户界面&#10;&#10;描述已自动生成"/>
                    <pic:cNvPicPr/>
                  </pic:nvPicPr>
                  <pic:blipFill>
                    <a:blip r:embed="rId8"/>
                    <a:stretch>
                      <a:fillRect/>
                    </a:stretch>
                  </pic:blipFill>
                  <pic:spPr>
                    <a:xfrm>
                      <a:off x="0" y="0"/>
                      <a:ext cx="4267200" cy="1114425"/>
                    </a:xfrm>
                    <a:prstGeom prst="rect">
                      <a:avLst/>
                    </a:prstGeom>
                  </pic:spPr>
                </pic:pic>
              </a:graphicData>
            </a:graphic>
          </wp:inline>
        </w:drawing>
      </w:r>
    </w:p>
    <w:p w14:paraId="64962062" w14:textId="77777777" w:rsidR="00534D20" w:rsidRDefault="00534D20" w:rsidP="00534D20">
      <w:pPr>
        <w:rPr>
          <w:rFonts w:ascii="Calibri" w:hAnsi="Calibri" w:cs="Calibri"/>
          <w:sz w:val="24"/>
          <w:szCs w:val="24"/>
        </w:rPr>
      </w:pPr>
      <w:r w:rsidRPr="008C1AFD">
        <w:rPr>
          <w:rFonts w:ascii="Calibri" w:hAnsi="Calibri" w:cs="Calibri"/>
          <w:sz w:val="24"/>
          <w:szCs w:val="24"/>
        </w:rPr>
        <w:t>Drag the data source into a new diagram and perform operations</w:t>
      </w:r>
      <w:r>
        <w:rPr>
          <w:rFonts w:ascii="Calibri" w:hAnsi="Calibri" w:cs="Calibri"/>
          <w:sz w:val="24"/>
          <w:szCs w:val="24"/>
        </w:rPr>
        <w:t>.</w:t>
      </w:r>
    </w:p>
    <w:p w14:paraId="6E653799" w14:textId="77777777" w:rsidR="00534D20" w:rsidRDefault="00534D20" w:rsidP="00534D20">
      <w:pPr>
        <w:rPr>
          <w:rFonts w:ascii="Calibri" w:hAnsi="Calibri" w:cs="Calibri"/>
          <w:sz w:val="24"/>
          <w:szCs w:val="24"/>
        </w:rPr>
      </w:pPr>
      <w:r>
        <w:rPr>
          <w:noProof/>
        </w:rPr>
        <w:drawing>
          <wp:inline distT="0" distB="0" distL="0" distR="0" wp14:anchorId="53812E5E" wp14:editId="1DDCA192">
            <wp:extent cx="3474720" cy="1551356"/>
            <wp:effectExtent l="0" t="0" r="0" b="0"/>
            <wp:docPr id="13943182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8221" name="图片 1" descr="文本&#10;&#10;描述已自动生成"/>
                    <pic:cNvPicPr/>
                  </pic:nvPicPr>
                  <pic:blipFill>
                    <a:blip r:embed="rId9"/>
                    <a:stretch>
                      <a:fillRect/>
                    </a:stretch>
                  </pic:blipFill>
                  <pic:spPr>
                    <a:xfrm>
                      <a:off x="0" y="0"/>
                      <a:ext cx="3479352" cy="1553424"/>
                    </a:xfrm>
                    <a:prstGeom prst="rect">
                      <a:avLst/>
                    </a:prstGeom>
                  </pic:spPr>
                </pic:pic>
              </a:graphicData>
            </a:graphic>
          </wp:inline>
        </w:drawing>
      </w:r>
    </w:p>
    <w:p w14:paraId="3C12ED48" w14:textId="77777777" w:rsidR="00534D20" w:rsidRDefault="00534D20" w:rsidP="00534D20">
      <w:pPr>
        <w:rPr>
          <w:rFonts w:ascii="Calibri" w:hAnsi="Calibri" w:cs="Calibri"/>
          <w:sz w:val="24"/>
          <w:szCs w:val="24"/>
        </w:rPr>
      </w:pPr>
      <w:r w:rsidRPr="008C1AFD">
        <w:rPr>
          <w:rFonts w:ascii="Calibri" w:hAnsi="Calibri" w:cs="Calibri"/>
          <w:sz w:val="24"/>
          <w:szCs w:val="24"/>
        </w:rPr>
        <w:t>Right click on case_study and select Edit Variables</w:t>
      </w:r>
      <w:r>
        <w:rPr>
          <w:rFonts w:ascii="Calibri" w:hAnsi="Calibri" w:cs="Calibri" w:hint="eastAsia"/>
          <w:sz w:val="24"/>
          <w:szCs w:val="24"/>
        </w:rPr>
        <w:t>.</w:t>
      </w:r>
      <w:r>
        <w:rPr>
          <w:rFonts w:ascii="Calibri" w:hAnsi="Calibri" w:cs="Calibri"/>
          <w:sz w:val="24"/>
          <w:szCs w:val="24"/>
        </w:rPr>
        <w:t xml:space="preserve"> </w:t>
      </w:r>
      <w:r w:rsidRPr="008C1AFD">
        <w:rPr>
          <w:rFonts w:ascii="Calibri" w:hAnsi="Calibri" w:cs="Calibri"/>
          <w:sz w:val="24"/>
          <w:szCs w:val="24"/>
        </w:rPr>
        <w:t>In order to pay attention to customer churn</w:t>
      </w:r>
      <w:r>
        <w:rPr>
          <w:rFonts w:ascii="Calibri" w:hAnsi="Calibri" w:cs="Calibri" w:hint="eastAsia"/>
          <w:sz w:val="24"/>
          <w:szCs w:val="24"/>
        </w:rPr>
        <w:t>,</w:t>
      </w:r>
      <w:r w:rsidRPr="008C1AFD">
        <w:t xml:space="preserve"> </w:t>
      </w:r>
      <w:r w:rsidRPr="008C1AFD">
        <w:rPr>
          <w:rFonts w:ascii="Calibri" w:hAnsi="Calibri" w:cs="Calibri"/>
          <w:sz w:val="24"/>
          <w:szCs w:val="24"/>
        </w:rPr>
        <w:t>I set "Churn" as the target variable</w:t>
      </w:r>
      <w:r>
        <w:rPr>
          <w:rFonts w:ascii="Calibri" w:hAnsi="Calibri" w:cs="Calibri"/>
          <w:sz w:val="24"/>
          <w:szCs w:val="24"/>
        </w:rPr>
        <w:t>.</w:t>
      </w:r>
    </w:p>
    <w:p w14:paraId="3D25B102" w14:textId="77777777" w:rsidR="00534D20" w:rsidRDefault="00534D20" w:rsidP="00534D20">
      <w:pPr>
        <w:jc w:val="center"/>
        <w:rPr>
          <w:rFonts w:ascii="Calibri" w:hAnsi="Calibri" w:cs="Calibri"/>
          <w:sz w:val="24"/>
          <w:szCs w:val="24"/>
        </w:rPr>
      </w:pPr>
      <w:r>
        <w:rPr>
          <w:noProof/>
        </w:rPr>
        <w:drawing>
          <wp:inline distT="0" distB="0" distL="0" distR="0" wp14:anchorId="342F1437" wp14:editId="0D2741F9">
            <wp:extent cx="4273420" cy="2011172"/>
            <wp:effectExtent l="0" t="0" r="0" b="8255"/>
            <wp:docPr id="17757759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5972" name="图片 1" descr="表格&#10;&#10;描述已自动生成"/>
                    <pic:cNvPicPr/>
                  </pic:nvPicPr>
                  <pic:blipFill>
                    <a:blip r:embed="rId10"/>
                    <a:stretch>
                      <a:fillRect/>
                    </a:stretch>
                  </pic:blipFill>
                  <pic:spPr>
                    <a:xfrm>
                      <a:off x="0" y="0"/>
                      <a:ext cx="4281239" cy="2014852"/>
                    </a:xfrm>
                    <a:prstGeom prst="rect">
                      <a:avLst/>
                    </a:prstGeom>
                  </pic:spPr>
                </pic:pic>
              </a:graphicData>
            </a:graphic>
          </wp:inline>
        </w:drawing>
      </w:r>
    </w:p>
    <w:p w14:paraId="6A046900" w14:textId="77777777" w:rsidR="00534D20" w:rsidRPr="00C113F6" w:rsidRDefault="00534D20" w:rsidP="00534D20">
      <w:pPr>
        <w:widowControl/>
        <w:jc w:val="left"/>
        <w:rPr>
          <w:rFonts w:ascii="Calibri" w:eastAsia="宋体" w:hAnsi="Calibri" w:cs="Calibri"/>
          <w:b/>
          <w:bCs/>
          <w:color w:val="000000"/>
          <w:kern w:val="0"/>
          <w:sz w:val="24"/>
          <w:szCs w:val="24"/>
        </w:rPr>
      </w:pPr>
      <w:r w:rsidRPr="00C113F6">
        <w:rPr>
          <w:rFonts w:ascii="Calibri" w:eastAsia="宋体" w:hAnsi="Calibri" w:cs="Calibri"/>
          <w:b/>
          <w:bCs/>
          <w:color w:val="000000"/>
          <w:kern w:val="0"/>
          <w:sz w:val="24"/>
          <w:szCs w:val="24"/>
        </w:rPr>
        <w:t>2.Decision Tree Modelling using SAS Enterprise Miner</w:t>
      </w:r>
    </w:p>
    <w:p w14:paraId="463D0595" w14:textId="77777777" w:rsidR="00534D20" w:rsidRDefault="00534D20" w:rsidP="00534D20">
      <w:pPr>
        <w:rPr>
          <w:rFonts w:ascii="Calibri" w:hAnsi="Calibri" w:cs="Calibri"/>
          <w:sz w:val="24"/>
          <w:szCs w:val="24"/>
        </w:rPr>
      </w:pPr>
      <w:r w:rsidRPr="009353D9">
        <w:rPr>
          <w:rFonts w:ascii="Calibri" w:hAnsi="Calibri" w:cs="Calibri"/>
          <w:sz w:val="24"/>
          <w:szCs w:val="24"/>
        </w:rPr>
        <w:t>Create a Data Partition node and divide the data. 70% is used for train data and 30% is used for validation data.</w:t>
      </w:r>
    </w:p>
    <w:p w14:paraId="2E0C0424" w14:textId="77777777" w:rsidR="00534D20" w:rsidRDefault="00534D20" w:rsidP="00534D20">
      <w:pPr>
        <w:jc w:val="center"/>
        <w:rPr>
          <w:rFonts w:ascii="Calibri" w:hAnsi="Calibri" w:cs="Calibri"/>
          <w:sz w:val="24"/>
          <w:szCs w:val="24"/>
        </w:rPr>
      </w:pPr>
      <w:r>
        <w:rPr>
          <w:noProof/>
        </w:rPr>
        <w:lastRenderedPageBreak/>
        <w:drawing>
          <wp:inline distT="0" distB="0" distL="0" distR="0" wp14:anchorId="361AA594" wp14:editId="374EFA7B">
            <wp:extent cx="3131353" cy="2258225"/>
            <wp:effectExtent l="0" t="0" r="0" b="8890"/>
            <wp:docPr id="2391226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22693" name="图片 1" descr="表格&#10;&#10;描述已自动生成"/>
                    <pic:cNvPicPr/>
                  </pic:nvPicPr>
                  <pic:blipFill>
                    <a:blip r:embed="rId11"/>
                    <a:stretch>
                      <a:fillRect/>
                    </a:stretch>
                  </pic:blipFill>
                  <pic:spPr>
                    <a:xfrm>
                      <a:off x="0" y="0"/>
                      <a:ext cx="3142694" cy="2266404"/>
                    </a:xfrm>
                    <a:prstGeom prst="rect">
                      <a:avLst/>
                    </a:prstGeom>
                  </pic:spPr>
                </pic:pic>
              </a:graphicData>
            </a:graphic>
          </wp:inline>
        </w:drawing>
      </w:r>
    </w:p>
    <w:p w14:paraId="1E0798D8" w14:textId="77777777" w:rsidR="00534D20" w:rsidRDefault="00534D20" w:rsidP="00534D20">
      <w:pPr>
        <w:jc w:val="center"/>
        <w:rPr>
          <w:rFonts w:ascii="Calibri" w:hAnsi="Calibri" w:cs="Calibri"/>
          <w:sz w:val="24"/>
          <w:szCs w:val="24"/>
        </w:rPr>
      </w:pPr>
      <w:r>
        <w:rPr>
          <w:noProof/>
        </w:rPr>
        <w:lastRenderedPageBreak/>
        <w:drawing>
          <wp:inline distT="0" distB="0" distL="0" distR="0" wp14:anchorId="6BEC00BF" wp14:editId="57E584D7">
            <wp:extent cx="4120398" cy="6920244"/>
            <wp:effectExtent l="0" t="0" r="0" b="0"/>
            <wp:docPr id="714984622"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84622" name="图片 1" descr="手机屏幕截图&#10;&#10;描述已自动生成"/>
                    <pic:cNvPicPr/>
                  </pic:nvPicPr>
                  <pic:blipFill>
                    <a:blip r:embed="rId12"/>
                    <a:stretch>
                      <a:fillRect/>
                    </a:stretch>
                  </pic:blipFill>
                  <pic:spPr>
                    <a:xfrm>
                      <a:off x="0" y="0"/>
                      <a:ext cx="4132751" cy="6940990"/>
                    </a:xfrm>
                    <a:prstGeom prst="rect">
                      <a:avLst/>
                    </a:prstGeom>
                  </pic:spPr>
                </pic:pic>
              </a:graphicData>
            </a:graphic>
          </wp:inline>
        </w:drawing>
      </w:r>
    </w:p>
    <w:p w14:paraId="247F600D" w14:textId="77777777" w:rsidR="00534D20" w:rsidRDefault="00534D20" w:rsidP="00534D20">
      <w:pPr>
        <w:jc w:val="center"/>
        <w:rPr>
          <w:rFonts w:ascii="Calibri" w:hAnsi="Calibri" w:cs="Calibri"/>
          <w:sz w:val="24"/>
          <w:szCs w:val="24"/>
        </w:rPr>
      </w:pPr>
      <w:r>
        <w:rPr>
          <w:noProof/>
        </w:rPr>
        <w:drawing>
          <wp:inline distT="0" distB="0" distL="0" distR="0" wp14:anchorId="1B2603D9" wp14:editId="1C6E6A36">
            <wp:extent cx="5274310" cy="1785620"/>
            <wp:effectExtent l="0" t="0" r="2540" b="5080"/>
            <wp:docPr id="173625527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5277" name="图片 1" descr="图示&#10;&#10;描述已自动生成"/>
                    <pic:cNvPicPr/>
                  </pic:nvPicPr>
                  <pic:blipFill>
                    <a:blip r:embed="rId13"/>
                    <a:stretch>
                      <a:fillRect/>
                    </a:stretch>
                  </pic:blipFill>
                  <pic:spPr>
                    <a:xfrm>
                      <a:off x="0" y="0"/>
                      <a:ext cx="5274310" cy="1785620"/>
                    </a:xfrm>
                    <a:prstGeom prst="rect">
                      <a:avLst/>
                    </a:prstGeom>
                  </pic:spPr>
                </pic:pic>
              </a:graphicData>
            </a:graphic>
          </wp:inline>
        </w:drawing>
      </w:r>
    </w:p>
    <w:p w14:paraId="4594946F" w14:textId="77777777" w:rsidR="00534D20" w:rsidRDefault="00534D20" w:rsidP="00534D20">
      <w:pPr>
        <w:jc w:val="center"/>
        <w:rPr>
          <w:rFonts w:ascii="Calibri" w:hAnsi="Calibri" w:cs="Calibri"/>
          <w:sz w:val="24"/>
          <w:szCs w:val="24"/>
        </w:rPr>
      </w:pPr>
      <w:r>
        <w:rPr>
          <w:noProof/>
        </w:rPr>
        <w:lastRenderedPageBreak/>
        <w:drawing>
          <wp:inline distT="0" distB="0" distL="0" distR="0" wp14:anchorId="52ED4CF1" wp14:editId="74ADA3A5">
            <wp:extent cx="3690006" cy="4168917"/>
            <wp:effectExtent l="0" t="0" r="5715" b="3175"/>
            <wp:docPr id="97883174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1741" name="图片 1" descr="图形用户界面&#10;&#10;描述已自动生成"/>
                    <pic:cNvPicPr/>
                  </pic:nvPicPr>
                  <pic:blipFill>
                    <a:blip r:embed="rId14"/>
                    <a:stretch>
                      <a:fillRect/>
                    </a:stretch>
                  </pic:blipFill>
                  <pic:spPr>
                    <a:xfrm>
                      <a:off x="0" y="0"/>
                      <a:ext cx="3698617" cy="4178645"/>
                    </a:xfrm>
                    <a:prstGeom prst="rect">
                      <a:avLst/>
                    </a:prstGeom>
                  </pic:spPr>
                </pic:pic>
              </a:graphicData>
            </a:graphic>
          </wp:inline>
        </w:drawing>
      </w:r>
    </w:p>
    <w:p w14:paraId="700F4BA0" w14:textId="77777777" w:rsidR="00534D20" w:rsidRPr="00803B5D" w:rsidRDefault="00534D20" w:rsidP="00534D20">
      <w:pPr>
        <w:jc w:val="center"/>
        <w:rPr>
          <w:rFonts w:ascii="Calibri" w:hAnsi="Calibri" w:cs="Calibri"/>
          <w:b/>
          <w:bCs/>
          <w:sz w:val="24"/>
          <w:szCs w:val="24"/>
        </w:rPr>
      </w:pPr>
      <w:r>
        <w:rPr>
          <w:noProof/>
        </w:rPr>
        <w:drawing>
          <wp:inline distT="0" distB="0" distL="0" distR="0" wp14:anchorId="446BF8F0" wp14:editId="7D39DCBC">
            <wp:extent cx="3739709" cy="4254786"/>
            <wp:effectExtent l="0" t="0" r="0" b="0"/>
            <wp:docPr id="1232132820"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2820" name="图片 1" descr="图形用户界面&#10;&#10;低可信度描述已自动生成"/>
                    <pic:cNvPicPr/>
                  </pic:nvPicPr>
                  <pic:blipFill>
                    <a:blip r:embed="rId15"/>
                    <a:stretch>
                      <a:fillRect/>
                    </a:stretch>
                  </pic:blipFill>
                  <pic:spPr>
                    <a:xfrm>
                      <a:off x="0" y="0"/>
                      <a:ext cx="3743405" cy="4258991"/>
                    </a:xfrm>
                    <a:prstGeom prst="rect">
                      <a:avLst/>
                    </a:prstGeom>
                  </pic:spPr>
                </pic:pic>
              </a:graphicData>
            </a:graphic>
          </wp:inline>
        </w:drawing>
      </w:r>
    </w:p>
    <w:p w14:paraId="15D52925" w14:textId="77777777" w:rsidR="00534D20" w:rsidRDefault="00534D20" w:rsidP="00534D20">
      <w:pPr>
        <w:jc w:val="center"/>
        <w:rPr>
          <w:rFonts w:ascii="Calibri" w:hAnsi="Calibri" w:cs="Calibri"/>
          <w:sz w:val="24"/>
          <w:szCs w:val="24"/>
        </w:rPr>
      </w:pPr>
      <w:r>
        <w:rPr>
          <w:noProof/>
        </w:rPr>
        <w:lastRenderedPageBreak/>
        <w:drawing>
          <wp:inline distT="0" distB="0" distL="0" distR="0" wp14:anchorId="2FD6186D" wp14:editId="4373D873">
            <wp:extent cx="5274310" cy="2607945"/>
            <wp:effectExtent l="0" t="0" r="2540" b="1905"/>
            <wp:docPr id="1804975632" name="图片 1" descr="Word&#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5632" name="图片 1" descr="Word&#10;&#10;中度可信度描述已自动生成"/>
                    <pic:cNvPicPr/>
                  </pic:nvPicPr>
                  <pic:blipFill>
                    <a:blip r:embed="rId16"/>
                    <a:stretch>
                      <a:fillRect/>
                    </a:stretch>
                  </pic:blipFill>
                  <pic:spPr>
                    <a:xfrm>
                      <a:off x="0" y="0"/>
                      <a:ext cx="5274310" cy="2607945"/>
                    </a:xfrm>
                    <a:prstGeom prst="rect">
                      <a:avLst/>
                    </a:prstGeom>
                  </pic:spPr>
                </pic:pic>
              </a:graphicData>
            </a:graphic>
          </wp:inline>
        </w:drawing>
      </w:r>
    </w:p>
    <w:p w14:paraId="2D983933" w14:textId="77777777" w:rsidR="00534D20" w:rsidRDefault="00534D20" w:rsidP="00534D20">
      <w:pPr>
        <w:rPr>
          <w:rFonts w:ascii="Calibri" w:hAnsi="Calibri" w:cs="Calibri"/>
          <w:sz w:val="24"/>
          <w:szCs w:val="24"/>
        </w:rPr>
      </w:pPr>
      <w:r>
        <w:rPr>
          <w:noProof/>
        </w:rPr>
        <w:drawing>
          <wp:inline distT="0" distB="0" distL="0" distR="0" wp14:anchorId="4E439F39" wp14:editId="134039AF">
            <wp:extent cx="5274310" cy="2973070"/>
            <wp:effectExtent l="0" t="0" r="2540" b="0"/>
            <wp:docPr id="38694533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5331" name="图片 1" descr="图形用户界面, 应用程序&#10;&#10;描述已自动生成"/>
                    <pic:cNvPicPr/>
                  </pic:nvPicPr>
                  <pic:blipFill>
                    <a:blip r:embed="rId17"/>
                    <a:stretch>
                      <a:fillRect/>
                    </a:stretch>
                  </pic:blipFill>
                  <pic:spPr>
                    <a:xfrm>
                      <a:off x="0" y="0"/>
                      <a:ext cx="5274310" cy="2973070"/>
                    </a:xfrm>
                    <a:prstGeom prst="rect">
                      <a:avLst/>
                    </a:prstGeom>
                  </pic:spPr>
                </pic:pic>
              </a:graphicData>
            </a:graphic>
          </wp:inline>
        </w:drawing>
      </w:r>
    </w:p>
    <w:p w14:paraId="43D71B51" w14:textId="77777777" w:rsidR="00534D20" w:rsidRDefault="00534D20" w:rsidP="00534D20">
      <w:pPr>
        <w:rPr>
          <w:rFonts w:ascii="Calibri" w:hAnsi="Calibri" w:cs="Calibri"/>
          <w:sz w:val="24"/>
          <w:szCs w:val="24"/>
        </w:rPr>
      </w:pPr>
      <w:r>
        <w:rPr>
          <w:noProof/>
        </w:rPr>
        <w:drawing>
          <wp:inline distT="0" distB="0" distL="0" distR="0" wp14:anchorId="21F1983D" wp14:editId="4C6A0F56">
            <wp:extent cx="5274310" cy="2334260"/>
            <wp:effectExtent l="0" t="0" r="2540" b="8890"/>
            <wp:docPr id="26422463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24639" name="图片 1" descr="图表, 折线图&#10;&#10;描述已自动生成"/>
                    <pic:cNvPicPr/>
                  </pic:nvPicPr>
                  <pic:blipFill>
                    <a:blip r:embed="rId18"/>
                    <a:stretch>
                      <a:fillRect/>
                    </a:stretch>
                  </pic:blipFill>
                  <pic:spPr>
                    <a:xfrm>
                      <a:off x="0" y="0"/>
                      <a:ext cx="5274310" cy="2334260"/>
                    </a:xfrm>
                    <a:prstGeom prst="rect">
                      <a:avLst/>
                    </a:prstGeom>
                  </pic:spPr>
                </pic:pic>
              </a:graphicData>
            </a:graphic>
          </wp:inline>
        </w:drawing>
      </w:r>
    </w:p>
    <w:p w14:paraId="2E3FB856" w14:textId="77777777" w:rsidR="00534D20" w:rsidRDefault="00534D20" w:rsidP="00534D20">
      <w:pPr>
        <w:rPr>
          <w:rFonts w:ascii="Calibri" w:hAnsi="Calibri" w:cs="Calibri"/>
          <w:sz w:val="24"/>
          <w:szCs w:val="24"/>
        </w:rPr>
      </w:pPr>
      <w:r>
        <w:rPr>
          <w:noProof/>
        </w:rPr>
        <w:drawing>
          <wp:inline distT="0" distB="0" distL="0" distR="0" wp14:anchorId="1BDB3268" wp14:editId="4329834B">
            <wp:extent cx="5274310" cy="420370"/>
            <wp:effectExtent l="0" t="0" r="2540" b="0"/>
            <wp:docPr id="1813725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5740" name=""/>
                    <pic:cNvPicPr/>
                  </pic:nvPicPr>
                  <pic:blipFill>
                    <a:blip r:embed="rId19"/>
                    <a:stretch>
                      <a:fillRect/>
                    </a:stretch>
                  </pic:blipFill>
                  <pic:spPr>
                    <a:xfrm>
                      <a:off x="0" y="0"/>
                      <a:ext cx="5274310" cy="420370"/>
                    </a:xfrm>
                    <a:prstGeom prst="rect">
                      <a:avLst/>
                    </a:prstGeom>
                  </pic:spPr>
                </pic:pic>
              </a:graphicData>
            </a:graphic>
          </wp:inline>
        </w:drawing>
      </w:r>
    </w:p>
    <w:p w14:paraId="5D8F80C6" w14:textId="77777777" w:rsidR="00534D20" w:rsidRDefault="00534D20" w:rsidP="00534D20">
      <w:pPr>
        <w:rPr>
          <w:rFonts w:ascii="Times New Roman" w:hAnsi="Times New Roman" w:cs="Times New Roman"/>
          <w:sz w:val="24"/>
          <w:szCs w:val="24"/>
        </w:rPr>
      </w:pPr>
      <w:r>
        <w:rPr>
          <w:rFonts w:ascii="Times New Roman" w:hAnsi="Times New Roman" w:cs="Times New Roman"/>
          <w:sz w:val="24"/>
          <w:szCs w:val="24"/>
        </w:rPr>
        <w:lastRenderedPageBreak/>
        <w:t>Based on Fit Statistics, misclassification rate is 0</w:t>
      </w:r>
      <w:r>
        <w:rPr>
          <w:rFonts w:ascii="Times New Roman" w:hAnsi="Times New Roman" w:cs="Times New Roman" w:hint="eastAsia"/>
          <w:sz w:val="24"/>
          <w:szCs w:val="24"/>
        </w:rPr>
        <w:t>.</w:t>
      </w:r>
      <w:r>
        <w:rPr>
          <w:rFonts w:ascii="Times New Roman" w:hAnsi="Times New Roman" w:cs="Times New Roman"/>
          <w:sz w:val="24"/>
          <w:szCs w:val="24"/>
        </w:rPr>
        <w:t>0912 for training dataset and 0.0935 for validation dataset.</w:t>
      </w:r>
    </w:p>
    <w:p w14:paraId="654C1B59" w14:textId="77777777" w:rsidR="00534D20" w:rsidRDefault="00534D20" w:rsidP="00534D20">
      <w:pPr>
        <w:rPr>
          <w:rFonts w:ascii="Calibri" w:hAnsi="Calibri" w:cs="Calibri"/>
          <w:sz w:val="24"/>
          <w:szCs w:val="24"/>
        </w:rPr>
      </w:pPr>
      <w:r>
        <w:rPr>
          <w:noProof/>
        </w:rPr>
        <w:drawing>
          <wp:inline distT="0" distB="0" distL="0" distR="0" wp14:anchorId="2A9EA0F9" wp14:editId="22924A4C">
            <wp:extent cx="5274310" cy="787400"/>
            <wp:effectExtent l="0" t="0" r="2540" b="0"/>
            <wp:docPr id="209411294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12949" name="图片 1" descr="表格&#10;&#10;描述已自动生成"/>
                    <pic:cNvPicPr/>
                  </pic:nvPicPr>
                  <pic:blipFill>
                    <a:blip r:embed="rId20"/>
                    <a:stretch>
                      <a:fillRect/>
                    </a:stretch>
                  </pic:blipFill>
                  <pic:spPr>
                    <a:xfrm>
                      <a:off x="0" y="0"/>
                      <a:ext cx="5274310" cy="787400"/>
                    </a:xfrm>
                    <a:prstGeom prst="rect">
                      <a:avLst/>
                    </a:prstGeom>
                  </pic:spPr>
                </pic:pic>
              </a:graphicData>
            </a:graphic>
          </wp:inline>
        </w:drawing>
      </w:r>
    </w:p>
    <w:p w14:paraId="33C202FE" w14:textId="77777777" w:rsidR="00534D20" w:rsidRDefault="00534D20" w:rsidP="00534D20">
      <w:pPr>
        <w:spacing w:line="276" w:lineRule="auto"/>
        <w:rPr>
          <w:rFonts w:ascii="Times New Roman" w:hAnsi="Times New Roman" w:cs="Times New Roman"/>
          <w:sz w:val="24"/>
          <w:szCs w:val="24"/>
        </w:rPr>
      </w:pPr>
      <w:r w:rsidRPr="00B84C1C">
        <w:rPr>
          <w:rFonts w:ascii="Times New Roman" w:hAnsi="Times New Roman" w:cs="Times New Roman"/>
          <w:sz w:val="24"/>
          <w:szCs w:val="24"/>
        </w:rPr>
        <w:t>The Variable Importance Plot displays the importance of each predictor variable in the model</w:t>
      </w:r>
      <w:r>
        <w:rPr>
          <w:rFonts w:ascii="Times New Roman" w:hAnsi="Times New Roman" w:cs="Times New Roman"/>
          <w:sz w:val="24"/>
          <w:szCs w:val="24"/>
        </w:rPr>
        <w:t>. Only 8 out of 18 input variables are important to the pruned decision tree model.</w:t>
      </w:r>
    </w:p>
    <w:p w14:paraId="34F9A610" w14:textId="77777777" w:rsidR="00534D20" w:rsidRPr="00C177FA" w:rsidRDefault="00534D20" w:rsidP="00534D20">
      <w:pPr>
        <w:rPr>
          <w:rFonts w:ascii="Calibri" w:hAnsi="Calibri" w:cs="Calibri"/>
          <w:sz w:val="24"/>
          <w:szCs w:val="24"/>
        </w:rPr>
      </w:pPr>
    </w:p>
    <w:p w14:paraId="68647AD8" w14:textId="77777777" w:rsidR="00534D20" w:rsidRDefault="00534D20" w:rsidP="00534D20">
      <w:pPr>
        <w:rPr>
          <w:rFonts w:ascii="Calibri" w:hAnsi="Calibri" w:cs="Calibri"/>
          <w:sz w:val="24"/>
          <w:szCs w:val="24"/>
        </w:rPr>
      </w:pPr>
    </w:p>
    <w:p w14:paraId="71C991CC" w14:textId="77777777" w:rsidR="00534D20" w:rsidRDefault="00534D20" w:rsidP="00534D20">
      <w:pPr>
        <w:widowControl/>
        <w:jc w:val="left"/>
        <w:rPr>
          <w:rFonts w:ascii="Calibri" w:eastAsia="宋体" w:hAnsi="Calibri" w:cs="Calibri"/>
          <w:b/>
          <w:bCs/>
          <w:color w:val="000000"/>
          <w:kern w:val="0"/>
          <w:sz w:val="24"/>
          <w:szCs w:val="24"/>
        </w:rPr>
      </w:pPr>
      <w:r w:rsidRPr="00C113F6">
        <w:rPr>
          <w:rFonts w:ascii="Calibri" w:eastAsia="宋体" w:hAnsi="Calibri" w:cs="Calibri"/>
          <w:b/>
          <w:bCs/>
          <w:color w:val="000000"/>
          <w:kern w:val="0"/>
          <w:sz w:val="24"/>
          <w:szCs w:val="24"/>
        </w:rPr>
        <w:t>3.Ensemble Methods: Apply Bagging and Boosting, using the Random Forest algorithm as a Bagging example.</w:t>
      </w:r>
    </w:p>
    <w:p w14:paraId="5CEB3D70" w14:textId="77777777" w:rsidR="00534D20" w:rsidRDefault="00534D20" w:rsidP="00534D20">
      <w:pPr>
        <w:widowControl/>
        <w:jc w:val="left"/>
        <w:rPr>
          <w:rFonts w:ascii="Calibri" w:eastAsia="宋体" w:hAnsi="Calibri" w:cs="Calibri"/>
          <w:b/>
          <w:bCs/>
          <w:kern w:val="0"/>
          <w:sz w:val="24"/>
          <w:szCs w:val="24"/>
        </w:rPr>
      </w:pPr>
      <w:r>
        <w:rPr>
          <w:rFonts w:ascii="Calibri" w:eastAsia="宋体" w:hAnsi="Calibri" w:cs="Calibri" w:hint="eastAsia"/>
          <w:b/>
          <w:bCs/>
          <w:kern w:val="0"/>
          <w:sz w:val="24"/>
          <w:szCs w:val="24"/>
        </w:rPr>
        <w:t>3</w:t>
      </w:r>
      <w:r>
        <w:rPr>
          <w:rFonts w:ascii="Calibri" w:eastAsia="宋体" w:hAnsi="Calibri" w:cs="Calibri"/>
          <w:b/>
          <w:bCs/>
          <w:kern w:val="0"/>
          <w:sz w:val="24"/>
          <w:szCs w:val="24"/>
        </w:rPr>
        <w:t>.1</w:t>
      </w:r>
      <w:r w:rsidRPr="00DC07F3">
        <w:rPr>
          <w:rFonts w:ascii="Calibri" w:eastAsia="宋体" w:hAnsi="Calibri" w:cs="Calibri"/>
          <w:b/>
          <w:bCs/>
          <w:kern w:val="0"/>
          <w:sz w:val="24"/>
          <w:szCs w:val="24"/>
        </w:rPr>
        <w:t xml:space="preserve"> </w:t>
      </w:r>
      <w:r w:rsidRPr="00DC07F3">
        <w:rPr>
          <w:rFonts w:ascii="Calibri" w:eastAsia="宋体" w:hAnsi="Calibri" w:cs="Calibri" w:hint="eastAsia"/>
          <w:b/>
          <w:bCs/>
          <w:kern w:val="0"/>
          <w:sz w:val="24"/>
          <w:szCs w:val="24"/>
        </w:rPr>
        <w:t>U</w:t>
      </w:r>
      <w:r w:rsidRPr="00DC07F3">
        <w:rPr>
          <w:rFonts w:ascii="Calibri" w:eastAsia="宋体" w:hAnsi="Calibri" w:cs="Calibri"/>
          <w:b/>
          <w:bCs/>
          <w:kern w:val="0"/>
          <w:sz w:val="24"/>
          <w:szCs w:val="24"/>
        </w:rPr>
        <w:t xml:space="preserve">sing the Random Forest algorithm as a </w:t>
      </w:r>
      <w:proofErr w:type="gramStart"/>
      <w:r w:rsidRPr="00DC07F3">
        <w:rPr>
          <w:rFonts w:ascii="Calibri" w:eastAsia="宋体" w:hAnsi="Calibri" w:cs="Calibri"/>
          <w:b/>
          <w:bCs/>
          <w:kern w:val="0"/>
          <w:sz w:val="24"/>
          <w:szCs w:val="24"/>
        </w:rPr>
        <w:t>Bagging</w:t>
      </w:r>
      <w:proofErr w:type="gramEnd"/>
    </w:p>
    <w:p w14:paraId="47A0D51E"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61391748" wp14:editId="663EFE8B">
            <wp:extent cx="5274310" cy="5921375"/>
            <wp:effectExtent l="0" t="0" r="2540" b="3175"/>
            <wp:docPr id="214305781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7818" name="图片 1" descr="图形用户界面, 应用程序&#10;&#10;描述已自动生成"/>
                    <pic:cNvPicPr/>
                  </pic:nvPicPr>
                  <pic:blipFill>
                    <a:blip r:embed="rId21"/>
                    <a:stretch>
                      <a:fillRect/>
                    </a:stretch>
                  </pic:blipFill>
                  <pic:spPr>
                    <a:xfrm>
                      <a:off x="0" y="0"/>
                      <a:ext cx="5274310" cy="5921375"/>
                    </a:xfrm>
                    <a:prstGeom prst="rect">
                      <a:avLst/>
                    </a:prstGeom>
                  </pic:spPr>
                </pic:pic>
              </a:graphicData>
            </a:graphic>
          </wp:inline>
        </w:drawing>
      </w:r>
    </w:p>
    <w:p w14:paraId="001CBB2A" w14:textId="77777777" w:rsidR="00534D20" w:rsidRDefault="00534D20" w:rsidP="00534D20">
      <w:pPr>
        <w:widowControl/>
        <w:jc w:val="left"/>
        <w:rPr>
          <w:rFonts w:ascii="Calibri" w:eastAsia="宋体" w:hAnsi="Calibri" w:cs="Calibri"/>
          <w:b/>
          <w:bCs/>
          <w:kern w:val="0"/>
          <w:sz w:val="24"/>
          <w:szCs w:val="24"/>
        </w:rPr>
      </w:pPr>
    </w:p>
    <w:p w14:paraId="6944F6DF" w14:textId="77777777" w:rsidR="00534D20" w:rsidRDefault="00534D20" w:rsidP="00534D20">
      <w:pPr>
        <w:widowControl/>
        <w:jc w:val="left"/>
        <w:rPr>
          <w:rFonts w:ascii="Calibri" w:eastAsia="宋体" w:hAnsi="Calibri" w:cs="Calibri"/>
          <w:b/>
          <w:bCs/>
          <w:kern w:val="0"/>
          <w:sz w:val="24"/>
          <w:szCs w:val="24"/>
        </w:rPr>
      </w:pPr>
      <w:r>
        <w:rPr>
          <w:noProof/>
        </w:rPr>
        <w:lastRenderedPageBreak/>
        <w:drawing>
          <wp:inline distT="0" distB="0" distL="0" distR="0" wp14:anchorId="19B80F16" wp14:editId="45278ABF">
            <wp:extent cx="5274310" cy="3009265"/>
            <wp:effectExtent l="0" t="0" r="2540" b="635"/>
            <wp:docPr id="1658733279"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3279" name="图片 1" descr="图形用户界面, 图表&#10;&#10;描述已自动生成"/>
                    <pic:cNvPicPr/>
                  </pic:nvPicPr>
                  <pic:blipFill>
                    <a:blip r:embed="rId22"/>
                    <a:stretch>
                      <a:fillRect/>
                    </a:stretch>
                  </pic:blipFill>
                  <pic:spPr>
                    <a:xfrm>
                      <a:off x="0" y="0"/>
                      <a:ext cx="5274310" cy="3009265"/>
                    </a:xfrm>
                    <a:prstGeom prst="rect">
                      <a:avLst/>
                    </a:prstGeom>
                  </pic:spPr>
                </pic:pic>
              </a:graphicData>
            </a:graphic>
          </wp:inline>
        </w:drawing>
      </w:r>
    </w:p>
    <w:p w14:paraId="15BFC732" w14:textId="77777777" w:rsidR="00534D20" w:rsidRPr="00D55E29" w:rsidRDefault="00534D20" w:rsidP="00534D20">
      <w:pPr>
        <w:widowControl/>
        <w:jc w:val="left"/>
        <w:rPr>
          <w:rFonts w:ascii="Times New Roman" w:hAnsi="Times New Roman" w:cs="Times New Roman"/>
          <w:sz w:val="24"/>
          <w:szCs w:val="24"/>
        </w:rPr>
      </w:pPr>
      <w:r w:rsidRPr="00D55E29">
        <w:rPr>
          <w:rFonts w:ascii="Times New Roman" w:hAnsi="Times New Roman" w:cs="Times New Roman"/>
          <w:sz w:val="24"/>
          <w:szCs w:val="24"/>
        </w:rPr>
        <w:t>Based on Iteration Plot, misclassification rate plateaued out when number of trees</w:t>
      </w:r>
      <w:r>
        <w:rPr>
          <w:rFonts w:ascii="Times New Roman" w:hAnsi="Times New Roman" w:cs="Times New Roman"/>
          <w:sz w:val="24"/>
          <w:szCs w:val="24"/>
        </w:rPr>
        <w:t xml:space="preserve"> </w:t>
      </w:r>
      <w:r w:rsidRPr="00D55E29">
        <w:rPr>
          <w:rFonts w:ascii="Times New Roman" w:hAnsi="Times New Roman" w:cs="Times New Roman"/>
          <w:sz w:val="24"/>
          <w:szCs w:val="24"/>
        </w:rPr>
        <w:t>reaches 25.</w:t>
      </w:r>
    </w:p>
    <w:p w14:paraId="79498687"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19028D5E" wp14:editId="11F609AC">
            <wp:extent cx="5274310" cy="675536"/>
            <wp:effectExtent l="0" t="0" r="2540" b="0"/>
            <wp:docPr id="2007631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31481" name=""/>
                    <pic:cNvPicPr/>
                  </pic:nvPicPr>
                  <pic:blipFill>
                    <a:blip r:embed="rId23"/>
                    <a:stretch>
                      <a:fillRect/>
                    </a:stretch>
                  </pic:blipFill>
                  <pic:spPr>
                    <a:xfrm>
                      <a:off x="0" y="0"/>
                      <a:ext cx="5306534" cy="679663"/>
                    </a:xfrm>
                    <a:prstGeom prst="rect">
                      <a:avLst/>
                    </a:prstGeom>
                  </pic:spPr>
                </pic:pic>
              </a:graphicData>
            </a:graphic>
          </wp:inline>
        </w:drawing>
      </w:r>
    </w:p>
    <w:p w14:paraId="14BAE02F" w14:textId="77777777" w:rsidR="00534D20" w:rsidRDefault="00534D20" w:rsidP="00534D20">
      <w:pPr>
        <w:spacing w:line="276" w:lineRule="auto"/>
        <w:rPr>
          <w:rFonts w:ascii="Times New Roman" w:hAnsi="Times New Roman" w:cs="Times New Roman"/>
          <w:sz w:val="24"/>
          <w:szCs w:val="24"/>
        </w:rPr>
      </w:pPr>
      <w:r>
        <w:rPr>
          <w:rFonts w:ascii="Times New Roman" w:hAnsi="Times New Roman" w:cs="Times New Roman"/>
          <w:sz w:val="24"/>
          <w:szCs w:val="24"/>
        </w:rPr>
        <w:t>Based on Fit Statistics, misclassification rate is 0.1041 for training dataset and 0.1147 for validation dataset.</w:t>
      </w:r>
    </w:p>
    <w:p w14:paraId="6037175B" w14:textId="77777777" w:rsidR="00534D20" w:rsidRDefault="00534D20" w:rsidP="00534D20">
      <w:pPr>
        <w:spacing w:line="276" w:lineRule="auto"/>
        <w:rPr>
          <w:rFonts w:ascii="Times New Roman" w:hAnsi="Times New Roman" w:cs="Times New Roman"/>
          <w:sz w:val="24"/>
          <w:szCs w:val="24"/>
        </w:rPr>
      </w:pPr>
      <w:r>
        <w:rPr>
          <w:noProof/>
        </w:rPr>
        <w:drawing>
          <wp:inline distT="0" distB="0" distL="0" distR="0" wp14:anchorId="26DDB9A4" wp14:editId="23279E39">
            <wp:extent cx="5274310" cy="2960370"/>
            <wp:effectExtent l="0" t="0" r="2540" b="0"/>
            <wp:docPr id="179099887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8873" name="图片 1" descr="图表, 折线图&#10;&#10;描述已自动生成"/>
                    <pic:cNvPicPr/>
                  </pic:nvPicPr>
                  <pic:blipFill>
                    <a:blip r:embed="rId24"/>
                    <a:stretch>
                      <a:fillRect/>
                    </a:stretch>
                  </pic:blipFill>
                  <pic:spPr>
                    <a:xfrm>
                      <a:off x="0" y="0"/>
                      <a:ext cx="5274310" cy="2960370"/>
                    </a:xfrm>
                    <a:prstGeom prst="rect">
                      <a:avLst/>
                    </a:prstGeom>
                  </pic:spPr>
                </pic:pic>
              </a:graphicData>
            </a:graphic>
          </wp:inline>
        </w:drawing>
      </w:r>
    </w:p>
    <w:p w14:paraId="3C87E54F" w14:textId="77777777" w:rsidR="00534D20" w:rsidRDefault="00534D20" w:rsidP="00534D20">
      <w:pPr>
        <w:spacing w:line="276" w:lineRule="auto"/>
        <w:rPr>
          <w:rFonts w:ascii="Times New Roman" w:hAnsi="Times New Roman" w:cs="Times New Roman"/>
          <w:sz w:val="24"/>
          <w:szCs w:val="24"/>
        </w:rPr>
      </w:pPr>
    </w:p>
    <w:p w14:paraId="4474ED14" w14:textId="77777777" w:rsidR="00534D20" w:rsidRPr="00D55E29" w:rsidRDefault="00534D20" w:rsidP="00534D20">
      <w:pPr>
        <w:spacing w:line="276" w:lineRule="auto"/>
        <w:rPr>
          <w:rFonts w:ascii="Times New Roman" w:hAnsi="Times New Roman" w:cs="Times New Roman"/>
          <w:sz w:val="24"/>
          <w:szCs w:val="24"/>
        </w:rPr>
      </w:pPr>
    </w:p>
    <w:p w14:paraId="54B7E8E3" w14:textId="77777777" w:rsidR="00534D20" w:rsidRDefault="00534D20" w:rsidP="00534D20">
      <w:pPr>
        <w:widowControl/>
        <w:jc w:val="left"/>
        <w:rPr>
          <w:rFonts w:ascii="Calibri" w:eastAsia="宋体" w:hAnsi="Calibri" w:cs="Calibri"/>
          <w:b/>
          <w:bCs/>
          <w:kern w:val="0"/>
          <w:sz w:val="24"/>
          <w:szCs w:val="24"/>
        </w:rPr>
      </w:pPr>
      <w:r>
        <w:rPr>
          <w:rFonts w:ascii="Calibri" w:eastAsia="宋体" w:hAnsi="Calibri" w:cs="Calibri" w:hint="eastAsia"/>
          <w:b/>
          <w:bCs/>
          <w:kern w:val="0"/>
          <w:sz w:val="24"/>
          <w:szCs w:val="24"/>
        </w:rPr>
        <w:t>3</w:t>
      </w:r>
      <w:r>
        <w:rPr>
          <w:rFonts w:ascii="Calibri" w:eastAsia="宋体" w:hAnsi="Calibri" w:cs="Calibri"/>
          <w:b/>
          <w:bCs/>
          <w:kern w:val="0"/>
          <w:sz w:val="24"/>
          <w:szCs w:val="24"/>
        </w:rPr>
        <w:t>.2 Gradient Boosting</w:t>
      </w:r>
    </w:p>
    <w:p w14:paraId="2E6E3764" w14:textId="77777777" w:rsidR="00534D20" w:rsidRDefault="00534D20" w:rsidP="00534D20">
      <w:pPr>
        <w:widowControl/>
        <w:jc w:val="left"/>
        <w:rPr>
          <w:rFonts w:ascii="Calibri" w:eastAsia="宋体" w:hAnsi="Calibri" w:cs="Calibri"/>
          <w:b/>
          <w:bCs/>
          <w:kern w:val="0"/>
          <w:sz w:val="24"/>
          <w:szCs w:val="24"/>
        </w:rPr>
      </w:pPr>
    </w:p>
    <w:p w14:paraId="554FB285" w14:textId="77777777" w:rsidR="00534D20" w:rsidRDefault="00534D20" w:rsidP="00534D20">
      <w:pPr>
        <w:widowControl/>
        <w:jc w:val="left"/>
        <w:rPr>
          <w:rFonts w:ascii="Calibri" w:eastAsia="宋体" w:hAnsi="Calibri" w:cs="Calibri"/>
          <w:b/>
          <w:bCs/>
          <w:kern w:val="0"/>
          <w:sz w:val="24"/>
          <w:szCs w:val="24"/>
        </w:rPr>
      </w:pPr>
      <w:r>
        <w:rPr>
          <w:noProof/>
        </w:rPr>
        <w:lastRenderedPageBreak/>
        <w:drawing>
          <wp:inline distT="0" distB="0" distL="0" distR="0" wp14:anchorId="41EDBBC9" wp14:editId="5849E802">
            <wp:extent cx="4392852" cy="5095201"/>
            <wp:effectExtent l="0" t="0" r="8255" b="0"/>
            <wp:docPr id="1389333614"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3614" name="图片 1" descr="图形用户界面&#10;&#10;低可信度描述已自动生成"/>
                    <pic:cNvPicPr/>
                  </pic:nvPicPr>
                  <pic:blipFill>
                    <a:blip r:embed="rId25"/>
                    <a:stretch>
                      <a:fillRect/>
                    </a:stretch>
                  </pic:blipFill>
                  <pic:spPr>
                    <a:xfrm>
                      <a:off x="0" y="0"/>
                      <a:ext cx="4398745" cy="5102036"/>
                    </a:xfrm>
                    <a:prstGeom prst="rect">
                      <a:avLst/>
                    </a:prstGeom>
                  </pic:spPr>
                </pic:pic>
              </a:graphicData>
            </a:graphic>
          </wp:inline>
        </w:drawing>
      </w:r>
    </w:p>
    <w:p w14:paraId="6D80852F"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26567456" wp14:editId="5DB9D863">
            <wp:extent cx="5274310" cy="2236470"/>
            <wp:effectExtent l="0" t="0" r="2540" b="0"/>
            <wp:docPr id="190974550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5508" name="图片 1" descr="图表, 折线图&#10;&#10;描述已自动生成"/>
                    <pic:cNvPicPr/>
                  </pic:nvPicPr>
                  <pic:blipFill>
                    <a:blip r:embed="rId26"/>
                    <a:stretch>
                      <a:fillRect/>
                    </a:stretch>
                  </pic:blipFill>
                  <pic:spPr>
                    <a:xfrm>
                      <a:off x="0" y="0"/>
                      <a:ext cx="5274310" cy="2236470"/>
                    </a:xfrm>
                    <a:prstGeom prst="rect">
                      <a:avLst/>
                    </a:prstGeom>
                  </pic:spPr>
                </pic:pic>
              </a:graphicData>
            </a:graphic>
          </wp:inline>
        </w:drawing>
      </w:r>
    </w:p>
    <w:p w14:paraId="7682595A"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3DAF434E" wp14:editId="07B5CC0D">
            <wp:extent cx="5274310" cy="808990"/>
            <wp:effectExtent l="0" t="0" r="2540" b="0"/>
            <wp:docPr id="1184046243"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6243" name="图片 1" descr="图片包含 表格&#10;&#10;描述已自动生成"/>
                    <pic:cNvPicPr/>
                  </pic:nvPicPr>
                  <pic:blipFill>
                    <a:blip r:embed="rId27"/>
                    <a:stretch>
                      <a:fillRect/>
                    </a:stretch>
                  </pic:blipFill>
                  <pic:spPr>
                    <a:xfrm>
                      <a:off x="0" y="0"/>
                      <a:ext cx="5274310" cy="808990"/>
                    </a:xfrm>
                    <a:prstGeom prst="rect">
                      <a:avLst/>
                    </a:prstGeom>
                  </pic:spPr>
                </pic:pic>
              </a:graphicData>
            </a:graphic>
          </wp:inline>
        </w:drawing>
      </w:r>
    </w:p>
    <w:p w14:paraId="01AAC683" w14:textId="77777777" w:rsidR="00534D20" w:rsidRPr="003B4B0B" w:rsidRDefault="00534D20" w:rsidP="00534D20">
      <w:pPr>
        <w:widowControl/>
        <w:jc w:val="left"/>
        <w:rPr>
          <w:rFonts w:ascii="Calibri" w:hAnsi="Calibri" w:cs="Calibri"/>
          <w:sz w:val="24"/>
          <w:szCs w:val="24"/>
        </w:rPr>
      </w:pPr>
      <w:r w:rsidRPr="003B4B0B">
        <w:rPr>
          <w:rFonts w:ascii="Calibri" w:hAnsi="Calibri" w:cs="Calibri"/>
          <w:sz w:val="24"/>
          <w:szCs w:val="24"/>
        </w:rPr>
        <w:lastRenderedPageBreak/>
        <w:t>It can also be seen that the most important variable of the Boosting model is Tenure. A total of 13 variables are used by the Boosting model.</w:t>
      </w:r>
    </w:p>
    <w:p w14:paraId="0F8E49F6" w14:textId="77777777" w:rsidR="00534D20" w:rsidRDefault="00534D20" w:rsidP="00534D20">
      <w:pPr>
        <w:widowControl/>
        <w:jc w:val="left"/>
        <w:rPr>
          <w:rFonts w:ascii="Calibri" w:eastAsia="宋体" w:hAnsi="Calibri" w:cs="Calibri"/>
          <w:b/>
          <w:bCs/>
          <w:kern w:val="0"/>
          <w:sz w:val="24"/>
          <w:szCs w:val="24"/>
        </w:rPr>
      </w:pPr>
    </w:p>
    <w:p w14:paraId="60B828F3"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6461B17D" wp14:editId="12E2ED0B">
            <wp:extent cx="4057650" cy="6581775"/>
            <wp:effectExtent l="0" t="0" r="0" b="9525"/>
            <wp:docPr id="146104467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4670" name="图片 1" descr="表格&#10;&#10;描述已自动生成"/>
                    <pic:cNvPicPr/>
                  </pic:nvPicPr>
                  <pic:blipFill>
                    <a:blip r:embed="rId28"/>
                    <a:stretch>
                      <a:fillRect/>
                    </a:stretch>
                  </pic:blipFill>
                  <pic:spPr>
                    <a:xfrm>
                      <a:off x="0" y="0"/>
                      <a:ext cx="4057650" cy="6581775"/>
                    </a:xfrm>
                    <a:prstGeom prst="rect">
                      <a:avLst/>
                    </a:prstGeom>
                  </pic:spPr>
                </pic:pic>
              </a:graphicData>
            </a:graphic>
          </wp:inline>
        </w:drawing>
      </w:r>
    </w:p>
    <w:p w14:paraId="1407E72B" w14:textId="77777777" w:rsidR="00534D20" w:rsidRDefault="00534D20" w:rsidP="00534D20">
      <w:pPr>
        <w:widowControl/>
        <w:jc w:val="left"/>
        <w:rPr>
          <w:rFonts w:ascii="Calibri" w:eastAsia="宋体" w:hAnsi="Calibri" w:cs="Calibri"/>
          <w:b/>
          <w:bCs/>
          <w:kern w:val="0"/>
          <w:sz w:val="24"/>
          <w:szCs w:val="24"/>
        </w:rPr>
      </w:pPr>
      <w:r>
        <w:rPr>
          <w:noProof/>
        </w:rPr>
        <w:lastRenderedPageBreak/>
        <w:drawing>
          <wp:inline distT="0" distB="0" distL="0" distR="0" wp14:anchorId="26AC704D" wp14:editId="405D0161">
            <wp:extent cx="4610100" cy="3400425"/>
            <wp:effectExtent l="0" t="0" r="0" b="9525"/>
            <wp:docPr id="166343251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32514" name="图片 1" descr="表格&#10;&#10;描述已自动生成"/>
                    <pic:cNvPicPr/>
                  </pic:nvPicPr>
                  <pic:blipFill>
                    <a:blip r:embed="rId29"/>
                    <a:stretch>
                      <a:fillRect/>
                    </a:stretch>
                  </pic:blipFill>
                  <pic:spPr>
                    <a:xfrm>
                      <a:off x="0" y="0"/>
                      <a:ext cx="4610100" cy="3400425"/>
                    </a:xfrm>
                    <a:prstGeom prst="rect">
                      <a:avLst/>
                    </a:prstGeom>
                  </pic:spPr>
                </pic:pic>
              </a:graphicData>
            </a:graphic>
          </wp:inline>
        </w:drawing>
      </w:r>
    </w:p>
    <w:p w14:paraId="0E3C1DE3" w14:textId="77777777" w:rsidR="00534D20" w:rsidRDefault="00534D20" w:rsidP="00534D20">
      <w:pPr>
        <w:widowControl/>
        <w:jc w:val="left"/>
        <w:rPr>
          <w:rFonts w:ascii="Calibri" w:eastAsia="宋体" w:hAnsi="Calibri" w:cs="Calibri"/>
          <w:b/>
          <w:bCs/>
          <w:kern w:val="0"/>
          <w:sz w:val="24"/>
          <w:szCs w:val="24"/>
        </w:rPr>
      </w:pPr>
      <w:r>
        <w:rPr>
          <w:noProof/>
        </w:rPr>
        <w:drawing>
          <wp:inline distT="0" distB="0" distL="0" distR="0" wp14:anchorId="4B0AC40C" wp14:editId="770FEA15">
            <wp:extent cx="5274310" cy="4347845"/>
            <wp:effectExtent l="0" t="0" r="2540" b="0"/>
            <wp:docPr id="933588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8895" name="图片 1" descr="表格&#10;&#10;描述已自动生成"/>
                    <pic:cNvPicPr/>
                  </pic:nvPicPr>
                  <pic:blipFill>
                    <a:blip r:embed="rId30"/>
                    <a:stretch>
                      <a:fillRect/>
                    </a:stretch>
                  </pic:blipFill>
                  <pic:spPr>
                    <a:xfrm>
                      <a:off x="0" y="0"/>
                      <a:ext cx="5274310" cy="4347845"/>
                    </a:xfrm>
                    <a:prstGeom prst="rect">
                      <a:avLst/>
                    </a:prstGeom>
                  </pic:spPr>
                </pic:pic>
              </a:graphicData>
            </a:graphic>
          </wp:inline>
        </w:drawing>
      </w:r>
    </w:p>
    <w:p w14:paraId="335348F6" w14:textId="77777777" w:rsidR="00534D20" w:rsidRDefault="00534D20" w:rsidP="00534D20">
      <w:pPr>
        <w:widowControl/>
        <w:jc w:val="left"/>
        <w:rPr>
          <w:rFonts w:ascii="Calibri" w:eastAsia="宋体" w:hAnsi="Calibri" w:cs="Calibri"/>
          <w:b/>
          <w:bCs/>
          <w:kern w:val="0"/>
          <w:sz w:val="24"/>
          <w:szCs w:val="24"/>
        </w:rPr>
      </w:pPr>
      <w:r>
        <w:rPr>
          <w:noProof/>
        </w:rPr>
        <w:lastRenderedPageBreak/>
        <w:drawing>
          <wp:inline distT="0" distB="0" distL="0" distR="0" wp14:anchorId="38940CC8" wp14:editId="22BB36E4">
            <wp:extent cx="3512042" cy="4161471"/>
            <wp:effectExtent l="0" t="0" r="0" b="0"/>
            <wp:docPr id="51441440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4401" name="图片 1" descr="表格&#10;&#10;描述已自动生成"/>
                    <pic:cNvPicPr/>
                  </pic:nvPicPr>
                  <pic:blipFill>
                    <a:blip r:embed="rId31"/>
                    <a:stretch>
                      <a:fillRect/>
                    </a:stretch>
                  </pic:blipFill>
                  <pic:spPr>
                    <a:xfrm>
                      <a:off x="0" y="0"/>
                      <a:ext cx="3517182" cy="4167561"/>
                    </a:xfrm>
                    <a:prstGeom prst="rect">
                      <a:avLst/>
                    </a:prstGeom>
                  </pic:spPr>
                </pic:pic>
              </a:graphicData>
            </a:graphic>
          </wp:inline>
        </w:drawing>
      </w:r>
    </w:p>
    <w:p w14:paraId="1D22C163" w14:textId="77777777" w:rsidR="00534D20" w:rsidRPr="00DC07F3" w:rsidRDefault="00534D20" w:rsidP="00534D20">
      <w:pPr>
        <w:widowControl/>
        <w:jc w:val="left"/>
        <w:rPr>
          <w:rFonts w:ascii="Calibri" w:hAnsi="Calibri" w:cs="Calibri"/>
          <w:sz w:val="24"/>
          <w:szCs w:val="24"/>
        </w:rPr>
      </w:pPr>
      <w:r w:rsidRPr="00DC07F3">
        <w:rPr>
          <w:rFonts w:ascii="Calibri" w:hAnsi="Calibri" w:cs="Calibri"/>
          <w:sz w:val="24"/>
          <w:szCs w:val="24"/>
        </w:rPr>
        <w:t>As can be seen from the above figure, the misclassification rate is only 0.1, so the model has better effect.</w:t>
      </w:r>
    </w:p>
    <w:p w14:paraId="5961B965" w14:textId="77777777" w:rsidR="00534D20" w:rsidRDefault="00534D20" w:rsidP="00534D20">
      <w:pPr>
        <w:widowControl/>
        <w:jc w:val="left"/>
        <w:rPr>
          <w:rFonts w:ascii="Calibri" w:eastAsia="宋体" w:hAnsi="Calibri" w:cs="Calibri"/>
          <w:b/>
          <w:bCs/>
          <w:kern w:val="0"/>
          <w:sz w:val="24"/>
          <w:szCs w:val="24"/>
        </w:rPr>
      </w:pPr>
    </w:p>
    <w:p w14:paraId="15124E02" w14:textId="77777777" w:rsidR="00534D20" w:rsidRDefault="00534D20" w:rsidP="00534D20">
      <w:pPr>
        <w:widowControl/>
        <w:jc w:val="left"/>
        <w:rPr>
          <w:rFonts w:ascii="Calibri" w:eastAsia="宋体" w:hAnsi="Calibri" w:cs="Calibri"/>
          <w:b/>
          <w:bCs/>
          <w:kern w:val="0"/>
          <w:sz w:val="24"/>
          <w:szCs w:val="24"/>
        </w:rPr>
      </w:pPr>
      <w:r>
        <w:rPr>
          <w:rFonts w:ascii="Calibri" w:eastAsia="宋体" w:hAnsi="Calibri" w:cs="Calibri" w:hint="eastAsia"/>
          <w:b/>
          <w:bCs/>
          <w:kern w:val="0"/>
          <w:sz w:val="24"/>
          <w:szCs w:val="24"/>
        </w:rPr>
        <w:t>4</w:t>
      </w:r>
      <w:r>
        <w:rPr>
          <w:rFonts w:ascii="Calibri" w:eastAsia="宋体" w:hAnsi="Calibri" w:cs="Calibri"/>
          <w:b/>
          <w:bCs/>
          <w:kern w:val="0"/>
          <w:sz w:val="24"/>
          <w:szCs w:val="24"/>
        </w:rPr>
        <w:t>.</w:t>
      </w:r>
      <w:r>
        <w:rPr>
          <w:rFonts w:ascii="Calibri" w:eastAsia="宋体" w:hAnsi="Calibri" w:cs="Calibri" w:hint="eastAsia"/>
          <w:b/>
          <w:bCs/>
          <w:kern w:val="0"/>
          <w:sz w:val="24"/>
          <w:szCs w:val="24"/>
        </w:rPr>
        <w:t>Compare</w:t>
      </w:r>
      <w:r>
        <w:rPr>
          <w:rFonts w:ascii="Calibri" w:eastAsia="宋体" w:hAnsi="Calibri" w:cs="Calibri"/>
          <w:b/>
          <w:bCs/>
          <w:kern w:val="0"/>
          <w:sz w:val="24"/>
          <w:szCs w:val="24"/>
        </w:rPr>
        <w:t xml:space="preserve"> models</w:t>
      </w:r>
    </w:p>
    <w:p w14:paraId="7A474EEE" w14:textId="77777777" w:rsidR="00534D20" w:rsidRDefault="00534D20" w:rsidP="00534D20">
      <w:pPr>
        <w:widowControl/>
        <w:jc w:val="left"/>
        <w:rPr>
          <w:rFonts w:ascii="Calibri" w:hAnsi="Calibri" w:cs="Calibri"/>
          <w:sz w:val="24"/>
          <w:szCs w:val="24"/>
        </w:rPr>
      </w:pPr>
      <w:r w:rsidRPr="00803B5D">
        <w:rPr>
          <w:rFonts w:ascii="Calibri" w:hAnsi="Calibri" w:cs="Calibri"/>
          <w:sz w:val="24"/>
          <w:szCs w:val="24"/>
        </w:rPr>
        <w:t xml:space="preserve">Use the model comparison node Model </w:t>
      </w:r>
      <w:proofErr w:type="gramStart"/>
      <w:r w:rsidRPr="00803B5D">
        <w:rPr>
          <w:rFonts w:ascii="Calibri" w:hAnsi="Calibri" w:cs="Calibri"/>
          <w:sz w:val="24"/>
          <w:szCs w:val="24"/>
        </w:rPr>
        <w:t>Compare</w:t>
      </w:r>
      <w:proofErr w:type="gramEnd"/>
      <w:r w:rsidRPr="00803B5D">
        <w:rPr>
          <w:rFonts w:ascii="Calibri" w:hAnsi="Calibri" w:cs="Calibri"/>
          <w:sz w:val="24"/>
          <w:szCs w:val="24"/>
        </w:rPr>
        <w:t xml:space="preserve"> to compare the results of the three models. The result is as follows:</w:t>
      </w:r>
    </w:p>
    <w:p w14:paraId="1CAC071C" w14:textId="77777777" w:rsidR="00534D20" w:rsidRDefault="00534D20" w:rsidP="00534D20">
      <w:pPr>
        <w:widowControl/>
        <w:jc w:val="left"/>
        <w:rPr>
          <w:noProof/>
        </w:rPr>
      </w:pPr>
    </w:p>
    <w:p w14:paraId="0E998063" w14:textId="77777777" w:rsidR="00534D20" w:rsidRDefault="00534D20" w:rsidP="00534D20">
      <w:pPr>
        <w:widowControl/>
        <w:jc w:val="center"/>
        <w:rPr>
          <w:rFonts w:ascii="Calibri" w:hAnsi="Calibri" w:cs="Calibri"/>
          <w:sz w:val="24"/>
          <w:szCs w:val="24"/>
        </w:rPr>
      </w:pPr>
      <w:r>
        <w:rPr>
          <w:noProof/>
        </w:rPr>
        <w:drawing>
          <wp:inline distT="0" distB="0" distL="0" distR="0" wp14:anchorId="03358154" wp14:editId="36AF2558">
            <wp:extent cx="3299304" cy="3035504"/>
            <wp:effectExtent l="0" t="0" r="0" b="0"/>
            <wp:docPr id="1718414658"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658" name="图片 1" descr="图形用户界面&#10;&#10;中度可信度描述已自动生成"/>
                    <pic:cNvPicPr/>
                  </pic:nvPicPr>
                  <pic:blipFill rotWithShape="1">
                    <a:blip r:embed="rId32"/>
                    <a:srcRect b="15353"/>
                    <a:stretch/>
                  </pic:blipFill>
                  <pic:spPr bwMode="auto">
                    <a:xfrm>
                      <a:off x="0" y="0"/>
                      <a:ext cx="3347239" cy="3079606"/>
                    </a:xfrm>
                    <a:prstGeom prst="rect">
                      <a:avLst/>
                    </a:prstGeom>
                    <a:ln>
                      <a:noFill/>
                    </a:ln>
                    <a:extLst>
                      <a:ext uri="{53640926-AAD7-44D8-BBD7-CCE9431645EC}">
                        <a14:shadowObscured xmlns:a14="http://schemas.microsoft.com/office/drawing/2010/main"/>
                      </a:ext>
                    </a:extLst>
                  </pic:spPr>
                </pic:pic>
              </a:graphicData>
            </a:graphic>
          </wp:inline>
        </w:drawing>
      </w:r>
    </w:p>
    <w:p w14:paraId="31DF06D2" w14:textId="77777777" w:rsidR="00534D20" w:rsidRPr="00D53C2A" w:rsidRDefault="00534D20" w:rsidP="00534D20">
      <w:pPr>
        <w:widowControl/>
        <w:jc w:val="left"/>
        <w:rPr>
          <w:rFonts w:ascii="Calibri" w:hAnsi="Calibri" w:cs="Calibri"/>
          <w:sz w:val="24"/>
          <w:szCs w:val="24"/>
        </w:rPr>
      </w:pPr>
      <w:r w:rsidRPr="00D77575">
        <w:rPr>
          <w:rFonts w:ascii="Calibri" w:hAnsi="Calibri" w:cs="Calibri"/>
          <w:sz w:val="24"/>
          <w:szCs w:val="24"/>
        </w:rPr>
        <w:lastRenderedPageBreak/>
        <w:t>The above is the setting process of the model comparison node. The misclassification rate is selected as the criterion for selecting the best model. The results are as follows</w:t>
      </w:r>
      <w:r>
        <w:rPr>
          <w:rFonts w:ascii="Calibri" w:hAnsi="Calibri" w:cs="Calibri" w:hint="eastAsia"/>
          <w:sz w:val="24"/>
          <w:szCs w:val="24"/>
        </w:rPr>
        <w:t>:</w:t>
      </w:r>
    </w:p>
    <w:p w14:paraId="54156A40" w14:textId="77777777" w:rsidR="00534D20" w:rsidRDefault="00534D20" w:rsidP="00534D20">
      <w:pPr>
        <w:widowControl/>
        <w:jc w:val="left"/>
        <w:rPr>
          <w:noProof/>
        </w:rPr>
      </w:pPr>
      <w:r>
        <w:rPr>
          <w:noProof/>
        </w:rPr>
        <w:drawing>
          <wp:inline distT="0" distB="0" distL="0" distR="0" wp14:anchorId="783872CA" wp14:editId="2898ADB7">
            <wp:extent cx="5274310" cy="2597150"/>
            <wp:effectExtent l="0" t="0" r="2540" b="0"/>
            <wp:docPr id="206073208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32080" name="图片 1" descr="图片包含 图表&#10;&#10;描述已自动生成"/>
                    <pic:cNvPicPr/>
                  </pic:nvPicPr>
                  <pic:blipFill>
                    <a:blip r:embed="rId33"/>
                    <a:stretch>
                      <a:fillRect/>
                    </a:stretch>
                  </pic:blipFill>
                  <pic:spPr>
                    <a:xfrm>
                      <a:off x="0" y="0"/>
                      <a:ext cx="5274310" cy="2597150"/>
                    </a:xfrm>
                    <a:prstGeom prst="rect">
                      <a:avLst/>
                    </a:prstGeom>
                  </pic:spPr>
                </pic:pic>
              </a:graphicData>
            </a:graphic>
          </wp:inline>
        </w:drawing>
      </w:r>
      <w:r w:rsidRPr="00D77575">
        <w:rPr>
          <w:noProof/>
        </w:rPr>
        <w:t xml:space="preserve"> </w:t>
      </w:r>
      <w:r>
        <w:rPr>
          <w:noProof/>
        </w:rPr>
        <w:drawing>
          <wp:inline distT="0" distB="0" distL="0" distR="0" wp14:anchorId="044D028D" wp14:editId="19679020">
            <wp:extent cx="5274310" cy="2059305"/>
            <wp:effectExtent l="0" t="0" r="2540" b="0"/>
            <wp:docPr id="122309095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90954" name="图片 1" descr="表格&#10;&#10;描述已自动生成"/>
                    <pic:cNvPicPr/>
                  </pic:nvPicPr>
                  <pic:blipFill>
                    <a:blip r:embed="rId34"/>
                    <a:stretch>
                      <a:fillRect/>
                    </a:stretch>
                  </pic:blipFill>
                  <pic:spPr>
                    <a:xfrm>
                      <a:off x="0" y="0"/>
                      <a:ext cx="5274310" cy="2059305"/>
                    </a:xfrm>
                    <a:prstGeom prst="rect">
                      <a:avLst/>
                    </a:prstGeom>
                  </pic:spPr>
                </pic:pic>
              </a:graphicData>
            </a:graphic>
          </wp:inline>
        </w:drawing>
      </w:r>
    </w:p>
    <w:p w14:paraId="2E9C668B" w14:textId="5499E96C" w:rsidR="00236239" w:rsidRDefault="00534D20" w:rsidP="00534D20">
      <w:pPr>
        <w:rPr>
          <w:rFonts w:ascii="Calibri" w:hAnsi="Calibri" w:cs="Calibri"/>
          <w:sz w:val="24"/>
          <w:szCs w:val="24"/>
        </w:rPr>
      </w:pPr>
      <w:r w:rsidRPr="00AF0CA8">
        <w:rPr>
          <w:rFonts w:ascii="Calibri" w:hAnsi="Calibri" w:cs="Calibri"/>
          <w:sz w:val="24"/>
          <w:szCs w:val="24"/>
        </w:rPr>
        <w:t>As can be seen from the figure, the misclassification rate of Decision tree is 0.0912, boost is 0.0954, and bagging is 0.1041</w:t>
      </w:r>
      <w:r>
        <w:rPr>
          <w:rFonts w:ascii="Calibri" w:hAnsi="Calibri" w:cs="Calibri" w:hint="eastAsia"/>
          <w:sz w:val="24"/>
          <w:szCs w:val="24"/>
        </w:rPr>
        <w:t>.</w:t>
      </w:r>
      <w:r>
        <w:rPr>
          <w:rFonts w:ascii="Calibri" w:hAnsi="Calibri" w:cs="Calibri"/>
          <w:sz w:val="24"/>
          <w:szCs w:val="24"/>
        </w:rPr>
        <w:t xml:space="preserve"> </w:t>
      </w:r>
      <w:r w:rsidRPr="00AF0CA8">
        <w:rPr>
          <w:rFonts w:ascii="Calibri" w:hAnsi="Calibri" w:cs="Calibri"/>
          <w:sz w:val="24"/>
          <w:szCs w:val="24"/>
        </w:rPr>
        <w:t>The Decision Tree has the lowest misclassification rate (0.0912), making it the best-performing model among the three based on the given metric. Lower misclassification rates usually suggest better predictive performance.</w:t>
      </w:r>
    </w:p>
    <w:p w14:paraId="29C5E637" w14:textId="561A1404" w:rsidR="00534D20" w:rsidRPr="00534D20" w:rsidRDefault="00534D20" w:rsidP="00534D20">
      <w:pPr>
        <w:rPr>
          <w:rFonts w:ascii="Calibri" w:hAnsi="Calibri" w:cs="Calibri" w:hint="eastAsia"/>
          <w:sz w:val="24"/>
          <w:szCs w:val="24"/>
        </w:rPr>
      </w:pPr>
      <w:r w:rsidRPr="00534D20">
        <w:rPr>
          <w:rFonts w:ascii="Calibri" w:hAnsi="Calibri" w:cs="Calibri"/>
          <w:sz w:val="24"/>
          <w:szCs w:val="24"/>
        </w:rPr>
        <w:t>Examining decision tree and ensemble models, specifically in the context of customer behavior, offers valuable insights for shaping business strategies. The Decision Tree model, boasting low Root Average Squared Error (RASE) and Sum of Squared Errors (SSE), lays a robust foundation for comprehending factors influencing customer loyalty and churn. Crucial factors like "Tenure," "Preferred Login Device," and "Satisfaction Score" emerge as pivotal in shaping customer decisions. Meanwhile, the Boosting model, despite slightly higher RASE and SSE, delves into nuanced patterns, adding depth to the analysis. On the contrary, the HPDM, likely a hyperparameter-tuned Decision Tree, presents higher complexity with an elevated RASE, prompting careful consideration.</w:t>
      </w:r>
    </w:p>
    <w:p w14:paraId="10DD2417" w14:textId="138AFD0A" w:rsidR="00534D20" w:rsidRPr="00534D20" w:rsidRDefault="00534D20" w:rsidP="00534D20">
      <w:pPr>
        <w:rPr>
          <w:rFonts w:ascii="Calibri" w:hAnsi="Calibri" w:cs="Calibri" w:hint="eastAsia"/>
          <w:sz w:val="24"/>
          <w:szCs w:val="24"/>
        </w:rPr>
      </w:pPr>
      <w:r w:rsidRPr="00534D20">
        <w:rPr>
          <w:rFonts w:ascii="Calibri" w:hAnsi="Calibri" w:cs="Calibri"/>
          <w:sz w:val="24"/>
          <w:szCs w:val="24"/>
        </w:rPr>
        <w:t xml:space="preserve">Strategic recommendations involve prioritizing insights from the Decision Tree, </w:t>
      </w:r>
      <w:r w:rsidRPr="00534D20">
        <w:rPr>
          <w:rFonts w:ascii="Calibri" w:hAnsi="Calibri" w:cs="Calibri"/>
          <w:sz w:val="24"/>
          <w:szCs w:val="24"/>
        </w:rPr>
        <w:lastRenderedPageBreak/>
        <w:t xml:space="preserve">harnessing the nuanced findings of the Boosting model, and thoughtfully evaluating the benefits of hyperparameter tuning. Businesses can refine customer retention strategies, tailor promotions based on factors like "Coupon Usage" and "Order Frequency," and implement targeted engagement approaches, </w:t>
      </w:r>
      <w:proofErr w:type="gramStart"/>
      <w:r w:rsidRPr="00534D20">
        <w:rPr>
          <w:rFonts w:ascii="Calibri" w:hAnsi="Calibri" w:cs="Calibri"/>
          <w:sz w:val="24"/>
          <w:szCs w:val="24"/>
        </w:rPr>
        <w:t>taking into account</w:t>
      </w:r>
      <w:proofErr w:type="gramEnd"/>
      <w:r w:rsidRPr="00534D20">
        <w:rPr>
          <w:rFonts w:ascii="Calibri" w:hAnsi="Calibri" w:cs="Calibri"/>
          <w:sz w:val="24"/>
          <w:szCs w:val="24"/>
        </w:rPr>
        <w:t xml:space="preserve"> "Days Since Last Order."</w:t>
      </w:r>
    </w:p>
    <w:p w14:paraId="26AB556F" w14:textId="0EBE3F87" w:rsidR="00534D20" w:rsidRPr="00534D20" w:rsidRDefault="00534D20" w:rsidP="00534D20">
      <w:pPr>
        <w:rPr>
          <w:rFonts w:ascii="Calibri" w:hAnsi="Calibri" w:cs="Calibri"/>
          <w:sz w:val="24"/>
          <w:szCs w:val="24"/>
        </w:rPr>
      </w:pPr>
      <w:r w:rsidRPr="00534D20">
        <w:rPr>
          <w:rFonts w:ascii="Calibri" w:hAnsi="Calibri" w:cs="Calibri"/>
          <w:sz w:val="24"/>
          <w:szCs w:val="24"/>
        </w:rPr>
        <w:t>In essence, a thorough examination of decision tree and ensemble models equips businesses with actionable insights to elevate customer retention strategies, optimize promotional initiatives, and enhance overall customer engagement.</w:t>
      </w:r>
    </w:p>
    <w:sectPr w:rsidR="00534D20" w:rsidRPr="00534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57166" w14:textId="77777777" w:rsidR="00F55C5F" w:rsidRDefault="00F55C5F" w:rsidP="00534D20">
      <w:r>
        <w:separator/>
      </w:r>
    </w:p>
  </w:endnote>
  <w:endnote w:type="continuationSeparator" w:id="0">
    <w:p w14:paraId="3B60AC09" w14:textId="77777777" w:rsidR="00F55C5F" w:rsidRDefault="00F55C5F" w:rsidP="00534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5058E" w14:textId="77777777" w:rsidR="00F55C5F" w:rsidRDefault="00F55C5F" w:rsidP="00534D20">
      <w:r>
        <w:separator/>
      </w:r>
    </w:p>
  </w:footnote>
  <w:footnote w:type="continuationSeparator" w:id="0">
    <w:p w14:paraId="3034A390" w14:textId="77777777" w:rsidR="00F55C5F" w:rsidRDefault="00F55C5F" w:rsidP="00534D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025F6"/>
    <w:multiLevelType w:val="hybridMultilevel"/>
    <w:tmpl w:val="0D6E8F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605818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CF9"/>
    <w:rsid w:val="00161CF9"/>
    <w:rsid w:val="00236239"/>
    <w:rsid w:val="00534D20"/>
    <w:rsid w:val="00F55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C9101"/>
  <w15:chartTrackingRefBased/>
  <w15:docId w15:val="{1877E2C8-FDB8-4751-BFC4-70ADCF59C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4D2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4D20"/>
    <w:pPr>
      <w:tabs>
        <w:tab w:val="center" w:pos="4153"/>
        <w:tab w:val="right" w:pos="8306"/>
      </w:tabs>
      <w:snapToGrid w:val="0"/>
      <w:jc w:val="center"/>
    </w:pPr>
    <w:rPr>
      <w:sz w:val="18"/>
      <w:szCs w:val="18"/>
    </w:rPr>
  </w:style>
  <w:style w:type="character" w:customStyle="1" w:styleId="a4">
    <w:name w:val="页眉 字符"/>
    <w:basedOn w:val="a0"/>
    <w:link w:val="a3"/>
    <w:uiPriority w:val="99"/>
    <w:rsid w:val="00534D20"/>
    <w:rPr>
      <w:sz w:val="18"/>
      <w:szCs w:val="18"/>
    </w:rPr>
  </w:style>
  <w:style w:type="paragraph" w:styleId="a5">
    <w:name w:val="footer"/>
    <w:basedOn w:val="a"/>
    <w:link w:val="a6"/>
    <w:uiPriority w:val="99"/>
    <w:unhideWhenUsed/>
    <w:rsid w:val="00534D20"/>
    <w:pPr>
      <w:tabs>
        <w:tab w:val="center" w:pos="4153"/>
        <w:tab w:val="right" w:pos="8306"/>
      </w:tabs>
      <w:snapToGrid w:val="0"/>
      <w:jc w:val="left"/>
    </w:pPr>
    <w:rPr>
      <w:sz w:val="18"/>
      <w:szCs w:val="18"/>
    </w:rPr>
  </w:style>
  <w:style w:type="character" w:customStyle="1" w:styleId="a6">
    <w:name w:val="页脚 字符"/>
    <w:basedOn w:val="a0"/>
    <w:link w:val="a5"/>
    <w:uiPriority w:val="99"/>
    <w:rsid w:val="00534D20"/>
    <w:rPr>
      <w:sz w:val="18"/>
      <w:szCs w:val="18"/>
    </w:rPr>
  </w:style>
  <w:style w:type="paragraph" w:styleId="a7">
    <w:name w:val="List Paragraph"/>
    <w:basedOn w:val="a"/>
    <w:uiPriority w:val="34"/>
    <w:qFormat/>
    <w:rsid w:val="00534D20"/>
    <w:pPr>
      <w:widowControl/>
      <w:spacing w:after="160" w:line="259" w:lineRule="auto"/>
      <w:ind w:left="720"/>
      <w:contextualSpacing/>
      <w:jc w:val="left"/>
    </w:pPr>
    <w:rPr>
      <w:kern w:val="0"/>
      <w:sz w:val="22"/>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528</Words>
  <Characters>3011</Characters>
  <Application>Microsoft Office Word</Application>
  <DocSecurity>0</DocSecurity>
  <Lines>25</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Hongsheng Jie</dc:creator>
  <cp:keywords/>
  <dc:description/>
  <cp:lastModifiedBy>Hongsheng Jie</cp:lastModifiedBy>
  <cp:revision>2</cp:revision>
  <dcterms:created xsi:type="dcterms:W3CDTF">2024-01-08T06:28:00Z</dcterms:created>
  <dcterms:modified xsi:type="dcterms:W3CDTF">2024-01-08T06:36:00Z</dcterms:modified>
</cp:coreProperties>
</file>