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8A33D"/>
          <w:spacing w:val="20"/>
          <w:sz w:val="20"/>
          <w:szCs w:val="20"/>
        </w:rPr>
        <w:t xml:space="preserve">URBAN AI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32A4C"/>
          <w:sz w:val="56"/>
          <w:szCs w:val="56"/>
        </w:rPr>
        <w:t xml:space="preserve">Urban AI Decision-Support Brief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B6B7C"/>
          <w:sz w:val="24"/>
          <w:szCs w:val="24"/>
        </w:rPr>
        <w:t xml:space="preserve">Team Deliverable — Deliverable 5 (S4) — Due at Meeting 8 Final Presentations</w:t>
      </w:r>
    </w:p>
    <w:p>
      <w:pPr>
        <w:pBdr>
          <w:bottom w:val="single" w:color="132A4C" w:sz="12" w:space="8"/>
        </w:pBdr>
        <w:spacing w:after="30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3D"/>
          <w:sz w:val="21"/>
          <w:szCs w:val="21"/>
        </w:rPr>
        <w:t xml:space="preserve">This is your team's final, integrative deliverable. Complete every section below; each carries a one-line instruction in italic grey and a target length. This Brief, plus your team's 5-minute presentation, is evaluated against the course's five 20%-weighted criteria (see the Grading Rubric).</w:t>
      </w:r>
    </w:p>
    <w:p>
      <w:pPr>
        <w:pBdr>
          <w:bottom w:val="single" w:color="9AA7B2" w:sz="4" w:space="4"/>
        </w:pBdr>
        <w:spacing w:after="200" w:before="60"/>
      </w:pPr>
      <w:r>
        <w:rPr>
          <w:rFonts w:ascii="Calibri" w:cs="Calibri" w:eastAsia="Calibri" w:hAnsi="Calibri"/>
          <w:color w:val="5B6B7C"/>
          <w:sz w:val="20"/>
          <w:szCs w:val="20"/>
        </w:rPr>
        <w:t xml:space="preserve">Team name / number</w:t>
      </w:r>
    </w:p>
    <w:p>
      <w:pPr>
        <w:pBdr>
          <w:bottom w:val="single" w:color="9AA7B2" w:sz="4" w:space="4"/>
        </w:pBdr>
        <w:spacing w:after="200" w:before="60"/>
      </w:pPr>
      <w:r>
        <w:rPr>
          <w:rFonts w:ascii="Calibri" w:cs="Calibri" w:eastAsia="Calibri" w:hAnsi="Calibri"/>
          <w:color w:val="5B6B7C"/>
          <w:sz w:val="20"/>
          <w:szCs w:val="20"/>
        </w:rPr>
        <w:t xml:space="preserve">Team members</w:t>
      </w:r>
    </w:p>
    <w:p>
      <w:pPr>
        <w:pBdr>
          <w:bottom w:val="single" w:color="9AA7B2" w:sz="4" w:space="4"/>
        </w:pBdr>
        <w:spacing w:after="200" w:before="60"/>
      </w:pPr>
      <w:r>
        <w:rPr>
          <w:rFonts w:ascii="Calibri" w:cs="Calibri" w:eastAsia="Calibri" w:hAnsi="Calibri"/>
          <w:color w:val="5B6B7C"/>
          <w:sz w:val="20"/>
          <w:szCs w:val="20"/>
        </w:rPr>
        <w:t xml:space="preserve">Date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1. Urban Issue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State the specific urban problem your team is addressing, who is affected, and why it matters. Be concrete — name a place, a population, or a system. (150-250 words)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2. Site Analysis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Summarize the physical, environmental, and social characteristics of your site(s) relevant to the issue, using the site-analysis method from Class 2-1. (150-250 words)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3. Stakeholders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Summarize your Stakeholder Map: who is affected, their interest and influence level, and how your team engaged or plans to engage them. Attach or reference the full Stakeholder Map. (150-200 words + attached matrix)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4. Decision Criteria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List and justify the criteria and weights your team used to evaluate alternatives, referencing your Decision Criteria Matrix. Explain any weighting choices that were contested within your team. (150-200 words + attached matrix)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5. Scenario Comparison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Summarize the scenarios you compared, the ranked results, and the sensitivity of that ranking to your weighting choices. Attach or reference the full Scenario Comparison Matrix. (200-300 words + attached matrix)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6. AI Output Evaluation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Summarize what AI tools contributed to this Brief and how you evaluated their outputs for accuracy, bias, and fit for purpose. Reference specific AI Output Audit Worksheet findings. (200-300 words)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7. Responsible AI Review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Walk through the six ethics lenses from Class 4-2 (bias, equity, privacy, transparency, accountability, participation) as they apply to your team's specific recommendation. (250-350 words)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8. Human Oversight Plan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Describe the human-in-the-loop workflow for your recommendation: who reviews what, at what point, and what happens if a reviewer disagrees with an AI-influenced output. (150-250 words)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9. Recommendation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State your team's final recommendation clearly and directly, and the single strongest reason for it, and the single strongest reason against it. (150-200 words)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140" w:before="360"/>
      </w:pPr>
      <w:r>
        <w:rPr>
          <w:rFonts w:ascii="Cambria" w:cs="Cambria" w:eastAsia="Cambria" w:hAnsi="Cambria"/>
          <w:b/>
          <w:bCs/>
          <w:color w:val="132A4C"/>
          <w:sz w:val="32"/>
          <w:szCs w:val="32"/>
        </w:rPr>
        <w:t xml:space="preserve">10. AI Use Disclosure</w:t>
      </w:r>
    </w:p>
    <w:p>
      <w:pPr>
        <w:spacing w:after="160" w:line="264"/>
      </w:pP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Summarize your team's AI Use Log: which tools were used, for what, and how outputs were verified. Attach or reference the full AI Use Log. (100-150 words + attached log)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C9D3DA" w:sz="4" w:space="4"/>
        </w:pBdr>
        <w:spacing w:after="22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4" w:sz="4" w:space="4"/>
      </w:pBdr>
      <w:tabs>
        <w:tab w:val="right" w:pos="9026"/>
      </w:tabs>
    </w:pPr>
    <w:r>
      <w:rPr>
        <w:rFonts w:ascii="Calibri" w:cs="Calibri" w:eastAsia="Calibri" w:hAnsi="Calibri"/>
        <w:color w:val="5B6B7C"/>
        <w:sz w:val="16"/>
        <w:szCs w:val="16"/>
      </w:rPr>
      <w:t xml:space="preserve">Urban AI · MSU AI-Ready Initiative</w:t>
    </w:r>
    <w:r>
      <w:t xml:space="preserve">	</w:t>
    </w:r>
    <w:r>
      <w:rPr>
        <w:rFonts w:ascii="Calibri" w:cs="Calibri" w:eastAsia="Calibri" w:hAnsi="Calibri"/>
        <w:color w:val="5B6B7C"/>
        <w:sz w:val="16"/>
        <w:szCs w:val="16"/>
      </w:rPr>
      <w:t xml:space="preserve">Urban AI Decision-Support Brief  ·  Page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C"/>
        <w:sz w:val="16"/>
        <w:szCs w:val="16"/>
      </w:rPr>
      <w:t xml:space="preserve"> of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4" w:sz="4" w:space="4"/>
      </w:pBdr>
    </w:pPr>
    <w:r>
      <w:rPr>
        <w:rFonts w:ascii="Calibri" w:cs="Calibri" w:eastAsia="Calibri" w:hAnsi="Calibri"/>
        <w:b/>
        <w:bCs/>
        <w:color w:val="5B6B7C"/>
        <w:sz w:val="16"/>
        <w:szCs w:val="16"/>
      </w:rPr>
      <w:t xml:space="preserve">Urban AI Decision-Support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AI Decision-Support Brief</dc:title>
  <dc:creator>Urban AI · MSU AI-Ready Initiative</dc:creator>
  <cp:lastModifiedBy>Un-named</cp:lastModifiedBy>
  <cp:revision>1</cp:revision>
  <dcterms:created xsi:type="dcterms:W3CDTF">2026-08-11T12:57:02.024Z</dcterms:created>
  <dcterms:modified xsi:type="dcterms:W3CDTF">2026-08-11T12:57:02.025Z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