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A729" w14:textId="5157A95A" w:rsidR="00822F26" w:rsidRDefault="00154DA7" w:rsidP="00FE58EE">
      <w:pPr>
        <w:ind w:firstLine="420"/>
        <w:jc w:val="both"/>
        <w:rPr>
          <w:rFonts w:ascii="Times New Roman" w:eastAsia="宋体" w:hAnsi="Times New Roman" w:cs="Times New Roman"/>
        </w:rPr>
      </w:pPr>
      <w:r w:rsidRPr="00103AD9">
        <w:rPr>
          <w:rFonts w:ascii="Times New Roman" w:eastAsia="宋体" w:hAnsi="Times New Roman" w:cs="Times New Roman"/>
        </w:rPr>
        <w:t>本案例</w:t>
      </w:r>
      <w:r w:rsidR="00152A3E">
        <w:rPr>
          <w:rFonts w:ascii="Times New Roman" w:eastAsia="宋体" w:hAnsi="Times New Roman" w:cs="Times New Roman" w:hint="eastAsia"/>
        </w:rPr>
        <w:t>展示</w:t>
      </w:r>
      <w:r w:rsidR="009D0E32" w:rsidRPr="009D0E32">
        <w:rPr>
          <w:rFonts w:ascii="Times New Roman" w:eastAsia="宋体" w:hAnsi="Times New Roman" w:cs="Times New Roman"/>
        </w:rPr>
        <w:t>Nature materials. 2019 Aug;18(8):833-9</w:t>
      </w:r>
      <w:r w:rsidR="009D0E32">
        <w:rPr>
          <w:rFonts w:ascii="Times New Roman" w:eastAsia="宋体" w:hAnsi="Times New Roman" w:cs="Times New Roman" w:hint="eastAsia"/>
        </w:rPr>
        <w:t>文章中</w:t>
      </w:r>
      <w:r w:rsidR="000E14E2">
        <w:rPr>
          <w:rFonts w:ascii="Times New Roman" w:eastAsia="宋体" w:hAnsi="Times New Roman" w:cs="Times New Roman" w:hint="eastAsia"/>
        </w:rPr>
        <w:t>的</w:t>
      </w:r>
      <w:r w:rsidR="009D0E32">
        <w:rPr>
          <w:rFonts w:ascii="Times New Roman" w:eastAsia="宋体" w:hAnsi="Times New Roman" w:cs="Times New Roman" w:hint="eastAsia"/>
        </w:rPr>
        <w:t>氘注入与脱附实验的模拟</w:t>
      </w:r>
      <w:r w:rsidR="000E14E2">
        <w:rPr>
          <w:rFonts w:ascii="Times New Roman" w:eastAsia="宋体" w:hAnsi="Times New Roman" w:cs="Times New Roman" w:hint="eastAsia"/>
        </w:rPr>
        <w:t>（论文</w:t>
      </w:r>
      <w:r w:rsidR="000E14E2">
        <w:rPr>
          <w:rFonts w:ascii="Times New Roman" w:eastAsia="宋体" w:hAnsi="Times New Roman" w:cs="Times New Roman" w:hint="eastAsia"/>
        </w:rPr>
        <w:t>Fig. 4b</w:t>
      </w:r>
      <w:r w:rsidR="000E14E2">
        <w:rPr>
          <w:rFonts w:ascii="Times New Roman" w:eastAsia="宋体" w:hAnsi="Times New Roman" w:cs="Times New Roman" w:hint="eastAsia"/>
        </w:rPr>
        <w:t>中的</w:t>
      </w:r>
      <w:r w:rsidR="000E14E2">
        <w:rPr>
          <w:rFonts w:ascii="Times New Roman" w:eastAsia="宋体" w:hAnsi="Times New Roman" w:cs="Times New Roman" w:hint="eastAsia"/>
        </w:rPr>
        <w:t>1K/s</w:t>
      </w:r>
      <w:r w:rsidR="000E14E2">
        <w:rPr>
          <w:rFonts w:ascii="Times New Roman" w:eastAsia="宋体" w:hAnsi="Times New Roman" w:cs="Times New Roman" w:hint="eastAsia"/>
        </w:rPr>
        <w:t>曲线）。</w:t>
      </w:r>
    </w:p>
    <w:p w14:paraId="7DD140C5" w14:textId="431C9E27" w:rsidR="000E14E2" w:rsidRDefault="00ED2C7E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案例包含四个步骤</w:t>
      </w:r>
      <w:r w:rsidR="007B2DEC">
        <w:rPr>
          <w:rFonts w:ascii="Times New Roman" w:eastAsia="宋体" w:hAnsi="Times New Roman" w:cs="Times New Roman" w:hint="eastAsia"/>
        </w:rPr>
        <w:t>，需要通过将上一步输出的结构作为下一步的输入结构，顺序执行</w:t>
      </w:r>
      <w:r>
        <w:rPr>
          <w:rFonts w:ascii="Times New Roman" w:eastAsia="宋体" w:hAnsi="Times New Roman" w:cs="Times New Roman" w:hint="eastAsia"/>
        </w:rPr>
        <w:t>：</w:t>
      </w:r>
    </w:p>
    <w:p w14:paraId="2FFC9ECF" w14:textId="6DD0BD60" w:rsidR="00ED2C7E" w:rsidRDefault="00ED2C7E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C3002B" w:rsidRPr="00A83739">
        <w:rPr>
          <w:rFonts w:ascii="Times New Roman" w:eastAsia="宋体" w:hAnsi="Times New Roman" w:cs="Times New Roman"/>
        </w:rPr>
        <w:t>10 keV D irradiation</w:t>
      </w:r>
      <w:r w:rsidR="00C3002B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 xml:space="preserve">10 keV </w:t>
      </w:r>
      <w:r w:rsidR="009D25C3">
        <w:rPr>
          <w:rFonts w:ascii="Times New Roman" w:eastAsia="宋体" w:hAnsi="Times New Roman" w:cs="Times New Roman" w:hint="eastAsia"/>
        </w:rPr>
        <w:t>高能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离子注入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，产生</w:t>
      </w:r>
      <w:r w:rsidR="00260E35">
        <w:rPr>
          <w:rFonts w:ascii="Times New Roman" w:eastAsia="宋体" w:hAnsi="Times New Roman" w:cs="Times New Roman" w:hint="eastAsia"/>
        </w:rPr>
        <w:t>D+</w:t>
      </w:r>
      <w:r>
        <w:rPr>
          <w:rFonts w:ascii="Times New Roman" w:eastAsia="宋体" w:hAnsi="Times New Roman" w:cs="Times New Roman" w:hint="eastAsia"/>
        </w:rPr>
        <w:t>辐照损伤</w:t>
      </w:r>
      <w:r w:rsidR="00260E35">
        <w:rPr>
          <w:rFonts w:ascii="Times New Roman" w:eastAsia="宋体" w:hAnsi="Times New Roman" w:cs="Times New Roman" w:hint="eastAsia"/>
        </w:rPr>
        <w:t>构型</w:t>
      </w:r>
    </w:p>
    <w:p w14:paraId="69933092" w14:textId="7BFE0FE5" w:rsidR="00ED2C7E" w:rsidRDefault="00ED2C7E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="00C3002B" w:rsidRPr="00E26E04">
        <w:rPr>
          <w:rFonts w:ascii="Times New Roman" w:eastAsia="宋体" w:hAnsi="Times New Roman" w:cs="Times New Roman"/>
        </w:rPr>
        <w:t>800K anneal</w:t>
      </w:r>
      <w:r w:rsidR="00C3002B">
        <w:rPr>
          <w:rFonts w:ascii="Times New Roman" w:eastAsia="宋体" w:hAnsi="Times New Roman" w:cs="Times New Roman" w:hint="eastAsia"/>
        </w:rPr>
        <w:t>：</w:t>
      </w:r>
      <w:r w:rsidR="00260E35">
        <w:rPr>
          <w:rFonts w:ascii="Times New Roman" w:eastAsia="宋体" w:hAnsi="Times New Roman" w:cs="Times New Roman" w:hint="eastAsia"/>
        </w:rPr>
        <w:t>800 K</w:t>
      </w:r>
      <w:r w:rsidR="00260E35">
        <w:rPr>
          <w:rFonts w:ascii="Times New Roman" w:eastAsia="宋体" w:hAnsi="Times New Roman" w:cs="Times New Roman" w:hint="eastAsia"/>
        </w:rPr>
        <w:t>下退火</w:t>
      </w:r>
      <w:r w:rsidR="00260E35">
        <w:rPr>
          <w:rFonts w:ascii="Times New Roman" w:eastAsia="宋体" w:hAnsi="Times New Roman" w:cs="Times New Roman" w:hint="eastAsia"/>
        </w:rPr>
        <w:t>5 min</w:t>
      </w:r>
      <w:r w:rsidR="00260E35">
        <w:rPr>
          <w:rFonts w:ascii="Times New Roman" w:eastAsia="宋体" w:hAnsi="Times New Roman" w:cs="Times New Roman" w:hint="eastAsia"/>
        </w:rPr>
        <w:t>，去除</w:t>
      </w:r>
      <w:r w:rsidR="00260E35">
        <w:rPr>
          <w:rFonts w:ascii="Times New Roman" w:eastAsia="宋体" w:hAnsi="Times New Roman" w:cs="Times New Roman" w:hint="eastAsia"/>
        </w:rPr>
        <w:t>D</w:t>
      </w:r>
      <w:r w:rsidR="00F26358">
        <w:rPr>
          <w:rFonts w:ascii="Times New Roman" w:eastAsia="宋体" w:hAnsi="Times New Roman" w:cs="Times New Roman" w:hint="eastAsia"/>
        </w:rPr>
        <w:t>，并形成空位团</w:t>
      </w:r>
      <w:proofErr w:type="gramStart"/>
      <w:r w:rsidR="00F26358">
        <w:rPr>
          <w:rFonts w:ascii="Times New Roman" w:eastAsia="宋体" w:hAnsi="Times New Roman" w:cs="Times New Roman" w:hint="eastAsia"/>
        </w:rPr>
        <w:t>簇</w:t>
      </w:r>
      <w:proofErr w:type="gramEnd"/>
    </w:p>
    <w:p w14:paraId="1C25FE39" w14:textId="5CB4C67E" w:rsidR="00F26358" w:rsidRDefault="00F26358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 w:rsidR="00C3002B" w:rsidRPr="00E26E04">
        <w:rPr>
          <w:rFonts w:ascii="Times New Roman" w:eastAsia="宋体" w:hAnsi="Times New Roman" w:cs="Times New Roman"/>
        </w:rPr>
        <w:t>0.67 keV D charging</w:t>
      </w:r>
      <w:r w:rsidR="00C3002B">
        <w:rPr>
          <w:rFonts w:ascii="Times New Roman" w:eastAsia="宋体" w:hAnsi="Times New Roman" w:cs="Times New Roman" w:hint="eastAsia"/>
        </w:rPr>
        <w:t>：</w:t>
      </w:r>
      <w:r w:rsidR="009D25C3">
        <w:rPr>
          <w:rFonts w:ascii="Times New Roman" w:eastAsia="宋体" w:hAnsi="Times New Roman" w:cs="Times New Roman" w:hint="eastAsia"/>
        </w:rPr>
        <w:t xml:space="preserve">666 eV </w:t>
      </w:r>
      <w:r w:rsidR="009D25C3">
        <w:rPr>
          <w:rFonts w:ascii="Times New Roman" w:eastAsia="宋体" w:hAnsi="Times New Roman" w:cs="Times New Roman" w:hint="eastAsia"/>
        </w:rPr>
        <w:t>低能</w:t>
      </w:r>
      <w:r w:rsidR="009D25C3">
        <w:rPr>
          <w:rFonts w:ascii="Times New Roman" w:eastAsia="宋体" w:hAnsi="Times New Roman" w:cs="Times New Roman" w:hint="eastAsia"/>
        </w:rPr>
        <w:t>D</w:t>
      </w:r>
      <w:r w:rsidR="009D25C3">
        <w:rPr>
          <w:rFonts w:ascii="Times New Roman" w:eastAsia="宋体" w:hAnsi="Times New Roman" w:cs="Times New Roman" w:hint="eastAsia"/>
        </w:rPr>
        <w:t>离子注入</w:t>
      </w:r>
    </w:p>
    <w:p w14:paraId="66292984" w14:textId="2622FBB9" w:rsidR="00995B0B" w:rsidRDefault="00995B0B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 w:rsidR="00C3002B">
        <w:rPr>
          <w:rFonts w:ascii="Times New Roman" w:eastAsia="宋体" w:hAnsi="Times New Roman" w:cs="Times New Roman" w:hint="eastAsia"/>
        </w:rPr>
        <w:t>TDS</w:t>
      </w:r>
      <w:r w:rsidR="00C3002B">
        <w:rPr>
          <w:rFonts w:ascii="Times New Roman" w:eastAsia="宋体" w:hAnsi="Times New Roman" w:cs="Times New Roman" w:hint="eastAsia"/>
        </w:rPr>
        <w:t>：</w:t>
      </w:r>
      <w:r w:rsidR="00C838A9">
        <w:rPr>
          <w:rFonts w:ascii="Times New Roman" w:eastAsia="宋体" w:hAnsi="Times New Roman" w:cs="Times New Roman" w:hint="eastAsia"/>
        </w:rPr>
        <w:t>以</w:t>
      </w:r>
      <w:r w:rsidR="00C838A9">
        <w:rPr>
          <w:rFonts w:ascii="Times New Roman" w:eastAsia="宋体" w:hAnsi="Times New Roman" w:cs="Times New Roman" w:hint="eastAsia"/>
        </w:rPr>
        <w:t>1K/s</w:t>
      </w:r>
      <w:r w:rsidR="00DC42E4">
        <w:rPr>
          <w:rFonts w:ascii="Times New Roman" w:eastAsia="宋体" w:hAnsi="Times New Roman" w:cs="Times New Roman" w:hint="eastAsia"/>
        </w:rPr>
        <w:t>升温</w:t>
      </w:r>
      <w:r w:rsidR="00C838A9">
        <w:rPr>
          <w:rFonts w:ascii="Times New Roman" w:eastAsia="宋体" w:hAnsi="Times New Roman" w:cs="Times New Roman" w:hint="eastAsia"/>
        </w:rPr>
        <w:t>速度加热</w:t>
      </w:r>
      <w:r w:rsidR="00DC42E4">
        <w:rPr>
          <w:rFonts w:ascii="Times New Roman" w:eastAsia="宋体" w:hAnsi="Times New Roman" w:cs="Times New Roman" w:hint="eastAsia"/>
        </w:rPr>
        <w:t>至</w:t>
      </w:r>
      <w:r w:rsidR="00DC42E4">
        <w:rPr>
          <w:rFonts w:ascii="Times New Roman" w:eastAsia="宋体" w:hAnsi="Times New Roman" w:cs="Times New Roman" w:hint="eastAsia"/>
        </w:rPr>
        <w:t>1000 K</w:t>
      </w:r>
      <w:r w:rsidR="00DC42E4">
        <w:rPr>
          <w:rFonts w:ascii="Times New Roman" w:eastAsia="宋体" w:hAnsi="Times New Roman" w:cs="Times New Roman" w:hint="eastAsia"/>
        </w:rPr>
        <w:t>，</w:t>
      </w:r>
      <w:proofErr w:type="gramStart"/>
      <w:r w:rsidR="00DC42E4">
        <w:rPr>
          <w:rFonts w:ascii="Times New Roman" w:eastAsia="宋体" w:hAnsi="Times New Roman" w:cs="Times New Roman" w:hint="eastAsia"/>
        </w:rPr>
        <w:t>获得氘的热脱附谱</w:t>
      </w:r>
      <w:proofErr w:type="gramEnd"/>
    </w:p>
    <w:p w14:paraId="6FC8BAC0" w14:textId="77777777" w:rsidR="00A83739" w:rsidRDefault="00A83739" w:rsidP="00C3002B">
      <w:pPr>
        <w:jc w:val="both"/>
        <w:rPr>
          <w:rFonts w:ascii="Times New Roman" w:eastAsia="宋体" w:hAnsi="Times New Roman" w:cs="Times New Roman"/>
        </w:rPr>
      </w:pPr>
    </w:p>
    <w:p w14:paraId="541B3FA4" w14:textId="29B8B23D" w:rsidR="00C3002B" w:rsidRDefault="00C3002B" w:rsidP="00C3002B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 w:rsidRPr="00A83739">
        <w:rPr>
          <w:rFonts w:ascii="Times New Roman" w:eastAsia="宋体" w:hAnsi="Times New Roman" w:cs="Times New Roman"/>
        </w:rPr>
        <w:t>0 keV D irradiation</w:t>
      </w:r>
      <w:r w:rsidR="003C2624">
        <w:rPr>
          <w:rFonts w:ascii="Times New Roman" w:eastAsia="宋体" w:hAnsi="Times New Roman" w:cs="Times New Roman" w:hint="eastAsia"/>
        </w:rPr>
        <w:t>模拟</w:t>
      </w:r>
    </w:p>
    <w:p w14:paraId="661DF91E" w14:textId="51176311" w:rsidR="00A83739" w:rsidRDefault="00A83739" w:rsidP="00A83739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C3002B">
        <w:rPr>
          <w:rFonts w:ascii="Times New Roman" w:eastAsia="宋体" w:hAnsi="Times New Roman" w:cs="Times New Roman" w:hint="eastAsia"/>
        </w:rPr>
        <w:t>首先利用</w:t>
      </w:r>
      <w:r w:rsidR="00C3002B">
        <w:rPr>
          <w:rFonts w:ascii="Times New Roman" w:eastAsia="宋体" w:hAnsi="Times New Roman" w:cs="Times New Roman" w:hint="eastAsia"/>
        </w:rPr>
        <w:t>IM3D</w:t>
      </w:r>
      <w:r w:rsidR="00C3002B">
        <w:rPr>
          <w:rFonts w:ascii="Times New Roman" w:eastAsia="宋体" w:hAnsi="Times New Roman" w:cs="Times New Roman" w:hint="eastAsia"/>
        </w:rPr>
        <w:t>软件，获得</w:t>
      </w:r>
      <w:r w:rsidR="00C3002B" w:rsidRPr="00A83739">
        <w:rPr>
          <w:rFonts w:ascii="Times New Roman" w:eastAsia="宋体" w:hAnsi="Times New Roman" w:cs="Times New Roman"/>
        </w:rPr>
        <w:t>10 keV D</w:t>
      </w:r>
      <w:r w:rsidR="00C3002B">
        <w:rPr>
          <w:rFonts w:ascii="Times New Roman" w:eastAsia="宋体" w:hAnsi="Times New Roman" w:cs="Times New Roman" w:hint="eastAsia"/>
        </w:rPr>
        <w:t>离子的初级辐照损伤数据库，记录在</w:t>
      </w:r>
      <w:proofErr w:type="spellStart"/>
      <w:r w:rsidR="00C3002B">
        <w:rPr>
          <w:rFonts w:ascii="Times New Roman" w:eastAsia="宋体" w:hAnsi="Times New Roman" w:cs="Times New Roman" w:hint="eastAsia"/>
        </w:rPr>
        <w:t>ai</w:t>
      </w:r>
      <w:r w:rsidR="00BA4FA5">
        <w:rPr>
          <w:rFonts w:ascii="Times New Roman" w:eastAsia="宋体" w:hAnsi="Times New Roman" w:cs="Times New Roman" w:hint="eastAsia"/>
        </w:rPr>
        <w:t>v</w:t>
      </w:r>
      <w:r w:rsidR="00C3002B">
        <w:rPr>
          <w:rFonts w:ascii="Times New Roman" w:eastAsia="宋体" w:hAnsi="Times New Roman" w:cs="Times New Roman" w:hint="eastAsia"/>
        </w:rPr>
        <w:t>.xyz.cfg</w:t>
      </w:r>
      <w:proofErr w:type="spellEnd"/>
      <w:r w:rsidR="00C3002B">
        <w:rPr>
          <w:rFonts w:ascii="Times New Roman" w:eastAsia="宋体" w:hAnsi="Times New Roman" w:cs="Times New Roman" w:hint="eastAsia"/>
        </w:rPr>
        <w:t>文件中。</w:t>
      </w:r>
    </w:p>
    <w:p w14:paraId="270BB919" w14:textId="1613BB22" w:rsidR="00665C2F" w:rsidRDefault="00665C2F" w:rsidP="00A83739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F35707">
        <w:rPr>
          <w:rFonts w:ascii="Times New Roman" w:eastAsia="宋体" w:hAnsi="Times New Roman" w:cs="Times New Roman" w:hint="eastAsia"/>
        </w:rPr>
        <w:t>随后按照下图配置</w:t>
      </w:r>
      <w:r w:rsidR="00F35707">
        <w:rPr>
          <w:rFonts w:ascii="Times New Roman" w:eastAsia="宋体" w:hAnsi="Times New Roman" w:cs="Times New Roman" w:hint="eastAsia"/>
        </w:rPr>
        <w:t>INPUT</w:t>
      </w:r>
      <w:r w:rsidR="00F35707">
        <w:rPr>
          <w:rFonts w:ascii="Times New Roman" w:eastAsia="宋体" w:hAnsi="Times New Roman" w:cs="Times New Roman" w:hint="eastAsia"/>
        </w:rPr>
        <w:t>文件，注意</w:t>
      </w:r>
      <w:r w:rsidR="00F35707">
        <w:rPr>
          <w:rFonts w:ascii="Times New Roman" w:eastAsia="宋体" w:hAnsi="Times New Roman" w:cs="Times New Roman" w:hint="eastAsia"/>
        </w:rPr>
        <w:t>PBC</w:t>
      </w:r>
      <w:r w:rsidR="00F35707">
        <w:rPr>
          <w:rFonts w:ascii="Times New Roman" w:eastAsia="宋体" w:hAnsi="Times New Roman" w:cs="Times New Roman" w:hint="eastAsia"/>
        </w:rPr>
        <w:t>的表面方向、</w:t>
      </w:r>
      <w:proofErr w:type="spellStart"/>
      <w:r w:rsidR="00F35707" w:rsidRPr="00F35707">
        <w:rPr>
          <w:rFonts w:ascii="Times New Roman" w:eastAsia="宋体" w:hAnsi="Times New Roman" w:cs="Times New Roman"/>
        </w:rPr>
        <w:t>implant_direction</w:t>
      </w:r>
      <w:proofErr w:type="spellEnd"/>
      <w:r w:rsidR="00F35707">
        <w:rPr>
          <w:rFonts w:ascii="Times New Roman" w:eastAsia="宋体" w:hAnsi="Times New Roman" w:cs="Times New Roman" w:hint="eastAsia"/>
        </w:rPr>
        <w:t>、和</w:t>
      </w:r>
      <w:proofErr w:type="spellStart"/>
      <w:r w:rsidR="00BA4FA5">
        <w:rPr>
          <w:rFonts w:ascii="Times New Roman" w:eastAsia="宋体" w:hAnsi="Times New Roman" w:cs="Times New Roman" w:hint="eastAsia"/>
        </w:rPr>
        <w:t>aiv.xyz.cfg</w:t>
      </w:r>
      <w:proofErr w:type="spellEnd"/>
      <w:r w:rsidR="00164B5A">
        <w:rPr>
          <w:rFonts w:ascii="Times New Roman" w:eastAsia="宋体" w:hAnsi="Times New Roman" w:cs="Times New Roman" w:hint="eastAsia"/>
        </w:rPr>
        <w:t>的注入方向需要一致。这里都是沿着第三个维度进行注入。</w:t>
      </w:r>
      <w:r w:rsidR="002E13FF">
        <w:rPr>
          <w:rFonts w:ascii="Times New Roman" w:eastAsia="宋体" w:hAnsi="Times New Roman" w:cs="Times New Roman" w:hint="eastAsia"/>
        </w:rPr>
        <w:t>为节约模拟时间，</w:t>
      </w:r>
      <w:r w:rsidR="006F5A41">
        <w:rPr>
          <w:rFonts w:ascii="Times New Roman" w:eastAsia="宋体" w:hAnsi="Times New Roman" w:cs="Times New Roman" w:hint="eastAsia"/>
        </w:rPr>
        <w:t>盒子</w:t>
      </w:r>
      <w:r w:rsidR="00EF5703">
        <w:rPr>
          <w:rFonts w:ascii="Times New Roman" w:eastAsia="宋体" w:hAnsi="Times New Roman" w:cs="Times New Roman" w:hint="eastAsia"/>
        </w:rPr>
        <w:t>表面积</w:t>
      </w:r>
      <w:r w:rsidR="0036157C">
        <w:rPr>
          <w:rFonts w:ascii="Times New Roman" w:eastAsia="宋体" w:hAnsi="Times New Roman" w:cs="Times New Roman" w:hint="eastAsia"/>
        </w:rPr>
        <w:t>200x200</w:t>
      </w:r>
      <w:r w:rsidR="002E13FF">
        <w:rPr>
          <w:rFonts w:ascii="Times New Roman" w:eastAsia="宋体" w:hAnsi="Times New Roman" w:cs="Times New Roman" w:hint="eastAsia"/>
        </w:rPr>
        <w:t>取值</w:t>
      </w:r>
      <w:r w:rsidR="0036157C">
        <w:rPr>
          <w:rFonts w:ascii="Times New Roman" w:eastAsia="宋体" w:hAnsi="Times New Roman" w:cs="Times New Roman" w:hint="eastAsia"/>
        </w:rPr>
        <w:t>相对</w:t>
      </w:r>
      <w:r w:rsidR="00EF5703">
        <w:rPr>
          <w:rFonts w:ascii="Times New Roman" w:eastAsia="宋体" w:hAnsi="Times New Roman" w:cs="Times New Roman" w:hint="eastAsia"/>
        </w:rPr>
        <w:t>较小，</w:t>
      </w:r>
      <w:r w:rsidR="00B22FD1">
        <w:rPr>
          <w:rFonts w:ascii="Times New Roman" w:eastAsia="宋体" w:hAnsi="Times New Roman" w:cs="Times New Roman" w:hint="eastAsia"/>
        </w:rPr>
        <w:t>结果的波动性会相对大一些，但</w:t>
      </w:r>
      <w:r w:rsidR="002E13FF">
        <w:rPr>
          <w:rFonts w:ascii="Times New Roman" w:eastAsia="宋体" w:hAnsi="Times New Roman" w:cs="Times New Roman" w:hint="eastAsia"/>
        </w:rPr>
        <w:t>整体趋势</w:t>
      </w:r>
      <w:r w:rsidR="000570B6">
        <w:rPr>
          <w:rFonts w:ascii="Times New Roman" w:eastAsia="宋体" w:hAnsi="Times New Roman" w:cs="Times New Roman" w:hint="eastAsia"/>
        </w:rPr>
        <w:t>不受影响。</w:t>
      </w:r>
    </w:p>
    <w:p w14:paraId="6651406E" w14:textId="70CBAB5F" w:rsidR="00F35707" w:rsidRDefault="00E73080" w:rsidP="00A83739">
      <w:pPr>
        <w:jc w:val="both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07A48B8" wp14:editId="7E449DF8">
            <wp:extent cx="5268686" cy="1898838"/>
            <wp:effectExtent l="0" t="0" r="8255" b="6350"/>
            <wp:docPr id="108696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6356" name=""/>
                    <pic:cNvPicPr/>
                  </pic:nvPicPr>
                  <pic:blipFill rotWithShape="1">
                    <a:blip r:embed="rId4"/>
                    <a:srcRect r="20112" b="11330"/>
                    <a:stretch/>
                  </pic:blipFill>
                  <pic:spPr bwMode="auto">
                    <a:xfrm>
                      <a:off x="0" y="0"/>
                      <a:ext cx="5312555" cy="191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33C37" w14:textId="18C539C4" w:rsidR="00C3002B" w:rsidRDefault="000570B6" w:rsidP="00A83739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ab/>
      </w:r>
      <w:r w:rsidR="00E73080">
        <w:rPr>
          <w:rFonts w:ascii="Times New Roman" w:eastAsia="宋体" w:hAnsi="Times New Roman" w:cs="Times New Roman" w:hint="eastAsia"/>
        </w:rPr>
        <w:t>根据下图配置</w:t>
      </w:r>
      <w:r w:rsidR="00E73080">
        <w:rPr>
          <w:rFonts w:ascii="Times New Roman" w:eastAsia="宋体" w:hAnsi="Times New Roman" w:cs="Times New Roman" w:hint="eastAsia"/>
        </w:rPr>
        <w:t>CONTROL</w:t>
      </w:r>
      <w:r w:rsidR="00E73080">
        <w:rPr>
          <w:rFonts w:ascii="Times New Roman" w:eastAsia="宋体" w:hAnsi="Times New Roman" w:cs="Times New Roman" w:hint="eastAsia"/>
        </w:rPr>
        <w:t>文件。</w:t>
      </w:r>
      <w:r w:rsidR="00702C2B">
        <w:rPr>
          <w:rFonts w:ascii="Times New Roman" w:eastAsia="宋体" w:hAnsi="Times New Roman" w:cs="Times New Roman" w:hint="eastAsia"/>
        </w:rPr>
        <w:t>总注入时间为</w:t>
      </w:r>
      <w:r w:rsidR="00702C2B">
        <w:rPr>
          <w:rFonts w:ascii="Times New Roman" w:eastAsia="宋体" w:hAnsi="Times New Roman" w:cs="Times New Roman" w:hint="eastAsia"/>
        </w:rPr>
        <w:t>1000 s</w:t>
      </w:r>
      <w:r w:rsidR="00702C2B">
        <w:rPr>
          <w:rFonts w:ascii="Times New Roman" w:eastAsia="宋体" w:hAnsi="Times New Roman" w:cs="Times New Roman" w:hint="eastAsia"/>
        </w:rPr>
        <w:t>，通量为</w:t>
      </w:r>
      <m:oMath>
        <m:r>
          <w:rPr>
            <w:rFonts w:ascii="Cambria Math" w:eastAsia="宋体" w:hAnsi="Cambria Math" w:cs="Times New Roman"/>
          </w:rPr>
          <m:t>3×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19</m:t>
            </m:r>
          </m:sup>
        </m:sSup>
        <m:r>
          <w:rPr>
            <w:rFonts w:ascii="Cambria Math" w:eastAsia="宋体" w:hAnsi="Cambria Math" w:cs="Times New Roman"/>
          </w:rPr>
          <m:t xml:space="preserve"> 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-2</m:t>
            </m:r>
          </m:sup>
        </m:sSup>
      </m:oMath>
      <w:r w:rsidR="00702C2B">
        <w:rPr>
          <w:rFonts w:ascii="Times New Roman" w:eastAsia="宋体" w:hAnsi="Times New Roman" w:cs="Times New Roman" w:hint="eastAsia"/>
        </w:rPr>
        <w:t>。</w:t>
      </w:r>
      <w:r w:rsidR="00A82F62">
        <w:rPr>
          <w:rFonts w:ascii="Times New Roman" w:eastAsia="宋体" w:hAnsi="Times New Roman" w:cs="Times New Roman" w:hint="eastAsia"/>
        </w:rPr>
        <w:t>辐照结束后在室温下弛豫</w:t>
      </w:r>
      <w:r w:rsidR="00A82F62">
        <w:rPr>
          <w:rFonts w:ascii="Times New Roman" w:eastAsia="宋体" w:hAnsi="Times New Roman" w:cs="Times New Roman" w:hint="eastAsia"/>
        </w:rPr>
        <w:t>5 min</w:t>
      </w:r>
      <w:r w:rsidR="00A82F62">
        <w:rPr>
          <w:rFonts w:ascii="Times New Roman" w:eastAsia="宋体" w:hAnsi="Times New Roman" w:cs="Times New Roman" w:hint="eastAsia"/>
        </w:rPr>
        <w:t>。</w:t>
      </w:r>
    </w:p>
    <w:p w14:paraId="08086C2E" w14:textId="705C0881" w:rsidR="00E73080" w:rsidRPr="00E73080" w:rsidRDefault="00E73080" w:rsidP="00A83739">
      <w:pPr>
        <w:jc w:val="both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5BF1D86" wp14:editId="3FE3A0DF">
            <wp:extent cx="5274310" cy="2040890"/>
            <wp:effectExtent l="0" t="0" r="2540" b="0"/>
            <wp:docPr id="807559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59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82E3" w14:textId="1D1EDC5B" w:rsidR="000570B6" w:rsidRPr="00C04E0D" w:rsidRDefault="00C04E0D" w:rsidP="00C04E0D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PARA</w:t>
      </w:r>
      <w:r>
        <w:rPr>
          <w:rFonts w:ascii="Times New Roman" w:eastAsia="宋体" w:hAnsi="Times New Roman" w:cs="Times New Roman" w:hint="eastAsia"/>
        </w:rPr>
        <w:t>文件内容较多，具体内容参考</w:t>
      </w:r>
      <w:r w:rsidRPr="009D0E32">
        <w:rPr>
          <w:rFonts w:ascii="Times New Roman" w:eastAsia="宋体" w:hAnsi="Times New Roman" w:cs="Times New Roman"/>
        </w:rPr>
        <w:t>Nature materials. 2019 Aug;18(8):833-9</w:t>
      </w:r>
      <w:r>
        <w:rPr>
          <w:rFonts w:ascii="Times New Roman" w:eastAsia="宋体" w:hAnsi="Times New Roman" w:cs="Times New Roman" w:hint="eastAsia"/>
        </w:rPr>
        <w:t>文章。需要注意的是，这里我们对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的扩散做了粗粒化</w:t>
      </w:r>
      <w:r w:rsidR="00C60335">
        <w:rPr>
          <w:rFonts w:ascii="Times New Roman" w:eastAsia="宋体" w:hAnsi="Times New Roman" w:cs="Times New Roman" w:hint="eastAsia"/>
        </w:rPr>
        <w:t>加速</w:t>
      </w:r>
      <w:r>
        <w:rPr>
          <w:rFonts w:ascii="Times New Roman" w:eastAsia="宋体" w:hAnsi="Times New Roman" w:cs="Times New Roman" w:hint="eastAsia"/>
        </w:rPr>
        <w:t>处理，</w:t>
      </w:r>
      <w:r w:rsidR="00FF507C">
        <w:rPr>
          <w:rFonts w:ascii="Times New Roman" w:eastAsia="宋体" w:hAnsi="Times New Roman" w:cs="Times New Roman" w:hint="eastAsia"/>
        </w:rPr>
        <w:t>即增大扩散步长，同时降低扩散尝试频率，保持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d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124DC6">
        <w:rPr>
          <w:rFonts w:ascii="Times New Roman" w:eastAsia="宋体" w:hAnsi="Times New Roman" w:cs="Times New Roman" w:hint="eastAsia"/>
        </w:rPr>
        <w:t>不变，并增大捕获半径以保持</w:t>
      </w:r>
      <w:r w:rsidR="00124DC6">
        <w:rPr>
          <w:rFonts w:ascii="Times New Roman" w:eastAsia="宋体" w:hAnsi="Times New Roman" w:cs="Times New Roman" w:hint="eastAsia"/>
        </w:rPr>
        <w:t>sink strength</w:t>
      </w:r>
      <w:r w:rsidR="00124DC6">
        <w:rPr>
          <w:rFonts w:ascii="Times New Roman" w:eastAsia="宋体" w:hAnsi="Times New Roman" w:cs="Times New Roman" w:hint="eastAsia"/>
        </w:rPr>
        <w:t>不变</w:t>
      </w:r>
      <w:r w:rsidR="00C60335">
        <w:rPr>
          <w:rFonts w:ascii="Times New Roman" w:eastAsia="宋体" w:hAnsi="Times New Roman" w:cs="Times New Roman" w:hint="eastAsia"/>
        </w:rPr>
        <w:t>（参考</w:t>
      </w:r>
      <w:r w:rsidR="00C60335" w:rsidRPr="00C60335">
        <w:rPr>
          <w:rFonts w:ascii="Times New Roman" w:eastAsia="宋体" w:hAnsi="Times New Roman" w:cs="Times New Roman"/>
        </w:rPr>
        <w:t>Computational Materials Science 123, 148-157</w:t>
      </w:r>
      <w:r w:rsidR="00C60335">
        <w:rPr>
          <w:rFonts w:ascii="Times New Roman" w:eastAsia="宋体" w:hAnsi="Times New Roman" w:cs="Times New Roman" w:hint="eastAsia"/>
        </w:rPr>
        <w:t>）。</w:t>
      </w:r>
    </w:p>
    <w:p w14:paraId="3EBAC7FE" w14:textId="1A2EA4A0" w:rsidR="00597DCD" w:rsidRPr="00C3002B" w:rsidRDefault="00C04E0D" w:rsidP="00A83739">
      <w:pPr>
        <w:jc w:val="both"/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A6E571C" wp14:editId="58ECE1BA">
            <wp:extent cx="5274310" cy="3488055"/>
            <wp:effectExtent l="0" t="0" r="2540" b="0"/>
            <wp:docPr id="91230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0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A876" w14:textId="2E8423D5" w:rsidR="006A40E2" w:rsidRDefault="006A40E2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运行程序，</w:t>
      </w:r>
      <w:r w:rsidR="00FC79D9">
        <w:rPr>
          <w:rFonts w:ascii="Times New Roman" w:eastAsia="宋体" w:hAnsi="Times New Roman" w:cs="Times New Roman" w:hint="eastAsia"/>
        </w:rPr>
        <w:t>获得</w:t>
      </w:r>
      <w:proofErr w:type="spellStart"/>
      <w:r w:rsidR="00FC79D9" w:rsidRPr="003C2624">
        <w:rPr>
          <w:rFonts w:ascii="Times New Roman" w:eastAsia="宋体" w:hAnsi="Times New Roman" w:cs="Times New Roman"/>
        </w:rPr>
        <w:t>after_imp.lmp</w:t>
      </w:r>
      <w:proofErr w:type="spellEnd"/>
      <w:r w:rsidR="00FC79D9">
        <w:rPr>
          <w:rFonts w:ascii="Times New Roman" w:eastAsia="宋体" w:hAnsi="Times New Roman" w:cs="Times New Roman" w:hint="eastAsia"/>
        </w:rPr>
        <w:t>文件，</w:t>
      </w:r>
      <w:r w:rsidR="00E05BF9">
        <w:rPr>
          <w:rFonts w:ascii="Times New Roman" w:eastAsia="宋体" w:hAnsi="Times New Roman" w:cs="Times New Roman" w:hint="eastAsia"/>
        </w:rPr>
        <w:t>用</w:t>
      </w:r>
      <w:proofErr w:type="spellStart"/>
      <w:r w:rsidR="00E05BF9">
        <w:rPr>
          <w:rFonts w:ascii="Times New Roman" w:eastAsia="宋体" w:hAnsi="Times New Roman" w:cs="Times New Roman" w:hint="eastAsia"/>
        </w:rPr>
        <w:t>ovito</w:t>
      </w:r>
      <w:proofErr w:type="spellEnd"/>
      <w:r w:rsidR="00E05BF9">
        <w:rPr>
          <w:rFonts w:ascii="Times New Roman" w:eastAsia="宋体" w:hAnsi="Times New Roman" w:cs="Times New Roman" w:hint="eastAsia"/>
        </w:rPr>
        <w:t>对缺陷中的</w:t>
      </w:r>
      <w:r w:rsidR="00CD131B">
        <w:rPr>
          <w:rFonts w:ascii="Times New Roman" w:eastAsia="宋体" w:hAnsi="Times New Roman" w:cs="Times New Roman" w:hint="eastAsia"/>
        </w:rPr>
        <w:t>氘</w:t>
      </w:r>
      <w:r w:rsidR="00E05BF9">
        <w:rPr>
          <w:rFonts w:ascii="Times New Roman" w:eastAsia="宋体" w:hAnsi="Times New Roman" w:cs="Times New Roman" w:hint="eastAsia"/>
        </w:rPr>
        <w:t>含量进行</w:t>
      </w:r>
      <w:r w:rsidR="00E05BF9">
        <w:rPr>
          <w:rFonts w:ascii="Times New Roman" w:eastAsia="宋体" w:hAnsi="Times New Roman" w:cs="Times New Roman" w:hint="eastAsia"/>
        </w:rPr>
        <w:t>color coding</w:t>
      </w:r>
      <w:r w:rsidR="00E05BF9">
        <w:rPr>
          <w:rFonts w:ascii="Times New Roman" w:eastAsia="宋体" w:hAnsi="Times New Roman" w:cs="Times New Roman" w:hint="eastAsia"/>
        </w:rPr>
        <w:t>，</w:t>
      </w:r>
      <w:r w:rsidR="003A3C2B">
        <w:rPr>
          <w:rFonts w:ascii="Times New Roman" w:eastAsia="宋体" w:hAnsi="Times New Roman" w:cs="Times New Roman" w:hint="eastAsia"/>
        </w:rPr>
        <w:t>最终获得下</w:t>
      </w:r>
      <w:r w:rsidR="00E05BF9">
        <w:rPr>
          <w:rFonts w:ascii="Times New Roman" w:eastAsia="宋体" w:hAnsi="Times New Roman" w:cs="Times New Roman" w:hint="eastAsia"/>
        </w:rPr>
        <w:t>图所示的缺陷构型</w:t>
      </w:r>
      <w:r w:rsidR="003C2624">
        <w:rPr>
          <w:rFonts w:ascii="Times New Roman" w:eastAsia="宋体" w:hAnsi="Times New Roman" w:cs="Times New Roman" w:hint="eastAsia"/>
        </w:rPr>
        <w:t>。</w:t>
      </w:r>
    </w:p>
    <w:p w14:paraId="6E9B6D62" w14:textId="6FF3E432" w:rsidR="003A3C2B" w:rsidRDefault="003A3C2B" w:rsidP="003A3C2B">
      <w:pPr>
        <w:jc w:val="both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A865702" wp14:editId="5CC899CC">
            <wp:extent cx="5274310" cy="806450"/>
            <wp:effectExtent l="0" t="0" r="2540" b="0"/>
            <wp:docPr id="1392483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4066" w14:textId="77777777" w:rsidR="00965AAE" w:rsidRDefault="00965AAE" w:rsidP="003C2624">
      <w:pPr>
        <w:jc w:val="both"/>
        <w:rPr>
          <w:rFonts w:ascii="Times New Roman" w:eastAsia="宋体" w:hAnsi="Times New Roman" w:cs="Times New Roman"/>
        </w:rPr>
      </w:pPr>
    </w:p>
    <w:p w14:paraId="49B0AE16" w14:textId="77CB1262" w:rsidR="003C2624" w:rsidRDefault="003C2624" w:rsidP="003C262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Pr="00E26E04">
        <w:rPr>
          <w:rFonts w:ascii="Times New Roman" w:eastAsia="宋体" w:hAnsi="Times New Roman" w:cs="Times New Roman"/>
        </w:rPr>
        <w:t>800K anneal</w:t>
      </w:r>
      <w:r>
        <w:rPr>
          <w:rFonts w:ascii="Times New Roman" w:eastAsia="宋体" w:hAnsi="Times New Roman" w:cs="Times New Roman" w:hint="eastAsia"/>
        </w:rPr>
        <w:t>模拟</w:t>
      </w:r>
    </w:p>
    <w:p w14:paraId="71D3E1C6" w14:textId="1B3F0645" w:rsidR="003C2624" w:rsidRDefault="003C2624" w:rsidP="003C2624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将上一步骤生成的</w:t>
      </w:r>
      <w:proofErr w:type="spellStart"/>
      <w:r w:rsidRPr="003C2624">
        <w:rPr>
          <w:rFonts w:ascii="Times New Roman" w:eastAsia="宋体" w:hAnsi="Times New Roman" w:cs="Times New Roman"/>
        </w:rPr>
        <w:t>after_imp.lmp</w:t>
      </w:r>
      <w:proofErr w:type="spellEnd"/>
      <w:r>
        <w:rPr>
          <w:rFonts w:ascii="Times New Roman" w:eastAsia="宋体" w:hAnsi="Times New Roman" w:cs="Times New Roman" w:hint="eastAsia"/>
        </w:rPr>
        <w:t>文件复制到</w:t>
      </w:r>
      <w:r w:rsidRPr="00E26E04">
        <w:rPr>
          <w:rFonts w:ascii="Times New Roman" w:eastAsia="宋体" w:hAnsi="Times New Roman" w:cs="Times New Roman"/>
        </w:rPr>
        <w:t>800K anneal</w:t>
      </w:r>
      <w:r>
        <w:rPr>
          <w:rFonts w:ascii="Times New Roman" w:eastAsia="宋体" w:hAnsi="Times New Roman" w:cs="Times New Roman" w:hint="eastAsia"/>
        </w:rPr>
        <w:t>文件夹，更名为</w:t>
      </w:r>
      <w:proofErr w:type="spellStart"/>
      <w:r>
        <w:rPr>
          <w:rFonts w:ascii="Times New Roman" w:eastAsia="宋体" w:hAnsi="Times New Roman" w:cs="Times New Roman" w:hint="eastAsia"/>
        </w:rPr>
        <w:t>POSITION.lmp</w:t>
      </w:r>
      <w:proofErr w:type="spellEnd"/>
      <w:r w:rsidR="0057453F">
        <w:rPr>
          <w:rFonts w:ascii="Times New Roman" w:eastAsia="宋体" w:hAnsi="Times New Roman" w:cs="Times New Roman" w:hint="eastAsia"/>
        </w:rPr>
        <w:t>，</w:t>
      </w:r>
      <w:r w:rsidR="007874A4">
        <w:rPr>
          <w:rFonts w:ascii="Times New Roman" w:eastAsia="宋体" w:hAnsi="Times New Roman" w:cs="Times New Roman" w:hint="eastAsia"/>
        </w:rPr>
        <w:t>进行辐照后退火模拟</w:t>
      </w:r>
      <w:r w:rsidR="0057453F">
        <w:rPr>
          <w:rFonts w:ascii="Times New Roman" w:eastAsia="宋体" w:hAnsi="Times New Roman" w:cs="Times New Roman" w:hint="eastAsia"/>
        </w:rPr>
        <w:t>。此步</w:t>
      </w:r>
      <w:proofErr w:type="gramStart"/>
      <w:r w:rsidR="0057453F">
        <w:rPr>
          <w:rFonts w:ascii="Times New Roman" w:eastAsia="宋体" w:hAnsi="Times New Roman" w:cs="Times New Roman" w:hint="eastAsia"/>
        </w:rPr>
        <w:t>模拟仅</w:t>
      </w:r>
      <w:proofErr w:type="gramEnd"/>
      <w:r w:rsidR="0057453F">
        <w:rPr>
          <w:rFonts w:ascii="Times New Roman" w:eastAsia="宋体" w:hAnsi="Times New Roman" w:cs="Times New Roman" w:hint="eastAsia"/>
        </w:rPr>
        <w:t>需要按照下图配置</w:t>
      </w:r>
      <w:r w:rsidR="0057453F">
        <w:rPr>
          <w:rFonts w:ascii="Times New Roman" w:eastAsia="宋体" w:hAnsi="Times New Roman" w:cs="Times New Roman" w:hint="eastAsia"/>
        </w:rPr>
        <w:t>CONTROL</w:t>
      </w:r>
      <w:r w:rsidR="0057453F">
        <w:rPr>
          <w:rFonts w:ascii="Times New Roman" w:eastAsia="宋体" w:hAnsi="Times New Roman" w:cs="Times New Roman" w:hint="eastAsia"/>
        </w:rPr>
        <w:t>文件即可，</w:t>
      </w:r>
      <w:r w:rsidR="0057453F">
        <w:rPr>
          <w:rFonts w:ascii="Times New Roman" w:eastAsia="宋体" w:hAnsi="Times New Roman" w:cs="Times New Roman" w:hint="eastAsia"/>
        </w:rPr>
        <w:t>INPUT</w:t>
      </w:r>
      <w:r w:rsidR="0057453F">
        <w:rPr>
          <w:rFonts w:ascii="Times New Roman" w:eastAsia="宋体" w:hAnsi="Times New Roman" w:cs="Times New Roman" w:hint="eastAsia"/>
        </w:rPr>
        <w:t>和</w:t>
      </w:r>
      <w:r w:rsidR="0057453F">
        <w:rPr>
          <w:rFonts w:ascii="Times New Roman" w:eastAsia="宋体" w:hAnsi="Times New Roman" w:cs="Times New Roman" w:hint="eastAsia"/>
        </w:rPr>
        <w:t>PARA</w:t>
      </w:r>
      <w:r w:rsidR="0057453F">
        <w:rPr>
          <w:rFonts w:ascii="Times New Roman" w:eastAsia="宋体" w:hAnsi="Times New Roman" w:cs="Times New Roman" w:hint="eastAsia"/>
        </w:rPr>
        <w:t>文件与上一步一致</w:t>
      </w:r>
      <w:r w:rsidR="00BA4FA5">
        <w:rPr>
          <w:rFonts w:ascii="Times New Roman" w:eastAsia="宋体" w:hAnsi="Times New Roman" w:cs="Times New Roman" w:hint="eastAsia"/>
        </w:rPr>
        <w:t>，并且无需提供</w:t>
      </w:r>
      <w:proofErr w:type="spellStart"/>
      <w:r w:rsidR="00BA4FA5">
        <w:rPr>
          <w:rFonts w:ascii="Times New Roman" w:eastAsia="宋体" w:hAnsi="Times New Roman" w:cs="Times New Roman" w:hint="eastAsia"/>
        </w:rPr>
        <w:t>aiv.xyz.cfg</w:t>
      </w:r>
      <w:proofErr w:type="spellEnd"/>
      <w:r w:rsidR="00BA4FA5">
        <w:rPr>
          <w:rFonts w:ascii="Times New Roman" w:eastAsia="宋体" w:hAnsi="Times New Roman" w:cs="Times New Roman" w:hint="eastAsia"/>
        </w:rPr>
        <w:t>文件。</w:t>
      </w:r>
    </w:p>
    <w:p w14:paraId="68B5A62E" w14:textId="21E15272" w:rsidR="0057453F" w:rsidRDefault="0057453F" w:rsidP="0057453F">
      <w:pPr>
        <w:jc w:val="both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24A818" wp14:editId="4B1B589B">
            <wp:extent cx="5274310" cy="2058670"/>
            <wp:effectExtent l="0" t="0" r="2540" b="0"/>
            <wp:docPr id="70304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4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7B67" w14:textId="7EA038CF" w:rsidR="007874A4" w:rsidRPr="00663F73" w:rsidRDefault="00FC79D9" w:rsidP="00663F73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运行程序，获得</w:t>
      </w:r>
      <w:proofErr w:type="spellStart"/>
      <w:r w:rsidR="0034311C" w:rsidRPr="0034311C">
        <w:rPr>
          <w:rFonts w:ascii="Times New Roman" w:eastAsia="宋体" w:hAnsi="Times New Roman" w:cs="Times New Roman"/>
        </w:rPr>
        <w:t>annealed.lmp</w:t>
      </w:r>
      <w:proofErr w:type="spellEnd"/>
      <w:r w:rsidR="00663F73">
        <w:rPr>
          <w:rFonts w:ascii="Times New Roman" w:eastAsia="宋体" w:hAnsi="Times New Roman" w:cs="Times New Roman" w:hint="eastAsia"/>
        </w:rPr>
        <w:t>，用</w:t>
      </w:r>
      <w:proofErr w:type="spellStart"/>
      <w:r w:rsidR="00663F73">
        <w:rPr>
          <w:rFonts w:ascii="Times New Roman" w:eastAsia="宋体" w:hAnsi="Times New Roman" w:cs="Times New Roman" w:hint="eastAsia"/>
        </w:rPr>
        <w:t>ovito</w:t>
      </w:r>
      <w:proofErr w:type="spellEnd"/>
      <w:r w:rsidR="00663F73">
        <w:rPr>
          <w:rFonts w:ascii="Times New Roman" w:eastAsia="宋体" w:hAnsi="Times New Roman" w:cs="Times New Roman" w:hint="eastAsia"/>
        </w:rPr>
        <w:t>对缺陷中的</w:t>
      </w:r>
      <w:r w:rsidR="00274FF3">
        <w:rPr>
          <w:rFonts w:ascii="Times New Roman" w:eastAsia="宋体" w:hAnsi="Times New Roman" w:cs="Times New Roman" w:hint="eastAsia"/>
        </w:rPr>
        <w:t>空位</w:t>
      </w:r>
      <w:r w:rsidR="00663F73">
        <w:rPr>
          <w:rFonts w:ascii="Times New Roman" w:eastAsia="宋体" w:hAnsi="Times New Roman" w:cs="Times New Roman" w:hint="eastAsia"/>
        </w:rPr>
        <w:t>含量进行</w:t>
      </w:r>
      <w:r w:rsidR="00663F73">
        <w:rPr>
          <w:rFonts w:ascii="Times New Roman" w:eastAsia="宋体" w:hAnsi="Times New Roman" w:cs="Times New Roman" w:hint="eastAsia"/>
        </w:rPr>
        <w:t>color coding</w:t>
      </w:r>
      <w:r w:rsidR="00274FF3">
        <w:rPr>
          <w:rFonts w:ascii="Times New Roman" w:eastAsia="宋体" w:hAnsi="Times New Roman" w:cs="Times New Roman" w:hint="eastAsia"/>
        </w:rPr>
        <w:t>（注意这里</w:t>
      </w:r>
      <w:proofErr w:type="gramStart"/>
      <w:r w:rsidR="00274FF3">
        <w:rPr>
          <w:rFonts w:ascii="Times New Roman" w:eastAsia="宋体" w:hAnsi="Times New Roman" w:cs="Times New Roman" w:hint="eastAsia"/>
        </w:rPr>
        <w:t>氘</w:t>
      </w:r>
      <w:proofErr w:type="gramEnd"/>
      <w:r w:rsidR="00274FF3">
        <w:rPr>
          <w:rFonts w:ascii="Times New Roman" w:eastAsia="宋体" w:hAnsi="Times New Roman" w:cs="Times New Roman" w:hint="eastAsia"/>
        </w:rPr>
        <w:t>已经完全脱附）</w:t>
      </w:r>
      <w:r w:rsidR="00663F73">
        <w:rPr>
          <w:rFonts w:ascii="Times New Roman" w:eastAsia="宋体" w:hAnsi="Times New Roman" w:cs="Times New Roman" w:hint="eastAsia"/>
        </w:rPr>
        <w:t>，最终获得下图所示的缺陷构型。</w:t>
      </w:r>
      <w:r w:rsidR="00935B94">
        <w:rPr>
          <w:rFonts w:ascii="Times New Roman" w:eastAsia="宋体" w:hAnsi="Times New Roman" w:cs="Times New Roman" w:hint="eastAsia"/>
        </w:rPr>
        <w:t>可以看到在</w:t>
      </w:r>
      <w:r w:rsidR="0023180C">
        <w:rPr>
          <w:rFonts w:ascii="Times New Roman" w:eastAsia="宋体" w:hAnsi="Times New Roman" w:cs="Times New Roman" w:hint="eastAsia"/>
        </w:rPr>
        <w:t>近表层空位形成了团簇</w:t>
      </w:r>
      <w:r w:rsidR="00935B94">
        <w:rPr>
          <w:rFonts w:ascii="Times New Roman" w:eastAsia="宋体" w:hAnsi="Times New Roman" w:cs="Times New Roman" w:hint="eastAsia"/>
        </w:rPr>
        <w:t>，而深部仅有少量单空位残留。这是因为近表层存在大量辐照损伤，空位浓度高，</w:t>
      </w:r>
      <w:r w:rsidR="0088504F">
        <w:rPr>
          <w:rFonts w:ascii="Times New Roman" w:eastAsia="宋体" w:hAnsi="Times New Roman" w:cs="Times New Roman" w:hint="eastAsia"/>
        </w:rPr>
        <w:t>并且退火初期</w:t>
      </w:r>
      <w:proofErr w:type="gramStart"/>
      <w:r w:rsidR="0088504F">
        <w:rPr>
          <w:rFonts w:ascii="Times New Roman" w:eastAsia="宋体" w:hAnsi="Times New Roman" w:cs="Times New Roman" w:hint="eastAsia"/>
        </w:rPr>
        <w:t>氘</w:t>
      </w:r>
      <w:proofErr w:type="gramEnd"/>
      <w:r w:rsidR="0088504F">
        <w:rPr>
          <w:rFonts w:ascii="Times New Roman" w:eastAsia="宋体" w:hAnsi="Times New Roman" w:cs="Times New Roman" w:hint="eastAsia"/>
        </w:rPr>
        <w:t>含量高，这些因素可以促进空位团</w:t>
      </w:r>
      <w:proofErr w:type="gramStart"/>
      <w:r w:rsidR="0088504F">
        <w:rPr>
          <w:rFonts w:ascii="Times New Roman" w:eastAsia="宋体" w:hAnsi="Times New Roman" w:cs="Times New Roman" w:hint="eastAsia"/>
        </w:rPr>
        <w:t>簇</w:t>
      </w:r>
      <w:proofErr w:type="gramEnd"/>
      <w:r w:rsidR="00935B94">
        <w:rPr>
          <w:rFonts w:ascii="Times New Roman" w:eastAsia="宋体" w:hAnsi="Times New Roman" w:cs="Times New Roman" w:hint="eastAsia"/>
        </w:rPr>
        <w:t>形核，而深部空位</w:t>
      </w:r>
      <w:r w:rsidR="0088504F">
        <w:rPr>
          <w:rFonts w:ascii="Times New Roman" w:eastAsia="宋体" w:hAnsi="Times New Roman" w:cs="Times New Roman" w:hint="eastAsia"/>
        </w:rPr>
        <w:t>则较难形核</w:t>
      </w:r>
      <w:r w:rsidR="00965AAE">
        <w:rPr>
          <w:rFonts w:ascii="Times New Roman" w:eastAsia="宋体" w:hAnsi="Times New Roman" w:cs="Times New Roman" w:hint="eastAsia"/>
        </w:rPr>
        <w:t>。</w:t>
      </w:r>
    </w:p>
    <w:p w14:paraId="529C8A30" w14:textId="234B5DC6" w:rsidR="00FC79D9" w:rsidRPr="0057453F" w:rsidRDefault="00935B94" w:rsidP="00663F73">
      <w:pPr>
        <w:jc w:val="both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D59470E" wp14:editId="0CA3A207">
            <wp:extent cx="5274310" cy="604520"/>
            <wp:effectExtent l="0" t="0" r="2540" b="5080"/>
            <wp:docPr id="1016548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48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B685" w14:textId="77777777" w:rsidR="00965AAE" w:rsidRDefault="00965AAE" w:rsidP="003C2624">
      <w:pPr>
        <w:jc w:val="both"/>
        <w:rPr>
          <w:rFonts w:ascii="Times New Roman" w:eastAsia="宋体" w:hAnsi="Times New Roman" w:cs="Times New Roman"/>
        </w:rPr>
      </w:pPr>
    </w:p>
    <w:p w14:paraId="34455705" w14:textId="603AD11C" w:rsidR="00965AAE" w:rsidRDefault="00965AAE" w:rsidP="003C262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 w:rsidRPr="00E26E04">
        <w:rPr>
          <w:rFonts w:ascii="Times New Roman" w:eastAsia="宋体" w:hAnsi="Times New Roman" w:cs="Times New Roman"/>
        </w:rPr>
        <w:t>0.67 keV D charging</w:t>
      </w:r>
      <w:r>
        <w:rPr>
          <w:rFonts w:ascii="Times New Roman" w:eastAsia="宋体" w:hAnsi="Times New Roman" w:cs="Times New Roman" w:hint="eastAsia"/>
        </w:rPr>
        <w:t>模拟</w:t>
      </w:r>
    </w:p>
    <w:p w14:paraId="0C305DEF" w14:textId="6DD6D101" w:rsidR="00DC765F" w:rsidRDefault="00965AAE" w:rsidP="00DC765F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将上一步骤生成的</w:t>
      </w:r>
      <w:proofErr w:type="spellStart"/>
      <w:r w:rsidRPr="0034311C">
        <w:rPr>
          <w:rFonts w:ascii="Times New Roman" w:eastAsia="宋体" w:hAnsi="Times New Roman" w:cs="Times New Roman"/>
        </w:rPr>
        <w:t>annealed.lmp</w:t>
      </w:r>
      <w:proofErr w:type="spellEnd"/>
      <w:r>
        <w:rPr>
          <w:rFonts w:ascii="Times New Roman" w:eastAsia="宋体" w:hAnsi="Times New Roman" w:cs="Times New Roman" w:hint="eastAsia"/>
        </w:rPr>
        <w:t>文件复制到</w:t>
      </w:r>
      <w:r w:rsidRPr="00E26E04">
        <w:rPr>
          <w:rFonts w:ascii="Times New Roman" w:eastAsia="宋体" w:hAnsi="Times New Roman" w:cs="Times New Roman"/>
        </w:rPr>
        <w:t>0.67 keV D charging</w:t>
      </w:r>
      <w:r>
        <w:rPr>
          <w:rFonts w:ascii="Times New Roman" w:eastAsia="宋体" w:hAnsi="Times New Roman" w:cs="Times New Roman" w:hint="eastAsia"/>
        </w:rPr>
        <w:t>文件夹，更名为</w:t>
      </w:r>
      <w:proofErr w:type="spellStart"/>
      <w:r>
        <w:rPr>
          <w:rFonts w:ascii="Times New Roman" w:eastAsia="宋体" w:hAnsi="Times New Roman" w:cs="Times New Roman" w:hint="eastAsia"/>
        </w:rPr>
        <w:t>POSITION.lmp</w:t>
      </w:r>
      <w:proofErr w:type="spellEnd"/>
      <w:r>
        <w:rPr>
          <w:rFonts w:ascii="Times New Roman" w:eastAsia="宋体" w:hAnsi="Times New Roman" w:cs="Times New Roman" w:hint="eastAsia"/>
        </w:rPr>
        <w:t>，进行低能</w:t>
      </w:r>
      <w:proofErr w:type="gramStart"/>
      <w:r>
        <w:rPr>
          <w:rFonts w:ascii="Times New Roman" w:eastAsia="宋体" w:hAnsi="Times New Roman" w:cs="Times New Roman" w:hint="eastAsia"/>
        </w:rPr>
        <w:t>氘</w:t>
      </w:r>
      <w:proofErr w:type="gramEnd"/>
      <w:r>
        <w:rPr>
          <w:rFonts w:ascii="Times New Roman" w:eastAsia="宋体" w:hAnsi="Times New Roman" w:cs="Times New Roman" w:hint="eastAsia"/>
        </w:rPr>
        <w:t>注入模拟。</w:t>
      </w:r>
      <w:r w:rsidR="003B281F">
        <w:rPr>
          <w:rFonts w:ascii="Times New Roman" w:eastAsia="宋体" w:hAnsi="Times New Roman" w:cs="Times New Roman" w:hint="eastAsia"/>
        </w:rPr>
        <w:t>这里需要再次使用</w:t>
      </w:r>
      <w:r w:rsidR="003B281F">
        <w:rPr>
          <w:rFonts w:ascii="Times New Roman" w:eastAsia="宋体" w:hAnsi="Times New Roman" w:cs="Times New Roman" w:hint="eastAsia"/>
        </w:rPr>
        <w:t>IM3D</w:t>
      </w:r>
      <w:r w:rsidR="003B281F">
        <w:rPr>
          <w:rFonts w:ascii="Times New Roman" w:eastAsia="宋体" w:hAnsi="Times New Roman" w:cs="Times New Roman" w:hint="eastAsia"/>
        </w:rPr>
        <w:t>软件模拟</w:t>
      </w:r>
      <w:r w:rsidR="003B281F">
        <w:rPr>
          <w:rFonts w:ascii="Times New Roman" w:eastAsia="宋体" w:hAnsi="Times New Roman" w:cs="Times New Roman" w:hint="eastAsia"/>
        </w:rPr>
        <w:t>0.67 keV</w:t>
      </w:r>
      <w:r w:rsidR="003B281F">
        <w:rPr>
          <w:rFonts w:ascii="Times New Roman" w:eastAsia="宋体" w:hAnsi="Times New Roman" w:cs="Times New Roman" w:hint="eastAsia"/>
        </w:rPr>
        <w:t>的氘注入，生成</w:t>
      </w:r>
      <w:proofErr w:type="spellStart"/>
      <w:r w:rsidR="003B281F">
        <w:rPr>
          <w:rFonts w:ascii="Times New Roman" w:eastAsia="宋体" w:hAnsi="Times New Roman" w:cs="Times New Roman" w:hint="eastAsia"/>
        </w:rPr>
        <w:t>aiv.xyz.cfg</w:t>
      </w:r>
      <w:proofErr w:type="spellEnd"/>
      <w:r w:rsidR="003B281F">
        <w:rPr>
          <w:rFonts w:ascii="Times New Roman" w:eastAsia="宋体" w:hAnsi="Times New Roman" w:cs="Times New Roman" w:hint="eastAsia"/>
        </w:rPr>
        <w:t>文件。然后要按照下图配置</w:t>
      </w:r>
      <w:r w:rsidR="003B281F">
        <w:rPr>
          <w:rFonts w:ascii="Times New Roman" w:eastAsia="宋体" w:hAnsi="Times New Roman" w:cs="Times New Roman" w:hint="eastAsia"/>
        </w:rPr>
        <w:t>CONTROL</w:t>
      </w:r>
      <w:r w:rsidR="003B281F">
        <w:rPr>
          <w:rFonts w:ascii="Times New Roman" w:eastAsia="宋体" w:hAnsi="Times New Roman" w:cs="Times New Roman" w:hint="eastAsia"/>
        </w:rPr>
        <w:t>文件即可，</w:t>
      </w:r>
      <w:r w:rsidR="003B281F">
        <w:rPr>
          <w:rFonts w:ascii="Times New Roman" w:eastAsia="宋体" w:hAnsi="Times New Roman" w:cs="Times New Roman" w:hint="eastAsia"/>
        </w:rPr>
        <w:t>INPUT</w:t>
      </w:r>
      <w:r w:rsidR="003B281F">
        <w:rPr>
          <w:rFonts w:ascii="Times New Roman" w:eastAsia="宋体" w:hAnsi="Times New Roman" w:cs="Times New Roman" w:hint="eastAsia"/>
        </w:rPr>
        <w:t>和</w:t>
      </w:r>
      <w:r w:rsidR="003B281F">
        <w:rPr>
          <w:rFonts w:ascii="Times New Roman" w:eastAsia="宋体" w:hAnsi="Times New Roman" w:cs="Times New Roman" w:hint="eastAsia"/>
        </w:rPr>
        <w:t>PARA</w:t>
      </w:r>
      <w:r w:rsidR="003B281F">
        <w:rPr>
          <w:rFonts w:ascii="Times New Roman" w:eastAsia="宋体" w:hAnsi="Times New Roman" w:cs="Times New Roman" w:hint="eastAsia"/>
        </w:rPr>
        <w:t>文件与上一步一致。</w:t>
      </w:r>
    </w:p>
    <w:p w14:paraId="153FE7D3" w14:textId="38D0F183" w:rsidR="00965AAE" w:rsidRDefault="00DC765F" w:rsidP="003C2624">
      <w:pPr>
        <w:jc w:val="both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2CDFA91" wp14:editId="5B283126">
            <wp:extent cx="5274310" cy="2054225"/>
            <wp:effectExtent l="0" t="0" r="2540" b="3175"/>
            <wp:docPr id="835375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75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E648" w14:textId="6C175DBF" w:rsidR="00DC765F" w:rsidRDefault="002C0C88" w:rsidP="002C0C88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运行程序，获得</w:t>
      </w:r>
      <w:proofErr w:type="spellStart"/>
      <w:r w:rsidR="007E2408" w:rsidRPr="007E2408">
        <w:rPr>
          <w:rFonts w:ascii="Times New Roman" w:eastAsia="宋体" w:hAnsi="Times New Roman" w:cs="Times New Roman"/>
        </w:rPr>
        <w:t>after_imp.lmp</w:t>
      </w:r>
      <w:proofErr w:type="spellEnd"/>
      <w:r>
        <w:rPr>
          <w:rFonts w:ascii="Times New Roman" w:eastAsia="宋体" w:hAnsi="Times New Roman" w:cs="Times New Roman" w:hint="eastAsia"/>
        </w:rPr>
        <w:t>，用</w:t>
      </w:r>
      <w:proofErr w:type="spellStart"/>
      <w:r>
        <w:rPr>
          <w:rFonts w:ascii="Times New Roman" w:eastAsia="宋体" w:hAnsi="Times New Roman" w:cs="Times New Roman" w:hint="eastAsia"/>
        </w:rPr>
        <w:t>ovito</w:t>
      </w:r>
      <w:proofErr w:type="spellEnd"/>
      <w:r>
        <w:rPr>
          <w:rFonts w:ascii="Times New Roman" w:eastAsia="宋体" w:hAnsi="Times New Roman" w:cs="Times New Roman" w:hint="eastAsia"/>
        </w:rPr>
        <w:t>对缺陷中的</w:t>
      </w:r>
      <w:r w:rsidR="007E2408">
        <w:rPr>
          <w:rFonts w:ascii="Times New Roman" w:eastAsia="宋体" w:hAnsi="Times New Roman" w:cs="Times New Roman" w:hint="eastAsia"/>
        </w:rPr>
        <w:t>氘</w:t>
      </w:r>
      <w:r>
        <w:rPr>
          <w:rFonts w:ascii="Times New Roman" w:eastAsia="宋体" w:hAnsi="Times New Roman" w:cs="Times New Roman" w:hint="eastAsia"/>
        </w:rPr>
        <w:t>含量进行</w:t>
      </w:r>
      <w:r>
        <w:rPr>
          <w:rFonts w:ascii="Times New Roman" w:eastAsia="宋体" w:hAnsi="Times New Roman" w:cs="Times New Roman" w:hint="eastAsia"/>
        </w:rPr>
        <w:t>color coding</w:t>
      </w:r>
      <w:r w:rsidR="007E2408">
        <w:rPr>
          <w:rFonts w:ascii="Times New Roman" w:eastAsia="宋体" w:hAnsi="Times New Roman" w:cs="Times New Roman" w:hint="eastAsia"/>
        </w:rPr>
        <w:t>，最终获得下图所示的缺陷构型。可以</w:t>
      </w:r>
      <w:proofErr w:type="gramStart"/>
      <w:r w:rsidR="007E2408">
        <w:rPr>
          <w:rFonts w:ascii="Times New Roman" w:eastAsia="宋体" w:hAnsi="Times New Roman" w:cs="Times New Roman" w:hint="eastAsia"/>
        </w:rPr>
        <w:t>看到氘仅渗透</w:t>
      </w:r>
      <w:proofErr w:type="gramEnd"/>
      <w:r w:rsidR="007E2408">
        <w:rPr>
          <w:rFonts w:ascii="Times New Roman" w:eastAsia="宋体" w:hAnsi="Times New Roman" w:cs="Times New Roman" w:hint="eastAsia"/>
        </w:rPr>
        <w:t>至表层较浅的</w:t>
      </w:r>
      <w:r w:rsidR="00840059">
        <w:rPr>
          <w:rFonts w:ascii="Times New Roman" w:eastAsia="宋体" w:hAnsi="Times New Roman" w:cs="Times New Roman" w:hint="eastAsia"/>
        </w:rPr>
        <w:t>区域</w:t>
      </w:r>
      <w:r w:rsidR="007E2408">
        <w:rPr>
          <w:rFonts w:ascii="Times New Roman" w:eastAsia="宋体" w:hAnsi="Times New Roman" w:cs="Times New Roman" w:hint="eastAsia"/>
        </w:rPr>
        <w:t>，这是因为</w:t>
      </w:r>
      <w:r w:rsidR="00840059">
        <w:rPr>
          <w:rFonts w:ascii="Times New Roman" w:eastAsia="宋体" w:hAnsi="Times New Roman" w:cs="Times New Roman" w:hint="eastAsia"/>
        </w:rPr>
        <w:t>低能</w:t>
      </w:r>
      <w:proofErr w:type="gramStart"/>
      <w:r w:rsidR="00840059">
        <w:rPr>
          <w:rFonts w:ascii="Times New Roman" w:eastAsia="宋体" w:hAnsi="Times New Roman" w:cs="Times New Roman" w:hint="eastAsia"/>
        </w:rPr>
        <w:t>氘</w:t>
      </w:r>
      <w:proofErr w:type="gramEnd"/>
      <w:r w:rsidR="00840059">
        <w:rPr>
          <w:rFonts w:ascii="Times New Roman" w:eastAsia="宋体" w:hAnsi="Times New Roman" w:cs="Times New Roman" w:hint="eastAsia"/>
        </w:rPr>
        <w:t>注入的辐照深度、总剂量都降低，</w:t>
      </w:r>
      <w:r w:rsidR="003508FF">
        <w:rPr>
          <w:rFonts w:ascii="Times New Roman" w:eastAsia="宋体" w:hAnsi="Times New Roman" w:cs="Times New Roman" w:hint="eastAsia"/>
        </w:rPr>
        <w:t>没有足够的时间扩散至深处。</w:t>
      </w:r>
    </w:p>
    <w:p w14:paraId="74906126" w14:textId="5AE560DE" w:rsidR="00DC765F" w:rsidRDefault="002C0C88" w:rsidP="003C2624">
      <w:pPr>
        <w:jc w:val="both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CC20AA1" wp14:editId="4A84B1A5">
            <wp:extent cx="5274310" cy="663575"/>
            <wp:effectExtent l="0" t="0" r="2540" b="3175"/>
            <wp:docPr id="200522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24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9B70" w14:textId="77777777" w:rsidR="00AC5853" w:rsidRDefault="00AC5853" w:rsidP="003C2624">
      <w:pPr>
        <w:jc w:val="both"/>
        <w:rPr>
          <w:rFonts w:ascii="Times New Roman" w:eastAsia="宋体" w:hAnsi="Times New Roman" w:cs="Times New Roman"/>
        </w:rPr>
      </w:pPr>
    </w:p>
    <w:p w14:paraId="65D4172F" w14:textId="6EE4AFC9" w:rsidR="00AC5853" w:rsidRDefault="00AC5853" w:rsidP="003C262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TDS</w:t>
      </w:r>
      <w:r>
        <w:rPr>
          <w:rFonts w:ascii="Times New Roman" w:eastAsia="宋体" w:hAnsi="Times New Roman" w:cs="Times New Roman" w:hint="eastAsia"/>
        </w:rPr>
        <w:t>模拟</w:t>
      </w:r>
    </w:p>
    <w:p w14:paraId="18861161" w14:textId="5A812714" w:rsidR="00AC5853" w:rsidRDefault="00165801" w:rsidP="003C262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将上一步骤生成的</w:t>
      </w:r>
      <w:proofErr w:type="spellStart"/>
      <w:r w:rsidRPr="007E2408">
        <w:rPr>
          <w:rFonts w:ascii="Times New Roman" w:eastAsia="宋体" w:hAnsi="Times New Roman" w:cs="Times New Roman"/>
        </w:rPr>
        <w:t>after_imp.lmp</w:t>
      </w:r>
      <w:proofErr w:type="spellEnd"/>
      <w:r>
        <w:rPr>
          <w:rFonts w:ascii="Times New Roman" w:eastAsia="宋体" w:hAnsi="Times New Roman" w:cs="Times New Roman" w:hint="eastAsia"/>
        </w:rPr>
        <w:t>文件复制到</w:t>
      </w:r>
      <w:r>
        <w:rPr>
          <w:rFonts w:ascii="Times New Roman" w:eastAsia="宋体" w:hAnsi="Times New Roman" w:cs="Times New Roman" w:hint="eastAsia"/>
        </w:rPr>
        <w:t>TDS</w:t>
      </w:r>
      <w:r>
        <w:rPr>
          <w:rFonts w:ascii="Times New Roman" w:eastAsia="宋体" w:hAnsi="Times New Roman" w:cs="Times New Roman" w:hint="eastAsia"/>
        </w:rPr>
        <w:t>文件夹，更名为</w:t>
      </w:r>
      <w:proofErr w:type="spellStart"/>
      <w:r>
        <w:rPr>
          <w:rFonts w:ascii="Times New Roman" w:eastAsia="宋体" w:hAnsi="Times New Roman" w:cs="Times New Roman" w:hint="eastAsia"/>
        </w:rPr>
        <w:t>POSITION.lmp</w:t>
      </w:r>
      <w:proofErr w:type="spellEnd"/>
      <w:r>
        <w:rPr>
          <w:rFonts w:ascii="Times New Roman" w:eastAsia="宋体" w:hAnsi="Times New Roman" w:cs="Times New Roman" w:hint="eastAsia"/>
        </w:rPr>
        <w:t>，进行热脱附模拟。</w:t>
      </w:r>
      <w:r w:rsidR="00D43264">
        <w:rPr>
          <w:rFonts w:ascii="Times New Roman" w:eastAsia="宋体" w:hAnsi="Times New Roman" w:cs="Times New Roman" w:hint="eastAsia"/>
        </w:rPr>
        <w:t>参考下图（仅部分显示）配置</w:t>
      </w:r>
      <w:r w:rsidR="00D43264">
        <w:rPr>
          <w:rFonts w:ascii="Times New Roman" w:eastAsia="宋体" w:hAnsi="Times New Roman" w:cs="Times New Roman" w:hint="eastAsia"/>
        </w:rPr>
        <w:t>CONTROL</w:t>
      </w:r>
      <w:r w:rsidR="00D43264">
        <w:rPr>
          <w:rFonts w:ascii="Times New Roman" w:eastAsia="宋体" w:hAnsi="Times New Roman" w:cs="Times New Roman" w:hint="eastAsia"/>
        </w:rPr>
        <w:t>文件，以</w:t>
      </w:r>
      <w:r w:rsidR="00D43264">
        <w:rPr>
          <w:rFonts w:ascii="Times New Roman" w:eastAsia="宋体" w:hAnsi="Times New Roman" w:cs="Times New Roman" w:hint="eastAsia"/>
        </w:rPr>
        <w:t>1 K/s</w:t>
      </w:r>
      <w:r w:rsidR="00D43264">
        <w:rPr>
          <w:rFonts w:ascii="Times New Roman" w:eastAsia="宋体" w:hAnsi="Times New Roman" w:cs="Times New Roman" w:hint="eastAsia"/>
        </w:rPr>
        <w:t>的速率升温至</w:t>
      </w:r>
      <w:r w:rsidR="00D43264">
        <w:rPr>
          <w:rFonts w:ascii="Times New Roman" w:eastAsia="宋体" w:hAnsi="Times New Roman" w:cs="Times New Roman" w:hint="eastAsia"/>
        </w:rPr>
        <w:t>1000 K</w:t>
      </w:r>
      <w:r w:rsidR="00D43264">
        <w:rPr>
          <w:rFonts w:ascii="Times New Roman" w:eastAsia="宋体" w:hAnsi="Times New Roman" w:cs="Times New Roman" w:hint="eastAsia"/>
        </w:rPr>
        <w:t>即可，</w:t>
      </w:r>
      <w:r w:rsidR="00D43264">
        <w:rPr>
          <w:rFonts w:ascii="Times New Roman" w:eastAsia="宋体" w:hAnsi="Times New Roman" w:cs="Times New Roman" w:hint="eastAsia"/>
        </w:rPr>
        <w:t>INPUT</w:t>
      </w:r>
      <w:r w:rsidR="00D43264">
        <w:rPr>
          <w:rFonts w:ascii="Times New Roman" w:eastAsia="宋体" w:hAnsi="Times New Roman" w:cs="Times New Roman" w:hint="eastAsia"/>
        </w:rPr>
        <w:t>和</w:t>
      </w:r>
      <w:r w:rsidR="00D43264">
        <w:rPr>
          <w:rFonts w:ascii="Times New Roman" w:eastAsia="宋体" w:hAnsi="Times New Roman" w:cs="Times New Roman" w:hint="eastAsia"/>
        </w:rPr>
        <w:t>PARA</w:t>
      </w:r>
      <w:r w:rsidR="00D43264">
        <w:rPr>
          <w:rFonts w:ascii="Times New Roman" w:eastAsia="宋体" w:hAnsi="Times New Roman" w:cs="Times New Roman" w:hint="eastAsia"/>
        </w:rPr>
        <w:t>文件与上一步一致，无需提供</w:t>
      </w:r>
      <w:proofErr w:type="spellStart"/>
      <w:r w:rsidR="00D43264">
        <w:rPr>
          <w:rFonts w:ascii="Times New Roman" w:eastAsia="宋体" w:hAnsi="Times New Roman" w:cs="Times New Roman" w:hint="eastAsia"/>
        </w:rPr>
        <w:t>aiv.xyz.cfg</w:t>
      </w:r>
      <w:proofErr w:type="spellEnd"/>
      <w:r w:rsidR="00D43264">
        <w:rPr>
          <w:rFonts w:ascii="Times New Roman" w:eastAsia="宋体" w:hAnsi="Times New Roman" w:cs="Times New Roman" w:hint="eastAsia"/>
        </w:rPr>
        <w:t>文件</w:t>
      </w:r>
      <w:r w:rsidR="00687D1F">
        <w:rPr>
          <w:rFonts w:ascii="Times New Roman" w:eastAsia="宋体" w:hAnsi="Times New Roman" w:cs="Times New Roman" w:hint="eastAsia"/>
        </w:rPr>
        <w:t>。</w:t>
      </w:r>
    </w:p>
    <w:p w14:paraId="47F99C2B" w14:textId="0EB104E0" w:rsidR="00D43264" w:rsidRDefault="00D43264" w:rsidP="003C2624">
      <w:pPr>
        <w:jc w:val="both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814AB84" wp14:editId="275CA97B">
            <wp:extent cx="5274310" cy="3517900"/>
            <wp:effectExtent l="0" t="0" r="2540" b="6350"/>
            <wp:docPr id="1785695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95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B01" w14:textId="7091883B" w:rsidR="00AC5853" w:rsidRDefault="005A45AD" w:rsidP="003C262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模拟结束后，运行</w:t>
      </w:r>
      <w:proofErr w:type="spellStart"/>
      <w:r>
        <w:rPr>
          <w:rFonts w:ascii="Times New Roman" w:eastAsia="宋体" w:hAnsi="Times New Roman" w:cs="Times New Roman" w:hint="eastAsia"/>
        </w:rPr>
        <w:t>TDS.m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  <w:r w:rsidR="0083063C">
        <w:rPr>
          <w:rFonts w:ascii="Times New Roman" w:eastAsia="宋体" w:hAnsi="Times New Roman" w:cs="Times New Roman" w:hint="eastAsia"/>
        </w:rPr>
        <w:t>，获得如下图所示的热脱附曲线。</w:t>
      </w:r>
    </w:p>
    <w:p w14:paraId="0CE8D5DD" w14:textId="25C0577C" w:rsidR="0083063C" w:rsidRDefault="0083063C" w:rsidP="0083063C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3063C">
        <w:rPr>
          <w:noProof/>
          <w:sz w:val="20"/>
          <w:szCs w:val="21"/>
        </w:rPr>
        <w:lastRenderedPageBreak/>
        <w:drawing>
          <wp:inline distT="0" distB="0" distL="0" distR="0" wp14:anchorId="5EE90936" wp14:editId="7FDD9D79">
            <wp:extent cx="3777524" cy="2603699"/>
            <wp:effectExtent l="0" t="0" r="0" b="6350"/>
            <wp:docPr id="772197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7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635" cy="26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093D" w14:textId="2D4DBF75" w:rsidR="008B30E2" w:rsidRDefault="008B30E2" w:rsidP="008B30E2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运行</w:t>
      </w:r>
      <w:proofErr w:type="spellStart"/>
      <w:r>
        <w:rPr>
          <w:rFonts w:ascii="Times New Roman" w:eastAsia="宋体" w:hAnsi="Times New Roman" w:cs="Times New Roman" w:hint="eastAsia"/>
          <w:sz w:val="20"/>
          <w:szCs w:val="21"/>
        </w:rPr>
        <w:t>TDS_sub.m</w:t>
      </w:r>
      <w:proofErr w:type="spellEnd"/>
      <w:r>
        <w:rPr>
          <w:rFonts w:ascii="Times New Roman" w:eastAsia="宋体" w:hAnsi="Times New Roman" w:cs="Times New Roman" w:hint="eastAsia"/>
          <w:sz w:val="20"/>
          <w:szCs w:val="21"/>
        </w:rPr>
        <w:t>脚本，可以获得不同尺寸</w:t>
      </w:r>
      <w:proofErr w:type="gramStart"/>
      <w:r>
        <w:rPr>
          <w:rFonts w:ascii="Times New Roman" w:eastAsia="宋体" w:hAnsi="Times New Roman" w:cs="Times New Roman" w:hint="eastAsia"/>
          <w:sz w:val="20"/>
          <w:szCs w:val="21"/>
        </w:rPr>
        <w:t>空位团簇对</w:t>
      </w:r>
      <w:proofErr w:type="gramEnd"/>
      <w:r>
        <w:rPr>
          <w:rFonts w:ascii="Times New Roman" w:eastAsia="宋体" w:hAnsi="Times New Roman" w:cs="Times New Roman" w:hint="eastAsia"/>
          <w:sz w:val="20"/>
          <w:szCs w:val="21"/>
        </w:rPr>
        <w:t>TDS</w:t>
      </w:r>
      <w:r>
        <w:rPr>
          <w:rFonts w:ascii="Times New Roman" w:eastAsia="宋体" w:hAnsi="Times New Roman" w:cs="Times New Roman" w:hint="eastAsia"/>
          <w:sz w:val="20"/>
          <w:szCs w:val="21"/>
        </w:rPr>
        <w:t>的贡献：</w:t>
      </w:r>
    </w:p>
    <w:p w14:paraId="23093E36" w14:textId="730EFD82" w:rsidR="008B30E2" w:rsidRPr="0083063C" w:rsidRDefault="008B30E2" w:rsidP="008B30E2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  <w:r>
        <w:rPr>
          <w:noProof/>
        </w:rPr>
        <w:drawing>
          <wp:inline distT="0" distB="0" distL="0" distR="0" wp14:anchorId="21204F87" wp14:editId="155E241D">
            <wp:extent cx="3246283" cy="2649477"/>
            <wp:effectExtent l="0" t="0" r="0" b="0"/>
            <wp:docPr id="109799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93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27" cy="26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0E2" w:rsidRPr="0083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0E"/>
    <w:rsid w:val="00001149"/>
    <w:rsid w:val="00003360"/>
    <w:rsid w:val="00054273"/>
    <w:rsid w:val="000570B6"/>
    <w:rsid w:val="0009184B"/>
    <w:rsid w:val="000A3D35"/>
    <w:rsid w:val="000A73A7"/>
    <w:rsid w:val="000E14E2"/>
    <w:rsid w:val="000E7744"/>
    <w:rsid w:val="00103AD9"/>
    <w:rsid w:val="00113136"/>
    <w:rsid w:val="00124DC6"/>
    <w:rsid w:val="00147D4F"/>
    <w:rsid w:val="0015297B"/>
    <w:rsid w:val="00152A3E"/>
    <w:rsid w:val="00154DA7"/>
    <w:rsid w:val="00164B5A"/>
    <w:rsid w:val="00165801"/>
    <w:rsid w:val="0016658A"/>
    <w:rsid w:val="0017060E"/>
    <w:rsid w:val="001778D8"/>
    <w:rsid w:val="00193B42"/>
    <w:rsid w:val="001A0FE4"/>
    <w:rsid w:val="001B5B39"/>
    <w:rsid w:val="001E0024"/>
    <w:rsid w:val="001F74A6"/>
    <w:rsid w:val="0023180C"/>
    <w:rsid w:val="00260E35"/>
    <w:rsid w:val="0026348C"/>
    <w:rsid w:val="002662E0"/>
    <w:rsid w:val="0027221C"/>
    <w:rsid w:val="00273952"/>
    <w:rsid w:val="00274FF3"/>
    <w:rsid w:val="00280A6F"/>
    <w:rsid w:val="002A6E10"/>
    <w:rsid w:val="002B2B74"/>
    <w:rsid w:val="002B6A04"/>
    <w:rsid w:val="002B714D"/>
    <w:rsid w:val="002C0C88"/>
    <w:rsid w:val="002D5F8D"/>
    <w:rsid w:val="002E13FF"/>
    <w:rsid w:val="002E6699"/>
    <w:rsid w:val="002F64FB"/>
    <w:rsid w:val="002F6FA0"/>
    <w:rsid w:val="0030452F"/>
    <w:rsid w:val="00321168"/>
    <w:rsid w:val="0032305F"/>
    <w:rsid w:val="00337D8B"/>
    <w:rsid w:val="00340F54"/>
    <w:rsid w:val="0034311C"/>
    <w:rsid w:val="003508FF"/>
    <w:rsid w:val="0036157C"/>
    <w:rsid w:val="00370BC5"/>
    <w:rsid w:val="0037104E"/>
    <w:rsid w:val="003744E4"/>
    <w:rsid w:val="003956FB"/>
    <w:rsid w:val="003A3C2B"/>
    <w:rsid w:val="003B281F"/>
    <w:rsid w:val="003B4CBE"/>
    <w:rsid w:val="003B6AF5"/>
    <w:rsid w:val="003C2624"/>
    <w:rsid w:val="003E760E"/>
    <w:rsid w:val="003F2E38"/>
    <w:rsid w:val="0041059B"/>
    <w:rsid w:val="00420BDB"/>
    <w:rsid w:val="00421E4C"/>
    <w:rsid w:val="004269D9"/>
    <w:rsid w:val="0043337B"/>
    <w:rsid w:val="00472ADC"/>
    <w:rsid w:val="004937C0"/>
    <w:rsid w:val="00494102"/>
    <w:rsid w:val="004E4F58"/>
    <w:rsid w:val="005172D2"/>
    <w:rsid w:val="0052703B"/>
    <w:rsid w:val="00531649"/>
    <w:rsid w:val="0054103B"/>
    <w:rsid w:val="00547938"/>
    <w:rsid w:val="00566AD8"/>
    <w:rsid w:val="0057453F"/>
    <w:rsid w:val="00592C80"/>
    <w:rsid w:val="005954CF"/>
    <w:rsid w:val="00595D64"/>
    <w:rsid w:val="00597DCD"/>
    <w:rsid w:val="005A45AD"/>
    <w:rsid w:val="00600E00"/>
    <w:rsid w:val="00607467"/>
    <w:rsid w:val="00632E79"/>
    <w:rsid w:val="00645861"/>
    <w:rsid w:val="0065734D"/>
    <w:rsid w:val="006613CF"/>
    <w:rsid w:val="00663F73"/>
    <w:rsid w:val="00665C2F"/>
    <w:rsid w:val="006663CC"/>
    <w:rsid w:val="00687D1F"/>
    <w:rsid w:val="006A40E2"/>
    <w:rsid w:val="006A5F8E"/>
    <w:rsid w:val="006A7E64"/>
    <w:rsid w:val="006F5A41"/>
    <w:rsid w:val="00701AAE"/>
    <w:rsid w:val="00702C2B"/>
    <w:rsid w:val="007340BD"/>
    <w:rsid w:val="00751519"/>
    <w:rsid w:val="007812FA"/>
    <w:rsid w:val="00784A44"/>
    <w:rsid w:val="007874A4"/>
    <w:rsid w:val="00794479"/>
    <w:rsid w:val="007B2DEC"/>
    <w:rsid w:val="007B7BFB"/>
    <w:rsid w:val="007E07A5"/>
    <w:rsid w:val="007E2408"/>
    <w:rsid w:val="00822F26"/>
    <w:rsid w:val="00824284"/>
    <w:rsid w:val="0083063C"/>
    <w:rsid w:val="00840059"/>
    <w:rsid w:val="00844570"/>
    <w:rsid w:val="00847E50"/>
    <w:rsid w:val="00854681"/>
    <w:rsid w:val="00857118"/>
    <w:rsid w:val="0088504F"/>
    <w:rsid w:val="00895A78"/>
    <w:rsid w:val="008A31C3"/>
    <w:rsid w:val="008B30E2"/>
    <w:rsid w:val="008C4554"/>
    <w:rsid w:val="008C627A"/>
    <w:rsid w:val="008D192B"/>
    <w:rsid w:val="008D32D5"/>
    <w:rsid w:val="008E3DB7"/>
    <w:rsid w:val="008E758C"/>
    <w:rsid w:val="008F2130"/>
    <w:rsid w:val="008F75B3"/>
    <w:rsid w:val="00907154"/>
    <w:rsid w:val="00914604"/>
    <w:rsid w:val="009167DC"/>
    <w:rsid w:val="009332AF"/>
    <w:rsid w:val="00935B94"/>
    <w:rsid w:val="00937B1D"/>
    <w:rsid w:val="00940FFE"/>
    <w:rsid w:val="00941884"/>
    <w:rsid w:val="009609D2"/>
    <w:rsid w:val="00965AAE"/>
    <w:rsid w:val="00967539"/>
    <w:rsid w:val="00993B60"/>
    <w:rsid w:val="00995B0B"/>
    <w:rsid w:val="009A78F8"/>
    <w:rsid w:val="009C16C9"/>
    <w:rsid w:val="009C51F6"/>
    <w:rsid w:val="009C6720"/>
    <w:rsid w:val="009C7704"/>
    <w:rsid w:val="009D0E32"/>
    <w:rsid w:val="009D25C3"/>
    <w:rsid w:val="009D2FD8"/>
    <w:rsid w:val="009E2F2E"/>
    <w:rsid w:val="009E3FBD"/>
    <w:rsid w:val="009F257A"/>
    <w:rsid w:val="00A225F3"/>
    <w:rsid w:val="00A30828"/>
    <w:rsid w:val="00A40E83"/>
    <w:rsid w:val="00A43541"/>
    <w:rsid w:val="00A660A6"/>
    <w:rsid w:val="00A71942"/>
    <w:rsid w:val="00A71F18"/>
    <w:rsid w:val="00A82F62"/>
    <w:rsid w:val="00A83739"/>
    <w:rsid w:val="00AC5853"/>
    <w:rsid w:val="00AD7503"/>
    <w:rsid w:val="00AF77B1"/>
    <w:rsid w:val="00B10610"/>
    <w:rsid w:val="00B22FD1"/>
    <w:rsid w:val="00B251AF"/>
    <w:rsid w:val="00B524E9"/>
    <w:rsid w:val="00B54E2B"/>
    <w:rsid w:val="00B70661"/>
    <w:rsid w:val="00B8337D"/>
    <w:rsid w:val="00BA4FA5"/>
    <w:rsid w:val="00BC19A9"/>
    <w:rsid w:val="00BC4C39"/>
    <w:rsid w:val="00BC5B41"/>
    <w:rsid w:val="00BD6D88"/>
    <w:rsid w:val="00C04E0D"/>
    <w:rsid w:val="00C10D2F"/>
    <w:rsid w:val="00C169ED"/>
    <w:rsid w:val="00C3002B"/>
    <w:rsid w:val="00C31F76"/>
    <w:rsid w:val="00C35D73"/>
    <w:rsid w:val="00C43B53"/>
    <w:rsid w:val="00C47B46"/>
    <w:rsid w:val="00C60335"/>
    <w:rsid w:val="00C64BD1"/>
    <w:rsid w:val="00C660B4"/>
    <w:rsid w:val="00C70896"/>
    <w:rsid w:val="00C74CE6"/>
    <w:rsid w:val="00C838A9"/>
    <w:rsid w:val="00C940EC"/>
    <w:rsid w:val="00CA15B6"/>
    <w:rsid w:val="00CB356B"/>
    <w:rsid w:val="00CC5090"/>
    <w:rsid w:val="00CD131B"/>
    <w:rsid w:val="00D12001"/>
    <w:rsid w:val="00D2105B"/>
    <w:rsid w:val="00D37775"/>
    <w:rsid w:val="00D43264"/>
    <w:rsid w:val="00D50723"/>
    <w:rsid w:val="00D723C3"/>
    <w:rsid w:val="00D84DDA"/>
    <w:rsid w:val="00DC42E4"/>
    <w:rsid w:val="00DC765F"/>
    <w:rsid w:val="00DC7E5D"/>
    <w:rsid w:val="00DD5D05"/>
    <w:rsid w:val="00DE6DBC"/>
    <w:rsid w:val="00E02A58"/>
    <w:rsid w:val="00E050EA"/>
    <w:rsid w:val="00E05BF9"/>
    <w:rsid w:val="00E26E04"/>
    <w:rsid w:val="00E42914"/>
    <w:rsid w:val="00E72C6C"/>
    <w:rsid w:val="00E73080"/>
    <w:rsid w:val="00E8563D"/>
    <w:rsid w:val="00EB1752"/>
    <w:rsid w:val="00EC1B72"/>
    <w:rsid w:val="00EC3764"/>
    <w:rsid w:val="00ED2C7E"/>
    <w:rsid w:val="00EF187F"/>
    <w:rsid w:val="00EF5703"/>
    <w:rsid w:val="00F06AD2"/>
    <w:rsid w:val="00F10FC1"/>
    <w:rsid w:val="00F206D1"/>
    <w:rsid w:val="00F23147"/>
    <w:rsid w:val="00F26358"/>
    <w:rsid w:val="00F35707"/>
    <w:rsid w:val="00F5428B"/>
    <w:rsid w:val="00F80B54"/>
    <w:rsid w:val="00F830D5"/>
    <w:rsid w:val="00F83D75"/>
    <w:rsid w:val="00F8619A"/>
    <w:rsid w:val="00FA5479"/>
    <w:rsid w:val="00FB0CAD"/>
    <w:rsid w:val="00FB3999"/>
    <w:rsid w:val="00FC3A46"/>
    <w:rsid w:val="00FC79D9"/>
    <w:rsid w:val="00FE3BB0"/>
    <w:rsid w:val="00FE58EE"/>
    <w:rsid w:val="00FE5C9A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82A17"/>
  <w14:defaultImageDpi w14:val="32767"/>
  <w15:chartTrackingRefBased/>
  <w15:docId w15:val="{15F949E9-5B91-42E4-BD9D-B9424D2B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6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7E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HouJie</dc:creator>
  <cp:keywords/>
  <dc:description/>
  <cp:lastModifiedBy>HouJie</cp:lastModifiedBy>
  <cp:revision>237</cp:revision>
  <dcterms:created xsi:type="dcterms:W3CDTF">2024-12-31T00:46:00Z</dcterms:created>
  <dcterms:modified xsi:type="dcterms:W3CDTF">2025-01-20T05:22:00Z</dcterms:modified>
</cp:coreProperties>
</file>