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pPr w:leftFromText="180" w:rightFromText="180" w:vertAnchor="page" w:horzAnchor="page" w:tblpX="1555" w:tblpY="1483"/>
        <w:tblOverlap w:val="never"/>
        <w:tblW w:w="1021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37"/>
        <w:gridCol w:w="5177"/>
      </w:tblGrid>
      <w:tr w14:paraId="7EB178F5">
        <w:trPr>
          <w:trHeight w:val="418" w:hRule="atLeast"/>
        </w:trPr>
        <w:tc>
          <w:tcPr>
            <w:tcW w:w="10214" w:type="dxa"/>
            <w:gridSpan w:val="2"/>
            <w:noWrap w:val="0"/>
            <w:vAlign w:val="top"/>
          </w:tcPr>
          <w:p w14:paraId="3D58CE3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order</w:t>
            </w:r>
            <w:r>
              <w:rPr>
                <w:rFonts w:hint="eastAsia"/>
                <w:vertAlign w:val="baseline"/>
                <w:lang w:val="en-US" w:eastAsia="zh-CN"/>
              </w:rPr>
              <w:t>Name}}处置工单</w:t>
            </w:r>
          </w:p>
          <w:p w14:paraId="1512C3F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3587C616">
            <w:pPr>
              <w:pStyle w:val="2"/>
              <w:keepNext w:val="0"/>
              <w:keepLines w:val="0"/>
              <w:widowControl/>
              <w:suppressLineNumbers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报告归属  承德市呼叫中心        工单编号  {{orderNo}}     工单创建日期 {{createTime}}</w:t>
            </w:r>
          </w:p>
        </w:tc>
      </w:tr>
      <w:tr w14:paraId="77271FBF">
        <w:tc>
          <w:tcPr>
            <w:tcW w:w="10214" w:type="dxa"/>
            <w:gridSpan w:val="2"/>
            <w:noWrap w:val="0"/>
            <w:vAlign w:val="top"/>
          </w:tcPr>
          <w:p w14:paraId="65E24F33">
            <w:pPr>
              <w:ind w:firstLine="210" w:firstLineChars="10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电梯信息</w:t>
            </w:r>
          </w:p>
        </w:tc>
      </w:tr>
      <w:tr w14:paraId="15ACFF63">
        <w:tc>
          <w:tcPr>
            <w:tcW w:w="5037" w:type="dxa"/>
            <w:noWrap w:val="0"/>
            <w:vAlign w:val="top"/>
          </w:tcPr>
          <w:p w14:paraId="186FD9B2">
            <w:pPr>
              <w:ind w:firstLine="210" w:firstLineChars="10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电梯注册代码       {{registerCode}}</w:t>
            </w:r>
          </w:p>
        </w:tc>
        <w:tc>
          <w:tcPr>
            <w:tcW w:w="5177" w:type="dxa"/>
            <w:noWrap w:val="0"/>
            <w:vAlign w:val="top"/>
          </w:tcPr>
          <w:p w14:paraId="425B708E">
            <w:pPr>
              <w:ind w:firstLine="210" w:firstLineChars="10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电梯救援识别码            {{rescueCode}}</w:t>
            </w:r>
          </w:p>
        </w:tc>
      </w:tr>
      <w:tr w14:paraId="1BB43D61">
        <w:tc>
          <w:tcPr>
            <w:tcW w:w="5037" w:type="dxa"/>
            <w:noWrap w:val="0"/>
            <w:vAlign w:val="top"/>
          </w:tcPr>
          <w:p w14:paraId="06186C01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电梯使用管理单位   {{usingUnit}}</w:t>
            </w:r>
          </w:p>
        </w:tc>
        <w:tc>
          <w:tcPr>
            <w:tcW w:w="5177" w:type="dxa"/>
            <w:noWrap w:val="0"/>
            <w:vAlign w:val="top"/>
          </w:tcPr>
          <w:p w14:paraId="2F91007E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电梯使用管理单位电话      {{usingUnitPhone}}</w:t>
            </w:r>
          </w:p>
        </w:tc>
      </w:tr>
      <w:tr w14:paraId="1163F504">
        <w:tc>
          <w:tcPr>
            <w:tcW w:w="5037" w:type="dxa"/>
            <w:noWrap w:val="0"/>
            <w:vAlign w:val="top"/>
          </w:tcPr>
          <w:p w14:paraId="046C8840">
            <w:pPr>
              <w:pStyle w:val="2"/>
              <w:keepNext w:val="0"/>
              <w:keepLines w:val="0"/>
              <w:widowControl/>
              <w:suppressLineNumbers w:val="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电梯维保单位    {{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maintenanceUnitName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</w:p>
        </w:tc>
        <w:tc>
          <w:tcPr>
            <w:tcW w:w="5177" w:type="dxa"/>
            <w:noWrap w:val="0"/>
            <w:vAlign w:val="top"/>
          </w:tcPr>
          <w:p w14:paraId="41DE07F1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电梯维保单位电话  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maintenanceUnit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Phone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</w:p>
        </w:tc>
      </w:tr>
      <w:tr w14:paraId="459C5007">
        <w:tc>
          <w:tcPr>
            <w:tcW w:w="10214" w:type="dxa"/>
            <w:gridSpan w:val="2"/>
            <w:noWrap w:val="0"/>
            <w:vAlign w:val="top"/>
          </w:tcPr>
          <w:p w14:paraId="00BB121A">
            <w:pPr>
              <w:pStyle w:val="2"/>
              <w:keepNext w:val="0"/>
              <w:keepLines w:val="0"/>
              <w:widowControl/>
              <w:suppressLineNumbers w:val="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 xml:space="preserve">电梯安装地址       </w:t>
            </w:r>
            <w:bookmarkStart w:id="0" w:name="_GoBack"/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elevatorAddress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  <w:bookmarkEnd w:id="0"/>
          </w:p>
        </w:tc>
      </w:tr>
      <w:tr w14:paraId="43042188">
        <w:tc>
          <w:tcPr>
            <w:tcW w:w="10214" w:type="dxa"/>
            <w:gridSpan w:val="2"/>
            <w:noWrap w:val="0"/>
            <w:vAlign w:val="top"/>
          </w:tcPr>
          <w:p w14:paraId="1F204A6F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报警信息</w:t>
            </w:r>
          </w:p>
        </w:tc>
      </w:tr>
      <w:tr w14:paraId="492ACF91">
        <w:tc>
          <w:tcPr>
            <w:tcW w:w="5037" w:type="dxa"/>
            <w:noWrap w:val="0"/>
            <w:vAlign w:val="top"/>
          </w:tcPr>
          <w:p w14:paraId="6C5E6EA5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报警人姓名      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alarmPersonName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</w:p>
        </w:tc>
        <w:tc>
          <w:tcPr>
            <w:tcW w:w="5177" w:type="dxa"/>
            <w:noWrap w:val="0"/>
            <w:vAlign w:val="top"/>
          </w:tcPr>
          <w:p w14:paraId="67447BD7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报警人电话          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alarmPersonPhone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</w:p>
        </w:tc>
      </w:tr>
      <w:tr w14:paraId="084E18DF">
        <w:tc>
          <w:tcPr>
            <w:tcW w:w="10214" w:type="dxa"/>
            <w:gridSpan w:val="2"/>
            <w:noWrap w:val="0"/>
            <w:vAlign w:val="top"/>
          </w:tcPr>
          <w:p w14:paraId="5EFA71FB">
            <w:pPr>
              <w:rPr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报警描述        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incidentDescription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</w:p>
        </w:tc>
      </w:tr>
      <w:tr w14:paraId="246C0D35">
        <w:tc>
          <w:tcPr>
            <w:tcW w:w="10214" w:type="dxa"/>
            <w:gridSpan w:val="2"/>
            <w:noWrap w:val="0"/>
            <w:vAlign w:val="top"/>
          </w:tcPr>
          <w:p w14:paraId="6BF48A5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被困人数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trappedCount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人 受伤人数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injuredCount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人  疑似死亡人数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suspectedDeathCount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  <w:r>
              <w:rPr>
                <w:rFonts w:hint="eastAsia"/>
                <w:vertAlign w:val="baseline"/>
                <w:lang w:val="en-US" w:eastAsia="zh-CN"/>
              </w:rPr>
              <w:t>人</w:t>
            </w:r>
          </w:p>
        </w:tc>
      </w:tr>
      <w:tr w14:paraId="15E9B704">
        <w:tc>
          <w:tcPr>
            <w:tcW w:w="5037" w:type="dxa"/>
            <w:noWrap w:val="0"/>
            <w:vAlign w:val="top"/>
          </w:tcPr>
          <w:p w14:paraId="6C31B1F6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事件记录时间</w:t>
            </w:r>
          </w:p>
        </w:tc>
        <w:tc>
          <w:tcPr>
            <w:tcW w:w="5177" w:type="dxa"/>
            <w:noWrap w:val="0"/>
            <w:vAlign w:val="top"/>
          </w:tcPr>
          <w:p w14:paraId="0D16D546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</w:t>
            </w:r>
          </w:p>
        </w:tc>
      </w:tr>
      <w:tr w14:paraId="1475C023">
        <w:tc>
          <w:tcPr>
            <w:tcW w:w="5037" w:type="dxa"/>
            <w:noWrap w:val="0"/>
            <w:vAlign w:val="top"/>
          </w:tcPr>
          <w:p w14:paraId="76812277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报警时间    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alarmTime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</w:p>
        </w:tc>
        <w:tc>
          <w:tcPr>
            <w:tcW w:w="5177" w:type="dxa"/>
            <w:noWrap w:val="0"/>
            <w:vAlign w:val="top"/>
          </w:tcPr>
          <w:p w14:paraId="7FAE901F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到达现场时间    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arrivalTime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</w:p>
        </w:tc>
      </w:tr>
      <w:tr w14:paraId="391152FD">
        <w:tc>
          <w:tcPr>
            <w:tcW w:w="5037" w:type="dxa"/>
            <w:noWrap w:val="0"/>
            <w:vAlign w:val="top"/>
          </w:tcPr>
          <w:p w14:paraId="187A86E1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救援完成时间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completeTime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</w:p>
        </w:tc>
        <w:tc>
          <w:tcPr>
            <w:tcW w:w="5177" w:type="dxa"/>
            <w:noWrap w:val="0"/>
            <w:vAlign w:val="top"/>
          </w:tcPr>
          <w:p w14:paraId="281E1E34">
            <w:pPr>
              <w:rPr>
                <w:vertAlign w:val="baseline"/>
              </w:rPr>
            </w:pPr>
          </w:p>
        </w:tc>
      </w:tr>
      <w:tr w14:paraId="73F8C82B">
        <w:tc>
          <w:tcPr>
            <w:tcW w:w="10214" w:type="dxa"/>
            <w:gridSpan w:val="2"/>
            <w:noWrap w:val="0"/>
            <w:vAlign w:val="top"/>
          </w:tcPr>
          <w:p w14:paraId="00B5C1F4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救援情况说明</w:t>
            </w:r>
          </w:p>
        </w:tc>
      </w:tr>
      <w:tr w14:paraId="3A9322E1">
        <w:trPr>
          <w:trHeight w:val="216" w:hRule="atLeast"/>
        </w:trPr>
        <w:tc>
          <w:tcPr>
            <w:tcW w:w="5037" w:type="dxa"/>
            <w:noWrap w:val="0"/>
            <w:vAlign w:val="top"/>
          </w:tcPr>
          <w:p w14:paraId="464423B9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是否启动重大事件上报 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major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</w:p>
        </w:tc>
        <w:tc>
          <w:tcPr>
            <w:tcW w:w="5177" w:type="dxa"/>
            <w:noWrap w:val="0"/>
            <w:vAlign w:val="top"/>
          </w:tcPr>
          <w:p w14:paraId="0C70FD25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是否启动医疗救援    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rescue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</w:p>
        </w:tc>
      </w:tr>
      <w:tr w14:paraId="428CBB87">
        <w:tc>
          <w:tcPr>
            <w:tcW w:w="10214" w:type="dxa"/>
            <w:gridSpan w:val="2"/>
            <w:noWrap w:val="0"/>
            <w:vAlign w:val="top"/>
          </w:tcPr>
          <w:p w14:paraId="3A859923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progress1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</w:p>
        </w:tc>
      </w:tr>
      <w:tr w14:paraId="78287427">
        <w:tc>
          <w:tcPr>
            <w:tcW w:w="10214" w:type="dxa"/>
            <w:gridSpan w:val="2"/>
            <w:noWrap w:val="0"/>
            <w:vAlign w:val="top"/>
          </w:tcPr>
          <w:p w14:paraId="42D24E59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progress2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</w:p>
        </w:tc>
      </w:tr>
      <w:tr w14:paraId="2F26761A">
        <w:tc>
          <w:tcPr>
            <w:tcW w:w="10214" w:type="dxa"/>
            <w:gridSpan w:val="2"/>
            <w:noWrap w:val="0"/>
            <w:vAlign w:val="top"/>
          </w:tcPr>
          <w:p w14:paraId="34247BDF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progress3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</w:p>
        </w:tc>
      </w:tr>
      <w:tr w14:paraId="592E635C">
        <w:tc>
          <w:tcPr>
            <w:tcW w:w="10214" w:type="dxa"/>
            <w:gridSpan w:val="2"/>
            <w:noWrap w:val="0"/>
            <w:vAlign w:val="top"/>
          </w:tcPr>
          <w:p w14:paraId="41E0A3C6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progress4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</w:p>
        </w:tc>
      </w:tr>
      <w:tr w14:paraId="3995004C">
        <w:tc>
          <w:tcPr>
            <w:tcW w:w="10214" w:type="dxa"/>
            <w:gridSpan w:val="2"/>
            <w:noWrap w:val="0"/>
            <w:vAlign w:val="top"/>
          </w:tcPr>
          <w:p w14:paraId="114E492F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progress5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</w:p>
        </w:tc>
      </w:tr>
      <w:tr w14:paraId="624B8DE9">
        <w:tc>
          <w:tcPr>
            <w:tcW w:w="10214" w:type="dxa"/>
            <w:gridSpan w:val="2"/>
            <w:noWrap w:val="0"/>
            <w:vAlign w:val="top"/>
          </w:tcPr>
          <w:p w14:paraId="166051D5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progress6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</w:p>
        </w:tc>
      </w:tr>
      <w:tr w14:paraId="36082128">
        <w:tc>
          <w:tcPr>
            <w:tcW w:w="10214" w:type="dxa"/>
            <w:gridSpan w:val="2"/>
            <w:noWrap w:val="0"/>
            <w:vAlign w:val="top"/>
          </w:tcPr>
          <w:p w14:paraId="3D71975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progress7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</w:p>
        </w:tc>
      </w:tr>
      <w:tr w14:paraId="325B8D02">
        <w:tc>
          <w:tcPr>
            <w:tcW w:w="10214" w:type="dxa"/>
            <w:gridSpan w:val="2"/>
            <w:noWrap w:val="0"/>
            <w:vAlign w:val="top"/>
          </w:tcPr>
          <w:p w14:paraId="0ECB272D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progress8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</w:p>
        </w:tc>
      </w:tr>
      <w:tr w14:paraId="3A01259B">
        <w:tc>
          <w:tcPr>
            <w:tcW w:w="10214" w:type="dxa"/>
            <w:gridSpan w:val="2"/>
            <w:noWrap w:val="0"/>
            <w:vAlign w:val="top"/>
          </w:tcPr>
          <w:p w14:paraId="29CA87D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progress9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</w:p>
        </w:tc>
      </w:tr>
    </w:tbl>
    <w:p w14:paraId="6D6D911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28415A"/>
    <w:rsid w:val="00E53B98"/>
    <w:rsid w:val="037D1A83"/>
    <w:rsid w:val="0679704D"/>
    <w:rsid w:val="0985609C"/>
    <w:rsid w:val="11C66FB7"/>
    <w:rsid w:val="1A4168E8"/>
    <w:rsid w:val="1AAD1CC6"/>
    <w:rsid w:val="1C4B730B"/>
    <w:rsid w:val="1CB8405B"/>
    <w:rsid w:val="1DB9CBA2"/>
    <w:rsid w:val="210F6050"/>
    <w:rsid w:val="21FA25C3"/>
    <w:rsid w:val="22691930"/>
    <w:rsid w:val="2F9614EE"/>
    <w:rsid w:val="2F9E72A8"/>
    <w:rsid w:val="307E2E26"/>
    <w:rsid w:val="331E1554"/>
    <w:rsid w:val="339E34FC"/>
    <w:rsid w:val="350F394A"/>
    <w:rsid w:val="37B55D7C"/>
    <w:rsid w:val="3B9E5A90"/>
    <w:rsid w:val="3C3B1CA9"/>
    <w:rsid w:val="3D027148"/>
    <w:rsid w:val="40BA51E8"/>
    <w:rsid w:val="424346D2"/>
    <w:rsid w:val="43395536"/>
    <w:rsid w:val="45B92A1B"/>
    <w:rsid w:val="4BCF144D"/>
    <w:rsid w:val="4E324E58"/>
    <w:rsid w:val="53C21B06"/>
    <w:rsid w:val="59216005"/>
    <w:rsid w:val="5B4822A7"/>
    <w:rsid w:val="5BAEA80D"/>
    <w:rsid w:val="63410C92"/>
    <w:rsid w:val="66155429"/>
    <w:rsid w:val="6BAF01E2"/>
    <w:rsid w:val="6F2B133C"/>
    <w:rsid w:val="6FC917DD"/>
    <w:rsid w:val="70F01EE0"/>
    <w:rsid w:val="750434D4"/>
    <w:rsid w:val="75DF0A3D"/>
    <w:rsid w:val="7F360FD6"/>
    <w:rsid w:val="7F4B1D7B"/>
    <w:rsid w:val="7FFBEBB8"/>
    <w:rsid w:val="7FFF0B4F"/>
    <w:rsid w:val="CED58D86"/>
    <w:rsid w:val="DC7EB182"/>
    <w:rsid w:val="EFD942C9"/>
    <w:rsid w:val="F35A790F"/>
    <w:rsid w:val="FFDFF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24</TotalTime>
  <ScaleCrop>false</ScaleCrop>
  <LinksUpToDate>false</LinksUpToDate>
  <CharactersWithSpaces>0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2014-10-30T04:08:00Z</dcterms:created>
  <dc:creator>兰婷</dc:creator>
  <cp:lastModifiedBy>小虎哥</cp:lastModifiedBy>
  <dcterms:modified xsi:type="dcterms:W3CDTF">2026-01-06T21:26:54Z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AA63EDA30E918077A9D459690D77E453_42</vt:lpwstr>
  </property>
</Properties>
</file>