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25" w:rsidRDefault="00140E25" w:rsidP="00140E25">
      <w:pPr>
        <w:rPr>
          <w:rFonts w:ascii="Trebuchet MS" w:hAnsi="Trebuchet MS"/>
          <w:sz w:val="20"/>
          <w:szCs w:val="20"/>
        </w:rPr>
      </w:pPr>
    </w:p>
    <w:p w:rsidR="00140E25" w:rsidRPr="00DF0228" w:rsidRDefault="00140E25" w:rsidP="00140E25">
      <w:pPr>
        <w:shd w:val="clear" w:color="auto" w:fill="FFCC99"/>
        <w:rPr>
          <w:rFonts w:ascii="Trebuchet MS" w:hAnsi="Trebuchet MS"/>
          <w:b/>
          <w:smallCaps/>
          <w:sz w:val="28"/>
          <w:szCs w:val="28"/>
        </w:rPr>
      </w:pPr>
      <w:r>
        <w:rPr>
          <w:rFonts w:ascii="Trebuchet MS" w:hAnsi="Trebuchet MS"/>
          <w:b/>
          <w:smallCaps/>
          <w:sz w:val="28"/>
          <w:szCs w:val="28"/>
        </w:rPr>
        <w:t xml:space="preserve">Algoritmos e Programação - Lista de Exercícios </w:t>
      </w:r>
    </w:p>
    <w:p w:rsidR="00140E25" w:rsidRDefault="00140E25" w:rsidP="00140E25">
      <w:pPr>
        <w:rPr>
          <w:rFonts w:ascii="Trebuchet MS" w:hAnsi="Trebuchet MS"/>
          <w:sz w:val="20"/>
          <w:szCs w:val="20"/>
        </w:rPr>
      </w:pP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que lê o número de um funcionário, seu número de horas trabalhadas e o valor que recebe por hora. O algoritmo deve calcular e mostrar o salário deste funcionário.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que lê o código da peça 1, a quantidade vendida de peças 1, o valor unitário da peça 1, o código da peça 2, a quantidade vendida de peças 2, o valor unitário da peça 2 e a percentagem do IPI a ser acrescentada. O algoritmo deve calcular o valor total a ser pago.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dois inteiros (variáveis A e B) e efetuar as operações de adição, subtração, multiplicação e divisão de A por B apresentando ao final os quatro resultados obtidos.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calcular a média entre dois números quaisquer.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calcular a área de um triângulo, exibindo o resultado final. A base e a altura são dados que devem ser lidos como entrada.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apresentar o valor da variável X, após a operação de soma de dois valores fornecidos.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 xml:space="preserve">Um loja de animais precisa de um algoritmo para calcular os custos de criação de coelhos. O custo é calculado com a fórmula CUSTO=(NRO_COELHOS*0.70)/18+10. O algoritmo tem como entrada o número de coelhos, devendo fornecer, como saída, o custo.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efetuar a leitura de um número inteiro e apresentar o resultado do quadrado deste número.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dois números quaisquer, calcular a soma deles e após mostrar os números lidos e o resultado da soma.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dois números quaisquer, dividir o primeiro pelo segundo. Mostrar os números lidos e o resultado calculado.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três números quaisquer e calcular a media aritmética entre eles. Escrever os números lidos e a media calculada.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dois inteiros (variáveis A e B) e imprimir o resultado do quadrado da diferença do primeiro valor pelo segundo.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dois números. Multiplicar o primeiro por 4 e o segundo por 6. Calcule a media aritmética dos resultados obtidos. Escrever os valores lidos, os calculados e a media aritmética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os seguintes números: A, B e C. Após, calcular o valor de D segundo a expressão: D = B2 - 4AC e mostrar os valores lidos e o resultado.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que leia a idade de uma pessoa em anos, meses e dias e mostre-a expressa em dias. (Nota:  considere todos os anos com 365 dias e todos os meses com 30 dias).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efetuar o cálculo da quantidade de litros de combustível gasta em uma viagem, utilizando-se um automóvel que faz 12 km por litro. Para obter o cálculo, o usuário deverá fornecer o tempo gasto na viagem e a velocidade média durante a mesma. Desta forma, será possível obter a distância percorrida com a fórmula DISTÂNCIA=TEMPO*VELOCIDADE. Tendo o valor da distância, basta calcular a quantidade de litros de combustível utilizada na viagem com a fórmula: LITROS_USADOS=DISTÂNCIA/12. O algoritmo deverá apresentar os valores da velocidade média, tempo gasto na viagem, a distância percorrida e a quantidade de litros utilizada na viagem.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FUA</w:t>
      </w:r>
      <w:r w:rsidRPr="006B64D0">
        <w:rPr>
          <w:rFonts w:ascii="Trebuchet MS" w:hAnsi="Trebuchet MS"/>
          <w:sz w:val="20"/>
          <w:szCs w:val="20"/>
        </w:rPr>
        <w:t xml:space="preserve"> para calcular o consumo médio de um automóvel (medido em Km/l), dado que são conhecidos a distância total percorrida e o volume do combustível consumido para percorrê-la (medidos em litros).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calcular a média de quatro números inteiros e exibir o resultado final.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dar o total, em reais, de um cofrinho que contenha:</w:t>
      </w:r>
    </w:p>
    <w:p w:rsidR="00140E25" w:rsidRDefault="00140E25" w:rsidP="00140E25">
      <w:pPr>
        <w:numPr>
          <w:ilvl w:val="0"/>
          <w:numId w:val="2"/>
        </w:numPr>
        <w:ind w:left="1423" w:hanging="357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>n1 moedas de 1 real;</w:t>
      </w:r>
    </w:p>
    <w:p w:rsidR="00140E25" w:rsidRDefault="00140E25" w:rsidP="00140E25">
      <w:pPr>
        <w:numPr>
          <w:ilvl w:val="0"/>
          <w:numId w:val="2"/>
        </w:numPr>
        <w:ind w:left="1423" w:hanging="357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>n2 moedas de 50 centavos;</w:t>
      </w:r>
    </w:p>
    <w:p w:rsidR="00140E25" w:rsidRDefault="00140E25" w:rsidP="00140E25">
      <w:pPr>
        <w:numPr>
          <w:ilvl w:val="0"/>
          <w:numId w:val="2"/>
        </w:numPr>
        <w:ind w:left="1423" w:hanging="357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>n3 moedas de 25 centavos;</w:t>
      </w:r>
    </w:p>
    <w:p w:rsidR="00140E25" w:rsidRDefault="00140E25" w:rsidP="00140E25">
      <w:pPr>
        <w:numPr>
          <w:ilvl w:val="0"/>
          <w:numId w:val="2"/>
        </w:numPr>
        <w:ind w:left="1423" w:hanging="357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>n4 moedas de 10 centavos; e</w:t>
      </w:r>
    </w:p>
    <w:p w:rsidR="00140E25" w:rsidRPr="006B64D0" w:rsidRDefault="00140E25" w:rsidP="00140E25">
      <w:pPr>
        <w:numPr>
          <w:ilvl w:val="0"/>
          <w:numId w:val="2"/>
        </w:numPr>
        <w:ind w:left="1423" w:hanging="357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 xml:space="preserve">n5 moedas de 5 centavos.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que efetue e calculo do salário líquido de um professor. Para fazer este programa você deverá possuir alguns dados, tais como: valor da hora aula, número de aulas dadas no mês e percentual de desconto do INSS. Em primeiro lugar, deve-se estabelecer qual será o seu salário bruto para efetuar o desconto e ter o valor do salário líquido. Ao final do algoritmo devem ser mostrados o salário bruto e o salário líquido do professor.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uma temperatura em graus Centígrados e apresentá-la convertida em graus Fahrenheit. A fórmula de conversão é: F=(9*C+160)/5. Onde F é a temperatura em Fahrenheit e C é a temperatura em Centígrados.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uma temperatura em graus Fahrenheit e apresentá-la convertida em graus Centígrados. A fórmula de conversão é: C= (F-32)*(5/9). Onde F é a temperatura em Fahrenheit e C é a temperatura em Centígrados.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efetuar o cálculo do valor de uma prestação em atraso, utilizando a fórmula: PRESTAÇÃO=VALOR+(VALOR*(TAXA/100)*TEMPO).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o código da peça 1, a quantidade de peças 1, o valor unitário da peça 1, o código da peça 2, a quantidade de peças 2, o valor unitário da peça 2 e o percentual de IPI a ser acrescentado ao valor de cada peça. Calcule o valor a ser pago para cada peça e o valor total da compra. Escrever a quantidade, o código, o valor unitário, o valor unitário com IPI e o valor total para cada peça e também o valor total da compra.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o código de um vendedor, seu salário fixo, o total de vendas por ele efetuadas e o percentual de comissão que recebe sobre as vendas. Calcular o salário total do vendedor. Escrever o código do vendedor e o seu salário total.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 xml:space="preserve">Considerando que o índice de reajuste para determinada classe social foi acordado para ser um índice de reposição salarial mais um índice de produtividade que cada empresa irá definir, </w:t>
      </w: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que leia o código de um funcionário, seu salário atual, o índice de reposição e o de produtividade e calcule o novo salário do funcionário. Escrever o código do funcionário, seu salário atual, quanto terá de aumento e o novo salário.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que lê o número de um funcionário, seu número de horas trabalhadas e o valor que recebe por hora e calcula o salário deste funcionário. </w:t>
      </w:r>
    </w:p>
    <w:p w:rsidR="00140E25" w:rsidRPr="006B64D0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que lê o valor de um empréstimo e calcule o valor de cada amortização considerando 24 amortizações a uma taxa de 48%. (VALOR AMORTIZAÇÃO = (VALOR EMPRÉSTIMO * TAXA)/NÚMERO AMORTIZAÇÕES).</w:t>
      </w:r>
    </w:p>
    <w:p w:rsidR="00140E25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r w:rsidRPr="006B64D0">
        <w:rPr>
          <w:rFonts w:ascii="Trebuchet MS" w:hAnsi="Trebuchet MS"/>
          <w:sz w:val="20"/>
          <w:szCs w:val="20"/>
        </w:rPr>
        <w:t xml:space="preserve">O custo ao consumidor, de um carro novo, é a soma do custo de fábrica com a percentagem do distribuidor e dos impostos (aplicado ao custo da fábrica). Supondo que a percentagem do distribuidor seja de 28% e os impostos de 45%, </w:t>
      </w:r>
      <w:r>
        <w:rPr>
          <w:rFonts w:ascii="Trebuchet MS" w:hAnsi="Trebuchet MS"/>
          <w:sz w:val="20"/>
          <w:szCs w:val="20"/>
        </w:rPr>
        <w:t>FUA</w:t>
      </w:r>
      <w:r w:rsidRPr="006B64D0">
        <w:rPr>
          <w:rFonts w:ascii="Trebuchet MS" w:hAnsi="Trebuchet MS"/>
          <w:sz w:val="20"/>
          <w:szCs w:val="20"/>
        </w:rPr>
        <w:t xml:space="preserve"> para ler o custo de fábrica de um carro e escrever o custo ao consumidor.</w:t>
      </w:r>
    </w:p>
    <w:p w:rsidR="00C455CA" w:rsidRPr="00140E25" w:rsidRDefault="00140E25" w:rsidP="00140E25">
      <w:pPr>
        <w:numPr>
          <w:ilvl w:val="0"/>
          <w:numId w:val="1"/>
        </w:numPr>
        <w:tabs>
          <w:tab w:val="clear" w:pos="1065"/>
          <w:tab w:val="num" w:pos="705"/>
        </w:tabs>
        <w:spacing w:before="120"/>
        <w:ind w:left="705"/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  <w:r w:rsidRPr="00140E25">
        <w:rPr>
          <w:rFonts w:ascii="Trebuchet MS" w:hAnsi="Trebuchet MS"/>
          <w:sz w:val="20"/>
          <w:szCs w:val="20"/>
        </w:rPr>
        <w:t>Uma revendedora de carros usados paga a seus funcionários vendedores, um salário fixo por mês, mais uma comissão também fixa para cada carro vendido e mais 5% do valor das vendas por ele efetuadas. FUA que lê o número do vendedor, o número de carros por ele vendidos, o valor total de suas vendas, o salário fixo e o valor que recebe por carro vendido e calcula o salário mensal do vendedor, escrevendo-o juntamente com o seu número de identificação.</w:t>
      </w:r>
    </w:p>
    <w:sectPr w:rsidR="00C455CA" w:rsidRPr="00140E25" w:rsidSect="00C455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4834"/>
    <w:multiLevelType w:val="hybridMultilevel"/>
    <w:tmpl w:val="175EE9A2"/>
    <w:lvl w:ilvl="0" w:tplc="22069C8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B04A5C"/>
    <w:multiLevelType w:val="hybridMultilevel"/>
    <w:tmpl w:val="CAB066AE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25"/>
    <w:rsid w:val="00140E25"/>
    <w:rsid w:val="00C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E4B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25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25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977</Words>
  <Characters>5575</Characters>
  <Application>Microsoft Macintosh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Bueno da Silva de Bitencourt</dc:creator>
  <cp:keywords/>
  <dc:description/>
  <cp:lastModifiedBy>Adriana Bueno da Silva de Bitencourt</cp:lastModifiedBy>
  <cp:revision>1</cp:revision>
  <dcterms:created xsi:type="dcterms:W3CDTF">2020-03-13T22:12:00Z</dcterms:created>
  <dcterms:modified xsi:type="dcterms:W3CDTF">2020-03-13T22:12:00Z</dcterms:modified>
</cp:coreProperties>
</file>