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D352" w14:textId="4CAE4B25" w:rsidR="0059606E" w:rsidRPr="00982767" w:rsidRDefault="0059606E" w:rsidP="0059606E">
      <w:pPr>
        <w:jc w:val="center"/>
        <w:rPr>
          <w:rFonts w:ascii="微软雅黑" w:eastAsia="微软雅黑" w:hAnsi="微软雅黑"/>
          <w:sz w:val="28"/>
          <w:szCs w:val="28"/>
        </w:rPr>
      </w:pPr>
      <w:r w:rsidRPr="00982767">
        <w:rPr>
          <w:rFonts w:ascii="微软雅黑" w:eastAsia="微软雅黑" w:hAnsi="微软雅黑" w:hint="eastAsia"/>
          <w:sz w:val="28"/>
          <w:szCs w:val="28"/>
        </w:rPr>
        <w:t>P</w:t>
      </w:r>
      <w:r w:rsidRPr="00982767">
        <w:rPr>
          <w:rFonts w:ascii="微软雅黑" w:eastAsia="微软雅黑" w:hAnsi="微软雅黑"/>
          <w:sz w:val="28"/>
          <w:szCs w:val="28"/>
        </w:rPr>
        <w:t>YTHON</w:t>
      </w:r>
      <w:r w:rsidRPr="00982767">
        <w:rPr>
          <w:rFonts w:ascii="微软雅黑" w:eastAsia="微软雅黑" w:hAnsi="微软雅黑" w:hint="eastAsia"/>
          <w:sz w:val="28"/>
          <w:szCs w:val="28"/>
        </w:rPr>
        <w:t>笔记</w:t>
      </w:r>
    </w:p>
    <w:p w14:paraId="56F7CCCA" w14:textId="72F7A5DC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当有多个参数需要接收，但是不知道参数有多少个的时候，有两种方式可以：</w:t>
      </w:r>
    </w:p>
    <w:p w14:paraId="7B78585E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2E2F912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1、将不知道有多少的参数（可变参数）放入list处理，定义可变参数n接收这些参数，这些参入将会被封装为一个tuple保存在n中，一般写法是*args            （可变参数）</w:t>
      </w:r>
    </w:p>
    <w:p w14:paraId="687A092B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CBEAA76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可以定义可变参数接受多个变量，比如</w:t>
      </w:r>
    </w:p>
    <w:p w14:paraId="299E43A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sum_n(*n):</w:t>
      </w:r>
    </w:p>
    <w:p w14:paraId="37969F95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sum = 0;</w:t>
      </w:r>
    </w:p>
    <w:p w14:paraId="2874F44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for i in n:</w:t>
      </w:r>
    </w:p>
    <w:p w14:paraId="29CBA61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print(i)</w:t>
      </w:r>
    </w:p>
    <w:p w14:paraId="04AF0AC9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sum = sum + int(i)*int(i);</w:t>
      </w:r>
    </w:p>
    <w:p w14:paraId="4A3D795E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print(sum);</w:t>
      </w:r>
    </w:p>
    <w:p w14:paraId="3365D567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sum_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n(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1, 3, 5, 7);</w:t>
      </w:r>
    </w:p>
    <w:p w14:paraId="64B8AA7B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python会自动将1,3,5,7组装为一个tuple(1, 3, 5, 7)</w:t>
      </w:r>
    </w:p>
    <w:p w14:paraId="5C96325D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09170F80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如果函数用可变参数接收数据，且调用函数时想要传入</w:t>
      </w:r>
      <w:r w:rsidRPr="0059606E">
        <w:rPr>
          <w:rFonts w:ascii="微软雅黑" w:eastAsia="微软雅黑" w:hAnsi="微软雅黑"/>
        </w:rPr>
        <w:t>list或tuple时：</w:t>
      </w:r>
    </w:p>
    <w:p w14:paraId="54BA62B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sum_n(*n):</w:t>
      </w:r>
    </w:p>
    <w:p w14:paraId="0D68D4D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sum = 0;</w:t>
      </w:r>
    </w:p>
    <w:p w14:paraId="09B9892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for i in n:</w:t>
      </w:r>
    </w:p>
    <w:p w14:paraId="2DCF8997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print(i)</w:t>
      </w:r>
    </w:p>
    <w:p w14:paraId="0DDE395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sum = sum + int(i)*int(i);</w:t>
      </w:r>
    </w:p>
    <w:p w14:paraId="214A0C55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print(sum);</w:t>
      </w:r>
    </w:p>
    <w:p w14:paraId="30C7D0E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sum_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n(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*[1, 3, 5, 7]);</w:t>
      </w:r>
    </w:p>
    <w:p w14:paraId="7CA6E8D7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可以在实参前面加</w:t>
      </w:r>
      <w:r w:rsidRPr="0059606E">
        <w:rPr>
          <w:rFonts w:ascii="微软雅黑" w:eastAsia="微软雅黑" w:hAnsi="微软雅黑"/>
        </w:rPr>
        <w:t>*，表示传进去的是list里的参数</w:t>
      </w:r>
    </w:p>
    <w:p w14:paraId="2A3F6AA8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DEB6DE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BE3D33E" w14:textId="4BD80E8E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2、将不知道有多少的参数（可变参数）放入dict处理，定义可变参数kw接收这些参数，这些参数会被封装进dict，等号前面为key，等号后面为value，一般写法是**kw（关键字</w:t>
      </w:r>
      <w:r w:rsidRPr="0059606E">
        <w:rPr>
          <w:rFonts w:ascii="微软雅黑" w:eastAsia="微软雅黑" w:hAnsi="微软雅黑"/>
        </w:rPr>
        <w:lastRenderedPageBreak/>
        <w:t>参数）</w:t>
      </w:r>
    </w:p>
    <w:p w14:paraId="5E2BBE5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name,age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,**kw):</w:t>
      </w:r>
    </w:p>
    <w:p w14:paraId="4F3156F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'name :', name);</w:t>
      </w:r>
    </w:p>
    <w:p w14:paraId="32E1E8E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'age :', age);</w:t>
      </w:r>
    </w:p>
    <w:p w14:paraId="1FB1592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'other paramters :', kw);</w:t>
      </w:r>
    </w:p>
    <w:p w14:paraId="71B55E6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</w:p>
    <w:p w14:paraId="55F40C61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B83F9B">
        <w:rPr>
          <w:rFonts w:ascii="微软雅黑" w:eastAsia="微软雅黑" w:hAnsi="微软雅黑"/>
          <w:sz w:val="18"/>
          <w:szCs w:val="18"/>
        </w:rPr>
        <w:t>person(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'Bob', 5, city='chengdu', height='175')</w:t>
      </w:r>
    </w:p>
    <w:p w14:paraId="0E8BD97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622066B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输出：</w:t>
      </w:r>
    </w:p>
    <w:p w14:paraId="025CF11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B83F9B">
        <w:rPr>
          <w:rFonts w:ascii="微软雅黑" w:eastAsia="微软雅黑" w:hAnsi="微软雅黑"/>
          <w:sz w:val="18"/>
          <w:szCs w:val="18"/>
        </w:rPr>
        <w:t>name :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 xml:space="preserve"> Bob</w:t>
      </w:r>
    </w:p>
    <w:p w14:paraId="4299DE5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B83F9B">
        <w:rPr>
          <w:rFonts w:ascii="微软雅黑" w:eastAsia="微软雅黑" w:hAnsi="微软雅黑"/>
          <w:sz w:val="18"/>
          <w:szCs w:val="18"/>
        </w:rPr>
        <w:t>age :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 xml:space="preserve"> 5</w:t>
      </w:r>
    </w:p>
    <w:p w14:paraId="23F47BE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other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paramters :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 xml:space="preserve"> {'city': 'chengdu', 'height': '175'}</w:t>
      </w:r>
    </w:p>
    <w:p w14:paraId="7542A096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18179FDE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3、当输入的参数必须指定key的时候，使用命名关键字参数；*作为分割符，*后面的是命名关键字参数       （命名关键字参数）</w:t>
      </w:r>
    </w:p>
    <w:p w14:paraId="5D5CC769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name,age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,*,city,job):</w:t>
      </w:r>
    </w:p>
    <w:p w14:paraId="4B5AF71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'name :', name);</w:t>
      </w:r>
    </w:p>
    <w:p w14:paraId="7BC5EF1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'age :', age);</w:t>
      </w:r>
    </w:p>
    <w:p w14:paraId="7371447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'city :', city);</w:t>
      </w:r>
    </w:p>
    <w:p w14:paraId="5B5CEC5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'job :', job);</w:t>
      </w:r>
    </w:p>
    <w:p w14:paraId="16E38E5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B83F9B">
        <w:rPr>
          <w:rFonts w:ascii="微软雅黑" w:eastAsia="微软雅黑" w:hAnsi="微软雅黑"/>
          <w:sz w:val="18"/>
          <w:szCs w:val="18"/>
        </w:rPr>
        <w:t>person(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'Bob', 5, city='chengdu', job='worker')</w:t>
      </w:r>
    </w:p>
    <w:p w14:paraId="32D94793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49B984F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当参数中间有可变参数时，后面的默认为命名关键字参数</w:t>
      </w:r>
    </w:p>
    <w:p w14:paraId="702EFA9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name,age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,*arg,city,job):</w:t>
      </w:r>
    </w:p>
    <w:p w14:paraId="555088A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'name :', name);</w:t>
      </w:r>
    </w:p>
    <w:p w14:paraId="0D96B2F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'age :', age);</w:t>
      </w:r>
    </w:p>
    <w:p w14:paraId="695BF70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'arg :', arg)</w:t>
      </w:r>
    </w:p>
    <w:p w14:paraId="0820D72F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'city :', city);</w:t>
      </w:r>
    </w:p>
    <w:p w14:paraId="6EEBE16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83F9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'job :', job);</w:t>
      </w:r>
    </w:p>
    <w:p w14:paraId="6A339A5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</w:p>
    <w:p w14:paraId="58B3E42D" w14:textId="77777777" w:rsidR="00F01408" w:rsidRPr="0059606E" w:rsidRDefault="00F01408" w:rsidP="00F01408">
      <w:pPr>
        <w:rPr>
          <w:rFonts w:ascii="微软雅黑" w:eastAsia="微软雅黑" w:hAnsi="微软雅黑"/>
        </w:rPr>
      </w:pPr>
      <w:proofErr w:type="gramStart"/>
      <w:r w:rsidRPr="00B83F9B">
        <w:rPr>
          <w:rFonts w:ascii="微软雅黑" w:eastAsia="微软雅黑" w:hAnsi="微软雅黑"/>
          <w:sz w:val="18"/>
          <w:szCs w:val="18"/>
        </w:rPr>
        <w:t>person(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>'Bob', 5, 'aaa','bbb','ccc' ,city='chengdu', job='worker')</w:t>
      </w:r>
    </w:p>
    <w:p w14:paraId="0845688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69C76572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输出：</w:t>
      </w:r>
    </w:p>
    <w:p w14:paraId="218BA9EC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B83F9B">
        <w:rPr>
          <w:rFonts w:ascii="微软雅黑" w:eastAsia="微软雅黑" w:hAnsi="微软雅黑"/>
          <w:sz w:val="18"/>
          <w:szCs w:val="18"/>
        </w:rPr>
        <w:t>name :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 xml:space="preserve"> Bob</w:t>
      </w:r>
    </w:p>
    <w:p w14:paraId="06027E9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B83F9B">
        <w:rPr>
          <w:rFonts w:ascii="微软雅黑" w:eastAsia="微软雅黑" w:hAnsi="微软雅黑"/>
          <w:sz w:val="18"/>
          <w:szCs w:val="18"/>
        </w:rPr>
        <w:lastRenderedPageBreak/>
        <w:t>age :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 xml:space="preserve"> 5</w:t>
      </w:r>
    </w:p>
    <w:p w14:paraId="28BFB8CE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B83F9B">
        <w:rPr>
          <w:rFonts w:ascii="微软雅黑" w:eastAsia="微软雅黑" w:hAnsi="微软雅黑"/>
          <w:sz w:val="18"/>
          <w:szCs w:val="18"/>
        </w:rPr>
        <w:t>arg :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 xml:space="preserve"> ('aaa', 'bbb', 'ccc')</w:t>
      </w:r>
    </w:p>
    <w:p w14:paraId="5E218F0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B83F9B">
        <w:rPr>
          <w:rFonts w:ascii="微软雅黑" w:eastAsia="微软雅黑" w:hAnsi="微软雅黑"/>
          <w:sz w:val="18"/>
          <w:szCs w:val="18"/>
        </w:rPr>
        <w:t>city :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 xml:space="preserve"> chengdu</w:t>
      </w:r>
    </w:p>
    <w:p w14:paraId="65E2A60E" w14:textId="5E5D17A9" w:rsidR="00122F83" w:rsidRDefault="00F01408" w:rsidP="00F014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B83F9B">
        <w:rPr>
          <w:rFonts w:ascii="微软雅黑" w:eastAsia="微软雅黑" w:hAnsi="微软雅黑"/>
          <w:sz w:val="18"/>
          <w:szCs w:val="18"/>
        </w:rPr>
        <w:t>job :</w:t>
      </w:r>
      <w:proofErr w:type="gramEnd"/>
      <w:r w:rsidRPr="00B83F9B">
        <w:rPr>
          <w:rFonts w:ascii="微软雅黑" w:eastAsia="微软雅黑" w:hAnsi="微软雅黑"/>
          <w:sz w:val="18"/>
          <w:szCs w:val="18"/>
        </w:rPr>
        <w:t xml:space="preserve"> worker</w:t>
      </w:r>
    </w:p>
    <w:p w14:paraId="3461980B" w14:textId="1F12BC2F" w:rsidR="00860601" w:rsidRDefault="00860601" w:rsidP="00F01408">
      <w:pPr>
        <w:rPr>
          <w:rFonts w:ascii="微软雅黑" w:eastAsia="微软雅黑" w:hAnsi="微软雅黑"/>
          <w:sz w:val="18"/>
          <w:szCs w:val="18"/>
        </w:rPr>
      </w:pPr>
    </w:p>
    <w:p w14:paraId="2CCA16EA" w14:textId="6282FDF7" w:rsidR="00860601" w:rsidRDefault="00860601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类与对象：</w:t>
      </w:r>
    </w:p>
    <w:p w14:paraId="5655D3AE" w14:textId="32FCA9D4" w:rsidR="00860601" w:rsidRDefault="00544242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type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可以查看对象类型</w:t>
      </w:r>
    </w:p>
    <w:p w14:paraId="220BFC4A" w14:textId="37B88908" w:rsidR="00195CBB" w:rsidRDefault="00195CBB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定义对象：</w:t>
      </w:r>
    </w:p>
    <w:p w14:paraId="3D6DDA23" w14:textId="38F0AA21" w:rsidR="00195CBB" w:rsidRDefault="00195CBB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lass Car:</w:t>
      </w:r>
    </w:p>
    <w:p w14:paraId="03BB9027" w14:textId="77E34FFA" w:rsidR="00195CBB" w:rsidRDefault="00195CBB" w:rsidP="00195CB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brand = ‘Benz’</w:t>
      </w:r>
      <w:r w:rsidR="008C66CF">
        <w:rPr>
          <w:rFonts w:ascii="微软雅黑" w:eastAsia="微软雅黑" w:hAnsi="微软雅黑"/>
          <w:sz w:val="18"/>
          <w:szCs w:val="18"/>
        </w:rPr>
        <w:t xml:space="preserve">             #</w:t>
      </w:r>
      <w:r w:rsidR="008C66CF">
        <w:rPr>
          <w:rFonts w:ascii="微软雅黑" w:eastAsia="微软雅黑" w:hAnsi="微软雅黑" w:hint="eastAsia"/>
          <w:sz w:val="18"/>
          <w:szCs w:val="18"/>
        </w:rPr>
        <w:t>类的属性</w:t>
      </w:r>
    </w:p>
    <w:p w14:paraId="4A017974" w14:textId="45095E95" w:rsidR="00195CBB" w:rsidRDefault="00195CBB" w:rsidP="00195CB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ountry = ‘Germany’</w:t>
      </w:r>
    </w:p>
    <w:p w14:paraId="137E540C" w14:textId="2E5CE10A" w:rsidR="002B0E46" w:rsidRDefault="002B0E46" w:rsidP="00195CB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ef pressHorn():</w:t>
      </w:r>
      <w:r w:rsidR="005A7257">
        <w:rPr>
          <w:rFonts w:ascii="微软雅黑" w:eastAsia="微软雅黑" w:hAnsi="微软雅黑"/>
          <w:sz w:val="18"/>
          <w:szCs w:val="18"/>
        </w:rPr>
        <w:t xml:space="preserve">              </w:t>
      </w:r>
      <w:r w:rsidR="005A7257">
        <w:rPr>
          <w:rFonts w:ascii="微软雅黑" w:eastAsia="微软雅黑" w:hAnsi="微软雅黑" w:hint="eastAsia"/>
          <w:sz w:val="18"/>
          <w:szCs w:val="18"/>
        </w:rPr>
        <w:t>#类的方法</w:t>
      </w:r>
    </w:p>
    <w:p w14:paraId="4D578A0A" w14:textId="3F02FAE6" w:rsidR="002B0E46" w:rsidRDefault="002B0E46" w:rsidP="00195CB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print(‘didi’)</w:t>
      </w:r>
    </w:p>
    <w:p w14:paraId="70601D2C" w14:textId="324C1619" w:rsidR="009E7DA3" w:rsidRDefault="009E7DA3" w:rsidP="009E7DA3">
      <w:pPr>
        <w:rPr>
          <w:rFonts w:ascii="微软雅黑" w:eastAsia="微软雅黑" w:hAnsi="微软雅黑"/>
          <w:sz w:val="18"/>
          <w:szCs w:val="18"/>
        </w:rPr>
      </w:pPr>
    </w:p>
    <w:p w14:paraId="2BF89353" w14:textId="0AFD1B9B" w:rsidR="009E7DA3" w:rsidRDefault="009E7DA3" w:rsidP="009E7D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实例属性通常在类的初始化方法_</w:t>
      </w:r>
      <w:r>
        <w:rPr>
          <w:rFonts w:ascii="微软雅黑" w:eastAsia="微软雅黑" w:hAnsi="微软雅黑"/>
          <w:sz w:val="18"/>
          <w:szCs w:val="18"/>
        </w:rPr>
        <w:t>_init__</w:t>
      </w:r>
      <w:r>
        <w:rPr>
          <w:rFonts w:ascii="微软雅黑" w:eastAsia="微软雅黑" w:hAnsi="微软雅黑" w:hint="eastAsia"/>
          <w:sz w:val="18"/>
          <w:szCs w:val="18"/>
        </w:rPr>
        <w:t>中定义</w:t>
      </w:r>
      <w:r w:rsidR="000C060D">
        <w:rPr>
          <w:rFonts w:ascii="微软雅黑" w:eastAsia="微软雅黑" w:hAnsi="微软雅黑" w:hint="eastAsia"/>
          <w:sz w:val="18"/>
          <w:szCs w:val="18"/>
        </w:rPr>
        <w:t>，类在初始化时，解释器会去执行</w:t>
      </w:r>
    </w:p>
    <w:p w14:paraId="2B18AFF9" w14:textId="23C82084" w:rsidR="000C060D" w:rsidRDefault="000C060D" w:rsidP="009E7D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ef __init__(</w:t>
      </w:r>
      <w:r w:rsidRPr="00677709">
        <w:rPr>
          <w:rFonts w:ascii="微软雅黑" w:eastAsia="微软雅黑" w:hAnsi="微软雅黑"/>
          <w:b/>
          <w:bCs/>
          <w:sz w:val="18"/>
          <w:szCs w:val="18"/>
        </w:rPr>
        <w:t>self</w:t>
      </w:r>
      <w:r>
        <w:rPr>
          <w:rFonts w:ascii="微软雅黑" w:eastAsia="微软雅黑" w:hAnsi="微软雅黑"/>
          <w:sz w:val="18"/>
          <w:szCs w:val="18"/>
        </w:rPr>
        <w:t>):</w:t>
      </w:r>
    </w:p>
    <w:p w14:paraId="1AD80BE9" w14:textId="645F0BA5" w:rsidR="000C060D" w:rsidRDefault="000C060D" w:rsidP="000C060D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self.color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= “red”</w:t>
      </w:r>
    </w:p>
    <w:p w14:paraId="46C7BBBB" w14:textId="78A57228" w:rsidR="000C060D" w:rsidRDefault="000C060D" w:rsidP="000C060D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self.engine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= “612485”</w:t>
      </w:r>
    </w:p>
    <w:p w14:paraId="7E196F79" w14:textId="34C12035" w:rsidR="00677709" w:rsidRPr="00677709" w:rsidRDefault="00677709" w:rsidP="00677709">
      <w:pPr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677709">
        <w:rPr>
          <w:rFonts w:ascii="微软雅黑" w:eastAsia="微软雅黑" w:hAnsi="微软雅黑" w:hint="eastAsia"/>
          <w:b/>
          <w:bCs/>
          <w:sz w:val="18"/>
          <w:szCs w:val="18"/>
        </w:rPr>
        <w:t>当调用初始化方法实例化对象时，解释器首先会在内存中创建一个类的实例对象，解释器就把这个对象本身作为参数传递进变量s</w:t>
      </w:r>
      <w:r w:rsidRPr="00677709">
        <w:rPr>
          <w:rFonts w:ascii="微软雅黑" w:eastAsia="微软雅黑" w:hAnsi="微软雅黑"/>
          <w:b/>
          <w:bCs/>
          <w:sz w:val="18"/>
          <w:szCs w:val="18"/>
        </w:rPr>
        <w:t>elf</w:t>
      </w:r>
      <w:r w:rsidRPr="00677709">
        <w:rPr>
          <w:rFonts w:ascii="微软雅黑" w:eastAsia="微软雅黑" w:hAnsi="微软雅黑" w:hint="eastAsia"/>
          <w:b/>
          <w:bCs/>
          <w:sz w:val="18"/>
          <w:szCs w:val="18"/>
        </w:rPr>
        <w:t>中</w:t>
      </w:r>
    </w:p>
    <w:sectPr w:rsidR="00677709" w:rsidRPr="00677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90BAF" w14:textId="77777777" w:rsidR="00880FB2" w:rsidRDefault="00880FB2" w:rsidP="00F01408">
      <w:r>
        <w:separator/>
      </w:r>
    </w:p>
  </w:endnote>
  <w:endnote w:type="continuationSeparator" w:id="0">
    <w:p w14:paraId="3313784A" w14:textId="77777777" w:rsidR="00880FB2" w:rsidRDefault="00880FB2" w:rsidP="00F0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A0109" w14:textId="77777777" w:rsidR="00880FB2" w:rsidRDefault="00880FB2" w:rsidP="00F01408">
      <w:r>
        <w:separator/>
      </w:r>
    </w:p>
  </w:footnote>
  <w:footnote w:type="continuationSeparator" w:id="0">
    <w:p w14:paraId="066452C2" w14:textId="77777777" w:rsidR="00880FB2" w:rsidRDefault="00880FB2" w:rsidP="00F01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5E"/>
    <w:rsid w:val="00085A5E"/>
    <w:rsid w:val="000C060D"/>
    <w:rsid w:val="00122F83"/>
    <w:rsid w:val="00195CBB"/>
    <w:rsid w:val="002B0E46"/>
    <w:rsid w:val="00544242"/>
    <w:rsid w:val="0059606E"/>
    <w:rsid w:val="005A7257"/>
    <w:rsid w:val="006534EC"/>
    <w:rsid w:val="00677709"/>
    <w:rsid w:val="00860601"/>
    <w:rsid w:val="00880FB2"/>
    <w:rsid w:val="008C66CF"/>
    <w:rsid w:val="00982767"/>
    <w:rsid w:val="009E7DA3"/>
    <w:rsid w:val="00B83F9B"/>
    <w:rsid w:val="00D76C9D"/>
    <w:rsid w:val="00E23F63"/>
    <w:rsid w:val="00F01408"/>
    <w:rsid w:val="00F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B25D9"/>
  <w15:chartTrackingRefBased/>
  <w15:docId w15:val="{E472832C-A78B-464B-B773-9A775749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2021-01-16T07:20:00Z</dcterms:created>
  <dcterms:modified xsi:type="dcterms:W3CDTF">2021-01-20T15:36:00Z</dcterms:modified>
</cp:coreProperties>
</file>