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7ACC"/>
          <w:sz w:val="48"/>
          <w:szCs w:val="48"/>
        </w:rPr>
        <w:t xml:space="preserve">Automated Printer Troubleshooter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Technical Documentation</w:t>
      </w:r>
    </w:p>
    <w:p>
      <w:pPr>
        <w:pBdr>
          <w:bottom w:val="single" w:color="007ACC" w:sz="6" w:space="1"/>
        </w:pBdr>
        <w:spacing w:after="240" w:before="0"/>
        <w:jc w:val="center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D2D30"/>
          <w:sz w:val="22"/>
          <w:szCs w:val="22"/>
        </w:rPr>
        <w:t xml:space="preserve">Files Covered</w:t>
      </w:r>
    </w:p>
    <w:p>
      <w:pPr>
        <w:spacing w:after="40" w:before="0"/>
        <w:jc w:val="center"/>
      </w:pPr>
      <w:r>
        <w:rPr>
          <w:rFonts w:ascii="Consolas" w:cs="Consolas" w:eastAsia="Consolas" w:hAnsi="Consolas"/>
          <w:color w:val="555555"/>
          <w:sz w:val="22"/>
          <w:szCs w:val="22"/>
        </w:rPr>
        <w:t xml:space="preserve">PrinterTroubleshooter.ps1  •  RunPrinterTroubleshooter.vbs</w:t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Version: 1.0  |  Platform: Windows  |  Date: June 2026</w:t>
      </w:r>
    </w:p>
    <w:p>
      <w:pPr>
        <w:spacing w:after="0" w:before="32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07ACC"/>
          <w:sz w:val="32"/>
          <w:szCs w:val="32"/>
        </w:rPr>
        <w:t xml:space="preserve">1. Overview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Automated Printer Troubleshooter is a Windows GUI application built in PowerShell that allows IT support staff or end-users to diagnose and resolve common printer problems without using the command line. It features a dark-themed interface with real-time logging, a set of one-click actions, and an optional AI assistant powered by a local Ollama model.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GUI 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 Forms (.NET via PowerShell Add-Type)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 10 / 11 (PowerShell 5.1+)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Admin Rights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(elevation via VBScript launcher)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 — uses local Ollama (llama3 model)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Execution 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Silent launch via RunPrinterTroubleshooter.vbs</w:t>
            </w:r>
          </w:p>
        </w:tc>
      </w:tr>
    </w:tbl>
    <w:p>
      <w:pPr>
        <w:spacing w:after="0" w:before="16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07ACC"/>
          <w:sz w:val="32"/>
          <w:szCs w:val="32"/>
        </w:rPr>
        <w:t xml:space="preserve">2. File Structure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2D30"/>
          <w:sz w:val="26"/>
          <w:szCs w:val="26"/>
        </w:rPr>
        <w:t xml:space="preserve">2.1  RunPrinterTroubleshooter.vbs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VBScript launcher (3 lines of functional code) whose sole purpose is to start the PowerShell script silently with elevated privileges.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Uses Shell.Application.ShellExecute with the "runas" verb to trigger a UAC elevation prompt. Passes -NoProfile -ExecutionPolicy Bypass so the script runs regardless of the machine's default execution policy. The console window is hidden (last argument = 1 means SW_SHOWNORMAL for the PS window, but the PS script itself hides it immediately on load).</w:t>
            </w:r>
          </w:p>
        </w:tc>
      </w:tr>
    </w:tbl>
    <w:p>
      <w:pPr>
        <w:spacing w:after="40"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Key Lines</w:t>
      </w:r>
    </w:p>
    <w:p>
      <w:pPr>
        <w:shd w:fill="F4F4F4" w:val="clear"/>
        <w:spacing w:after="60" w:before="6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psPath = "C:\Windows\System32\WindowsPowerShell\v1.0\powershell.exe"</w:t>
      </w:r>
    </w:p>
    <w:p>
      <w:pPr>
        <w:shd w:fill="F4F4F4" w:val="clear"/>
        <w:spacing w:after="60" w:before="6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scriptPath = FSO.GetParentFolderName(WScript.ScriptFullName) &amp; "\PrinterTroubleshooter.ps1"</w:t>
      </w:r>
    </w:p>
    <w:p>
      <w:pPr>
        <w:shd w:fill="F4F4F4" w:val="clear"/>
        <w:spacing w:after="60" w:before="6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shell.ShellExecute psPath, "-NoProfile -ExecutionPolicy Bypass -File ...", "", "runas", 1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script path is resolved dynamically relative to the .vbs file location, so both files must be kept in the same folder.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2D30"/>
          <w:sz w:val="26"/>
          <w:szCs w:val="26"/>
        </w:rPr>
        <w:t xml:space="preserve">2.2  PrinterTroubleshooter.ps1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main PowerShell script (~315 lines). It builds the entire GUI using Windows Forms, implements all troubleshooting logic, and optionally calls a local AI model for diagnostic insights.</w:t>
      </w:r>
    </w:p>
    <w:p>
      <w:pPr>
        <w:spacing w:after="0" w:before="12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07ACC"/>
          <w:sz w:val="32"/>
          <w:szCs w:val="32"/>
        </w:rPr>
        <w:t xml:space="preserve">3. Architecture &amp; Component Layout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application window (980 × 620 px, fixed size) is divided into two regions: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Left Panel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280 × 560 px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Local Helpdesk Assistant — label + read-only RichTextBox for AI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Right Area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645 × ~530 px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Printer selector (ComboBox + Refresh button), scrollable log box, progress bar, action buttons, and full diagnostic button</w:t>
            </w:r>
          </w:p>
        </w:tc>
      </w:tr>
    </w:tbl>
    <w:p>
      <w:pPr>
        <w:spacing w:after="0" w:before="16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07ACC"/>
          <w:sz w:val="32"/>
          <w:szCs w:val="32"/>
        </w:rPr>
        <w:t xml:space="preserve">4. Function Reference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2D30"/>
          <w:sz w:val="26"/>
          <w:szCs w:val="26"/>
        </w:rPr>
        <w:t xml:space="preserve">4.1  UI Helper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Requires Printer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New-StyledButton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Factory: creates a uniformly styled flat button and adds it to the form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F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Show-Loading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Animates the progress bar from 0→100 in 500 ms, then resets to 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F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Log-Message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Appends a timestamped, color-coded line to the log RichTextBox. Errors also append to $global:aiContext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F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Ensure-PrinterSelected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Guards actions: logs an error and returns $false if no printer is selected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F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2D30"/>
          <w:sz w:val="26"/>
          <w:szCs w:val="26"/>
        </w:rPr>
        <w:t xml:space="preserve">4.2  Core Troubleshooting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Requires Printer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Load-Printers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Queries Get-Printer and populates the ComboBox; logs a prompt to the user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F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Get-PrintQueue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Fetches and logs all active print jobs for the selected printer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Check-PrinterStatus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Gets printer status via Get-Printer and calls Get-PrintQueue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Restart-Spooler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Runs Restart-Service Spooler -Force to restart the Windows Print Spooler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F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Clear-PrintQueue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Stops the Spooler, deletes all files in the spool folder, then restarts the Spooler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Test-Connectivity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Pings the printer's port address; skips test for USB/LPT (local) printers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Full-Troubleshoot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Runs Check-PrinterStatus → Restart-Spooler → Clear-PrintQueue → Test-Connectivity → Invoke-AIAssistant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2D30"/>
          <w:sz w:val="26"/>
          <w:szCs w:val="26"/>
        </w:rPr>
        <w:t xml:space="preserve">4.3  AI Assistant Function — Invoke-AIAssistant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Invoked automatically at the end of a full diagnostic run. Collects all error messages accumulated in $global:aiContext and sends them to a local Ollama instance.</w:t>
      </w:r>
    </w:p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Checks for the ollama command — silently exits if not installed.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Skips if no errors were collected ($global:aiContext is empty).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Builds a structured prompt asking for: Summary, Likely Cause, and Recommended Action (max 3 steps).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Launches a background job (Start-Job) calling ollama run llama3, piping the prompt via stdin.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Registers a StateChanged event to receive the result asynchronously and update the AI panel on the UI thread via $form.Invoke().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Clears $global:aiContext after dispatching the job.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Requires Ollama installed and the llama3 model pulled (ollama pull llama3). If Ollama is absent the rest of the tool functions normally — the AI panel simply shows its placeholder text.</w:t>
            </w:r>
          </w:p>
        </w:tc>
      </w:tr>
    </w:tbl>
    <w:p>
      <w:pPr>
        <w:spacing w:after="0" w:before="16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07ACC"/>
          <w:sz w:val="32"/>
          <w:szCs w:val="32"/>
        </w:rPr>
        <w:t xml:space="preserve">5. Global State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$global:selectedPrinterName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/ $null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 of the currently selected printer. Set when the user picks from the ComboBox.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$global:aiContext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of strings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Accumulates error log messages during a session. Consumed by Invoke-AIAssistant and cleared after dispatch.</w:t>
            </w:r>
          </w:p>
        </w:tc>
      </w:tr>
    </w:tbl>
    <w:p>
      <w:pPr>
        <w:spacing w:after="0" w:before="16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07ACC"/>
          <w:sz w:val="32"/>
          <w:szCs w:val="32"/>
        </w:rPr>
        <w:t xml:space="preserve">6. Log Message Color Coding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"success"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Lime Green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Operation completed successfully (e.g., spooler restarted, queue cleared)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"error"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Indian 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Failure or problem detected; message also added to $global:aiContext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"loading"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Sky Blue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In-progress status messages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"info" (default)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White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 informational messages</w:t>
            </w:r>
          </w:p>
        </w:tc>
      </w:tr>
    </w:tbl>
    <w:p>
      <w:pPr>
        <w:spacing w:after="0" w:before="16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07ACC"/>
          <w:sz w:val="32"/>
          <w:szCs w:val="32"/>
        </w:rPr>
        <w:t xml:space="preserve">7. Usage Instructions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2D30"/>
          <w:sz w:val="26"/>
          <w:szCs w:val="26"/>
        </w:rPr>
        <w:t xml:space="preserve">7.1 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Windows 10 or Windows 11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PowerShell 5.1 or later (included in all supported Windows versions)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Administrator account or ability to approve a UAC elevation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(Optional) Ollama installed with the llama3 model for AI diagnostics</w:t>
      </w:r>
    </w:p>
    <w:p>
      <w:pPr>
        <w:spacing w:after="4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2D30"/>
          <w:sz w:val="26"/>
          <w:szCs w:val="26"/>
        </w:rPr>
        <w:t xml:space="preserve">7.2  Installation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Place both PrinterTroubleshooter.ps1 and RunPrinterTroubleshooter.vbs in the same folder.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installation or registry changes are required.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(Optional) To enable AI: install Ollama from https://ollama.com and run: ollama pull llama3</w:t>
      </w:r>
    </w:p>
    <w:p>
      <w:pPr>
        <w:spacing w:after="4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2D30"/>
          <w:sz w:val="26"/>
          <w:szCs w:val="26"/>
        </w:rPr>
        <w:t xml:space="preserve">7.3  Running the Tool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Double-click RunPrinterTroubleshooter.vbs.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Accept the UAC elevation prompt when it appears.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Automated Printer Troubleshooter window opens. Printers are loaded automatically.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a target printer from the dropdown.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an individual action button or click RUN FULL SYSTEM DIAGNOSTIC.</w:t>
      </w:r>
    </w:p>
    <w:p>
      <w:pPr>
        <w:spacing w:after="4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2D30"/>
          <w:sz w:val="26"/>
          <w:szCs w:val="26"/>
        </w:rPr>
        <w:t xml:space="preserve">7.4  Button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Reloads the printer list from the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Check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Displays printer status and current print queue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Restart Spooler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Restarts the Windows Print Spooler service (no printer selection needed)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Pings the printer's network port; skips for USB/LPT printers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Clear Queue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Stops the spooler, wipes the spool folder, and restarts the spooler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RUN FULL SYSTEM DIAGNOSTIC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Executes all four actions in sequence, then triggers AI analysis if Ollama is available</w:t>
            </w:r>
          </w:p>
        </w:tc>
      </w:tr>
    </w:tbl>
    <w:p>
      <w:pPr>
        <w:spacing w:after="0" w:before="16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07ACC"/>
          <w:sz w:val="32"/>
          <w:szCs w:val="32"/>
        </w:rPr>
        <w:t xml:space="preserve">8. Known Limitations &amp;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UI is not async — long operations (especially network pings) will momentarily block the form from repainting.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Clear-PrintQueue stops and restarts the Spooler globally, which will interrupt print jobs on all printers, not just the selected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Test-Connectivity uses the printer's PortName as the ping target. Ports defined by IP address work correctly; named ports (e.g., WSD-xxxxx) may produce false negatives.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Restart-Spooler does not require a selected printer and will restart the service regardless of ComboBox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AI model runs in a background job but the result callback updates $txtAI directly — if the form is closed before the job finishes, the callback will silently fail.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Execution policy is bypassed at runtime via the -ExecutionPolicy Bypass flag; this does not permanently alter machine policy.</w:t>
      </w:r>
    </w:p>
    <w:p>
      <w:pPr>
        <w:spacing w:after="0" w:before="16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07ACC"/>
          <w:sz w:val="32"/>
          <w:szCs w:val="32"/>
        </w:rPr>
        <w:t xml:space="preserve">9. Security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ADMIN REQUIRED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tool requests elevation via "runas" on every launch. Ensure the .vbs and .ps1 files are stored in a location accessible only to authorized IT staff to prevent misuse.</w:t>
            </w:r>
          </w:p>
        </w:tc>
      </w:tr>
    </w:tbl>
    <w:p>
      <w:pPr>
        <w:spacing w:after="4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Clear-PrintQueue deletes all files under C:\Windows\System32\spool\PRINTERS\ — this is a destructive, irreversible operation.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-ExecutionPolicy Bypass means unsigned scripts will run. Do not place the script in a shared folder with write access from untrusted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prompts are sent to a local Ollama instance only — no data leaves the machine.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</w:pPr>
    <w:r>
      <w:rPr>
        <w:rFonts w:ascii="Arial" w:cs="Arial" w:eastAsia="Arial" w:hAnsi="Arial"/>
        <w:color w:val="777777"/>
        <w:sz w:val="18"/>
        <w:szCs w:val="18"/>
      </w:rPr>
      <w:t xml:space="preserve">June 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360"/>
      </w:tabs>
    </w:pPr>
    <w:r>
      <w:rPr>
        <w:rFonts w:ascii="Arial" w:cs="Arial" w:eastAsia="Arial" w:hAnsi="Arial"/>
        <w:color w:val="777777"/>
        <w:sz w:val="18"/>
        <w:szCs w:val="18"/>
      </w:rPr>
      <w:t xml:space="preserve">Printer Troubleshooter — Technical Documentation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t xml:space="preserve">Internal IT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07AC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D2D3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2026-06-04T01:44:50.478Z</dcterms:created>
  <dcterms:modified xsi:type="dcterms:W3CDTF">2026-06-04T01:44:50.478Z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