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25F8B" w:rsidRDefault="00000000">
      <w:pPr>
        <w:pStyle w:val="a7"/>
        <w:widowControl/>
        <w:spacing w:beforeLines="100" w:before="312" w:beforeAutospacing="0" w:line="360" w:lineRule="auto"/>
        <w:jc w:val="center"/>
        <w:rPr>
          <w:rFonts w:ascii="微软雅黑" w:eastAsia="微软雅黑" w:hAnsi="微软雅黑" w:cs="微软雅黑" w:hint="eastAsia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t>武汉大学计算机学院 2022级中级项目实训周报</w:t>
      </w:r>
    </w:p>
    <w:p w:rsidR="00F25F8B" w:rsidRDefault="00000000">
      <w:pPr>
        <w:pStyle w:val="a7"/>
        <w:widowControl/>
        <w:spacing w:beforeAutospacing="0" w:afterAutospacing="0" w:line="360" w:lineRule="auto"/>
        <w:rPr>
          <w:rFonts w:asciiTheme="minorEastAsia" w:hAnsiTheme="minorEastAsia" w:cstheme="minorEastAsia" w:hint="eastAsia"/>
          <w:b/>
          <w:u w:val="single"/>
        </w:rPr>
      </w:pPr>
      <w:r>
        <w:rPr>
          <w:rFonts w:asciiTheme="minorEastAsia" w:hAnsiTheme="minorEastAsia" w:cstheme="minorEastAsia" w:hint="eastAsia"/>
          <w:b/>
        </w:rPr>
        <w:t>专业班级：</w:t>
      </w:r>
      <w:r w:rsidR="00962EDF">
        <w:rPr>
          <w:rFonts w:asciiTheme="minorEastAsia" w:hAnsiTheme="minorEastAsia" w:cstheme="minorEastAsia" w:hint="eastAsia"/>
          <w:b/>
        </w:rPr>
        <w:t>软工5班</w:t>
      </w:r>
      <w:r>
        <w:rPr>
          <w:rFonts w:asciiTheme="minorEastAsia" w:hAnsiTheme="minorEastAsia" w:cstheme="minorEastAsia" w:hint="eastAsia"/>
          <w:bCs/>
        </w:rPr>
        <w:t xml:space="preserve"> </w:t>
      </w:r>
      <w:r>
        <w:rPr>
          <w:rFonts w:asciiTheme="minorEastAsia" w:hAnsiTheme="minorEastAsia" w:cstheme="minorEastAsia"/>
          <w:bCs/>
        </w:rPr>
        <w:t xml:space="preserve">     </w:t>
      </w:r>
      <w:r>
        <w:rPr>
          <w:rFonts w:hint="eastAsia"/>
        </w:rPr>
        <w:t xml:space="preserve"> </w:t>
      </w:r>
      <w:r>
        <w:rPr>
          <w:rFonts w:asciiTheme="minorEastAsia" w:hAnsiTheme="minorEastAsia" w:cstheme="minorEastAsia"/>
          <w:bCs/>
        </w:rPr>
        <w:t xml:space="preserve">   </w:t>
      </w:r>
      <w:r>
        <w:rPr>
          <w:rFonts w:asciiTheme="minorEastAsia" w:hAnsiTheme="minorEastAsia" w:cstheme="minorEastAsia" w:hint="eastAsia"/>
          <w:bCs/>
        </w:rPr>
        <w:t xml:space="preserve"> </w:t>
      </w:r>
      <w:r>
        <w:rPr>
          <w:rFonts w:asciiTheme="minorEastAsia" w:hAnsiTheme="minorEastAsia" w:cstheme="minorEastAsia" w:hint="eastAsia"/>
          <w:b/>
        </w:rPr>
        <w:t>学号：</w:t>
      </w:r>
      <w:r w:rsidR="00962EDF">
        <w:rPr>
          <w:rFonts w:asciiTheme="minorEastAsia" w:hAnsiTheme="minorEastAsia" w:cstheme="minorEastAsia" w:hint="eastAsia"/>
          <w:b/>
        </w:rPr>
        <w:t>2022302111261</w:t>
      </w:r>
      <w:r>
        <w:rPr>
          <w:rFonts w:asciiTheme="minorEastAsia" w:hAnsiTheme="minorEastAsia" w:cstheme="minorEastAsia" w:hint="eastAsia"/>
          <w:bCs/>
        </w:rPr>
        <w:t xml:space="preserve">        </w:t>
      </w:r>
      <w:r>
        <w:rPr>
          <w:rFonts w:asciiTheme="minorEastAsia" w:hAnsiTheme="minorEastAsia" w:cstheme="minorEastAsia" w:hint="eastAsia"/>
          <w:b/>
        </w:rPr>
        <w:t>姓名：</w:t>
      </w:r>
      <w:r>
        <w:rPr>
          <w:rFonts w:asciiTheme="minorEastAsia" w:hAnsiTheme="minorEastAsia" w:cstheme="minorEastAsia"/>
          <w:b/>
          <w:u w:val="single"/>
        </w:rPr>
        <w:t xml:space="preserve"> </w:t>
      </w:r>
      <w:r w:rsidR="00962EDF">
        <w:rPr>
          <w:rFonts w:asciiTheme="minorEastAsia" w:hAnsiTheme="minorEastAsia" w:cstheme="minorEastAsia" w:hint="eastAsia"/>
          <w:b/>
          <w:u w:val="single"/>
        </w:rPr>
        <w:t>吉尔五沙</w:t>
      </w:r>
      <w:r>
        <w:rPr>
          <w:rFonts w:asciiTheme="minorEastAsia" w:hAnsiTheme="minorEastAsia" w:cstheme="minorEastAsia"/>
          <w:b/>
          <w:u w:val="single"/>
        </w:rPr>
        <w:t xml:space="preserve">   </w:t>
      </w:r>
    </w:p>
    <w:p w:rsidR="00F25F8B" w:rsidRDefault="00000000">
      <w:pPr>
        <w:pStyle w:val="a7"/>
        <w:widowControl/>
        <w:spacing w:beforeAutospacing="0" w:afterAutospacing="0" w:line="360" w:lineRule="auto"/>
        <w:rPr>
          <w:rFonts w:asciiTheme="minorEastAsia" w:hAnsiTheme="minorEastAsia" w:cstheme="minorEastAsia" w:hint="eastAsia"/>
          <w:b/>
        </w:rPr>
      </w:pPr>
      <w:r>
        <w:rPr>
          <w:rFonts w:asciiTheme="minorEastAsia" w:hAnsiTheme="minorEastAsia" w:cstheme="minorEastAsia" w:hint="eastAsia"/>
          <w:b/>
        </w:rPr>
        <w:t>项目名称：</w:t>
      </w:r>
      <w:r w:rsidR="00962EDF">
        <w:rPr>
          <w:rFonts w:asciiTheme="minorEastAsia" w:hAnsiTheme="minorEastAsia" w:cstheme="minorEastAsia" w:hint="eastAsia"/>
          <w:b/>
        </w:rPr>
        <w:t>阿米诺识别</w:t>
      </w:r>
      <w:r>
        <w:rPr>
          <w:rFonts w:asciiTheme="minorEastAsia" w:hAnsiTheme="minorEastAsia" w:cstheme="minorEastAsia" w:hint="eastAsia"/>
          <w:b/>
        </w:rPr>
        <w:t xml:space="preserve">           小组成员：</w:t>
      </w:r>
      <w:r w:rsidR="00962EDF" w:rsidRPr="00962EDF">
        <w:rPr>
          <w:rFonts w:asciiTheme="minorEastAsia" w:hAnsiTheme="minorEastAsia" w:cstheme="minorEastAsia" w:hint="eastAsia"/>
          <w:b/>
        </w:rPr>
        <w:t>徐沛秦、叶国强、王政寓、粟一航</w:t>
      </w:r>
      <w:r>
        <w:rPr>
          <w:rFonts w:asciiTheme="minorEastAsia" w:hAnsiTheme="minorEastAsia" w:cstheme="minorEastAsia"/>
          <w:b/>
          <w:u w:val="single"/>
        </w:rPr>
        <w:t xml:space="preserve">      </w:t>
      </w:r>
      <w:r>
        <w:rPr>
          <w:rFonts w:asciiTheme="minorEastAsia" w:hAnsiTheme="minorEastAsia" w:cstheme="minorEastAsia" w:hint="eastAsia"/>
          <w:b/>
          <w:u w:val="single"/>
        </w:rPr>
        <w:t xml:space="preserve">       </w:t>
      </w:r>
    </w:p>
    <w:p w:rsidR="00F25F8B" w:rsidRDefault="00000000">
      <w:pPr>
        <w:pStyle w:val="a7"/>
        <w:widowControl/>
        <w:spacing w:beforeAutospacing="0" w:line="360" w:lineRule="auto"/>
        <w:rPr>
          <w:rFonts w:asciiTheme="minorEastAsia" w:hAnsiTheme="minorEastAsia" w:cstheme="minorEastAsia" w:hint="eastAsia"/>
          <w:bCs/>
        </w:rPr>
      </w:pPr>
      <w:r>
        <w:rPr>
          <w:rFonts w:asciiTheme="minorEastAsia" w:hAnsiTheme="minorEastAsia" w:cstheme="minorEastAsia" w:hint="eastAsia"/>
          <w:b/>
        </w:rPr>
        <w:t>时间阶段：</w:t>
      </w:r>
      <w:r>
        <w:rPr>
          <w:rFonts w:asciiTheme="minorEastAsia" w:hAnsiTheme="minorEastAsia" w:cstheme="minorEastAsia" w:hint="eastAsia"/>
          <w:bCs/>
        </w:rPr>
        <w:t>第</w:t>
      </w:r>
      <w:r>
        <w:rPr>
          <w:rFonts w:asciiTheme="minorEastAsia" w:hAnsiTheme="minorEastAsia" w:cstheme="minorEastAsia" w:hint="eastAsia"/>
          <w:bCs/>
          <w:u w:val="single"/>
        </w:rPr>
        <w:t xml:space="preserve"> </w:t>
      </w:r>
      <w:r w:rsidR="00962EDF">
        <w:rPr>
          <w:rFonts w:asciiTheme="minorEastAsia" w:hAnsiTheme="minorEastAsia" w:cstheme="minorEastAsia" w:hint="eastAsia"/>
          <w:bCs/>
          <w:u w:val="single"/>
        </w:rPr>
        <w:t>2</w:t>
      </w:r>
      <w:r>
        <w:rPr>
          <w:rFonts w:asciiTheme="minorEastAsia" w:hAnsiTheme="minorEastAsia" w:cstheme="minorEastAsia" w:hint="eastAsia"/>
          <w:bCs/>
          <w:u w:val="single"/>
        </w:rPr>
        <w:t xml:space="preserve"> </w:t>
      </w:r>
      <w:r>
        <w:rPr>
          <w:rFonts w:asciiTheme="minorEastAsia" w:hAnsiTheme="minorEastAsia" w:cstheme="minorEastAsia" w:hint="eastAsia"/>
          <w:bCs/>
        </w:rPr>
        <w:t>周，</w:t>
      </w:r>
      <w:r>
        <w:rPr>
          <w:rFonts w:asciiTheme="minorEastAsia" w:hAnsiTheme="minorEastAsia" w:cstheme="minorEastAsia" w:hint="eastAsia"/>
          <w:bCs/>
          <w:u w:val="single"/>
        </w:rPr>
        <w:t xml:space="preserve">  2024  </w:t>
      </w:r>
      <w:r>
        <w:rPr>
          <w:rFonts w:asciiTheme="minorEastAsia" w:hAnsiTheme="minorEastAsia" w:cstheme="minorEastAsia" w:hint="eastAsia"/>
          <w:bCs/>
        </w:rPr>
        <w:t>年</w:t>
      </w:r>
      <w:r>
        <w:rPr>
          <w:rFonts w:asciiTheme="minorEastAsia" w:hAnsiTheme="minorEastAsia" w:cstheme="minorEastAsia" w:hint="eastAsia"/>
          <w:bCs/>
          <w:u w:val="single"/>
        </w:rPr>
        <w:t xml:space="preserve"> 7 </w:t>
      </w:r>
      <w:r>
        <w:rPr>
          <w:rFonts w:asciiTheme="minorEastAsia" w:hAnsiTheme="minorEastAsia" w:cstheme="minorEastAsia" w:hint="eastAsia"/>
          <w:bCs/>
        </w:rPr>
        <w:t>月</w:t>
      </w:r>
      <w:r>
        <w:rPr>
          <w:rFonts w:asciiTheme="minorEastAsia" w:hAnsiTheme="minorEastAsia" w:cstheme="minorEastAsia" w:hint="eastAsia"/>
          <w:bCs/>
          <w:u w:val="single"/>
        </w:rPr>
        <w:t xml:space="preserve">  </w:t>
      </w:r>
      <w:r w:rsidR="00962EDF">
        <w:rPr>
          <w:rFonts w:asciiTheme="minorEastAsia" w:hAnsiTheme="minorEastAsia" w:cstheme="minorEastAsia" w:hint="eastAsia"/>
          <w:bCs/>
          <w:u w:val="single"/>
        </w:rPr>
        <w:t>8</w:t>
      </w:r>
      <w:r>
        <w:rPr>
          <w:rFonts w:asciiTheme="minorEastAsia" w:hAnsiTheme="minorEastAsia" w:cstheme="minorEastAsia" w:hint="eastAsia"/>
          <w:bCs/>
          <w:u w:val="single"/>
        </w:rPr>
        <w:t xml:space="preserve"> </w:t>
      </w:r>
      <w:r>
        <w:rPr>
          <w:rFonts w:asciiTheme="minorEastAsia" w:hAnsiTheme="minorEastAsia" w:cstheme="minorEastAsia" w:hint="eastAsia"/>
          <w:bCs/>
        </w:rPr>
        <w:t>日至</w:t>
      </w:r>
      <w:r>
        <w:rPr>
          <w:rFonts w:asciiTheme="minorEastAsia" w:hAnsiTheme="minorEastAsia" w:cstheme="minorEastAsia" w:hint="eastAsia"/>
          <w:bCs/>
          <w:u w:val="single"/>
        </w:rPr>
        <w:t xml:space="preserve">  7 </w:t>
      </w:r>
      <w:r>
        <w:rPr>
          <w:rFonts w:asciiTheme="minorEastAsia" w:hAnsiTheme="minorEastAsia" w:cstheme="minorEastAsia" w:hint="eastAsia"/>
          <w:bCs/>
        </w:rPr>
        <w:t>月</w:t>
      </w:r>
      <w:r>
        <w:rPr>
          <w:rFonts w:asciiTheme="minorEastAsia" w:hAnsiTheme="minorEastAsia" w:cstheme="minorEastAsia" w:hint="eastAsia"/>
          <w:bCs/>
          <w:u w:val="single"/>
        </w:rPr>
        <w:t xml:space="preserve">  </w:t>
      </w:r>
      <w:r w:rsidR="00962EDF">
        <w:rPr>
          <w:rFonts w:asciiTheme="minorEastAsia" w:hAnsiTheme="minorEastAsia" w:cstheme="minorEastAsia" w:hint="eastAsia"/>
          <w:bCs/>
          <w:u w:val="single"/>
        </w:rPr>
        <w:t>13</w:t>
      </w:r>
      <w:r>
        <w:rPr>
          <w:rFonts w:asciiTheme="minorEastAsia" w:hAnsiTheme="minorEastAsia" w:cstheme="minorEastAsia" w:hint="eastAsia"/>
          <w:bCs/>
          <w:u w:val="single"/>
        </w:rPr>
        <w:t xml:space="preserve"> </w:t>
      </w:r>
      <w:r>
        <w:rPr>
          <w:rFonts w:asciiTheme="minorEastAsia" w:hAnsiTheme="minorEastAsia" w:cstheme="minorEastAsia" w:hint="eastAsia"/>
          <w:bCs/>
        </w:rPr>
        <w:t>日</w:t>
      </w:r>
    </w:p>
    <w:p w:rsidR="00F25F8B" w:rsidRDefault="00000000">
      <w:pPr>
        <w:pStyle w:val="a7"/>
        <w:widowControl/>
        <w:numPr>
          <w:ilvl w:val="0"/>
          <w:numId w:val="1"/>
        </w:numPr>
        <w:spacing w:beforeLines="50" w:before="156" w:beforeAutospacing="0" w:afterAutospacing="0" w:line="360" w:lineRule="auto"/>
        <w:rPr>
          <w:rFonts w:asciiTheme="minorEastAsia" w:hAnsiTheme="minorEastAsia" w:cstheme="minorEastAsia" w:hint="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本周计划和项目任务</w:t>
      </w:r>
    </w:p>
    <w:p w:rsidR="00962EDF" w:rsidRPr="00962EDF" w:rsidRDefault="00962EDF" w:rsidP="00962EDF">
      <w:pPr>
        <w:pStyle w:val="a7"/>
        <w:widowControl/>
        <w:spacing w:line="360" w:lineRule="auto"/>
        <w:ind w:leftChars="104" w:left="218"/>
        <w:rPr>
          <w:rFonts w:asciiTheme="minorEastAsia" w:hAnsiTheme="minorEastAsia" w:cstheme="minorEastAsia" w:hint="eastAsia"/>
        </w:rPr>
      </w:pPr>
      <w:r w:rsidRPr="00962EDF">
        <w:rPr>
          <w:rFonts w:asciiTheme="minorEastAsia" w:hAnsiTheme="minorEastAsia" w:cstheme="minorEastAsia" w:hint="eastAsia"/>
        </w:rPr>
        <w:t>1、进一步学习神经网络内容</w:t>
      </w:r>
    </w:p>
    <w:p w:rsidR="00962EDF" w:rsidRPr="00962EDF" w:rsidRDefault="00962EDF" w:rsidP="00962EDF">
      <w:pPr>
        <w:pStyle w:val="a7"/>
        <w:widowControl/>
        <w:spacing w:line="360" w:lineRule="auto"/>
        <w:ind w:leftChars="104" w:left="218"/>
        <w:rPr>
          <w:rFonts w:asciiTheme="minorEastAsia" w:hAnsiTheme="minorEastAsia" w:cstheme="minorEastAsia" w:hint="eastAsia"/>
        </w:rPr>
      </w:pPr>
      <w:r w:rsidRPr="00962EDF">
        <w:rPr>
          <w:rFonts w:asciiTheme="minorEastAsia" w:hAnsiTheme="minorEastAsia" w:cstheme="minorEastAsia" w:hint="eastAsia"/>
        </w:rPr>
        <w:t>深入学习神经网络的进阶内容，包括卷积神经网络、循环神经网络、注意力机制等。</w:t>
      </w:r>
    </w:p>
    <w:p w:rsidR="00962EDF" w:rsidRPr="00962EDF" w:rsidRDefault="00962EDF" w:rsidP="00962EDF">
      <w:pPr>
        <w:pStyle w:val="a7"/>
        <w:widowControl/>
        <w:spacing w:line="360" w:lineRule="auto"/>
        <w:ind w:leftChars="104" w:left="218"/>
        <w:rPr>
          <w:rFonts w:asciiTheme="minorEastAsia" w:hAnsiTheme="minorEastAsia" w:cstheme="minorEastAsia" w:hint="eastAsia"/>
        </w:rPr>
      </w:pPr>
      <w:r w:rsidRPr="00962EDF">
        <w:rPr>
          <w:rFonts w:asciiTheme="minorEastAsia" w:hAnsiTheme="minorEastAsia" w:cstheme="minorEastAsia" w:hint="eastAsia"/>
        </w:rPr>
        <w:t>2、继续对模型进行训练和优化</w:t>
      </w:r>
    </w:p>
    <w:p w:rsidR="00962EDF" w:rsidRPr="00962EDF" w:rsidRDefault="00962EDF" w:rsidP="00962EDF">
      <w:pPr>
        <w:pStyle w:val="a7"/>
        <w:widowControl/>
        <w:spacing w:line="360" w:lineRule="auto"/>
        <w:ind w:leftChars="104" w:left="218"/>
        <w:rPr>
          <w:rFonts w:asciiTheme="minorEastAsia" w:hAnsiTheme="minorEastAsia" w:cstheme="minorEastAsia" w:hint="eastAsia"/>
        </w:rPr>
      </w:pPr>
      <w:r w:rsidRPr="00962EDF">
        <w:rPr>
          <w:rFonts w:asciiTheme="minorEastAsia" w:hAnsiTheme="minorEastAsia" w:cstheme="minorEastAsia" w:hint="eastAsia"/>
        </w:rPr>
        <w:t xml:space="preserve">针对已有的YOLO模型进行进一步的优化，包括调整网络结构、改进损失函数等，以提高模型的性能和准确性。 </w:t>
      </w:r>
    </w:p>
    <w:p w:rsidR="00962EDF" w:rsidRPr="00962EDF" w:rsidRDefault="00962EDF" w:rsidP="00962EDF">
      <w:pPr>
        <w:pStyle w:val="a7"/>
        <w:widowControl/>
        <w:spacing w:line="360" w:lineRule="auto"/>
        <w:ind w:leftChars="104" w:left="218"/>
        <w:rPr>
          <w:rFonts w:asciiTheme="minorEastAsia" w:hAnsiTheme="minorEastAsia" w:cstheme="minorEastAsia" w:hint="eastAsia"/>
        </w:rPr>
      </w:pPr>
      <w:r w:rsidRPr="00962EDF">
        <w:rPr>
          <w:rFonts w:asciiTheme="minorEastAsia" w:hAnsiTheme="minorEastAsia" w:cstheme="minorEastAsia" w:hint="eastAsia"/>
        </w:rPr>
        <w:t>3、进一步探究模型在更多垂直领域的应用可行性</w:t>
      </w:r>
    </w:p>
    <w:p w:rsidR="00F25F8B" w:rsidRDefault="00962EDF" w:rsidP="00962EDF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 w:hint="eastAsia"/>
          <w:b/>
          <w:bCs/>
          <w:sz w:val="28"/>
          <w:szCs w:val="28"/>
        </w:rPr>
      </w:pPr>
      <w:r w:rsidRPr="00962EDF">
        <w:rPr>
          <w:rFonts w:asciiTheme="minorEastAsia" w:hAnsiTheme="minorEastAsia" w:cstheme="minorEastAsia" w:hint="eastAsia"/>
        </w:rPr>
        <w:t xml:space="preserve">将YOLO模型应用于更多的垂直领域，如人物识别检测等，探究其在不同领域的应用效果和可行性。           </w:t>
      </w:r>
      <w:r w:rsidR="00000000">
        <w:rPr>
          <w:rFonts w:asciiTheme="minorEastAsia" w:hAnsiTheme="minorEastAsia" w:cstheme="minorEastAsia" w:hint="eastAsia"/>
        </w:rPr>
        <w:t xml:space="preserve">                                                        </w:t>
      </w:r>
    </w:p>
    <w:p w:rsidR="00F25F8B" w:rsidRDefault="00000000">
      <w:pPr>
        <w:pStyle w:val="a7"/>
        <w:widowControl/>
        <w:numPr>
          <w:ilvl w:val="0"/>
          <w:numId w:val="1"/>
        </w:numPr>
        <w:spacing w:beforeLines="50" w:before="156" w:beforeAutospacing="0" w:afterAutospacing="0" w:line="360" w:lineRule="auto"/>
        <w:rPr>
          <w:rFonts w:asciiTheme="minorEastAsia" w:hAnsiTheme="minorEastAsia" w:cstheme="minorEastAsia" w:hint="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本周进度/任务完成情况</w:t>
      </w:r>
    </w:p>
    <w:p w:rsidR="00962EDF" w:rsidRPr="00962EDF" w:rsidRDefault="00962EDF" w:rsidP="00962EDF">
      <w:pPr>
        <w:pStyle w:val="a7"/>
        <w:widowControl/>
        <w:spacing w:line="360" w:lineRule="auto"/>
        <w:ind w:leftChars="104" w:left="218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1、</w:t>
      </w:r>
      <w:r w:rsidRPr="00962EDF">
        <w:rPr>
          <w:rFonts w:asciiTheme="minorEastAsia" w:hAnsiTheme="minorEastAsia" w:cstheme="minorEastAsia" w:hint="eastAsia"/>
        </w:rPr>
        <w:t>进一步学习神经网络内容</w:t>
      </w:r>
    </w:p>
    <w:p w:rsidR="00962EDF" w:rsidRPr="00962EDF" w:rsidRDefault="00962EDF" w:rsidP="00962EDF">
      <w:pPr>
        <w:pStyle w:val="a7"/>
        <w:widowControl/>
        <w:spacing w:line="360" w:lineRule="auto"/>
        <w:ind w:leftChars="104" w:left="218"/>
        <w:rPr>
          <w:rFonts w:asciiTheme="minorEastAsia" w:hAnsiTheme="minorEastAsia" w:cstheme="minorEastAsia" w:hint="eastAsia"/>
        </w:rPr>
      </w:pPr>
      <w:r w:rsidRPr="00962EDF">
        <w:rPr>
          <w:rFonts w:asciiTheme="minorEastAsia" w:hAnsiTheme="minorEastAsia" w:cstheme="minorEastAsia" w:hint="eastAsia"/>
        </w:rPr>
        <w:t>学习了神经网络的进阶内容，主要包括以下几个方面：</w:t>
      </w:r>
    </w:p>
    <w:p w:rsidR="00962EDF" w:rsidRPr="00962EDF" w:rsidRDefault="00962EDF" w:rsidP="00962EDF">
      <w:pPr>
        <w:pStyle w:val="a7"/>
        <w:widowControl/>
        <w:spacing w:line="360" w:lineRule="auto"/>
        <w:ind w:leftChars="104" w:left="218"/>
        <w:rPr>
          <w:rFonts w:asciiTheme="minorEastAsia" w:hAnsiTheme="minorEastAsia" w:cstheme="minorEastAsia" w:hint="eastAsia"/>
        </w:rPr>
      </w:pPr>
      <w:r w:rsidRPr="00962EDF">
        <w:rPr>
          <w:rFonts w:asciiTheme="minorEastAsia" w:hAnsiTheme="minorEastAsia" w:cstheme="minorEastAsia" w:hint="eastAsia"/>
        </w:rPr>
        <w:t>卷积神经网络：理解了卷积、池化等操作，学习了经典的CNN架构</w:t>
      </w:r>
      <w:r>
        <w:rPr>
          <w:rFonts w:asciiTheme="minorEastAsia" w:hAnsiTheme="minorEastAsia" w:cstheme="minorEastAsia" w:hint="eastAsia"/>
        </w:rPr>
        <w:t>。</w:t>
      </w:r>
    </w:p>
    <w:p w:rsidR="00962EDF" w:rsidRPr="00962EDF" w:rsidRDefault="00962EDF" w:rsidP="00962EDF">
      <w:pPr>
        <w:pStyle w:val="a7"/>
        <w:widowControl/>
        <w:spacing w:line="360" w:lineRule="auto"/>
        <w:ind w:leftChars="104" w:left="218"/>
        <w:rPr>
          <w:rFonts w:asciiTheme="minorEastAsia" w:hAnsiTheme="minorEastAsia" w:cstheme="minorEastAsia" w:hint="eastAsia"/>
        </w:rPr>
      </w:pPr>
      <w:r w:rsidRPr="00962EDF">
        <w:rPr>
          <w:rFonts w:asciiTheme="minorEastAsia" w:hAnsiTheme="minorEastAsia" w:cstheme="minorEastAsia" w:hint="eastAsia"/>
        </w:rPr>
        <w:t>注意力机制：学习了注意力机制的基本原理及其在机器翻译、图像处理中的应用，特别是Transformer架构。</w:t>
      </w:r>
    </w:p>
    <w:p w:rsidR="00962EDF" w:rsidRPr="00962EDF" w:rsidRDefault="00962EDF" w:rsidP="00962EDF">
      <w:pPr>
        <w:pStyle w:val="a7"/>
        <w:widowControl/>
        <w:spacing w:line="360" w:lineRule="auto"/>
        <w:ind w:leftChars="104" w:left="218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lastRenderedPageBreak/>
        <w:t>2、</w:t>
      </w:r>
      <w:r w:rsidRPr="00962EDF">
        <w:rPr>
          <w:rFonts w:asciiTheme="minorEastAsia" w:hAnsiTheme="minorEastAsia" w:cstheme="minorEastAsia" w:hint="eastAsia"/>
        </w:rPr>
        <w:t>继续对模型进行训练和优化</w:t>
      </w:r>
    </w:p>
    <w:p w:rsidR="00962EDF" w:rsidRPr="00962EDF" w:rsidRDefault="00962EDF" w:rsidP="00962EDF">
      <w:pPr>
        <w:pStyle w:val="a7"/>
        <w:widowControl/>
        <w:spacing w:line="360" w:lineRule="auto"/>
        <w:ind w:leftChars="104" w:left="218"/>
        <w:rPr>
          <w:rFonts w:asciiTheme="minorEastAsia" w:hAnsiTheme="minorEastAsia" w:cstheme="minorEastAsia" w:hint="eastAsia"/>
        </w:rPr>
      </w:pPr>
      <w:r w:rsidRPr="00962EDF">
        <w:rPr>
          <w:rFonts w:asciiTheme="minorEastAsia" w:hAnsiTheme="minorEastAsia" w:cstheme="minorEastAsia" w:hint="eastAsia"/>
        </w:rPr>
        <w:t>针对已有的YOLO模型进行了进一步的优化，包括在多个数据集上进行了模型训练与验证，记录了模型在不同配置下的性能表现，并选取了最优配置。</w:t>
      </w:r>
    </w:p>
    <w:p w:rsidR="00962EDF" w:rsidRPr="00962EDF" w:rsidRDefault="00962EDF" w:rsidP="00962EDF">
      <w:pPr>
        <w:pStyle w:val="a7"/>
        <w:widowControl/>
        <w:spacing w:line="360" w:lineRule="auto"/>
        <w:ind w:leftChars="104" w:left="218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3、</w:t>
      </w:r>
      <w:r w:rsidRPr="00962EDF">
        <w:rPr>
          <w:rFonts w:asciiTheme="minorEastAsia" w:hAnsiTheme="minorEastAsia" w:cstheme="minorEastAsia" w:hint="eastAsia"/>
        </w:rPr>
        <w:t>进一步探究模型在更多垂直领域的应用可行性</w:t>
      </w:r>
    </w:p>
    <w:p w:rsidR="00962EDF" w:rsidRPr="00962EDF" w:rsidRDefault="00962EDF" w:rsidP="00962EDF">
      <w:pPr>
        <w:pStyle w:val="a7"/>
        <w:widowControl/>
        <w:spacing w:line="360" w:lineRule="auto"/>
        <w:ind w:leftChars="104" w:left="218"/>
        <w:rPr>
          <w:rFonts w:asciiTheme="minorEastAsia" w:hAnsiTheme="minorEastAsia" w:cstheme="minorEastAsia" w:hint="eastAsia"/>
        </w:rPr>
      </w:pPr>
      <w:r w:rsidRPr="00962EDF">
        <w:rPr>
          <w:rFonts w:asciiTheme="minorEastAsia" w:hAnsiTheme="minorEastAsia" w:cstheme="minorEastAsia" w:hint="eastAsia"/>
        </w:rPr>
        <w:t>将YOLO模型应用于多个垂直领域，探索其在不同领域的应用效果</w:t>
      </w:r>
    </w:p>
    <w:p w:rsidR="00962EDF" w:rsidRPr="00962EDF" w:rsidRDefault="00962EDF" w:rsidP="00962EDF">
      <w:pPr>
        <w:pStyle w:val="a7"/>
        <w:widowControl/>
        <w:spacing w:line="360" w:lineRule="auto"/>
        <w:ind w:leftChars="104" w:left="218"/>
        <w:rPr>
          <w:rFonts w:asciiTheme="minorEastAsia" w:hAnsiTheme="minorEastAsia" w:cstheme="minorEastAsia" w:hint="eastAsia"/>
        </w:rPr>
      </w:pPr>
      <w:r w:rsidRPr="00962EDF">
        <w:rPr>
          <w:rFonts w:asciiTheme="minorEastAsia" w:hAnsiTheme="minorEastAsia" w:cstheme="minorEastAsia" w:hint="eastAsia"/>
        </w:rPr>
        <w:t>人物识别检测：在公开的人物识别数据集上进行了实验，结果表明模型在该领域具有良好的识别效果。</w:t>
      </w:r>
    </w:p>
    <w:p w:rsidR="00962EDF" w:rsidRPr="00962EDF" w:rsidRDefault="00962EDF" w:rsidP="00962EDF">
      <w:pPr>
        <w:pStyle w:val="a7"/>
        <w:widowControl/>
        <w:spacing w:line="360" w:lineRule="auto"/>
        <w:ind w:leftChars="104" w:left="218"/>
        <w:rPr>
          <w:rFonts w:asciiTheme="minorEastAsia" w:hAnsiTheme="minorEastAsia" w:cstheme="minorEastAsia" w:hint="eastAsia"/>
        </w:rPr>
      </w:pPr>
      <w:r w:rsidRPr="00962EDF">
        <w:rPr>
          <w:rFonts w:asciiTheme="minorEastAsia" w:hAnsiTheme="minorEastAsia" w:cstheme="minorEastAsia" w:hint="eastAsia"/>
        </w:rPr>
        <w:t>其他领域探索：尝试将模型应用于</w:t>
      </w:r>
      <w:r>
        <w:rPr>
          <w:rFonts w:asciiTheme="minorEastAsia" w:hAnsiTheme="minorEastAsia" w:cstheme="minorEastAsia" w:hint="eastAsia"/>
        </w:rPr>
        <w:t>实时检测，包括电脑屏幕补货检测和网络摄像头检测。</w:t>
      </w:r>
    </w:p>
    <w:p w:rsidR="00F25F8B" w:rsidRDefault="00962EDF" w:rsidP="00962EDF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 w:hint="eastAsia"/>
          <w:b/>
          <w:bCs/>
          <w:sz w:val="28"/>
          <w:szCs w:val="28"/>
        </w:rPr>
      </w:pPr>
      <w:r w:rsidRPr="00962EDF">
        <w:rPr>
          <w:rFonts w:asciiTheme="minorEastAsia" w:hAnsiTheme="minorEastAsia" w:cstheme="minorEastAsia" w:hint="eastAsia"/>
        </w:rPr>
        <w:t>可行性分析：根据实验结果，撰写了详细的可行性分析报告，指出了模型在不同垂直领域应用中的优势和改进方向。</w:t>
      </w:r>
      <w:r w:rsidR="00000000">
        <w:rPr>
          <w:rFonts w:asciiTheme="minorEastAsia" w:hAnsiTheme="minorEastAsia" w:cstheme="minorEastAsia" w:hint="eastAsia"/>
        </w:rPr>
        <w:t xml:space="preserve">                                                            </w:t>
      </w:r>
    </w:p>
    <w:p w:rsidR="00F25F8B" w:rsidRDefault="00000000">
      <w:pPr>
        <w:pStyle w:val="a7"/>
        <w:widowControl/>
        <w:numPr>
          <w:ilvl w:val="0"/>
          <w:numId w:val="1"/>
        </w:numPr>
        <w:spacing w:beforeLines="50" w:before="156" w:beforeAutospacing="0" w:afterAutospacing="0" w:line="360" w:lineRule="auto"/>
        <w:rPr>
          <w:rFonts w:asciiTheme="minorEastAsia" w:hAnsiTheme="minorEastAsia" w:cstheme="minorEastAsia" w:hint="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下周的计划和项目任务</w:t>
      </w:r>
    </w:p>
    <w:p w:rsidR="001347DF" w:rsidRPr="001347DF" w:rsidRDefault="001347DF" w:rsidP="00287911">
      <w:pPr>
        <w:pStyle w:val="a7"/>
        <w:widowControl/>
        <w:spacing w:line="360" w:lineRule="auto"/>
        <w:ind w:leftChars="104" w:left="218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1、</w:t>
      </w:r>
      <w:r w:rsidRPr="001347DF">
        <w:rPr>
          <w:rFonts w:asciiTheme="minorEastAsia" w:hAnsiTheme="minorEastAsia" w:cstheme="minorEastAsia" w:hint="eastAsia"/>
        </w:rPr>
        <w:t>改进实时检测程序，优化检测显示效果</w:t>
      </w:r>
    </w:p>
    <w:p w:rsidR="001347DF" w:rsidRPr="001347DF" w:rsidRDefault="001347DF" w:rsidP="001347DF">
      <w:pPr>
        <w:pStyle w:val="a7"/>
        <w:widowControl/>
        <w:spacing w:line="360" w:lineRule="auto"/>
        <w:ind w:leftChars="104" w:left="218"/>
        <w:rPr>
          <w:rFonts w:asciiTheme="minorEastAsia" w:hAnsiTheme="minorEastAsia" w:cstheme="minorEastAsia" w:hint="eastAsia"/>
        </w:rPr>
      </w:pPr>
      <w:r w:rsidRPr="001347DF">
        <w:rPr>
          <w:rFonts w:asciiTheme="minorEastAsia" w:hAnsiTheme="minorEastAsia" w:cstheme="minorEastAsia" w:hint="eastAsia"/>
        </w:rPr>
        <w:t>优化算法：改进</w:t>
      </w:r>
      <w:r w:rsidR="00287911">
        <w:rPr>
          <w:rFonts w:asciiTheme="minorEastAsia" w:hAnsiTheme="minorEastAsia" w:cstheme="minorEastAsia" w:hint="eastAsia"/>
        </w:rPr>
        <w:t>程序</w:t>
      </w:r>
      <w:r w:rsidRPr="001347DF">
        <w:rPr>
          <w:rFonts w:asciiTheme="minorEastAsia" w:hAnsiTheme="minorEastAsia" w:cstheme="minorEastAsia" w:hint="eastAsia"/>
        </w:rPr>
        <w:t>速度，确保在实时检测过程中能够快速处理输入数据，减少延迟。</w:t>
      </w:r>
    </w:p>
    <w:p w:rsidR="001347DF" w:rsidRPr="001347DF" w:rsidRDefault="001347DF" w:rsidP="001347DF">
      <w:pPr>
        <w:pStyle w:val="a7"/>
        <w:widowControl/>
        <w:spacing w:line="360" w:lineRule="auto"/>
        <w:ind w:leftChars="104" w:left="218"/>
        <w:rPr>
          <w:rFonts w:asciiTheme="minorEastAsia" w:hAnsiTheme="minorEastAsia" w:cstheme="minorEastAsia" w:hint="eastAsia"/>
        </w:rPr>
      </w:pPr>
      <w:r w:rsidRPr="001347DF">
        <w:rPr>
          <w:rFonts w:asciiTheme="minorEastAsia" w:hAnsiTheme="minorEastAsia" w:cstheme="minorEastAsia" w:hint="eastAsia"/>
        </w:rPr>
        <w:t>界面设计：改进检测结果的显示效果，使检测框、标签和置信度信息更加直观清晰，提升用户体验。</w:t>
      </w:r>
    </w:p>
    <w:p w:rsidR="001347DF" w:rsidRPr="001347DF" w:rsidRDefault="001347DF" w:rsidP="001347DF">
      <w:pPr>
        <w:pStyle w:val="a7"/>
        <w:widowControl/>
        <w:spacing w:line="360" w:lineRule="auto"/>
        <w:ind w:leftChars="104" w:left="218"/>
        <w:rPr>
          <w:rFonts w:asciiTheme="minorEastAsia" w:hAnsiTheme="minorEastAsia" w:cstheme="minorEastAsia" w:hint="eastAsia"/>
        </w:rPr>
      </w:pPr>
      <w:r w:rsidRPr="001347DF">
        <w:rPr>
          <w:rFonts w:asciiTheme="minorEastAsia" w:hAnsiTheme="minorEastAsia" w:cstheme="minorEastAsia" w:hint="eastAsia"/>
        </w:rPr>
        <w:t>错误处理：添加异常情况的处理机制，例如当检测到异常输入或无效数据时，能够及时给出反馈。</w:t>
      </w:r>
    </w:p>
    <w:p w:rsidR="001347DF" w:rsidRPr="001347DF" w:rsidRDefault="001347DF" w:rsidP="001347DF">
      <w:pPr>
        <w:pStyle w:val="a7"/>
        <w:widowControl/>
        <w:spacing w:line="360" w:lineRule="auto"/>
        <w:ind w:leftChars="104" w:left="218"/>
        <w:rPr>
          <w:rFonts w:asciiTheme="minorEastAsia" w:hAnsiTheme="minorEastAsia" w:cstheme="minorEastAsia" w:hint="eastAsia"/>
        </w:rPr>
      </w:pPr>
      <w:r w:rsidRPr="001347DF">
        <w:rPr>
          <w:rFonts w:asciiTheme="minorEastAsia" w:hAnsiTheme="minorEastAsia" w:cstheme="minorEastAsia" w:hint="eastAsia"/>
        </w:rPr>
        <w:t>多线程处理：引入多线程或异步处理技术，确保在处理大量数据时，检测程序仍能保持高效稳定运行。</w:t>
      </w:r>
    </w:p>
    <w:p w:rsidR="001347DF" w:rsidRPr="001347DF" w:rsidRDefault="001347DF" w:rsidP="00287911">
      <w:pPr>
        <w:pStyle w:val="a7"/>
        <w:widowControl/>
        <w:spacing w:line="360" w:lineRule="auto"/>
        <w:ind w:leftChars="104" w:left="218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2、</w:t>
      </w:r>
      <w:r w:rsidRPr="001347DF">
        <w:rPr>
          <w:rFonts w:asciiTheme="minorEastAsia" w:hAnsiTheme="minorEastAsia" w:cstheme="minorEastAsia" w:hint="eastAsia"/>
        </w:rPr>
        <w:t>进一步训练并优化模型，提高不同情况下的检测准确率</w:t>
      </w:r>
    </w:p>
    <w:p w:rsidR="001347DF" w:rsidRPr="001347DF" w:rsidRDefault="001347DF" w:rsidP="001347DF">
      <w:pPr>
        <w:pStyle w:val="a7"/>
        <w:widowControl/>
        <w:spacing w:line="360" w:lineRule="auto"/>
        <w:ind w:leftChars="104" w:left="218"/>
        <w:rPr>
          <w:rFonts w:asciiTheme="minorEastAsia" w:hAnsiTheme="minorEastAsia" w:cstheme="minorEastAsia" w:hint="eastAsia"/>
        </w:rPr>
      </w:pPr>
      <w:r w:rsidRPr="001347DF">
        <w:rPr>
          <w:rFonts w:asciiTheme="minorEastAsia" w:hAnsiTheme="minorEastAsia" w:cstheme="minorEastAsia" w:hint="eastAsia"/>
        </w:rPr>
        <w:t>细化标签：对训练数据进行重新标注和细化标签，提高数据集的质量，确保模型在复杂场景下也能保持高精度。</w:t>
      </w:r>
    </w:p>
    <w:p w:rsidR="001347DF" w:rsidRPr="001347DF" w:rsidRDefault="001347DF" w:rsidP="001347DF">
      <w:pPr>
        <w:pStyle w:val="a7"/>
        <w:widowControl/>
        <w:spacing w:line="360" w:lineRule="auto"/>
        <w:ind w:leftChars="104" w:left="218"/>
        <w:rPr>
          <w:rFonts w:asciiTheme="minorEastAsia" w:hAnsiTheme="minorEastAsia" w:cstheme="minorEastAsia" w:hint="eastAsia"/>
        </w:rPr>
      </w:pPr>
      <w:r w:rsidRPr="001347DF">
        <w:rPr>
          <w:rFonts w:asciiTheme="minorEastAsia" w:hAnsiTheme="minorEastAsia" w:cstheme="minorEastAsia" w:hint="eastAsia"/>
        </w:rPr>
        <w:t>参数调优：通过网格搜索或贝叶斯优化等方法，系统性地调整模型的超参数，找到最佳配置以提高模型性能。</w:t>
      </w:r>
    </w:p>
    <w:p w:rsidR="001347DF" w:rsidRPr="001347DF" w:rsidRDefault="001347DF" w:rsidP="001347DF">
      <w:pPr>
        <w:pStyle w:val="a7"/>
        <w:widowControl/>
        <w:spacing w:line="360" w:lineRule="auto"/>
        <w:ind w:leftChars="104" w:left="218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3、</w:t>
      </w:r>
      <w:r w:rsidRPr="001347DF">
        <w:rPr>
          <w:rFonts w:asciiTheme="minorEastAsia" w:hAnsiTheme="minorEastAsia" w:cstheme="minorEastAsia" w:hint="eastAsia"/>
        </w:rPr>
        <w:t>对各检测模块进行单元测试和集成测试</w:t>
      </w:r>
    </w:p>
    <w:p w:rsidR="001347DF" w:rsidRPr="001347DF" w:rsidRDefault="001347DF" w:rsidP="00287911">
      <w:pPr>
        <w:pStyle w:val="a7"/>
        <w:widowControl/>
        <w:spacing w:line="360" w:lineRule="auto"/>
        <w:ind w:leftChars="100" w:left="210"/>
        <w:rPr>
          <w:rFonts w:asciiTheme="minorEastAsia" w:hAnsiTheme="minorEastAsia" w:cstheme="minorEastAsia" w:hint="eastAsia"/>
        </w:rPr>
      </w:pPr>
      <w:r w:rsidRPr="001347DF">
        <w:rPr>
          <w:rFonts w:asciiTheme="minorEastAsia" w:hAnsiTheme="minorEastAsia" w:cstheme="minorEastAsia" w:hint="eastAsia"/>
        </w:rPr>
        <w:t>单元测试：为每个独立的检测模块编写详细的单元测试用例，确保每个模块的功能单独测试时都能正常工作。</w:t>
      </w:r>
    </w:p>
    <w:p w:rsidR="001347DF" w:rsidRPr="001347DF" w:rsidRDefault="001347DF" w:rsidP="001347DF">
      <w:pPr>
        <w:pStyle w:val="a7"/>
        <w:widowControl/>
        <w:spacing w:line="360" w:lineRule="auto"/>
        <w:ind w:leftChars="104" w:left="218"/>
        <w:rPr>
          <w:rFonts w:asciiTheme="minorEastAsia" w:hAnsiTheme="minorEastAsia" w:cstheme="minorEastAsia" w:hint="eastAsia"/>
        </w:rPr>
      </w:pPr>
      <w:r w:rsidRPr="001347DF">
        <w:rPr>
          <w:rFonts w:asciiTheme="minorEastAsia" w:hAnsiTheme="minorEastAsia" w:cstheme="minorEastAsia" w:hint="eastAsia"/>
        </w:rPr>
        <w:t>测试覆盖率：使用工具分析代码的测试覆盖率，确保核心代码部分都经过充分测试，减少潜在的代码缺陷。</w:t>
      </w:r>
    </w:p>
    <w:p w:rsidR="001347DF" w:rsidRPr="001347DF" w:rsidRDefault="001347DF" w:rsidP="001347DF">
      <w:pPr>
        <w:pStyle w:val="a7"/>
        <w:widowControl/>
        <w:spacing w:line="360" w:lineRule="auto"/>
        <w:ind w:leftChars="104" w:left="218"/>
        <w:rPr>
          <w:rFonts w:asciiTheme="minorEastAsia" w:hAnsiTheme="minorEastAsia" w:cstheme="minorEastAsia" w:hint="eastAsia"/>
        </w:rPr>
      </w:pPr>
      <w:r w:rsidRPr="001347DF">
        <w:rPr>
          <w:rFonts w:asciiTheme="minorEastAsia" w:hAnsiTheme="minorEastAsia" w:cstheme="minorEastAsia" w:hint="eastAsia"/>
        </w:rPr>
        <w:t>集成测试：将所有检测模块集成到一个完整的系统中进行测试，验证各模块之间的协同工作是否正常，发现并解决潜在的集成问题。</w:t>
      </w:r>
    </w:p>
    <w:p w:rsidR="001347DF" w:rsidRPr="00287911" w:rsidRDefault="001347DF" w:rsidP="00287911">
      <w:pPr>
        <w:pStyle w:val="a7"/>
        <w:widowControl/>
        <w:spacing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4、</w:t>
      </w:r>
      <w:r w:rsidRPr="001347DF">
        <w:rPr>
          <w:rFonts w:asciiTheme="minorEastAsia" w:hAnsiTheme="minorEastAsia" w:cstheme="minorEastAsia" w:hint="eastAsia"/>
        </w:rPr>
        <w:t>参与系统部署，确保功能完善</w:t>
      </w:r>
    </w:p>
    <w:p w:rsidR="001347DF" w:rsidRPr="001347DF" w:rsidRDefault="001347DF" w:rsidP="001347DF">
      <w:pPr>
        <w:pStyle w:val="a7"/>
        <w:widowControl/>
        <w:spacing w:line="360" w:lineRule="auto"/>
        <w:ind w:leftChars="104" w:left="218"/>
        <w:rPr>
          <w:rFonts w:asciiTheme="minorEastAsia" w:hAnsiTheme="minorEastAsia" w:cstheme="minorEastAsia" w:hint="eastAsia"/>
        </w:rPr>
      </w:pPr>
      <w:r w:rsidRPr="001347DF">
        <w:rPr>
          <w:rFonts w:asciiTheme="minorEastAsia" w:hAnsiTheme="minorEastAsia" w:cstheme="minorEastAsia" w:hint="eastAsia"/>
        </w:rPr>
        <w:t>部署环境准备：配置和搭建生产环境，确保硬件和软件环境满足系统运行需求。</w:t>
      </w:r>
    </w:p>
    <w:p w:rsidR="001347DF" w:rsidRPr="001347DF" w:rsidRDefault="001347DF" w:rsidP="001347DF">
      <w:pPr>
        <w:pStyle w:val="a7"/>
        <w:widowControl/>
        <w:spacing w:line="360" w:lineRule="auto"/>
        <w:ind w:leftChars="104" w:left="218"/>
        <w:rPr>
          <w:rFonts w:asciiTheme="minorEastAsia" w:hAnsiTheme="minorEastAsia" w:cstheme="minorEastAsia" w:hint="eastAsia"/>
        </w:rPr>
      </w:pPr>
      <w:r w:rsidRPr="001347DF">
        <w:rPr>
          <w:rFonts w:asciiTheme="minorEastAsia" w:hAnsiTheme="minorEastAsia" w:cstheme="minorEastAsia" w:hint="eastAsia"/>
        </w:rPr>
        <w:t>性能监控：部署性能监控工具，对系统的运行状态进行实时监控，及时发现和处理性能瓶颈。</w:t>
      </w:r>
    </w:p>
    <w:p w:rsidR="00F25F8B" w:rsidRPr="00641601" w:rsidRDefault="001347DF" w:rsidP="001347DF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 w:hint="eastAsia"/>
        </w:rPr>
      </w:pPr>
      <w:r w:rsidRPr="001347DF">
        <w:rPr>
          <w:rFonts w:asciiTheme="minorEastAsia" w:hAnsiTheme="minorEastAsia" w:cstheme="minorEastAsia" w:hint="eastAsia"/>
        </w:rPr>
        <w:t>文档完善：撰写和完善系统部署和</w:t>
      </w:r>
      <w:r w:rsidR="00287911">
        <w:rPr>
          <w:rFonts w:asciiTheme="minorEastAsia" w:hAnsiTheme="minorEastAsia" w:cstheme="minorEastAsia" w:hint="eastAsia"/>
        </w:rPr>
        <w:t>自述</w:t>
      </w:r>
      <w:r w:rsidRPr="001347DF">
        <w:rPr>
          <w:rFonts w:asciiTheme="minorEastAsia" w:hAnsiTheme="minorEastAsia" w:cstheme="minorEastAsia" w:hint="eastAsia"/>
        </w:rPr>
        <w:t>文档，为后续的维护和升级提供详细参考资料。</w:t>
      </w:r>
      <w:r w:rsidR="00000000">
        <w:rPr>
          <w:rFonts w:asciiTheme="minorEastAsia" w:hAnsiTheme="minorEastAsia" w:cstheme="minorEastAsia" w:hint="eastAsia"/>
        </w:rPr>
        <w:t xml:space="preserve">                                                         </w:t>
      </w:r>
    </w:p>
    <w:p w:rsidR="00F25F8B" w:rsidRDefault="00000000">
      <w:pPr>
        <w:pStyle w:val="a7"/>
        <w:widowControl/>
        <w:numPr>
          <w:ilvl w:val="0"/>
          <w:numId w:val="1"/>
        </w:numPr>
        <w:spacing w:beforeLines="50" w:before="156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存在的主要问题或特殊情况</w:t>
      </w:r>
      <w:r w:rsidR="001347DF">
        <w:rPr>
          <w:rFonts w:asciiTheme="minorEastAsia" w:hAnsiTheme="minorEastAsia" w:cstheme="minorEastAsia" w:hint="eastAsia"/>
          <w:b/>
          <w:bCs/>
          <w:sz w:val="28"/>
          <w:szCs w:val="28"/>
        </w:rPr>
        <w:t>、</w:t>
      </w:r>
    </w:p>
    <w:p w:rsidR="001347DF" w:rsidRDefault="005B1B95" w:rsidP="001347DF">
      <w:pPr>
        <w:pStyle w:val="a7"/>
        <w:widowControl/>
        <w:spacing w:beforeLines="50" w:before="156" w:line="360" w:lineRule="auto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1、</w:t>
      </w:r>
      <w:r w:rsidR="00287911">
        <w:rPr>
          <w:rFonts w:asciiTheme="minorEastAsia" w:hAnsiTheme="minorEastAsia" w:cstheme="minorEastAsia" w:hint="eastAsia"/>
        </w:rPr>
        <w:t>项目各模块对接存在挑战，需要重点攻克</w:t>
      </w:r>
    </w:p>
    <w:p w:rsidR="005B1B95" w:rsidRPr="005B1B95" w:rsidRDefault="005B1B95" w:rsidP="001347DF">
      <w:pPr>
        <w:pStyle w:val="a7"/>
        <w:widowControl/>
        <w:spacing w:beforeLines="50" w:before="156" w:line="360" w:lineRule="auto"/>
        <w:rPr>
          <w:rFonts w:asciiTheme="minorEastAsia" w:hAnsiTheme="minorEastAsia" w:cstheme="minorEastAsia" w:hint="eastAsia"/>
        </w:rPr>
      </w:pPr>
      <w:r w:rsidRPr="00287911">
        <w:rPr>
          <w:rFonts w:asciiTheme="minorEastAsia" w:hAnsiTheme="minorEastAsia" w:cstheme="minorEastAsia"/>
        </w:rPr>
        <w:t>项目组成员之间的信息传递不及时或不准确</w:t>
      </w:r>
      <w:r>
        <w:rPr>
          <w:rFonts w:asciiTheme="minorEastAsia" w:hAnsiTheme="minorEastAsia" w:cstheme="minorEastAsia" w:hint="eastAsia"/>
        </w:rPr>
        <w:t>，</w:t>
      </w:r>
      <w:r>
        <w:rPr>
          <w:rFonts w:asciiTheme="minorEastAsia" w:hAnsiTheme="minorEastAsia" w:cstheme="minorEastAsia" w:hint="eastAsia"/>
        </w:rPr>
        <w:t>对协同开发工具的使用不够熟练，需要阐明问题和解决方案，</w:t>
      </w:r>
      <w:r w:rsidRPr="005B1B95">
        <w:rPr>
          <w:rFonts w:asciiTheme="minorEastAsia" w:hAnsiTheme="minorEastAsia" w:cstheme="minorEastAsia"/>
        </w:rPr>
        <w:t>减少混乱和误解</w:t>
      </w:r>
    </w:p>
    <w:p w:rsidR="00F25F8B" w:rsidRDefault="00000000">
      <w:pPr>
        <w:pStyle w:val="a7"/>
        <w:widowControl/>
        <w:spacing w:beforeLines="50" w:before="156" w:beforeAutospacing="0" w:afterAutospacing="0" w:line="360" w:lineRule="auto"/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 xml:space="preserve">                                                       </w:t>
      </w:r>
      <w:r>
        <w:rPr>
          <w:rFonts w:hint="eastAsia"/>
        </w:rPr>
        <w:t xml:space="preserve">            </w:t>
      </w:r>
    </w:p>
    <w:sectPr w:rsidR="00F25F8B">
      <w:headerReference w:type="default" r:id="rId8"/>
      <w:pgSz w:w="11906" w:h="16838"/>
      <w:pgMar w:top="1315" w:right="1486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B2A2F" w:rsidRDefault="00EB2A2F">
      <w:r>
        <w:separator/>
      </w:r>
    </w:p>
  </w:endnote>
  <w:endnote w:type="continuationSeparator" w:id="0">
    <w:p w:rsidR="00EB2A2F" w:rsidRDefault="00EB2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B2A2F" w:rsidRDefault="00EB2A2F">
      <w:r>
        <w:separator/>
      </w:r>
    </w:p>
  </w:footnote>
  <w:footnote w:type="continuationSeparator" w:id="0">
    <w:p w:rsidR="00EB2A2F" w:rsidRDefault="00EB2A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25F8B" w:rsidRDefault="00000000">
    <w:pPr>
      <w:pStyle w:val="a6"/>
    </w:pPr>
    <w:r>
      <w:rPr>
        <w:rFonts w:hint="eastAsia"/>
        <w:noProof/>
      </w:rPr>
      <w:drawing>
        <wp:inline distT="0" distB="0" distL="114300" distR="114300">
          <wp:extent cx="765810" cy="296545"/>
          <wp:effectExtent l="0" t="0" r="8890" b="8255"/>
          <wp:docPr id="89" name="图片 89" descr="横版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" name="图片 89" descr="横版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5810" cy="29654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3270885" cy="494665"/>
              <wp:effectExtent l="0" t="0" r="0" b="635"/>
              <wp:wrapNone/>
              <wp:docPr id="22" name="组合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70885" cy="494665"/>
                        <a:chOff x="2886" y="283"/>
                        <a:chExt cx="5044" cy="1423"/>
                      </a:xfrm>
                    </wpg:grpSpPr>
                    <wpg:grpSp>
                      <wpg:cNvPr id="9" name="组合 9"/>
                      <wpg:cNvGrpSpPr/>
                      <wpg:grpSpPr>
                        <a:xfrm>
                          <a:off x="2886" y="283"/>
                          <a:ext cx="929" cy="1423"/>
                          <a:chOff x="888" y="295"/>
                          <a:chExt cx="929" cy="1423"/>
                        </a:xfrm>
                      </wpg:grpSpPr>
                      <wps:wsp>
                        <wps:cNvPr id="2" name="矩形 2"/>
                        <wps:cNvSpPr/>
                        <wps:spPr>
                          <a:xfrm>
                            <a:off x="888" y="595"/>
                            <a:ext cx="385" cy="38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矩形 3"/>
                        <wps:cNvSpPr/>
                        <wps:spPr>
                          <a:xfrm>
                            <a:off x="1064" y="780"/>
                            <a:ext cx="385" cy="385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>
                            <a:off x="1457" y="295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1633" y="452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矩形 8"/>
                        <wps:cNvSpPr/>
                        <wps:spPr>
                          <a:xfrm>
                            <a:off x="1130" y="1377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1306" y="1534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19" name="文本框 19"/>
                      <wps:cNvSpPr txBox="1"/>
                      <wps:spPr>
                        <a:xfrm>
                          <a:off x="5386" y="879"/>
                          <a:ext cx="2544" cy="6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5F8B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2"/>
                                <w:szCs w:val="40"/>
                              </w:rPr>
                              <w:t>20XX工作总结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组合 22" o:spid="_x0000_s1026" style="position:absolute;left:0;text-align:left;margin-left:0;margin-top:0;width:257.55pt;height:38.95pt;z-index:251660288;mso-position-horizontal:left;mso-position-horizontal-relative:page;mso-position-vertical:top;mso-position-vertical-relative:page" coordorigin="2886,283" coordsize="5044,1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">
              <v:group id="组合 9" o:spid="_x0000_s1027" style="position:absolute;left:2886;top:283;width:929;height:1423" coordorigin="888,295" coordsize="929,1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<v:rect id="矩形 2" o:spid="_x0000_s1028" style="position:absolute;left:888;top:595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" fillcolor="#f7caac [1301]" stroked="f" strokeweight="1pt"/>
                <v:rect id="矩形 3" o:spid="_x0000_s1029" style="position:absolute;left:1064;top:780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" fillcolor="#8eaadb [1944]" stroked="f" strokeweight="1pt"/>
                <v:rect id="矩形 4" o:spid="_x0000_s1030" style="position:absolute;left:1457;top:295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" fillcolor="#f7caac [1301]" stroked="f" strokeweight="1pt"/>
                <v:rect id="矩形 5" o:spid="_x0000_s1031" style="position:absolute;left:1633;top:452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" fillcolor="#8eaadb [1944]" stroked="f" strokeweight="1pt"/>
                <v:rect id="矩形 8" o:spid="_x0000_s1032" style="position:absolute;left:1130;top:1377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" fillcolor="#f7caac [1301]" stroked="f" strokeweight="1pt"/>
                <v:rect id="矩形 7" o:spid="_x0000_s1033" style="position:absolute;left:1306;top:1534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" fillcolor="#8eaadb [1944]" stroked="f" strokeweight="1pt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9" o:spid="_x0000_s1034" type="#_x0000_t202" style="position:absolute;left:5386;top:879;width:2544;height:6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<v:textbox>
                  <w:txbxContent>
                    <w:p w:rsidR="00F25F8B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2"/>
                          <w:szCs w:val="40"/>
                        </w:rPr>
                        <w:t>20XX工作总结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rightMargin">
                <wp:align>right</wp:align>
              </wp:positionH>
              <wp:positionV relativeFrom="page">
                <wp:align>top</wp:align>
              </wp:positionV>
              <wp:extent cx="589915" cy="499745"/>
              <wp:effectExtent l="0" t="0" r="6985" b="8255"/>
              <wp:wrapNone/>
              <wp:docPr id="10" name="组合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589915" cy="499745"/>
                        <a:chOff x="888" y="295"/>
                        <a:chExt cx="929" cy="1423"/>
                      </a:xfrm>
                    </wpg:grpSpPr>
                    <wps:wsp>
                      <wps:cNvPr id="11" name="矩形 2"/>
                      <wps:cNvSpPr/>
                      <wps:spPr>
                        <a:xfrm>
                          <a:off x="888" y="595"/>
                          <a:ext cx="385" cy="38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2" name="矩形 3"/>
                      <wps:cNvSpPr/>
                      <wps:spPr>
                        <a:xfrm>
                          <a:off x="1064" y="780"/>
                          <a:ext cx="385" cy="38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矩形 4"/>
                      <wps:cNvSpPr/>
                      <wps:spPr>
                        <a:xfrm>
                          <a:off x="1457" y="295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4" name="矩形 5"/>
                      <wps:cNvSpPr/>
                      <wps:spPr>
                        <a:xfrm>
                          <a:off x="1633" y="452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5" name="矩形 8"/>
                      <wps:cNvSpPr/>
                      <wps:spPr>
                        <a:xfrm>
                          <a:off x="1130" y="1377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矩形 7"/>
                      <wps:cNvSpPr/>
                      <wps:spPr>
                        <a:xfrm>
                          <a:off x="1306" y="1534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CA97C67" id="组合 10" o:spid="_x0000_s1026" style="position:absolute;margin-left:-4.75pt;margin-top:0;width:46.45pt;height:39.35pt;flip:x;z-index:251659264;mso-position-horizontal:right;mso-position-horizontal-relative:right-margin-area;mso-position-vertical:top;mso-position-vertical-relative:page" coordorigin="888,295" coordsize="929,1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">
              <v:rect id="矩形 2" o:spid="_x0000_s1027" style="position:absolute;left:888;top:595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" fillcolor="#f7caac [1301]" stroked="f" strokeweight="1pt"/>
              <v:rect id="矩形 3" o:spid="_x0000_s1028" style="position:absolute;left:1064;top:780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" fillcolor="#8eaadb [1944]" stroked="f" strokeweight="1pt"/>
              <v:rect id="矩形 4" o:spid="_x0000_s1029" style="position:absolute;left:1457;top:295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" fillcolor="#f7caac [1301]" stroked="f" strokeweight="1pt"/>
              <v:rect id="矩形 5" o:spid="_x0000_s1030" style="position:absolute;left:1633;top:452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" fillcolor="#8eaadb [1944]" stroked="f" strokeweight="1pt"/>
              <v:rect id="矩形 8" o:spid="_x0000_s1031" style="position:absolute;left:1130;top:1377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" fillcolor="#f7caac [1301]" stroked="f" strokeweight="1pt"/>
              <v:rect id="矩形 7" o:spid="_x0000_s1032" style="position:absolute;left:1306;top:1534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" fillcolor="#8eaadb [1944]" stroked="f" strokeweight="1pt"/>
              <w10:wrap anchorx="margin" anchory="page"/>
            </v:group>
          </w:pict>
        </mc:Fallback>
      </mc:AlternateContent>
    </w:r>
    <w:r>
      <w:rPr>
        <w:rFonts w:hint="eastAsia"/>
      </w:rPr>
      <w:t xml:space="preserve">                                                      </w:t>
    </w:r>
    <w:r>
      <w:rPr>
        <w:rFonts w:hint="eastAsia"/>
        <w:sz w:val="21"/>
        <w:szCs w:val="21"/>
      </w:rPr>
      <w:t>武汉凡诺软件技术有限公司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670AC4"/>
    <w:multiLevelType w:val="multilevel"/>
    <w:tmpl w:val="34670AC4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829635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NjOGYxY2I1N2MyMzVjNmU1OTdmYTkyNjRlMzEwNDgifQ=="/>
  </w:docVars>
  <w:rsids>
    <w:rsidRoot w:val="00172A27"/>
    <w:rsid w:val="001347DF"/>
    <w:rsid w:val="00172A27"/>
    <w:rsid w:val="00287911"/>
    <w:rsid w:val="002A0E89"/>
    <w:rsid w:val="002D76DF"/>
    <w:rsid w:val="003A549E"/>
    <w:rsid w:val="005B1B95"/>
    <w:rsid w:val="00632B60"/>
    <w:rsid w:val="00641601"/>
    <w:rsid w:val="00962EDF"/>
    <w:rsid w:val="00963C21"/>
    <w:rsid w:val="00B4787D"/>
    <w:rsid w:val="00B76404"/>
    <w:rsid w:val="00D0631E"/>
    <w:rsid w:val="00DA0CF1"/>
    <w:rsid w:val="00EB2A2F"/>
    <w:rsid w:val="00F25F8B"/>
    <w:rsid w:val="00FD1D6C"/>
    <w:rsid w:val="01D92B45"/>
    <w:rsid w:val="053633D0"/>
    <w:rsid w:val="08165215"/>
    <w:rsid w:val="08FB2C0B"/>
    <w:rsid w:val="093A2527"/>
    <w:rsid w:val="09907B16"/>
    <w:rsid w:val="0AF72BD9"/>
    <w:rsid w:val="0B3D47C4"/>
    <w:rsid w:val="0E6F0323"/>
    <w:rsid w:val="11FA178A"/>
    <w:rsid w:val="13312C73"/>
    <w:rsid w:val="14092447"/>
    <w:rsid w:val="1493342A"/>
    <w:rsid w:val="150E4C68"/>
    <w:rsid w:val="15645319"/>
    <w:rsid w:val="15911CD3"/>
    <w:rsid w:val="1818078B"/>
    <w:rsid w:val="182C67FD"/>
    <w:rsid w:val="1A6E384E"/>
    <w:rsid w:val="1B097409"/>
    <w:rsid w:val="1B0F3E46"/>
    <w:rsid w:val="1B7153BF"/>
    <w:rsid w:val="1BD36879"/>
    <w:rsid w:val="1C743E6E"/>
    <w:rsid w:val="1D811394"/>
    <w:rsid w:val="1DBD235A"/>
    <w:rsid w:val="1DC31AF1"/>
    <w:rsid w:val="1ECB5101"/>
    <w:rsid w:val="26CD578F"/>
    <w:rsid w:val="2815728F"/>
    <w:rsid w:val="2A0624FD"/>
    <w:rsid w:val="2A682B41"/>
    <w:rsid w:val="2AB7044C"/>
    <w:rsid w:val="2ADF4E46"/>
    <w:rsid w:val="2B1C6CE5"/>
    <w:rsid w:val="2B2D0EF2"/>
    <w:rsid w:val="2B6D487B"/>
    <w:rsid w:val="2F177EEF"/>
    <w:rsid w:val="2F882B9B"/>
    <w:rsid w:val="30893DDA"/>
    <w:rsid w:val="30AD2798"/>
    <w:rsid w:val="30D84619"/>
    <w:rsid w:val="3115106A"/>
    <w:rsid w:val="312D7541"/>
    <w:rsid w:val="315C71EB"/>
    <w:rsid w:val="31602870"/>
    <w:rsid w:val="31C956FB"/>
    <w:rsid w:val="34A27A7A"/>
    <w:rsid w:val="34B468E5"/>
    <w:rsid w:val="36254CF0"/>
    <w:rsid w:val="38A671A2"/>
    <w:rsid w:val="39463181"/>
    <w:rsid w:val="39897C3B"/>
    <w:rsid w:val="3A502507"/>
    <w:rsid w:val="3C095063"/>
    <w:rsid w:val="3C2105FF"/>
    <w:rsid w:val="3CA27550"/>
    <w:rsid w:val="3D1141CF"/>
    <w:rsid w:val="3E1E081F"/>
    <w:rsid w:val="3E574321"/>
    <w:rsid w:val="3E7D275D"/>
    <w:rsid w:val="3E947D9C"/>
    <w:rsid w:val="3F2301EA"/>
    <w:rsid w:val="41D80FBA"/>
    <w:rsid w:val="4397243C"/>
    <w:rsid w:val="43AA2DFA"/>
    <w:rsid w:val="449803D8"/>
    <w:rsid w:val="453E18DA"/>
    <w:rsid w:val="454051C0"/>
    <w:rsid w:val="45817785"/>
    <w:rsid w:val="460074D7"/>
    <w:rsid w:val="489F151E"/>
    <w:rsid w:val="4E9E38D3"/>
    <w:rsid w:val="4F8A6949"/>
    <w:rsid w:val="4F8B1D03"/>
    <w:rsid w:val="514B3CFC"/>
    <w:rsid w:val="52B15DE1"/>
    <w:rsid w:val="535968AF"/>
    <w:rsid w:val="535F12FA"/>
    <w:rsid w:val="54724654"/>
    <w:rsid w:val="5A471338"/>
    <w:rsid w:val="5D423AD9"/>
    <w:rsid w:val="5D5E1FCA"/>
    <w:rsid w:val="5F335DCF"/>
    <w:rsid w:val="5FDB5835"/>
    <w:rsid w:val="649C32BD"/>
    <w:rsid w:val="668260A2"/>
    <w:rsid w:val="68E92DEF"/>
    <w:rsid w:val="6A642CFF"/>
    <w:rsid w:val="6AEE066F"/>
    <w:rsid w:val="6C35212B"/>
    <w:rsid w:val="6C8C057D"/>
    <w:rsid w:val="6E043B87"/>
    <w:rsid w:val="6FAD7812"/>
    <w:rsid w:val="6FCA2AFF"/>
    <w:rsid w:val="70F63CBF"/>
    <w:rsid w:val="76E148E1"/>
    <w:rsid w:val="77C460AF"/>
    <w:rsid w:val="7A546ECE"/>
    <w:rsid w:val="7A615888"/>
    <w:rsid w:val="7A8231AE"/>
    <w:rsid w:val="7AF83CFD"/>
    <w:rsid w:val="7C090A2F"/>
    <w:rsid w:val="7C441E1E"/>
    <w:rsid w:val="7DC744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1BEDEB"/>
  <w15:docId w15:val="{AA76A0E6-A52E-4299-BF18-790D88987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kern w:val="0"/>
      <w:sz w:val="36"/>
      <w:szCs w:val="36"/>
    </w:rPr>
  </w:style>
  <w:style w:type="paragraph" w:styleId="3">
    <w:name w:val="heading 3"/>
    <w:basedOn w:val="a"/>
    <w:next w:val="a"/>
    <w:link w:val="30"/>
    <w:semiHidden/>
    <w:unhideWhenUsed/>
    <w:qFormat/>
    <w:rsid w:val="001347D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1347D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6"/>
      <w:szCs w:val="16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customStyle="1" w:styleId="a4">
    <w:name w:val="批注框文本 字符"/>
    <w:basedOn w:val="a0"/>
    <w:link w:val="a3"/>
    <w:qFormat/>
    <w:rPr>
      <w:rFonts w:asciiTheme="minorHAnsi" w:eastAsiaTheme="minorEastAsia" w:hAnsiTheme="minorHAnsi" w:cstheme="minorBidi"/>
      <w:kern w:val="2"/>
      <w:sz w:val="16"/>
      <w:szCs w:val="16"/>
    </w:rPr>
  </w:style>
  <w:style w:type="character" w:customStyle="1" w:styleId="40">
    <w:name w:val="标题 4 字符"/>
    <w:basedOn w:val="a0"/>
    <w:link w:val="4"/>
    <w:semiHidden/>
    <w:rsid w:val="001347DF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30">
    <w:name w:val="标题 3 字符"/>
    <w:basedOn w:val="a0"/>
    <w:link w:val="3"/>
    <w:semiHidden/>
    <w:rsid w:val="001347DF"/>
    <w:rPr>
      <w:rFonts w:asciiTheme="minorHAnsi" w:eastAsiaTheme="minorEastAsia" w:hAnsiTheme="minorHAnsi" w:cstheme="min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6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264</Words>
  <Characters>1505</Characters>
  <Application>Microsoft Office Word</Application>
  <DocSecurity>0</DocSecurity>
  <Lines>12</Lines>
  <Paragraphs>3</Paragraphs>
  <ScaleCrop>false</ScaleCrop>
  <Company>Kingsoft</Company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zhaoxinlei</dc:creator>
  <cp:lastModifiedBy>五沙 吉尔</cp:lastModifiedBy>
  <cp:revision>9</cp:revision>
  <dcterms:created xsi:type="dcterms:W3CDTF">2014-10-29T12:08:00Z</dcterms:created>
  <dcterms:modified xsi:type="dcterms:W3CDTF">2024-07-14T14:31:00Z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KSORubyTemplateID" linkTarget="0">
    <vt:lpwstr>6</vt:lpwstr>
  </property>
  <property fmtid="{D5CDD505-2E9C-101B-9397-08002B2CF9AE}" pid="4" name="ICV">
    <vt:lpwstr>D5D1450921E04F7EBE7D26D70C06FE38_13</vt:lpwstr>
  </property>
</Properties>
</file>