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11</w:t>
      </w:r>
      <w:r>
        <w:rPr>
          <w:rFonts w:hint="eastAsia"/>
          <w:lang w:val="en-US" w:eastAsia="zh-CN"/>
        </w:rPr>
        <w:t>月期货法规</w:t>
      </w:r>
      <w:r>
        <w:rPr>
          <w:rFonts w:hint="default"/>
          <w:lang w:val="en-US" w:eastAsia="zh-CN"/>
        </w:rPr>
        <w:t>LK</w:t>
      </w:r>
      <w:r>
        <w:rPr>
          <w:rFonts w:hint="eastAsia"/>
          <w:lang w:val="en-US" w:eastAsia="zh-CN"/>
        </w:rPr>
        <w:t>押题第四套解析</w:t>
      </w:r>
    </w:p>
    <w:p>
      <w:pPr>
        <w:pStyle w:val="style0"/>
        <w:rPr/>
      </w:pPr>
    </w:p>
    <w:p>
      <w:pPr>
        <w:pStyle w:val="style0"/>
        <w:rPr/>
      </w:pPr>
      <w:r>
        <w:rPr>
          <w:lang w:val="en-US"/>
        </w:rPr>
        <w:t>第 1 题</w:t>
      </w:r>
    </w:p>
    <w:p>
      <w:pPr>
        <w:pStyle w:val="style0"/>
        <w:rPr/>
      </w:pPr>
      <w:r>
        <w:rPr>
          <w:lang w:val="en-US"/>
        </w:rPr>
        <w:t>下列关于期货公司提供交易咨询服务的表述错误的是（）。</w:t>
      </w:r>
    </w:p>
    <w:p>
      <w:pPr>
        <w:pStyle w:val="style0"/>
        <w:rPr/>
      </w:pPr>
      <w:r>
        <w:rPr>
          <w:lang w:val="en-US"/>
        </w:rPr>
        <w:t>￼ A.期货公司应当就市场行情做出正确的确定性判断以利于客户做出投资</w:t>
      </w:r>
    </w:p>
    <w:p>
      <w:pPr>
        <w:pStyle w:val="style0"/>
        <w:rPr/>
      </w:pPr>
      <w:r>
        <w:rPr>
          <w:lang w:val="en-US"/>
        </w:rPr>
        <w:t>￼ B.期货公司应当向客户提示潜在的市场变化和投资风险</w:t>
      </w:r>
    </w:p>
    <w:p>
      <w:pPr>
        <w:pStyle w:val="style0"/>
        <w:rPr/>
      </w:pPr>
      <w:r>
        <w:rPr>
          <w:lang w:val="en-US"/>
        </w:rPr>
        <w:t>￼ C.期货公司应当与客户签订合同，明确约定服务的具体内容和费用标准等相关事项</w:t>
      </w:r>
    </w:p>
    <w:p>
      <w:pPr>
        <w:pStyle w:val="style0"/>
        <w:rPr/>
      </w:pPr>
      <w:r>
        <w:rPr>
          <w:lang w:val="en-US"/>
        </w:rPr>
        <w:t>￼ D.期货公司提供的投资方案或者期货交易策略应当以本公司的研究报告合法取得的研究报告、相关行业信息资料以及公开发布的相关的信息等为主要依据</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期货公司提供交易咨询服务时，应当向客户明示有无利益冲突，提示潜在的市场变化和投资风险，不得就市场行情做出确定性判断。</w:t>
      </w:r>
    </w:p>
    <w:p>
      <w:pPr>
        <w:pStyle w:val="style0"/>
        <w:rPr/>
      </w:pPr>
    </w:p>
    <w:p>
      <w:pPr>
        <w:pStyle w:val="style0"/>
        <w:rPr/>
      </w:pPr>
      <w:r>
        <w:rPr>
          <w:lang w:val="en-US"/>
        </w:rPr>
        <w:t>第 2 题</w:t>
      </w:r>
    </w:p>
    <w:p>
      <w:pPr>
        <w:pStyle w:val="style0"/>
        <w:rPr/>
      </w:pPr>
      <w:r>
        <w:rPr>
          <w:lang w:val="en-US"/>
        </w:rPr>
        <w:t>（）应当以期货投资者保障基金名义设立资金专用账户，专户存储保障基金。</w:t>
      </w:r>
    </w:p>
    <w:p>
      <w:pPr>
        <w:pStyle w:val="style0"/>
        <w:rPr/>
      </w:pPr>
      <w:r>
        <w:rPr>
          <w:lang w:val="en-US"/>
        </w:rPr>
        <w:t>￼ A.期货投资者保障基金管理机构</w:t>
      </w:r>
    </w:p>
    <w:p>
      <w:pPr>
        <w:pStyle w:val="style0"/>
        <w:rPr/>
      </w:pPr>
      <w:r>
        <w:rPr>
          <w:lang w:val="en-US"/>
        </w:rPr>
        <w:t>￼ B.期货公司</w:t>
      </w:r>
    </w:p>
    <w:p>
      <w:pPr>
        <w:pStyle w:val="style0"/>
        <w:rPr/>
      </w:pPr>
      <w:r>
        <w:rPr>
          <w:lang w:val="en-US"/>
        </w:rPr>
        <w:t>￼ C.中国证监会</w:t>
      </w:r>
    </w:p>
    <w:p>
      <w:pPr>
        <w:pStyle w:val="style0"/>
        <w:rPr/>
      </w:pPr>
      <w:r>
        <w:rPr>
          <w:lang w:val="en-US"/>
        </w:rPr>
        <w:t>￼ D.期货交易所</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保障基金管理机构应当以保障基金名义设立资金专用账户，专户存储保障基金。</w:t>
      </w:r>
    </w:p>
    <w:p>
      <w:pPr>
        <w:pStyle w:val="style0"/>
        <w:rPr/>
      </w:pPr>
    </w:p>
    <w:p>
      <w:pPr>
        <w:pStyle w:val="style0"/>
        <w:rPr/>
      </w:pPr>
      <w:r>
        <w:rPr>
          <w:lang w:val="en-US"/>
        </w:rPr>
        <w:t>第 3 题</w:t>
      </w:r>
    </w:p>
    <w:p>
      <w:pPr>
        <w:pStyle w:val="style0"/>
        <w:rPr/>
      </w:pPr>
      <w:r>
        <w:rPr>
          <w:lang w:val="en-US"/>
        </w:rPr>
        <w:t>中国期货业协会应当自对期货从业人员作出纪律处分决定之日起（）个工作日内向中国证监会及其有关派出机构报告。</w:t>
      </w:r>
    </w:p>
    <w:p>
      <w:pPr>
        <w:pStyle w:val="style0"/>
        <w:rPr/>
      </w:pPr>
      <w:r>
        <w:rPr>
          <w:lang w:val="en-US"/>
        </w:rPr>
        <w:t>￼ A.5</w:t>
      </w:r>
    </w:p>
    <w:p>
      <w:pPr>
        <w:pStyle w:val="style0"/>
        <w:rPr/>
      </w:pPr>
      <w:r>
        <w:rPr>
          <w:lang w:val="en-US"/>
        </w:rPr>
        <w:t>￼ B.20</w:t>
      </w:r>
    </w:p>
    <w:p>
      <w:pPr>
        <w:pStyle w:val="style0"/>
        <w:rPr/>
      </w:pPr>
      <w:r>
        <w:rPr>
          <w:lang w:val="en-US"/>
        </w:rPr>
        <w:t>￼ C.10</w:t>
      </w:r>
    </w:p>
    <w:p>
      <w:pPr>
        <w:pStyle w:val="style0"/>
        <w:rPr/>
      </w:pPr>
      <w:r>
        <w:rPr>
          <w:lang w:val="en-US"/>
        </w:rPr>
        <w:t>￼ D.15</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协会应当自对期货从业人员做出纪律惩戒决定之日起10个工作日内，向中国证监会及其有关派出机构报告，并及时在协会网站公示。</w:t>
      </w:r>
    </w:p>
    <w:p>
      <w:pPr>
        <w:pStyle w:val="style0"/>
        <w:rPr/>
      </w:pPr>
    </w:p>
    <w:p>
      <w:pPr>
        <w:pStyle w:val="style0"/>
        <w:rPr/>
      </w:pPr>
      <w:r>
        <w:rPr>
          <w:lang w:val="en-US"/>
        </w:rPr>
        <w:t>第 4 题</w:t>
      </w:r>
    </w:p>
    <w:p>
      <w:pPr>
        <w:pStyle w:val="style0"/>
        <w:rPr/>
      </w:pPr>
      <w:r>
        <w:rPr>
          <w:lang w:val="en-US"/>
        </w:rPr>
        <w:t>下列属于会员制期货交易所应当召开理事会临时会议情形的是（）。</w:t>
      </w:r>
    </w:p>
    <w:p>
      <w:pPr>
        <w:pStyle w:val="style0"/>
        <w:rPr/>
      </w:pPr>
      <w:r>
        <w:rPr>
          <w:lang w:val="en-US"/>
        </w:rPr>
        <w:t>￼ A.中国证监会提议</w:t>
      </w:r>
    </w:p>
    <w:p>
      <w:pPr>
        <w:pStyle w:val="style0"/>
        <w:rPr/>
      </w:pPr>
      <w:r>
        <w:rPr>
          <w:lang w:val="en-US"/>
        </w:rPr>
        <w:t>￼ B.1/4以上理事联名提议</w:t>
      </w:r>
    </w:p>
    <w:p>
      <w:pPr>
        <w:pStyle w:val="style0"/>
        <w:rPr/>
      </w:pPr>
      <w:r>
        <w:rPr>
          <w:lang w:val="en-US"/>
        </w:rPr>
        <w:t>￼ C.理事长提议</w:t>
      </w:r>
    </w:p>
    <w:p>
      <w:pPr>
        <w:pStyle w:val="style0"/>
        <w:rPr/>
      </w:pPr>
      <w:r>
        <w:rPr>
          <w:lang w:val="en-US"/>
        </w:rPr>
        <w:t>￼ D.总经理提议</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有下列情形之一的，应当召开理事会临时会议：（一）1/3以上理事联名提议；（二）期货交易所章程规定的情形；（三）中国证监会提议。</w:t>
      </w:r>
    </w:p>
    <w:p>
      <w:pPr>
        <w:pStyle w:val="style0"/>
        <w:rPr/>
      </w:pPr>
    </w:p>
    <w:p>
      <w:pPr>
        <w:pStyle w:val="style0"/>
        <w:rPr/>
      </w:pPr>
      <w:r>
        <w:rPr>
          <w:lang w:val="en-US"/>
        </w:rPr>
        <w:t>第 5 题</w:t>
      </w:r>
    </w:p>
    <w:p>
      <w:pPr>
        <w:pStyle w:val="style0"/>
        <w:rPr/>
      </w:pPr>
      <w:r>
        <w:rPr>
          <w:lang w:val="en-US"/>
        </w:rPr>
        <w:t>在从事期货经营业务的机构中从事期货业务人员，必须取得从业资格考试合格证明，并（）。</w:t>
      </w:r>
    </w:p>
    <w:p>
      <w:pPr>
        <w:pStyle w:val="style0"/>
        <w:rPr/>
      </w:pPr>
      <w:r>
        <w:rPr>
          <w:lang w:val="en-US"/>
        </w:rPr>
        <w:t>￼ A.以个人名义向中国期货业协会申请从业资格</w:t>
      </w:r>
    </w:p>
    <w:p>
      <w:pPr>
        <w:pStyle w:val="style0"/>
        <w:rPr/>
      </w:pPr>
      <w:r>
        <w:rPr>
          <w:lang w:val="en-US"/>
        </w:rPr>
        <w:t>￼ B.事先通过其所在机构向中国期货业协会申请从业资格</w:t>
      </w:r>
    </w:p>
    <w:p>
      <w:pPr>
        <w:pStyle w:val="style0"/>
        <w:rPr/>
      </w:pPr>
      <w:r>
        <w:rPr>
          <w:lang w:val="en-US"/>
        </w:rPr>
        <w:t>￼ C.以个人名义向中国证监会申请从业资格</w:t>
      </w:r>
    </w:p>
    <w:p>
      <w:pPr>
        <w:pStyle w:val="style0"/>
        <w:rPr/>
      </w:pPr>
      <w:r>
        <w:rPr>
          <w:lang w:val="en-US"/>
        </w:rPr>
        <w:t>￼ D.事先通过其所在机构向中国证监会申请从业资格</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取得从业资格考试合格证明的人员从事期货业务的，应当事先通过其所在机构向协会申请从业资格。未取得从业资格的人员，不得在机构中开展期货业务活动。</w:t>
      </w:r>
    </w:p>
    <w:p>
      <w:pPr>
        <w:pStyle w:val="style0"/>
        <w:rPr/>
      </w:pPr>
    </w:p>
    <w:p>
      <w:pPr>
        <w:pStyle w:val="style0"/>
        <w:rPr/>
      </w:pPr>
      <w:r>
        <w:rPr>
          <w:lang w:val="en-US"/>
        </w:rPr>
        <w:t>第 6 题</w:t>
      </w:r>
    </w:p>
    <w:p>
      <w:pPr>
        <w:pStyle w:val="style0"/>
        <w:rPr/>
      </w:pPr>
      <w:r>
        <w:rPr>
          <w:lang w:val="en-US"/>
        </w:rPr>
        <w:t>期货公司应当在本公司网站和营业场所提示客户可以通过（）查询其从业人员资格公示信息。</w:t>
      </w:r>
    </w:p>
    <w:p>
      <w:pPr>
        <w:pStyle w:val="style0"/>
        <w:rPr/>
      </w:pPr>
      <w:r>
        <w:rPr>
          <w:lang w:val="en-US"/>
        </w:rPr>
        <w:t>￼ A.中国证监会指定媒体</w:t>
      </w:r>
    </w:p>
    <w:p>
      <w:pPr>
        <w:pStyle w:val="style0"/>
        <w:rPr/>
      </w:pPr>
      <w:r>
        <w:rPr>
          <w:lang w:val="en-US"/>
        </w:rPr>
        <w:t>￼ B.中国证监会网站</w:t>
      </w:r>
    </w:p>
    <w:p>
      <w:pPr>
        <w:pStyle w:val="style0"/>
        <w:rPr/>
      </w:pPr>
      <w:r>
        <w:rPr>
          <w:lang w:val="en-US"/>
        </w:rPr>
        <w:t>￼ C.中国期货业协会网站</w:t>
      </w:r>
    </w:p>
    <w:p>
      <w:pPr>
        <w:pStyle w:val="style0"/>
        <w:rPr/>
      </w:pPr>
      <w:r>
        <w:rPr>
          <w:lang w:val="en-US"/>
        </w:rPr>
        <w:t>￼ D.中国证监会派出机构网站</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期货公司应当提供从业人员资格证明等资料供客户查阅，并在本公司网站和营业场所提示客户可以通过中国期货业协会网站查询。</w:t>
      </w:r>
    </w:p>
    <w:p>
      <w:pPr>
        <w:pStyle w:val="style0"/>
        <w:rPr/>
      </w:pPr>
    </w:p>
    <w:p>
      <w:pPr>
        <w:pStyle w:val="style0"/>
        <w:rPr/>
      </w:pPr>
      <w:r>
        <w:rPr>
          <w:lang w:val="en-US"/>
        </w:rPr>
        <w:t>第 7 题</w:t>
      </w:r>
    </w:p>
    <w:p>
      <w:pPr>
        <w:pStyle w:val="style0"/>
        <w:rPr/>
      </w:pPr>
      <w:r>
        <w:rPr>
          <w:lang w:val="en-US"/>
        </w:rPr>
        <w:t>期货公司董事会拟免除（）职务的，应当在作出决定前向中国证监会派出机构报告。</w:t>
      </w:r>
    </w:p>
    <w:p>
      <w:pPr>
        <w:pStyle w:val="style0"/>
        <w:rPr/>
      </w:pPr>
      <w:r>
        <w:rPr>
          <w:lang w:val="en-US"/>
        </w:rPr>
        <w:t>￼ A.首席风险官</w:t>
      </w:r>
    </w:p>
    <w:p>
      <w:pPr>
        <w:pStyle w:val="style0"/>
        <w:rPr/>
      </w:pPr>
      <w:r>
        <w:rPr>
          <w:lang w:val="en-US"/>
        </w:rPr>
        <w:t>￼ B.独立董事</w:t>
      </w:r>
    </w:p>
    <w:p>
      <w:pPr>
        <w:pStyle w:val="style0"/>
        <w:rPr/>
      </w:pPr>
      <w:r>
        <w:rPr>
          <w:lang w:val="en-US"/>
        </w:rPr>
        <w:t>￼ C.董事长</w:t>
      </w:r>
    </w:p>
    <w:p>
      <w:pPr>
        <w:pStyle w:val="style0"/>
        <w:rPr/>
      </w:pPr>
      <w:r>
        <w:rPr>
          <w:lang w:val="en-US"/>
        </w:rPr>
        <w:t>￼ D.监事会主席</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公司董事会拟免除首席风险官职务的，应当提前通知本人，并按规定将免职理由、首席风险官履行职责情况及替代人选名单书面报告公司住所地中国证监会派出机构。被免职的首席风险官可以向公司住所地中国证监会派出机构解释说明情况。</w:t>
      </w:r>
    </w:p>
    <w:p>
      <w:pPr>
        <w:pStyle w:val="style0"/>
        <w:rPr/>
      </w:pPr>
    </w:p>
    <w:p>
      <w:pPr>
        <w:pStyle w:val="style0"/>
        <w:rPr/>
      </w:pPr>
      <w:r>
        <w:rPr>
          <w:lang w:val="en-US"/>
        </w:rPr>
        <w:t>第 8 题</w:t>
      </w:r>
    </w:p>
    <w:p>
      <w:pPr>
        <w:pStyle w:val="style0"/>
        <w:rPr/>
      </w:pPr>
      <w:r>
        <w:rPr>
          <w:lang w:val="en-US"/>
        </w:rPr>
        <w:t>期货公司设立、变更、解散、破产、被撤销期货业务许可的，期货公司依法应当在（）上公告。</w:t>
      </w:r>
    </w:p>
    <w:p>
      <w:pPr>
        <w:pStyle w:val="style0"/>
        <w:rPr/>
      </w:pPr>
      <w:r>
        <w:rPr>
          <w:lang w:val="en-US"/>
        </w:rPr>
        <w:t>￼ A.中国证监会指定的媒体</w:t>
      </w:r>
    </w:p>
    <w:p>
      <w:pPr>
        <w:pStyle w:val="style0"/>
        <w:rPr/>
      </w:pPr>
      <w:r>
        <w:rPr>
          <w:lang w:val="en-US"/>
        </w:rPr>
        <w:t>￼ B.期货交易所网站</w:t>
      </w:r>
    </w:p>
    <w:p>
      <w:pPr>
        <w:pStyle w:val="style0"/>
        <w:rPr/>
      </w:pPr>
      <w:r>
        <w:rPr>
          <w:lang w:val="en-US"/>
        </w:rPr>
        <w:t>￼ C.中国期货业协会网站</w:t>
      </w:r>
    </w:p>
    <w:p>
      <w:pPr>
        <w:pStyle w:val="style0"/>
        <w:rPr/>
      </w:pPr>
      <w:r>
        <w:rPr>
          <w:lang w:val="en-US"/>
        </w:rPr>
        <w:t>￼ D.期货公司网站</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期货公司设立、变更、停业、解散、破产、被撤销期货业务许可或者其分支机构设立、变更、终止的，期货公司应当在中国证监会指定的媒体上公告。</w:t>
      </w:r>
    </w:p>
    <w:p>
      <w:pPr>
        <w:pStyle w:val="style0"/>
        <w:rPr/>
      </w:pPr>
    </w:p>
    <w:p>
      <w:pPr>
        <w:pStyle w:val="style0"/>
        <w:rPr/>
      </w:pPr>
      <w:r>
        <w:rPr>
          <w:lang w:val="en-US"/>
        </w:rPr>
        <w:t>第 9 题</w:t>
      </w:r>
    </w:p>
    <w:p>
      <w:pPr>
        <w:pStyle w:val="style0"/>
        <w:rPr/>
      </w:pPr>
      <w:r>
        <w:rPr>
          <w:lang w:val="en-US"/>
        </w:rPr>
        <w:t>客户保证金未足额追加的，按照《期货公司风险监管指标管理办法》的规定，期货公司在计算符合规定的最低限额的结算准备金时应当将客户未足额追加的保证金（）。</w:t>
      </w:r>
    </w:p>
    <w:p>
      <w:pPr>
        <w:pStyle w:val="style0"/>
        <w:rPr/>
      </w:pPr>
      <w:r>
        <w:rPr>
          <w:lang w:val="en-US"/>
        </w:rPr>
        <w:t>￼ A.按照一定比例加回</w:t>
      </w:r>
    </w:p>
    <w:p>
      <w:pPr>
        <w:pStyle w:val="style0"/>
        <w:rPr/>
      </w:pPr>
      <w:r>
        <w:rPr>
          <w:lang w:val="en-US"/>
        </w:rPr>
        <w:t>￼ B.全额扣除</w:t>
      </w:r>
    </w:p>
    <w:p>
      <w:pPr>
        <w:pStyle w:val="style0"/>
        <w:rPr/>
      </w:pPr>
      <w:r>
        <w:rPr>
          <w:lang w:val="en-US"/>
        </w:rPr>
        <w:t>￼ C.全额加回</w:t>
      </w:r>
    </w:p>
    <w:p>
      <w:pPr>
        <w:pStyle w:val="style0"/>
        <w:rPr/>
      </w:pPr>
      <w:r>
        <w:rPr>
          <w:lang w:val="en-US"/>
        </w:rPr>
        <w:t>￼ D.按照一定比例扣除</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客户保证金未足额追加的，期货公司在计算符合规定的最低限额的结算准备金时，应当相应扣除。</w:t>
      </w:r>
    </w:p>
    <w:p>
      <w:pPr>
        <w:pStyle w:val="style0"/>
        <w:rPr/>
      </w:pPr>
    </w:p>
    <w:p>
      <w:pPr>
        <w:pStyle w:val="style0"/>
        <w:rPr/>
      </w:pPr>
      <w:r>
        <w:rPr>
          <w:lang w:val="en-US"/>
        </w:rPr>
        <w:t>第 10 题</w:t>
      </w:r>
    </w:p>
    <w:p>
      <w:pPr>
        <w:pStyle w:val="style0"/>
        <w:rPr/>
      </w:pPr>
      <w:r>
        <w:rPr>
          <w:lang w:val="en-US"/>
        </w:rPr>
        <w:t>通过期货从业资格考试的人员，可以取得（）。</w:t>
      </w:r>
    </w:p>
    <w:p>
      <w:pPr>
        <w:pStyle w:val="style0"/>
        <w:rPr/>
      </w:pPr>
      <w:r>
        <w:rPr>
          <w:lang w:val="en-US"/>
        </w:rPr>
        <w:t>￼ A.中国期货业协会颁发的资格证书</w:t>
      </w:r>
    </w:p>
    <w:p>
      <w:pPr>
        <w:pStyle w:val="style0"/>
        <w:rPr/>
      </w:pPr>
      <w:r>
        <w:rPr>
          <w:lang w:val="en-US"/>
        </w:rPr>
        <w:t>￼ B.中国证监会颁发的从业资格证书</w:t>
      </w:r>
    </w:p>
    <w:p>
      <w:pPr>
        <w:pStyle w:val="style0"/>
        <w:rPr/>
      </w:pPr>
      <w:r>
        <w:rPr>
          <w:lang w:val="en-US"/>
        </w:rPr>
        <w:t>￼ C.中国证监会颁发的从业资格考试合格证明</w:t>
      </w:r>
    </w:p>
    <w:p>
      <w:pPr>
        <w:pStyle w:val="style0"/>
        <w:rPr/>
      </w:pPr>
      <w:r>
        <w:rPr>
          <w:lang w:val="en-US"/>
        </w:rPr>
        <w:t>￼ D.中国期货业协会颁发的从业资格考试合格证明</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通过从业资格考试的，取得协会颁发的从业资格考试合格证明。第九条规定，取得从业资格考试合格证明的人员从事期货业务的，应当事先通过其所在机构向协会申请从业资格。未取得从业资格的人员，不得在机构中开展期货业务活动。</w:t>
      </w:r>
    </w:p>
    <w:p>
      <w:pPr>
        <w:pStyle w:val="style0"/>
        <w:rPr/>
      </w:pPr>
    </w:p>
    <w:p>
      <w:pPr>
        <w:pStyle w:val="style0"/>
        <w:rPr/>
      </w:pPr>
      <w:r>
        <w:rPr>
          <w:lang w:val="en-US"/>
        </w:rPr>
        <w:t>第 11 题</w:t>
      </w:r>
    </w:p>
    <w:p>
      <w:pPr>
        <w:pStyle w:val="style0"/>
        <w:rPr/>
      </w:pPr>
      <w:r>
        <w:rPr>
          <w:lang w:val="en-US"/>
        </w:rPr>
        <w:t>全面结算会员期货公司调整非结算会员结算准备金最低余额的，应当在（）向期货交易所和期货保证金安全存管监控机构报告。</w:t>
      </w:r>
    </w:p>
    <w:p>
      <w:pPr>
        <w:pStyle w:val="style0"/>
        <w:rPr/>
      </w:pPr>
      <w:r>
        <w:rPr>
          <w:lang w:val="en-US"/>
        </w:rPr>
        <w:t>￼ A.期货交易所规定期限内</w:t>
      </w:r>
    </w:p>
    <w:p>
      <w:pPr>
        <w:pStyle w:val="style0"/>
        <w:rPr/>
      </w:pPr>
      <w:r>
        <w:rPr>
          <w:lang w:val="en-US"/>
        </w:rPr>
        <w:t>￼ B.下一交易日开市前</w:t>
      </w:r>
    </w:p>
    <w:p>
      <w:pPr>
        <w:pStyle w:val="style0"/>
        <w:rPr/>
      </w:pPr>
      <w:r>
        <w:rPr>
          <w:lang w:val="en-US"/>
        </w:rPr>
        <w:t>￼ C.当日结算后</w:t>
      </w:r>
    </w:p>
    <w:p>
      <w:pPr>
        <w:pStyle w:val="style0"/>
        <w:rPr/>
      </w:pPr>
      <w:r>
        <w:rPr>
          <w:lang w:val="en-US"/>
        </w:rPr>
        <w:t>￼ D.当日结算前</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全面结算会员期货公司调整非结算会员结算准备金最低余额的，应当在当日结算前向期货交易所和期货保证金安全存管监控机构报告。</w:t>
      </w:r>
    </w:p>
    <w:p>
      <w:pPr>
        <w:pStyle w:val="style0"/>
        <w:rPr/>
      </w:pPr>
    </w:p>
    <w:p>
      <w:pPr>
        <w:pStyle w:val="style0"/>
        <w:rPr/>
      </w:pPr>
      <w:r>
        <w:rPr>
          <w:lang w:val="en-US"/>
        </w:rPr>
        <w:t>第 12 题</w:t>
      </w:r>
    </w:p>
    <w:p>
      <w:pPr>
        <w:pStyle w:val="style0"/>
        <w:rPr/>
      </w:pPr>
      <w:r>
        <w:rPr>
          <w:lang w:val="en-US"/>
        </w:rPr>
        <w:t>任何单位或者个人违反《期货交易管理条例》规定，情节严重的，由（）宣布该个人、该单位或者该单位的直接责任人员为期货市场禁止进入者。</w:t>
      </w:r>
    </w:p>
    <w:p>
      <w:pPr>
        <w:pStyle w:val="style0"/>
        <w:rPr/>
      </w:pPr>
      <w:r>
        <w:rPr>
          <w:lang w:val="en-US"/>
        </w:rPr>
        <w:t>￼ A.人民法院</w:t>
      </w:r>
    </w:p>
    <w:p>
      <w:pPr>
        <w:pStyle w:val="style0"/>
        <w:rPr/>
      </w:pPr>
      <w:r>
        <w:rPr>
          <w:lang w:val="en-US"/>
        </w:rPr>
        <w:t>￼ B.期货交易所</w:t>
      </w:r>
    </w:p>
    <w:p>
      <w:pPr>
        <w:pStyle w:val="style0"/>
        <w:rPr/>
      </w:pPr>
      <w:r>
        <w:rPr>
          <w:lang w:val="en-US"/>
        </w:rPr>
        <w:t>￼ C.中国期货业协会</w:t>
      </w:r>
    </w:p>
    <w:p>
      <w:pPr>
        <w:pStyle w:val="style0"/>
        <w:rPr/>
      </w:pPr>
      <w:r>
        <w:rPr>
          <w:lang w:val="en-US"/>
        </w:rPr>
        <w:t>￼ D.国务院期货监督管理机构</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任何单位或者个人违反本条例规定，情节严重的，由国务院期货监督管理机构宣布该个人、该单位或者该单位的直接责任人员为期货市场禁止进入者。</w:t>
      </w:r>
    </w:p>
    <w:p>
      <w:pPr>
        <w:pStyle w:val="style0"/>
        <w:rPr/>
      </w:pPr>
    </w:p>
    <w:p>
      <w:pPr>
        <w:pStyle w:val="style0"/>
        <w:rPr/>
      </w:pPr>
      <w:r>
        <w:rPr>
          <w:lang w:val="en-US"/>
        </w:rPr>
        <w:t>第 13 题</w:t>
      </w:r>
    </w:p>
    <w:p>
      <w:pPr>
        <w:pStyle w:val="style0"/>
        <w:rPr/>
      </w:pPr>
      <w:r>
        <w:rPr>
          <w:lang w:val="en-US"/>
        </w:rPr>
        <w:t>期货交易所应当在每季度结束后（）个工作日内，缴纳前一季度的保障基金</w:t>
      </w:r>
    </w:p>
    <w:p>
      <w:pPr>
        <w:pStyle w:val="style0"/>
        <w:rPr/>
      </w:pPr>
      <w:r>
        <w:rPr>
          <w:lang w:val="en-US"/>
        </w:rPr>
        <w:t>￼ A.30</w:t>
      </w:r>
    </w:p>
    <w:p>
      <w:pPr>
        <w:pStyle w:val="style0"/>
        <w:rPr/>
      </w:pPr>
      <w:r>
        <w:rPr>
          <w:lang w:val="en-US"/>
        </w:rPr>
        <w:t>￼ B.10</w:t>
      </w:r>
    </w:p>
    <w:p>
      <w:pPr>
        <w:pStyle w:val="style0"/>
        <w:rPr/>
      </w:pPr>
      <w:r>
        <w:rPr>
          <w:lang w:val="en-US"/>
        </w:rPr>
        <w:t>￼ C.20</w:t>
      </w:r>
    </w:p>
    <w:p>
      <w:pPr>
        <w:pStyle w:val="style0"/>
        <w:rPr/>
      </w:pPr>
      <w:r>
        <w:rPr>
          <w:lang w:val="en-US"/>
        </w:rPr>
        <w:t>￼ D.25</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期货交易所应当在每季度结束后30个工作日内，缴纳前一季度应当缴纳的保障基金。</w:t>
      </w:r>
    </w:p>
    <w:p>
      <w:pPr>
        <w:pStyle w:val="style0"/>
        <w:rPr/>
      </w:pPr>
    </w:p>
    <w:p>
      <w:pPr>
        <w:pStyle w:val="style0"/>
        <w:rPr/>
      </w:pPr>
      <w:r>
        <w:rPr>
          <w:lang w:val="en-US"/>
        </w:rPr>
        <w:t>第 14 题</w:t>
      </w:r>
    </w:p>
    <w:p>
      <w:pPr>
        <w:pStyle w:val="style0"/>
        <w:rPr/>
      </w:pPr>
      <w:r>
        <w:rPr>
          <w:lang w:val="en-US"/>
        </w:rPr>
        <w:t>期货公司在一起债务纠纷中败诉，标的额为200余万元，胜诉方向人民法院申请强制执行。关于执行问题，下列说法错误的是（）。</w:t>
      </w:r>
    </w:p>
    <w:p>
      <w:pPr>
        <w:pStyle w:val="style0"/>
        <w:rPr/>
      </w:pPr>
      <w:r>
        <w:rPr>
          <w:lang w:val="en-US"/>
        </w:rPr>
        <w:t>￼ A.人民法院在执行会员资格费或者交易席位时，可以直接将该席位拿到社会上拍卖。出价最高者取得该席位资格</w:t>
      </w:r>
    </w:p>
    <w:p>
      <w:pPr>
        <w:pStyle w:val="style0"/>
        <w:rPr/>
      </w:pPr>
      <w:r>
        <w:rPr>
          <w:lang w:val="en-US"/>
        </w:rPr>
        <w:t>￼ B.人民法院在执行会员资格费或者交易席位时，可以采取强制措施转让该交易席位</w:t>
      </w:r>
    </w:p>
    <w:p>
      <w:pPr>
        <w:pStyle w:val="style0"/>
        <w:rPr/>
      </w:pPr>
      <w:r>
        <w:rPr>
          <w:lang w:val="en-US"/>
        </w:rPr>
        <w:t>￼ C.人民法院执行会员资格费或者交易席位时，应当依法裁定不得转让该会员资格，但不得停止该会员交易席位的使用</w:t>
      </w:r>
    </w:p>
    <w:p>
      <w:pPr>
        <w:pStyle w:val="style0"/>
        <w:rPr/>
      </w:pPr>
      <w:r>
        <w:rPr>
          <w:lang w:val="en-US"/>
        </w:rPr>
        <w:t>￼ D.人民法院不得划拨客户在期货公司保证金账户中的资金</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人民法院保全与会员资格相应的会员资格费或者交易席位，应当依法裁定不得转让该会员资格，但不得停止该会员交易席位的使用。人民法院在执行过程中，有权依法采取强制措施转让该交易席位。第五十九条：期货交易所、期货公司为债务人的，人民法院不得冻结、划拨期货公司在期货交易所或者客户在期货公司保证金账户中的资金。</w:t>
      </w:r>
    </w:p>
    <w:p>
      <w:pPr>
        <w:pStyle w:val="style0"/>
        <w:rPr/>
      </w:pPr>
    </w:p>
    <w:p>
      <w:pPr>
        <w:pStyle w:val="style0"/>
        <w:rPr/>
      </w:pPr>
      <w:r>
        <w:rPr>
          <w:lang w:val="en-US"/>
        </w:rPr>
        <w:t>第 15 题</w:t>
      </w:r>
    </w:p>
    <w:p>
      <w:pPr>
        <w:pStyle w:val="style0"/>
        <w:rPr/>
      </w:pPr>
      <w:r>
        <w:rPr>
          <w:lang w:val="en-US"/>
        </w:rPr>
        <w:t>客户的交易保证金不足，又未能按期货经纪合同的约定处理；约定不明确的，期货公司有权就其未平仓的期货合约强行平仓，强行平仓造成的损失，由（）。</w:t>
      </w:r>
    </w:p>
    <w:p>
      <w:pPr>
        <w:pStyle w:val="style0"/>
        <w:rPr/>
      </w:pPr>
      <w:r>
        <w:rPr>
          <w:lang w:val="en-US"/>
        </w:rPr>
        <w:t>￼ A.期货公司与客户共同承担</w:t>
      </w:r>
    </w:p>
    <w:p>
      <w:pPr>
        <w:pStyle w:val="style0"/>
        <w:rPr/>
      </w:pPr>
      <w:r>
        <w:rPr>
          <w:lang w:val="en-US"/>
        </w:rPr>
        <w:t>￼ B.客户承担</w:t>
      </w:r>
    </w:p>
    <w:p>
      <w:pPr>
        <w:pStyle w:val="style0"/>
        <w:rPr/>
      </w:pPr>
      <w:r>
        <w:rPr>
          <w:lang w:val="en-US"/>
        </w:rPr>
        <w:t>￼ C.期货公司承担主要责任</w:t>
      </w:r>
    </w:p>
    <w:p>
      <w:pPr>
        <w:pStyle w:val="style0"/>
        <w:rPr/>
      </w:pPr>
      <w:r>
        <w:rPr>
          <w:lang w:val="en-US"/>
        </w:rPr>
        <w:t>￼ D.期货公司承担</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客户的交易保证金不足，又未能按期货经纪合同约定的时间追加保证金的，按期货经纪合同的约定处理；约定不明确的，期货公司有权就其未平仓的期货合约强行平仓，强行平仓造成的损失，由客户承担。</w:t>
      </w:r>
    </w:p>
    <w:p>
      <w:pPr>
        <w:pStyle w:val="style0"/>
        <w:rPr/>
      </w:pPr>
    </w:p>
    <w:p>
      <w:pPr>
        <w:pStyle w:val="style0"/>
        <w:rPr/>
      </w:pPr>
      <w:r>
        <w:rPr>
          <w:lang w:val="en-US"/>
        </w:rPr>
        <w:t>第 16 题</w:t>
      </w:r>
    </w:p>
    <w:p>
      <w:pPr>
        <w:pStyle w:val="style0"/>
        <w:rPr/>
      </w:pPr>
      <w:r>
        <w:rPr>
          <w:lang w:val="en-US"/>
        </w:rPr>
        <w:t>中国证监会自受理期货公司资产管理业务试点资格申请之日起（）个月内，作出批准或不批准的决定。</w:t>
      </w:r>
    </w:p>
    <w:p>
      <w:pPr>
        <w:pStyle w:val="style0"/>
        <w:rPr/>
      </w:pPr>
      <w:r>
        <w:rPr>
          <w:lang w:val="en-US"/>
        </w:rPr>
        <w:t>￼ A.1</w:t>
      </w:r>
    </w:p>
    <w:p>
      <w:pPr>
        <w:pStyle w:val="style0"/>
        <w:rPr/>
      </w:pPr>
      <w:r>
        <w:rPr>
          <w:lang w:val="en-US"/>
        </w:rPr>
        <w:t>￼ B.3</w:t>
      </w:r>
    </w:p>
    <w:p>
      <w:pPr>
        <w:pStyle w:val="style0"/>
        <w:rPr/>
      </w:pPr>
      <w:r>
        <w:rPr>
          <w:lang w:val="en-US"/>
        </w:rPr>
        <w:t>￼ C.2</w:t>
      </w:r>
    </w:p>
    <w:p>
      <w:pPr>
        <w:pStyle w:val="style0"/>
        <w:rPr/>
      </w:pPr>
      <w:r>
        <w:rPr>
          <w:lang w:val="en-US"/>
        </w:rPr>
        <w:t>￼ D.6</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中国证监会自受理期货公司资产管理业务试点资格申请之日起2个月内，作出批准或者不予批准的决定。</w:t>
      </w:r>
    </w:p>
    <w:p>
      <w:pPr>
        <w:pStyle w:val="style0"/>
        <w:rPr/>
      </w:pPr>
    </w:p>
    <w:p>
      <w:pPr>
        <w:pStyle w:val="style0"/>
        <w:rPr/>
      </w:pPr>
      <w:r>
        <w:rPr>
          <w:lang w:val="en-US"/>
        </w:rPr>
        <w:t>第 17 题</w:t>
      </w:r>
    </w:p>
    <w:p>
      <w:pPr>
        <w:pStyle w:val="style0"/>
        <w:rPr/>
      </w:pPr>
      <w:r>
        <w:rPr>
          <w:lang w:val="en-US"/>
        </w:rPr>
        <w:t>当期货交易所总经理因故临时不能履行职权时，由（）代其履行职权。</w:t>
      </w:r>
    </w:p>
    <w:p>
      <w:pPr>
        <w:pStyle w:val="style0"/>
        <w:rPr/>
      </w:pPr>
      <w:r>
        <w:rPr>
          <w:lang w:val="en-US"/>
        </w:rPr>
        <w:t>￼ A.理事长</w:t>
      </w:r>
    </w:p>
    <w:p>
      <w:pPr>
        <w:pStyle w:val="style0"/>
        <w:rPr/>
      </w:pPr>
      <w:r>
        <w:rPr>
          <w:lang w:val="en-US"/>
        </w:rPr>
        <w:t>￼ B.总经理指定的人员</w:t>
      </w:r>
    </w:p>
    <w:p>
      <w:pPr>
        <w:pStyle w:val="style0"/>
        <w:rPr/>
      </w:pPr>
      <w:r>
        <w:rPr>
          <w:lang w:val="en-US"/>
        </w:rPr>
        <w:t>￼ C.总经理指定的副总经理</w:t>
      </w:r>
    </w:p>
    <w:p>
      <w:pPr>
        <w:pStyle w:val="style0"/>
        <w:rPr/>
      </w:pPr>
      <w:r>
        <w:rPr>
          <w:lang w:val="en-US"/>
        </w:rPr>
        <w:t>￼ D.第一副总经理</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总经理因故临时不能履行职权的，由总经理指定的副总经理代其履行职权。</w:t>
      </w:r>
    </w:p>
    <w:p>
      <w:pPr>
        <w:pStyle w:val="style0"/>
        <w:rPr/>
      </w:pPr>
    </w:p>
    <w:p>
      <w:pPr>
        <w:pStyle w:val="style0"/>
        <w:rPr/>
      </w:pPr>
      <w:r>
        <w:rPr>
          <w:lang w:val="en-US"/>
        </w:rPr>
        <w:t>第 18 题</w:t>
      </w:r>
    </w:p>
    <w:p>
      <w:pPr>
        <w:pStyle w:val="style0"/>
        <w:rPr/>
      </w:pPr>
      <w:r>
        <w:rPr>
          <w:lang w:val="en-US"/>
        </w:rPr>
        <w:t>（）负责期货投资者保障基金业务监管，对保障基金的筹集、管理和使用等情况进行定期核查。</w:t>
      </w:r>
    </w:p>
    <w:p>
      <w:pPr>
        <w:pStyle w:val="style0"/>
        <w:rPr/>
      </w:pPr>
      <w:r>
        <w:rPr>
          <w:lang w:val="en-US"/>
        </w:rPr>
        <w:t>￼ A.中国证监会</w:t>
      </w:r>
    </w:p>
    <w:p>
      <w:pPr>
        <w:pStyle w:val="style0"/>
        <w:rPr/>
      </w:pPr>
      <w:r>
        <w:rPr>
          <w:lang w:val="en-US"/>
        </w:rPr>
        <w:t>￼ B.财政部</w:t>
      </w:r>
    </w:p>
    <w:p>
      <w:pPr>
        <w:pStyle w:val="style0"/>
        <w:rPr/>
      </w:pPr>
      <w:r>
        <w:rPr>
          <w:lang w:val="en-US"/>
        </w:rPr>
        <w:t>￼ C.期货投资者保障基金管理机构</w:t>
      </w:r>
    </w:p>
    <w:p>
      <w:pPr>
        <w:pStyle w:val="style0"/>
        <w:rPr/>
      </w:pPr>
      <w:r>
        <w:rPr>
          <w:lang w:val="en-US"/>
        </w:rPr>
        <w:t>￼ D.中国证监会和财政部</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中国证监会负责保障基金业务监管，对保障基金的筹集、管理和使用等情况进行定期核查。</w:t>
      </w:r>
    </w:p>
    <w:p>
      <w:pPr>
        <w:pStyle w:val="style0"/>
        <w:rPr/>
      </w:pPr>
    </w:p>
    <w:p>
      <w:pPr>
        <w:pStyle w:val="style0"/>
        <w:rPr/>
      </w:pPr>
      <w:r>
        <w:rPr>
          <w:lang w:val="en-US"/>
        </w:rPr>
        <w:t>第 19 题</w:t>
      </w:r>
    </w:p>
    <w:p>
      <w:pPr>
        <w:pStyle w:val="style0"/>
        <w:rPr/>
      </w:pPr>
      <w:r>
        <w:rPr>
          <w:lang w:val="en-US"/>
        </w:rPr>
        <w:t>期货公司与客户对交易结算结果的通知方式未作约定或者约定不明确，期货公司未能提供证据证明已经发出上述通知的，对客户因继续持仓而造成扩大的损失，期货公司（），但法律行政法规另有规定的除外。</w:t>
      </w:r>
    </w:p>
    <w:p>
      <w:pPr>
        <w:pStyle w:val="style0"/>
        <w:rPr/>
      </w:pPr>
      <w:r>
        <w:rPr>
          <w:lang w:val="en-US"/>
        </w:rPr>
        <w:t>￼ A.承担50%的赔偿责任</w:t>
      </w:r>
    </w:p>
    <w:p>
      <w:pPr>
        <w:pStyle w:val="style0"/>
        <w:rPr/>
      </w:pPr>
      <w:r>
        <w:rPr>
          <w:lang w:val="en-US"/>
        </w:rPr>
        <w:t>￼ B.不承担赔偿责任</w:t>
      </w:r>
    </w:p>
    <w:p>
      <w:pPr>
        <w:pStyle w:val="style0"/>
        <w:rPr/>
      </w:pPr>
      <w:r>
        <w:rPr>
          <w:lang w:val="en-US"/>
        </w:rPr>
        <w:t>￼ C.应当承担主要赔偿责任，赔偿额不超过损失的80%</w:t>
      </w:r>
    </w:p>
    <w:p>
      <w:pPr>
        <w:pStyle w:val="style0"/>
        <w:rPr/>
      </w:pPr>
      <w:r>
        <w:rPr>
          <w:lang w:val="en-US"/>
        </w:rPr>
        <w:t>￼ D.需承担部分赔偿责任，赔偿额不超过损失的30%</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货公司与客户对交易结算结果的通知方式未作约定或者约定不明确，期货公司未能提供证据证明已经发出上述通知的，对客户因继续持仓而造成扩大的损失，应当承担主要赔偿责任，赔偿额不超过损失的百分之八十。</w:t>
      </w:r>
    </w:p>
    <w:p>
      <w:pPr>
        <w:pStyle w:val="style0"/>
        <w:rPr/>
      </w:pPr>
    </w:p>
    <w:p>
      <w:pPr>
        <w:pStyle w:val="style0"/>
        <w:rPr/>
      </w:pPr>
      <w:r>
        <w:rPr>
          <w:lang w:val="en-US"/>
        </w:rPr>
        <w:t>第 20 题</w:t>
      </w:r>
    </w:p>
    <w:p>
      <w:pPr>
        <w:pStyle w:val="style0"/>
        <w:rPr/>
      </w:pPr>
      <w:r>
        <w:rPr>
          <w:lang w:val="en-US"/>
        </w:rPr>
        <w:t>当期货从业人员自身利益与客户的利益发生冲突时，应及时向客户进行披露，并坚持（）原则。</w:t>
      </w:r>
    </w:p>
    <w:p>
      <w:pPr>
        <w:pStyle w:val="style0"/>
        <w:rPr/>
      </w:pPr>
      <w:r>
        <w:rPr>
          <w:lang w:val="en-US"/>
        </w:rPr>
        <w:t>￼ A.公司合法利益优先</w:t>
      </w:r>
    </w:p>
    <w:p>
      <w:pPr>
        <w:pStyle w:val="style0"/>
        <w:rPr/>
      </w:pPr>
      <w:r>
        <w:rPr>
          <w:lang w:val="en-US"/>
        </w:rPr>
        <w:t>￼ B.客户合法利益优先</w:t>
      </w:r>
    </w:p>
    <w:p>
      <w:pPr>
        <w:pStyle w:val="style0"/>
        <w:rPr/>
      </w:pPr>
      <w:r>
        <w:rPr>
          <w:lang w:val="en-US"/>
        </w:rPr>
        <w:t>￼ C.减少客户损失</w:t>
      </w:r>
    </w:p>
    <w:p>
      <w:pPr>
        <w:pStyle w:val="style0"/>
        <w:rPr/>
      </w:pPr>
      <w:r>
        <w:rPr>
          <w:lang w:val="en-US"/>
        </w:rPr>
        <w:t>￼ D.公司利益不受损害</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当自身利益或者相关方利益与客户的利益发生冲突或者存在潜在利益冲突时，及时向客户进行披露，并且坚持客户合法利益优先的原则。</w:t>
      </w:r>
    </w:p>
    <w:p>
      <w:pPr>
        <w:pStyle w:val="style0"/>
        <w:rPr/>
      </w:pPr>
    </w:p>
    <w:p>
      <w:pPr>
        <w:pStyle w:val="style0"/>
        <w:rPr/>
      </w:pPr>
      <w:r>
        <w:rPr>
          <w:lang w:val="en-US"/>
        </w:rPr>
        <w:t>第 21 题</w:t>
      </w:r>
    </w:p>
    <w:p>
      <w:pPr>
        <w:pStyle w:val="style0"/>
        <w:rPr/>
      </w:pPr>
      <w:r>
        <w:rPr>
          <w:lang w:val="en-US"/>
        </w:rPr>
        <w:t>会员结算准备金最低余额由会员以（）向期货交易所缴纳。</w:t>
      </w:r>
    </w:p>
    <w:p>
      <w:pPr>
        <w:pStyle w:val="style0"/>
        <w:rPr/>
      </w:pPr>
      <w:r>
        <w:rPr>
          <w:lang w:val="en-US"/>
        </w:rPr>
        <w:t>￼ A.银行贷款</w:t>
      </w:r>
    </w:p>
    <w:p>
      <w:pPr>
        <w:pStyle w:val="style0"/>
        <w:rPr/>
      </w:pPr>
      <w:r>
        <w:rPr>
          <w:lang w:val="en-US"/>
        </w:rPr>
        <w:t>￼ B.自有资金</w:t>
      </w:r>
    </w:p>
    <w:p>
      <w:pPr>
        <w:pStyle w:val="style0"/>
        <w:rPr/>
      </w:pPr>
      <w:r>
        <w:rPr>
          <w:lang w:val="en-US"/>
        </w:rPr>
        <w:t>￼ C.有价证券</w:t>
      </w:r>
    </w:p>
    <w:p>
      <w:pPr>
        <w:pStyle w:val="style0"/>
        <w:rPr/>
      </w:pPr>
      <w:r>
        <w:rPr>
          <w:lang w:val="en-US"/>
        </w:rPr>
        <w:t>￼ D.客户资金</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会员结算准备金最低余额由会员以自有资金向期货交易所缴纳。</w:t>
      </w:r>
    </w:p>
    <w:p>
      <w:pPr>
        <w:pStyle w:val="style0"/>
        <w:rPr/>
      </w:pPr>
    </w:p>
    <w:p>
      <w:pPr>
        <w:pStyle w:val="style0"/>
        <w:rPr/>
      </w:pPr>
      <w:r>
        <w:rPr>
          <w:lang w:val="en-US"/>
        </w:rPr>
        <w:t>第 22 题</w:t>
      </w:r>
    </w:p>
    <w:p>
      <w:pPr>
        <w:pStyle w:val="style0"/>
        <w:rPr/>
      </w:pPr>
      <w:r>
        <w:rPr>
          <w:lang w:val="en-US"/>
        </w:rPr>
        <w:t>根据《期货公司监督管理办法》，期货公司分支机构终止的，应当先行妥善处理该分支机构的（），结清分支机构业务并终止经营活动。</w:t>
      </w:r>
    </w:p>
    <w:p>
      <w:pPr>
        <w:pStyle w:val="style0"/>
        <w:rPr/>
      </w:pPr>
      <w:r>
        <w:rPr>
          <w:lang w:val="en-US"/>
        </w:rPr>
        <w:t>￼ A.交易账户和客户编码</w:t>
      </w:r>
    </w:p>
    <w:p>
      <w:pPr>
        <w:pStyle w:val="style0"/>
        <w:rPr/>
      </w:pPr>
      <w:r>
        <w:rPr>
          <w:lang w:val="en-US"/>
        </w:rPr>
        <w:t>￼ B.工作人员工资和劳务合同</w:t>
      </w:r>
    </w:p>
    <w:p>
      <w:pPr>
        <w:pStyle w:val="style0"/>
        <w:rPr/>
      </w:pPr>
      <w:r>
        <w:rPr>
          <w:lang w:val="en-US"/>
        </w:rPr>
        <w:t>￼ C.营业场所和设施</w:t>
      </w:r>
    </w:p>
    <w:p>
      <w:pPr>
        <w:pStyle w:val="style0"/>
        <w:rPr/>
      </w:pPr>
      <w:r>
        <w:rPr>
          <w:lang w:val="en-US"/>
        </w:rPr>
        <w:t>￼ D.客户资产</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期货公司终止分支机构的，应当先行妥善处理该分支机构客户资产，结清分支机构业务并终止经营活动。</w:t>
      </w:r>
    </w:p>
    <w:p>
      <w:pPr>
        <w:pStyle w:val="style0"/>
        <w:rPr/>
      </w:pPr>
    </w:p>
    <w:p>
      <w:pPr>
        <w:pStyle w:val="style0"/>
        <w:rPr/>
      </w:pPr>
      <w:r>
        <w:rPr>
          <w:lang w:val="en-US"/>
        </w:rPr>
        <w:t>第 23 题</w:t>
      </w:r>
    </w:p>
    <w:p>
      <w:pPr>
        <w:pStyle w:val="style0"/>
        <w:rPr/>
      </w:pPr>
      <w:r>
        <w:rPr>
          <w:lang w:val="en-US"/>
        </w:rPr>
        <w:t>下列关于期货公司及其从业人员开展期货投资咨询服务的表述，正确的是（）。</w:t>
      </w:r>
    </w:p>
    <w:p>
      <w:pPr>
        <w:pStyle w:val="style0"/>
        <w:rPr/>
      </w:pPr>
      <w:r>
        <w:rPr>
          <w:lang w:val="en-US"/>
        </w:rPr>
        <w:t>￼ A.不得以虚假信息或者内幕信息为依据向客户提供期货投资咨询服务，如以市场传言为依据，应当予以特别声明</w:t>
      </w:r>
    </w:p>
    <w:p>
      <w:pPr>
        <w:pStyle w:val="style0"/>
        <w:rPr/>
      </w:pPr>
      <w:r>
        <w:rPr>
          <w:lang w:val="en-US"/>
        </w:rPr>
        <w:t>￼ B.在任何情形下，都不得接受客户委托代为从事期货交易</w:t>
      </w:r>
    </w:p>
    <w:p>
      <w:pPr>
        <w:pStyle w:val="style0"/>
        <w:rPr/>
      </w:pPr>
      <w:r>
        <w:rPr>
          <w:lang w:val="en-US"/>
        </w:rPr>
        <w:t>￼ C.可以向客户做获利保证</w:t>
      </w:r>
    </w:p>
    <w:p>
      <w:pPr>
        <w:pStyle w:val="style0"/>
        <w:rPr/>
      </w:pPr>
      <w:r>
        <w:rPr>
          <w:lang w:val="en-US"/>
        </w:rPr>
        <w:t>￼ D.经期货公司董事会批准，可以以个人名义收取服务报酬</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货公司及其从业人员在开展期货投资咨询服务时，不得从事下列行为：（一）向客户做获利保证，或者约定分享收益或者共担风险；（二）以虚假信息、市场传言或者内幕信息为依据向客户提供期货投资咨询服务；（三）利用期货投资咨询活动操纵期货交易价格、进行内幕交易，或者传播虚假、误导性信息；（四）以个人名义收取服务报酬；（五）期货法规、规章禁止的其他行为。期货投资咨询业务人员在开展期货投资咨询服务时，不得接受客户委托代为从事期货交易。</w:t>
      </w:r>
    </w:p>
    <w:p>
      <w:pPr>
        <w:pStyle w:val="style0"/>
        <w:rPr/>
      </w:pPr>
    </w:p>
    <w:p>
      <w:pPr>
        <w:pStyle w:val="style0"/>
        <w:rPr/>
      </w:pPr>
      <w:r>
        <w:rPr>
          <w:lang w:val="en-US"/>
        </w:rPr>
        <w:t>第 24 题</w:t>
      </w:r>
    </w:p>
    <w:p>
      <w:pPr>
        <w:pStyle w:val="style0"/>
        <w:rPr/>
      </w:pPr>
      <w:r>
        <w:rPr>
          <w:lang w:val="en-US"/>
        </w:rPr>
        <w:t>下列关于期货公司提供交易咨询服务的表述，错误的是（）。</w:t>
      </w:r>
    </w:p>
    <w:p>
      <w:pPr>
        <w:pStyle w:val="style0"/>
        <w:rPr/>
      </w:pPr>
      <w:r>
        <w:rPr>
          <w:lang w:val="en-US"/>
        </w:rPr>
        <w:t>￼ A.期货公司应当向客户明示有无利益冲突，提示潜在的市场变化和投资风险</w:t>
      </w:r>
    </w:p>
    <w:p>
      <w:pPr>
        <w:pStyle w:val="style0"/>
        <w:rPr/>
      </w:pPr>
      <w:r>
        <w:rPr>
          <w:lang w:val="en-US"/>
        </w:rPr>
        <w:t>￼ B.期货公司提供的投资方案或者期货交易策略应当以本公司的研究报告、合法取得的研究报告、相关行业信息资料以及公开发布的相关信息等为主要依据</w:t>
      </w:r>
    </w:p>
    <w:p>
      <w:pPr>
        <w:pStyle w:val="style0"/>
        <w:rPr/>
      </w:pPr>
      <w:r>
        <w:rPr>
          <w:lang w:val="en-US"/>
        </w:rPr>
        <w:t>￼ C.期货公司应当就市场行情作出确定性判断，以利于客户作出投资决策</w:t>
      </w:r>
    </w:p>
    <w:p>
      <w:pPr>
        <w:pStyle w:val="style0"/>
        <w:rPr/>
      </w:pPr>
      <w:r>
        <w:rPr>
          <w:lang w:val="en-US"/>
        </w:rPr>
        <w:t>￼ D.期货公司应当告知客户自主作出期货交易决策，独立承担期货交易后果，并不得泄露客户的投资决策计划信息</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货公司提供交易咨询服务时，应当向客户明示有无利益冲突，提示潜在的市场变化和投资风险，不得就市场行情做出确定性判断。期货公司提供的投资方案或者期货交易策略应当以本公司的研究报告、合法取得的研究报告、相关行业信息资料以及公开发布的相关信息等为主要依据。期货公司应当告知客户自主做出期货交易决策，独立承担期货交易后果，并不得泄露客户的投资决策计划信息。</w:t>
      </w:r>
    </w:p>
    <w:p>
      <w:pPr>
        <w:pStyle w:val="style0"/>
        <w:rPr/>
      </w:pPr>
    </w:p>
    <w:p>
      <w:pPr>
        <w:pStyle w:val="style0"/>
        <w:rPr/>
      </w:pPr>
      <w:r>
        <w:rPr>
          <w:lang w:val="en-US"/>
        </w:rPr>
        <w:t>第 25 题</w:t>
      </w:r>
    </w:p>
    <w:p>
      <w:pPr>
        <w:pStyle w:val="style0"/>
        <w:rPr/>
      </w:pPr>
      <w:r>
        <w:rPr>
          <w:lang w:val="en-US"/>
        </w:rPr>
        <w:t>根据《期货交易所管理办法》，可以为非结算会员办理结算业务的是（）。</w:t>
      </w:r>
    </w:p>
    <w:p>
      <w:pPr>
        <w:pStyle w:val="style0"/>
        <w:rPr/>
      </w:pPr>
      <w:r>
        <w:rPr>
          <w:lang w:val="en-US"/>
        </w:rPr>
        <w:t>￼ A.交易结算会员和特别结算会员</w:t>
      </w:r>
    </w:p>
    <w:p>
      <w:pPr>
        <w:pStyle w:val="style0"/>
        <w:rPr/>
      </w:pPr>
      <w:r>
        <w:rPr>
          <w:lang w:val="en-US"/>
        </w:rPr>
        <w:t>￼ B.全面结算会员和交易结算会员</w:t>
      </w:r>
    </w:p>
    <w:p>
      <w:pPr>
        <w:pStyle w:val="style0"/>
        <w:rPr/>
      </w:pPr>
      <w:r>
        <w:rPr>
          <w:lang w:val="en-US"/>
        </w:rPr>
        <w:t>￼ C.特别结算会员和交易会员</w:t>
      </w:r>
    </w:p>
    <w:p>
      <w:pPr>
        <w:pStyle w:val="style0"/>
        <w:rPr/>
      </w:pPr>
      <w:r>
        <w:rPr>
          <w:lang w:val="en-US"/>
        </w:rPr>
        <w:t>￼ D.全面结算会员和特别结算会员</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《期货交易所管理办法》第六十六条：全面结算会员、特别结算会员可以为与其签订结算协议的非结算会员办理结算业务。交易结算会员不得为非结算会员办理结算业务。</w:t>
      </w:r>
    </w:p>
    <w:p>
      <w:pPr>
        <w:pStyle w:val="style0"/>
        <w:rPr/>
      </w:pPr>
    </w:p>
    <w:p>
      <w:pPr>
        <w:pStyle w:val="style0"/>
        <w:rPr/>
      </w:pPr>
      <w:r>
        <w:rPr>
          <w:lang w:val="en-US"/>
        </w:rPr>
        <w:t>第 26 题</w:t>
      </w:r>
    </w:p>
    <w:p>
      <w:pPr>
        <w:pStyle w:val="style0"/>
        <w:rPr/>
      </w:pPr>
      <w:r>
        <w:rPr>
          <w:lang w:val="en-US"/>
        </w:rPr>
        <w:t>根据《期货从业人员执业行为准则（修订）》，除（）同意外，期货从业人员不得兼任导致与现任职务产生潜在利益冲突的其他组织的职务。</w:t>
      </w:r>
    </w:p>
    <w:p>
      <w:pPr>
        <w:pStyle w:val="style0"/>
        <w:rPr/>
      </w:pPr>
      <w:r>
        <w:rPr>
          <w:lang w:val="en-US"/>
        </w:rPr>
        <w:t>￼ A.中国证监会</w:t>
      </w:r>
    </w:p>
    <w:p>
      <w:pPr>
        <w:pStyle w:val="style0"/>
        <w:rPr/>
      </w:pPr>
      <w:r>
        <w:rPr>
          <w:lang w:val="en-US"/>
        </w:rPr>
        <w:t>￼ B.所在期货经营机构</w:t>
      </w:r>
    </w:p>
    <w:p>
      <w:pPr>
        <w:pStyle w:val="style0"/>
        <w:rPr/>
      </w:pPr>
      <w:r>
        <w:rPr>
          <w:lang w:val="en-US"/>
        </w:rPr>
        <w:t>￼ C.中国期货业协会</w:t>
      </w:r>
    </w:p>
    <w:p>
      <w:pPr>
        <w:pStyle w:val="style0"/>
        <w:rPr/>
      </w:pPr>
      <w:r>
        <w:rPr>
          <w:lang w:val="en-US"/>
        </w:rPr>
        <w:t>￼ D.所在地中国证监会派出机构</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除所在机构同意外，从业人员不得兼任导致或者可能导致与现任职务产生实际或潜在利益冲突的其他组织的职务。</w:t>
      </w:r>
    </w:p>
    <w:p>
      <w:pPr>
        <w:pStyle w:val="style0"/>
        <w:rPr/>
      </w:pPr>
    </w:p>
    <w:p>
      <w:pPr>
        <w:pStyle w:val="style0"/>
        <w:rPr/>
      </w:pPr>
      <w:r>
        <w:rPr>
          <w:lang w:val="en-US"/>
        </w:rPr>
        <w:t>第 27 题</w:t>
      </w:r>
    </w:p>
    <w:p>
      <w:pPr>
        <w:pStyle w:val="style0"/>
        <w:rPr/>
      </w:pPr>
      <w:r>
        <w:rPr>
          <w:lang w:val="en-US"/>
        </w:rPr>
        <w:t>（）应当建立期货从业人员信息数据库，公示并且及时更新从业资格注册、诚信记录等信息。</w:t>
      </w:r>
    </w:p>
    <w:p>
      <w:pPr>
        <w:pStyle w:val="style0"/>
        <w:rPr/>
      </w:pPr>
      <w:r>
        <w:rPr>
          <w:lang w:val="en-US"/>
        </w:rPr>
        <w:t>￼ A.中国证监会派出机构</w:t>
      </w:r>
    </w:p>
    <w:p>
      <w:pPr>
        <w:pStyle w:val="style0"/>
        <w:rPr/>
      </w:pPr>
      <w:r>
        <w:rPr>
          <w:lang w:val="en-US"/>
        </w:rPr>
        <w:t>￼ B.期货交易所</w:t>
      </w:r>
    </w:p>
    <w:p>
      <w:pPr>
        <w:pStyle w:val="style0"/>
        <w:rPr/>
      </w:pPr>
      <w:r>
        <w:rPr>
          <w:lang w:val="en-US"/>
        </w:rPr>
        <w:t>￼ C.中国证监会</w:t>
      </w:r>
    </w:p>
    <w:p>
      <w:pPr>
        <w:pStyle w:val="style0"/>
        <w:rPr/>
      </w:pPr>
      <w:r>
        <w:rPr>
          <w:lang w:val="en-US"/>
        </w:rPr>
        <w:t>￼ D.中国期货业协会</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协会应当建立期货从业人员信息数据库，公示并且及时更新从业资格注册、诚信记录等信息。</w:t>
      </w:r>
    </w:p>
    <w:p>
      <w:pPr>
        <w:pStyle w:val="style0"/>
        <w:rPr/>
      </w:pPr>
      <w:r>
        <w:rPr>
          <w:lang w:val="en-US"/>
        </w:rPr>
        <w:t>第 28 题</w:t>
      </w:r>
    </w:p>
    <w:p>
      <w:pPr>
        <w:pStyle w:val="style0"/>
        <w:rPr/>
      </w:pPr>
      <w:r>
        <w:rPr>
          <w:lang w:val="en-US"/>
        </w:rPr>
        <w:t>审定公司制期货交易所章程、交易规则及其修改草案是交易所（）的职权。</w:t>
      </w:r>
    </w:p>
    <w:p>
      <w:pPr>
        <w:pStyle w:val="style0"/>
        <w:rPr/>
      </w:pPr>
      <w:r>
        <w:rPr>
          <w:lang w:val="en-US"/>
        </w:rPr>
        <w:t>￼ A.监事会</w:t>
      </w:r>
    </w:p>
    <w:p>
      <w:pPr>
        <w:pStyle w:val="style0"/>
        <w:rPr/>
      </w:pPr>
      <w:r>
        <w:rPr>
          <w:lang w:val="en-US"/>
        </w:rPr>
        <w:t>￼ B.董事会</w:t>
      </w:r>
    </w:p>
    <w:p>
      <w:pPr>
        <w:pStyle w:val="style0"/>
        <w:rPr/>
      </w:pPr>
      <w:r>
        <w:rPr>
          <w:lang w:val="en-US"/>
        </w:rPr>
        <w:t>￼ C.专门委员会</w:t>
      </w:r>
    </w:p>
    <w:p>
      <w:pPr>
        <w:pStyle w:val="style0"/>
        <w:rPr/>
      </w:pPr>
      <w:r>
        <w:rPr>
          <w:lang w:val="en-US"/>
        </w:rPr>
        <w:t>￼ D.股东大会</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《期货交易所管理办法》第三十七条：审定公司制期货交易所章程、交易规则及其修改草案是交易所股东大会的职权之一。</w:t>
      </w:r>
    </w:p>
    <w:p>
      <w:pPr>
        <w:pStyle w:val="style0"/>
        <w:rPr/>
      </w:pPr>
    </w:p>
    <w:p>
      <w:pPr>
        <w:pStyle w:val="style0"/>
        <w:rPr/>
      </w:pPr>
    </w:p>
    <w:p>
      <w:pPr>
        <w:pStyle w:val="style0"/>
        <w:rPr/>
      </w:pPr>
      <w:r>
        <w:rPr>
          <w:lang w:val="en-US"/>
        </w:rPr>
        <w:t>第 29 题</w:t>
      </w:r>
    </w:p>
    <w:p>
      <w:pPr>
        <w:pStyle w:val="style0"/>
        <w:rPr/>
      </w:pPr>
      <w:r>
        <w:rPr>
          <w:lang w:val="en-US"/>
        </w:rPr>
        <w:t>张某是甲期货公司的客户。甲期货公司因风险控制不力致使保证金出现缺口，申请使用期货投资者保障基金。张某保证金损失15万元。张某可能得到期货保障金补偿的最大金额为（）万元。</w:t>
      </w:r>
    </w:p>
    <w:p>
      <w:pPr>
        <w:pStyle w:val="style0"/>
        <w:rPr/>
      </w:pPr>
      <w:r>
        <w:rPr>
          <w:lang w:val="en-US"/>
        </w:rPr>
        <w:t>￼ A.14</w:t>
      </w:r>
    </w:p>
    <w:p>
      <w:pPr>
        <w:pStyle w:val="style0"/>
        <w:rPr/>
      </w:pPr>
      <w:r>
        <w:rPr>
          <w:lang w:val="en-US"/>
        </w:rPr>
        <w:t>￼ B.10</w:t>
      </w:r>
    </w:p>
    <w:p>
      <w:pPr>
        <w:pStyle w:val="style0"/>
        <w:rPr/>
      </w:pPr>
      <w:r>
        <w:rPr>
          <w:lang w:val="en-US"/>
        </w:rPr>
        <w:t>￼ C.15</w:t>
      </w:r>
    </w:p>
    <w:p>
      <w:pPr>
        <w:pStyle w:val="style0"/>
        <w:rPr/>
      </w:pPr>
      <w:r>
        <w:rPr>
          <w:lang w:val="en-US"/>
        </w:rPr>
        <w:t>￼ D.14.5</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对期货投资者的保证金损失，保障基金按照下列原则予以补偿：（一）对每位个人投资者的保证金损失在10万元以下（含10万元）的部分全额补偿，超过10万元的部分按百分之九十补偿；（二）对每位机构投资者的保证金损失在10万元以下（含10万元）的部分全额补偿，超过10万元的部分按百分之八十补偿。</w:t>
      </w:r>
    </w:p>
    <w:p>
      <w:pPr>
        <w:pStyle w:val="style0"/>
        <w:rPr/>
      </w:pPr>
    </w:p>
    <w:p>
      <w:pPr>
        <w:pStyle w:val="style0"/>
        <w:rPr/>
      </w:pPr>
      <w:r>
        <w:rPr>
          <w:lang w:val="en-US"/>
        </w:rPr>
        <w:t>第 30 题</w:t>
      </w:r>
    </w:p>
    <w:p>
      <w:pPr>
        <w:pStyle w:val="style0"/>
        <w:rPr/>
      </w:pPr>
      <w:r>
        <w:rPr>
          <w:lang w:val="en-US"/>
        </w:rPr>
        <w:t>根据《期货投资者保障基金管理办法》，动用保障基金对期货投资者的保证金损失进行补偿后，保障基金管理机构依法取得（）。</w:t>
      </w:r>
    </w:p>
    <w:p>
      <w:pPr>
        <w:pStyle w:val="style0"/>
        <w:rPr/>
      </w:pPr>
      <w:r>
        <w:rPr>
          <w:lang w:val="en-US"/>
        </w:rPr>
        <w:t>￼ A.撤销权</w:t>
      </w:r>
    </w:p>
    <w:p>
      <w:pPr>
        <w:pStyle w:val="style0"/>
        <w:rPr/>
      </w:pPr>
      <w:r>
        <w:rPr>
          <w:lang w:val="en-US"/>
        </w:rPr>
        <w:t>￼ B.代位权</w:t>
      </w:r>
    </w:p>
    <w:p>
      <w:pPr>
        <w:pStyle w:val="style0"/>
        <w:rPr/>
      </w:pPr>
      <w:r>
        <w:rPr>
          <w:lang w:val="en-US"/>
        </w:rPr>
        <w:t>￼ C.受偿权</w:t>
      </w:r>
    </w:p>
    <w:p>
      <w:pPr>
        <w:pStyle w:val="style0"/>
        <w:rPr/>
      </w:pPr>
      <w:r>
        <w:rPr>
          <w:lang w:val="en-US"/>
        </w:rPr>
        <w:t>￼ D.清偿权</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动用保障基金对期货投资者的保证金损失进行补偿后，保障基金管理机构依法取得相应的受偿权，可以依法参与期货公司清算。</w:t>
      </w:r>
    </w:p>
    <w:p>
      <w:pPr>
        <w:pStyle w:val="style0"/>
        <w:rPr/>
      </w:pPr>
    </w:p>
    <w:p>
      <w:pPr>
        <w:pStyle w:val="style0"/>
        <w:rPr/>
      </w:pPr>
      <w:r>
        <w:rPr>
          <w:lang w:val="en-US"/>
        </w:rPr>
        <w:t>第 31 题</w:t>
      </w:r>
    </w:p>
    <w:p>
      <w:pPr>
        <w:pStyle w:val="style0"/>
        <w:rPr/>
      </w:pPr>
      <w:r>
        <w:rPr>
          <w:lang w:val="en-US"/>
        </w:rPr>
        <w:t>期货交易所总经理每届任期（）年。</w:t>
      </w:r>
    </w:p>
    <w:p>
      <w:pPr>
        <w:pStyle w:val="style0"/>
        <w:rPr/>
      </w:pPr>
      <w:r>
        <w:rPr>
          <w:lang w:val="en-US"/>
        </w:rPr>
        <w:t>￼ A.3</w:t>
      </w:r>
    </w:p>
    <w:p>
      <w:pPr>
        <w:pStyle w:val="style0"/>
        <w:rPr/>
      </w:pPr>
      <w:r>
        <w:rPr>
          <w:lang w:val="en-US"/>
        </w:rPr>
        <w:t>￼ B.2</w:t>
      </w:r>
    </w:p>
    <w:p>
      <w:pPr>
        <w:pStyle w:val="style0"/>
        <w:rPr/>
      </w:pPr>
      <w:r>
        <w:rPr>
          <w:lang w:val="en-US"/>
        </w:rPr>
        <w:t>￼ C.4</w:t>
      </w:r>
    </w:p>
    <w:p>
      <w:pPr>
        <w:pStyle w:val="style0"/>
        <w:rPr/>
      </w:pPr>
      <w:r>
        <w:rPr>
          <w:lang w:val="en-US"/>
        </w:rPr>
        <w:t>￼ D.5</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期货交易所总经理每届任期3年。</w:t>
      </w:r>
    </w:p>
    <w:p>
      <w:pPr>
        <w:pStyle w:val="style0"/>
        <w:rPr/>
      </w:pPr>
    </w:p>
    <w:p>
      <w:pPr>
        <w:pStyle w:val="style0"/>
        <w:rPr/>
      </w:pPr>
      <w:r>
        <w:rPr>
          <w:lang w:val="en-US"/>
        </w:rPr>
        <w:t>第 32 题</w:t>
      </w:r>
    </w:p>
    <w:p>
      <w:pPr>
        <w:pStyle w:val="style0"/>
        <w:rPr/>
      </w:pPr>
      <w:r>
        <w:rPr>
          <w:lang w:val="en-US"/>
        </w:rPr>
        <w:t>下列主体中，不必提取风险准备金的是（）。</w:t>
      </w:r>
    </w:p>
    <w:p>
      <w:pPr>
        <w:pStyle w:val="style0"/>
        <w:rPr/>
      </w:pPr>
      <w:r>
        <w:rPr>
          <w:lang w:val="en-US"/>
        </w:rPr>
        <w:t>￼ A.期货公司</w:t>
      </w:r>
    </w:p>
    <w:p>
      <w:pPr>
        <w:pStyle w:val="style0"/>
        <w:rPr/>
      </w:pPr>
      <w:r>
        <w:rPr>
          <w:lang w:val="en-US"/>
        </w:rPr>
        <w:t>￼ B.期货交易所</w:t>
      </w:r>
    </w:p>
    <w:p>
      <w:pPr>
        <w:pStyle w:val="style0"/>
        <w:rPr/>
      </w:pPr>
      <w:r>
        <w:rPr>
          <w:lang w:val="en-US"/>
        </w:rPr>
        <w:t>￼ C.期货保证金安全存管监控机构</w:t>
      </w:r>
    </w:p>
    <w:p>
      <w:pPr>
        <w:pStyle w:val="style0"/>
        <w:rPr/>
      </w:pPr>
      <w:r>
        <w:rPr>
          <w:lang w:val="en-US"/>
        </w:rPr>
        <w:t>￼ D.非期货公司结算会员</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期货交易所、期货公司、非期货公司结算会员应当按照国务院期货监督管理机构、财政部门的规定提取、管理和使用风险准备金，不得挪用。</w:t>
      </w:r>
    </w:p>
    <w:p>
      <w:pPr>
        <w:pStyle w:val="style0"/>
        <w:rPr/>
      </w:pPr>
    </w:p>
    <w:p>
      <w:pPr>
        <w:pStyle w:val="style0"/>
        <w:rPr/>
      </w:pPr>
      <w:r>
        <w:rPr>
          <w:lang w:val="en-US"/>
        </w:rPr>
        <w:t>第 33 题</w:t>
      </w:r>
    </w:p>
    <w:p>
      <w:pPr>
        <w:pStyle w:val="style0"/>
        <w:rPr/>
      </w:pPr>
      <w:r>
        <w:rPr>
          <w:lang w:val="en-US"/>
        </w:rPr>
        <w:t>中国期货业协会应当定期向（）报告期货从业人员管理的有关情况。</w:t>
      </w:r>
    </w:p>
    <w:p>
      <w:pPr>
        <w:pStyle w:val="style0"/>
        <w:rPr/>
      </w:pPr>
      <w:r>
        <w:rPr>
          <w:lang w:val="en-US"/>
        </w:rPr>
        <w:t>￼ A.中国证监会</w:t>
      </w:r>
    </w:p>
    <w:p>
      <w:pPr>
        <w:pStyle w:val="style0"/>
        <w:rPr/>
      </w:pPr>
      <w:r>
        <w:rPr>
          <w:lang w:val="en-US"/>
        </w:rPr>
        <w:t>￼ B.期货交易所</w:t>
      </w:r>
    </w:p>
    <w:p>
      <w:pPr>
        <w:pStyle w:val="style0"/>
        <w:rPr/>
      </w:pPr>
      <w:r>
        <w:rPr>
          <w:lang w:val="en-US"/>
        </w:rPr>
        <w:t>￼ C.中国证监会派出机构</w:t>
      </w:r>
    </w:p>
    <w:p>
      <w:pPr>
        <w:pStyle w:val="style0"/>
        <w:rPr/>
      </w:pPr>
      <w:r>
        <w:rPr>
          <w:lang w:val="en-US"/>
        </w:rPr>
        <w:t>￼ D.期货保证金安全存管监控机构</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协会应当定期向中国证监会报告期货从业人员管理的有关情况。</w:t>
      </w:r>
    </w:p>
    <w:p>
      <w:pPr>
        <w:pStyle w:val="style0"/>
        <w:rPr/>
      </w:pPr>
    </w:p>
    <w:p>
      <w:pPr>
        <w:pStyle w:val="style0"/>
        <w:rPr/>
      </w:pPr>
      <w:r>
        <w:rPr>
          <w:lang w:val="en-US"/>
        </w:rPr>
        <w:t>第 34 题</w:t>
      </w:r>
    </w:p>
    <w:p>
      <w:pPr>
        <w:pStyle w:val="style0"/>
        <w:rPr/>
      </w:pPr>
      <w:r>
        <w:rPr>
          <w:lang w:val="en-US"/>
        </w:rPr>
        <w:t>期货从业人员被迫执行违法违规指令，在（）情况下可以从轻、减轻或者免予行政处罚。</w:t>
      </w:r>
    </w:p>
    <w:p>
      <w:pPr>
        <w:pStyle w:val="style0"/>
        <w:rPr/>
      </w:pPr>
      <w:r>
        <w:rPr>
          <w:lang w:val="en-US"/>
        </w:rPr>
        <w:t>￼ A.依法履行了报告义务的</w:t>
      </w:r>
    </w:p>
    <w:p>
      <w:pPr>
        <w:pStyle w:val="style0"/>
        <w:rPr/>
      </w:pPr>
      <w:r>
        <w:rPr>
          <w:lang w:val="en-US"/>
        </w:rPr>
        <w:t>￼ B.向期货交易所报告的</w:t>
      </w:r>
    </w:p>
    <w:p>
      <w:pPr>
        <w:pStyle w:val="style0"/>
        <w:rPr/>
      </w:pPr>
      <w:r>
        <w:rPr>
          <w:lang w:val="en-US"/>
        </w:rPr>
        <w:t>￼ C.公开声明的</w:t>
      </w:r>
    </w:p>
    <w:p>
      <w:pPr>
        <w:pStyle w:val="style0"/>
        <w:rPr/>
      </w:pPr>
      <w:r>
        <w:rPr>
          <w:lang w:val="en-US"/>
        </w:rPr>
        <w:t>￼ D.辞职的</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从业人员管理办法》第三十四条规定，期货从业人员违法违规的，中国证监会依法给予行政处罚。但因被迫执行违法违规指令而按照本办法第十九条第二款的规定履行了报告义务的，可以从轻、减轻或者免予行政处罚。</w:t>
      </w:r>
    </w:p>
    <w:p>
      <w:pPr>
        <w:pStyle w:val="style0"/>
        <w:rPr/>
      </w:pPr>
      <w:r>
        <w:rPr>
          <w:lang w:val="en-US"/>
        </w:rPr>
        <w:t>第 35 题</w:t>
      </w:r>
    </w:p>
    <w:p>
      <w:pPr>
        <w:pStyle w:val="style0"/>
        <w:rPr/>
      </w:pPr>
      <w:r>
        <w:rPr>
          <w:lang w:val="en-US"/>
        </w:rPr>
        <w:t>根据《期货经营机构投资者适当性管理实施指引（试行）》，风险承受能力最低类别的投资者只可购买或接受（）风险等级的产品或服务。</w:t>
      </w:r>
    </w:p>
    <w:p>
      <w:pPr>
        <w:pStyle w:val="style0"/>
        <w:rPr/>
      </w:pPr>
      <w:r>
        <w:rPr>
          <w:lang w:val="en-US"/>
        </w:rPr>
        <w:t>￼ A.R1</w:t>
      </w:r>
    </w:p>
    <w:p>
      <w:pPr>
        <w:pStyle w:val="style0"/>
        <w:rPr/>
      </w:pPr>
      <w:r>
        <w:rPr>
          <w:lang w:val="en-US"/>
        </w:rPr>
        <w:t>￼ B.R5</w:t>
      </w:r>
    </w:p>
    <w:p>
      <w:pPr>
        <w:pStyle w:val="style0"/>
        <w:rPr/>
      </w:pPr>
      <w:r>
        <w:rPr>
          <w:lang w:val="en-US"/>
        </w:rPr>
        <w:t>￼ C.C1</w:t>
      </w:r>
    </w:p>
    <w:p>
      <w:pPr>
        <w:pStyle w:val="style0"/>
        <w:rPr/>
      </w:pPr>
      <w:r>
        <w:rPr>
          <w:lang w:val="en-US"/>
        </w:rPr>
        <w:t>￼ D.C5</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风险承受能力最低类别的投资者只可购买或接受R1风险等级的产品或服务。</w:t>
      </w:r>
    </w:p>
    <w:p>
      <w:pPr>
        <w:pStyle w:val="style0"/>
        <w:rPr/>
      </w:pPr>
    </w:p>
    <w:p>
      <w:pPr>
        <w:pStyle w:val="style0"/>
        <w:rPr/>
      </w:pPr>
      <w:r>
        <w:rPr>
          <w:lang w:val="en-US"/>
        </w:rPr>
        <w:t>第 36 题</w:t>
      </w:r>
    </w:p>
    <w:p>
      <w:pPr>
        <w:pStyle w:val="style0"/>
        <w:rPr/>
      </w:pPr>
      <w:r>
        <w:rPr>
          <w:lang w:val="en-US"/>
        </w:rPr>
        <w:t>根据《期货从业人员执业行为准则（修订）》，期货从业人员在执业过程中应当对（）高度负责，诚实守信，恪尽职守。</w:t>
      </w:r>
    </w:p>
    <w:p>
      <w:pPr>
        <w:pStyle w:val="style0"/>
        <w:rPr/>
      </w:pPr>
      <w:r>
        <w:rPr>
          <w:lang w:val="en-US"/>
        </w:rPr>
        <w:t>￼ A.中国证监会</w:t>
      </w:r>
    </w:p>
    <w:p>
      <w:pPr>
        <w:pStyle w:val="style0"/>
        <w:rPr/>
      </w:pPr>
      <w:r>
        <w:rPr>
          <w:lang w:val="en-US"/>
        </w:rPr>
        <w:t>￼ B.期货交易各方</w:t>
      </w:r>
    </w:p>
    <w:p>
      <w:pPr>
        <w:pStyle w:val="style0"/>
        <w:rPr/>
      </w:pPr>
      <w:r>
        <w:rPr>
          <w:lang w:val="en-US"/>
        </w:rPr>
        <w:t>￼ C.主管部门</w:t>
      </w:r>
    </w:p>
    <w:p>
      <w:pPr>
        <w:pStyle w:val="style0"/>
        <w:rPr/>
      </w:pPr>
      <w:r>
        <w:rPr>
          <w:lang w:val="en-US"/>
        </w:rPr>
        <w:t>￼ D.所在机构的股东</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从业人员在执业过程中应当对期货交易各方高度负责，诚实守信，恪尽职守，珍惜、维护期货业和从业人员的职业声誉，保障期货市场稳健运行。</w:t>
      </w:r>
    </w:p>
    <w:p>
      <w:pPr>
        <w:pStyle w:val="style0"/>
        <w:rPr/>
      </w:pPr>
    </w:p>
    <w:p>
      <w:pPr>
        <w:pStyle w:val="style0"/>
        <w:rPr/>
      </w:pPr>
      <w:r>
        <w:rPr>
          <w:lang w:val="en-US"/>
        </w:rPr>
        <w:t>第 37 题</w:t>
      </w:r>
    </w:p>
    <w:p>
      <w:pPr>
        <w:pStyle w:val="style0"/>
        <w:rPr/>
      </w:pPr>
      <w:r>
        <w:rPr>
          <w:lang w:val="en-US"/>
        </w:rPr>
        <w:t>下列关于期货公司董事会的表述，错误的是（）。</w:t>
      </w:r>
    </w:p>
    <w:p>
      <w:pPr>
        <w:pStyle w:val="style0"/>
        <w:rPr/>
      </w:pPr>
      <w:r>
        <w:rPr>
          <w:lang w:val="en-US"/>
        </w:rPr>
        <w:t>￼ A.独资期货公司可以不设董事会</w:t>
      </w:r>
    </w:p>
    <w:p>
      <w:pPr>
        <w:pStyle w:val="style0"/>
        <w:rPr/>
      </w:pPr>
      <w:r>
        <w:rPr>
          <w:lang w:val="en-US"/>
        </w:rPr>
        <w:t>￼ B.期货公司必须设立董事会</w:t>
      </w:r>
    </w:p>
    <w:p>
      <w:pPr>
        <w:pStyle w:val="style0"/>
        <w:rPr/>
      </w:pPr>
      <w:r>
        <w:rPr>
          <w:lang w:val="en-US"/>
        </w:rPr>
        <w:t>￼ C.董事会每年应当至少召开两次会议</w:t>
      </w:r>
    </w:p>
    <w:p>
      <w:pPr>
        <w:pStyle w:val="style0"/>
        <w:rPr/>
      </w:pPr>
      <w:r>
        <w:rPr>
          <w:lang w:val="en-US"/>
        </w:rPr>
        <w:t>￼ D.董事会会议记录应当真实、准确、完整</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独资期货公司应当设立董事会。</w:t>
      </w:r>
    </w:p>
    <w:p>
      <w:pPr>
        <w:pStyle w:val="style0"/>
        <w:rPr/>
      </w:pPr>
    </w:p>
    <w:p>
      <w:pPr>
        <w:pStyle w:val="style0"/>
        <w:rPr/>
      </w:pPr>
      <w:r>
        <w:rPr>
          <w:lang w:val="en-US"/>
        </w:rPr>
        <w:t>第 38 题</w:t>
      </w:r>
    </w:p>
    <w:p>
      <w:pPr>
        <w:pStyle w:val="style0"/>
        <w:rPr/>
      </w:pPr>
      <w:r>
        <w:rPr>
          <w:lang w:val="en-US"/>
        </w:rPr>
        <w:t>根据《期货交易管理条例》，依法对我国商品和金融期货市场实施监督管理的机构是（）。</w:t>
      </w:r>
    </w:p>
    <w:p>
      <w:pPr>
        <w:pStyle w:val="style0"/>
        <w:rPr/>
      </w:pPr>
      <w:r>
        <w:rPr>
          <w:lang w:val="en-US"/>
        </w:rPr>
        <w:t>￼ A.国务院</w:t>
      </w:r>
    </w:p>
    <w:p>
      <w:pPr>
        <w:pStyle w:val="style0"/>
        <w:rPr/>
      </w:pPr>
      <w:r>
        <w:rPr>
          <w:lang w:val="en-US"/>
        </w:rPr>
        <w:t>￼ B.国务院银行业监督管理机构</w:t>
      </w:r>
    </w:p>
    <w:p>
      <w:pPr>
        <w:pStyle w:val="style0"/>
        <w:rPr/>
      </w:pPr>
      <w:r>
        <w:rPr>
          <w:lang w:val="en-US"/>
        </w:rPr>
        <w:t>￼ C.国务院期货监督管理机构</w:t>
      </w:r>
    </w:p>
    <w:p>
      <w:pPr>
        <w:pStyle w:val="style0"/>
        <w:rPr/>
      </w:pPr>
      <w:r>
        <w:rPr>
          <w:lang w:val="en-US"/>
        </w:rPr>
        <w:t>￼ D.中国人民银行</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货交易管理条例》第五条规定，国务院期货监督管理机构对期货市场实行集中统一的监督管理。国务院期货监督管理机构派出机构依照本条例的有关规定和国务院期货监督管理机构的授权，履行监督管理职责。</w:t>
      </w:r>
    </w:p>
    <w:p>
      <w:pPr>
        <w:pStyle w:val="style0"/>
        <w:rPr/>
      </w:pPr>
    </w:p>
    <w:p>
      <w:pPr>
        <w:pStyle w:val="style0"/>
        <w:rPr/>
      </w:pPr>
    </w:p>
    <w:p>
      <w:pPr>
        <w:pStyle w:val="style0"/>
        <w:rPr/>
      </w:pPr>
      <w:r>
        <w:rPr>
          <w:lang w:val="en-US"/>
        </w:rPr>
        <w:t>第 39 题</w:t>
      </w:r>
    </w:p>
    <w:p>
      <w:pPr>
        <w:pStyle w:val="style0"/>
        <w:rPr/>
      </w:pPr>
      <w:r>
        <w:rPr>
          <w:lang w:val="en-US"/>
        </w:rPr>
        <w:t>中国期货业协会应当自对期货从业人员做出纪律惩戒决定之日起一定期限内，向（）报告。</w:t>
      </w:r>
    </w:p>
    <w:p>
      <w:pPr>
        <w:pStyle w:val="style0"/>
        <w:rPr/>
      </w:pPr>
      <w:r>
        <w:rPr>
          <w:lang w:val="en-US"/>
        </w:rPr>
        <w:t>￼ A.从业人员所在机构</w:t>
      </w:r>
    </w:p>
    <w:p>
      <w:pPr>
        <w:pStyle w:val="style0"/>
        <w:rPr/>
      </w:pPr>
      <w:r>
        <w:rPr>
          <w:lang w:val="en-US"/>
        </w:rPr>
        <w:t>￼ B.中国证监会及其有关派出机构</w:t>
      </w:r>
    </w:p>
    <w:p>
      <w:pPr>
        <w:pStyle w:val="style0"/>
        <w:rPr/>
      </w:pPr>
      <w:r>
        <w:rPr>
          <w:lang w:val="en-US"/>
        </w:rPr>
        <w:t>￼ C.期货交易所在机构</w:t>
      </w:r>
    </w:p>
    <w:p>
      <w:pPr>
        <w:pStyle w:val="style0"/>
        <w:rPr/>
      </w:pPr>
      <w:r>
        <w:rPr>
          <w:lang w:val="en-US"/>
        </w:rPr>
        <w:t>￼ D.中国期货保证金监控中心</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协会应当自对期货从业人员作出纪律惩戒决定之日起10个工作日内，向中国证监会及其有关派出机构报告，并及时在协会网站公示。</w:t>
      </w:r>
    </w:p>
    <w:p>
      <w:pPr>
        <w:pStyle w:val="style0"/>
        <w:rPr/>
      </w:pPr>
    </w:p>
    <w:p>
      <w:pPr>
        <w:pStyle w:val="style0"/>
        <w:rPr/>
      </w:pPr>
      <w:r>
        <w:rPr>
          <w:lang w:val="en-US"/>
        </w:rPr>
        <w:t>第 40 题</w:t>
      </w:r>
    </w:p>
    <w:p>
      <w:pPr>
        <w:pStyle w:val="style0"/>
        <w:rPr/>
      </w:pPr>
      <w:r>
        <w:rPr>
          <w:lang w:val="en-US"/>
        </w:rPr>
        <w:t>申请期货公司董事长任职资格，必须具备的条件是（）。</w:t>
      </w:r>
    </w:p>
    <w:p>
      <w:pPr>
        <w:pStyle w:val="style0"/>
        <w:rPr/>
      </w:pPr>
      <w:r>
        <w:rPr>
          <w:lang w:val="en-US"/>
        </w:rPr>
        <w:t>￼ A.具有硕士学位</w:t>
      </w:r>
    </w:p>
    <w:p>
      <w:pPr>
        <w:pStyle w:val="style0"/>
        <w:rPr/>
      </w:pPr>
      <w:r>
        <w:rPr>
          <w:lang w:val="en-US"/>
        </w:rPr>
        <w:t>￼ B.具有3年以上会计业务经验</w:t>
      </w:r>
    </w:p>
    <w:p>
      <w:pPr>
        <w:pStyle w:val="style0"/>
        <w:rPr/>
      </w:pPr>
      <w:r>
        <w:rPr>
          <w:lang w:val="en-US"/>
        </w:rPr>
        <w:t>￼ C.具有5年以上的期货从业经历</w:t>
      </w:r>
    </w:p>
    <w:p>
      <w:pPr>
        <w:pStyle w:val="style0"/>
        <w:rPr/>
      </w:pPr>
      <w:r>
        <w:rPr>
          <w:lang w:val="en-US"/>
        </w:rPr>
        <w:t>￼ D.通过中国证监会认可的资质测试</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申请董事长和监事会主席的任职资格，应当具备下列条件：（一）具有从事期货业务3年以上经验，或者其他金融业务4年以上经验，或者法律、会计业务5年以上经验；（二）具有大学本科以上学历或者取得学士以上学位；（三）通过中国证监会认可的资质测试。</w:t>
      </w:r>
    </w:p>
    <w:p>
      <w:pPr>
        <w:pStyle w:val="style0"/>
        <w:rPr/>
      </w:pPr>
    </w:p>
    <w:p>
      <w:pPr>
        <w:pStyle w:val="style0"/>
        <w:rPr/>
      </w:pPr>
      <w:r>
        <w:rPr>
          <w:lang w:val="en-US"/>
        </w:rPr>
        <w:t>第 41 题</w:t>
      </w:r>
    </w:p>
    <w:p>
      <w:pPr>
        <w:pStyle w:val="style0"/>
        <w:rPr/>
      </w:pPr>
      <w:r>
        <w:rPr>
          <w:lang w:val="en-US"/>
        </w:rPr>
        <w:t>未经中国证监会批准，期货交易所的（）不得在任何经营性组织中兼职。</w:t>
      </w:r>
    </w:p>
    <w:p>
      <w:pPr>
        <w:pStyle w:val="style0"/>
        <w:rPr/>
      </w:pPr>
      <w:r>
        <w:rPr>
          <w:lang w:val="en-US"/>
        </w:rPr>
        <w:t>￼ A.总经理助理</w:t>
      </w:r>
    </w:p>
    <w:p>
      <w:pPr>
        <w:pStyle w:val="style0"/>
        <w:rPr/>
      </w:pPr>
      <w:r>
        <w:rPr>
          <w:lang w:val="en-US"/>
        </w:rPr>
        <w:t>￼ B.董事会秘书</w:t>
      </w:r>
    </w:p>
    <w:p>
      <w:pPr>
        <w:pStyle w:val="style0"/>
        <w:rPr/>
      </w:pPr>
      <w:r>
        <w:rPr>
          <w:lang w:val="en-US"/>
        </w:rPr>
        <w:t>￼ C.业务部门负责人</w:t>
      </w:r>
    </w:p>
    <w:p>
      <w:pPr>
        <w:pStyle w:val="style0"/>
        <w:rPr/>
      </w:pPr>
      <w:r>
        <w:rPr>
          <w:lang w:val="en-US"/>
        </w:rPr>
        <w:t>￼ D.独立董事</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货交易所的高级管理人员应当具备中国证监会要求的条件。未经中国证监会批准，期货交易所的理事长，副理事长、董事长、副董事长、监事会主席、监事会副主席、总经理、副总经理、董事会秘书不得在任何营利性组织中兼职。</w:t>
      </w:r>
    </w:p>
    <w:p>
      <w:pPr>
        <w:pStyle w:val="style0"/>
        <w:rPr/>
      </w:pPr>
    </w:p>
    <w:p>
      <w:pPr>
        <w:pStyle w:val="style0"/>
        <w:rPr/>
      </w:pPr>
      <w:r>
        <w:rPr>
          <w:lang w:val="en-US"/>
        </w:rPr>
        <w:t>第 42 题</w:t>
      </w:r>
    </w:p>
    <w:p>
      <w:pPr>
        <w:pStyle w:val="style0"/>
        <w:rPr/>
      </w:pPr>
      <w:r>
        <w:rPr>
          <w:lang w:val="en-US"/>
        </w:rPr>
        <w:t>下列关于期货交易方式中互联网交易的表述，错误的是（）。</w:t>
      </w:r>
    </w:p>
    <w:p>
      <w:pPr>
        <w:pStyle w:val="style0"/>
        <w:rPr/>
      </w:pPr>
      <w:r>
        <w:rPr>
          <w:lang w:val="en-US"/>
        </w:rPr>
        <w:t>￼ A.期货公司为客户提供互联网委托服务的，应当建立互联网交易风险管理制度</w:t>
      </w:r>
    </w:p>
    <w:p>
      <w:pPr>
        <w:pStyle w:val="style0"/>
        <w:rPr/>
      </w:pPr>
      <w:r>
        <w:rPr>
          <w:lang w:val="en-US"/>
        </w:rPr>
        <w:t>￼ B.客户通过互联网下达交易指令的，期货公司应当以适当的方式保存该交易指令</w:t>
      </w:r>
    </w:p>
    <w:p>
      <w:pPr>
        <w:pStyle w:val="style0"/>
        <w:rPr/>
      </w:pPr>
      <w:r>
        <w:rPr>
          <w:lang w:val="en-US"/>
        </w:rPr>
        <w:t>￼ C.期货公司必须为客户提供互联网委托服务</w:t>
      </w:r>
    </w:p>
    <w:p>
      <w:pPr>
        <w:pStyle w:val="style0"/>
        <w:rPr/>
      </w:pPr>
      <w:r>
        <w:rPr>
          <w:lang w:val="en-US"/>
        </w:rPr>
        <w:t>￼ D.期货公司为客户提供互联网委托服务的，应当对客户进行互联网交易风险的特别提示</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客户可以通过书面、电话、计算机、互联网等委托方式下达交易指令。期货公司应当建立交易指令委托管理制度，并与客户就委托方式和程序进行约定。期货公司应当按照客户委托下达交易指令，不得未经客户委托或者未按客户委托内容，擅自进行期货交易。期货公司从业人员不得未经过其依法设立的营业场所私下接受客户委托进行期货交易。以书面方式下达交易指令的，客户应当填写书面交易指令单；以电话方式下达交易指令的，期货公司应当同步录音；以计算机、互联网等委托方式下达交易指令的，期货公司应当以适当方式保存。以互联网方式下达交易指令的，期货公司应当对互联网交易风险进行特别提示。</w:t>
      </w:r>
    </w:p>
    <w:p>
      <w:pPr>
        <w:pStyle w:val="style0"/>
        <w:rPr/>
      </w:pPr>
    </w:p>
    <w:p>
      <w:pPr>
        <w:pStyle w:val="style0"/>
        <w:rPr/>
      </w:pPr>
      <w:r>
        <w:rPr>
          <w:lang w:val="en-US"/>
        </w:rPr>
        <w:t>第 43 题</w:t>
      </w:r>
    </w:p>
    <w:p>
      <w:pPr>
        <w:pStyle w:val="style0"/>
        <w:rPr/>
      </w:pPr>
      <w:r>
        <w:rPr>
          <w:lang w:val="en-US"/>
        </w:rPr>
        <w:t>下列关于期货公司报告义务的表述，不正确的是（）。</w:t>
      </w:r>
    </w:p>
    <w:p>
      <w:pPr>
        <w:pStyle w:val="style0"/>
        <w:rPr/>
      </w:pPr>
      <w:r>
        <w:rPr>
          <w:lang w:val="en-US"/>
        </w:rPr>
        <w:t>￼ A.公司财务状况恶化，不符合中国证监会规定的风险监管指标标准，公司应当立即向住所地的中国证监会派出机构报告</w:t>
      </w:r>
    </w:p>
    <w:p>
      <w:pPr>
        <w:pStyle w:val="style0"/>
        <w:rPr/>
      </w:pPr>
      <w:r>
        <w:rPr>
          <w:lang w:val="en-US"/>
        </w:rPr>
        <w:t>￼ B.期货公司客户发生重大透支、穿仓等情形，期货公司应当立即书面通知全体股东</w:t>
      </w:r>
    </w:p>
    <w:p>
      <w:pPr>
        <w:pStyle w:val="style0"/>
        <w:rPr/>
      </w:pPr>
      <w:r>
        <w:rPr>
          <w:lang w:val="en-US"/>
        </w:rPr>
        <w:t>￼ C.中国证监会对期货公司作出的监管措施和行政处罚等，期货公司应当书面通知全体股东</w:t>
      </w:r>
    </w:p>
    <w:p>
      <w:pPr>
        <w:pStyle w:val="style0"/>
        <w:rPr/>
      </w:pPr>
      <w:r>
        <w:rPr>
          <w:lang w:val="en-US"/>
        </w:rPr>
        <w:t>￼ D.期货公司依法就重大事项向全体股东及监管部门报告时，应当立即在中国证监会指定的报刊上公告</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货公司有下列情形之一的，应当立即书面通知全体股东或进行公告，并向住所地中国证监会派出机构报告：（一）公司或者其董事、监事、高级管理人员因涉嫌违法违规被有权机关立案调查或者采取强制措施；（二）公司或者其董事、监事、高级管理人员因违法违规行为受到行政处罚或者刑事处罚；（三）风险监管指标不符合规定标准；（四）客户发生重大透支、穿仓、可能影响期货公司持续经营；（五）发生突发事件，对期货公司或者客户利益产生或者可能重大不利影响；（六）其他可能影响期货公司持续经营的情形。</w:t>
      </w:r>
    </w:p>
    <w:p>
      <w:pPr>
        <w:pStyle w:val="style0"/>
        <w:rPr/>
      </w:pPr>
    </w:p>
    <w:p>
      <w:pPr>
        <w:pStyle w:val="style0"/>
        <w:rPr/>
      </w:pPr>
      <w:r>
        <w:rPr>
          <w:lang w:val="en-US"/>
        </w:rPr>
        <w:t>第 44 题</w:t>
      </w:r>
    </w:p>
    <w:p>
      <w:pPr>
        <w:pStyle w:val="style0"/>
        <w:rPr/>
      </w:pPr>
      <w:r>
        <w:rPr>
          <w:lang w:val="en-US"/>
        </w:rPr>
        <w:t>期货从业人员因执业过错给期货经营机构造成损失的，下列表述正确的是（）。</w:t>
      </w:r>
    </w:p>
    <w:p>
      <w:pPr>
        <w:pStyle w:val="style0"/>
        <w:rPr/>
      </w:pPr>
      <w:r>
        <w:rPr>
          <w:lang w:val="en-US"/>
        </w:rPr>
        <w:t>￼ A.应当承担相应责任</w:t>
      </w:r>
    </w:p>
    <w:p>
      <w:pPr>
        <w:pStyle w:val="style0"/>
        <w:rPr/>
      </w:pPr>
      <w:r>
        <w:rPr>
          <w:lang w:val="en-US"/>
        </w:rPr>
        <w:t>￼ B.是否承担责任由中国证监会决定</w:t>
      </w:r>
    </w:p>
    <w:p>
      <w:pPr>
        <w:pStyle w:val="style0"/>
        <w:rPr/>
      </w:pPr>
      <w:r>
        <w:rPr>
          <w:lang w:val="en-US"/>
        </w:rPr>
        <w:t>￼ C.如损失小，可不承担责任</w:t>
      </w:r>
    </w:p>
    <w:p>
      <w:pPr>
        <w:pStyle w:val="style0"/>
        <w:rPr/>
      </w:pPr>
      <w:r>
        <w:rPr>
          <w:lang w:val="en-US"/>
        </w:rPr>
        <w:t>￼ D.是否承担责任由中国证券业协会决定</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从业人员因执业过错给机构造成损失的，应当承担相应责任。</w:t>
      </w:r>
    </w:p>
    <w:p>
      <w:pPr>
        <w:pStyle w:val="style0"/>
        <w:rPr/>
      </w:pPr>
    </w:p>
    <w:p>
      <w:pPr>
        <w:pStyle w:val="style0"/>
        <w:rPr/>
      </w:pPr>
      <w:r>
        <w:rPr>
          <w:lang w:val="en-US"/>
        </w:rPr>
        <w:t>第 45 题</w:t>
      </w:r>
    </w:p>
    <w:p>
      <w:pPr>
        <w:pStyle w:val="style0"/>
        <w:rPr/>
      </w:pPr>
      <w:r>
        <w:rPr>
          <w:lang w:val="en-US"/>
        </w:rPr>
        <w:t>下列关于期货公司申请股权变更的表述，错误的是（）。</w:t>
      </w:r>
    </w:p>
    <w:p>
      <w:pPr>
        <w:pStyle w:val="style0"/>
        <w:rPr/>
      </w:pPr>
      <w:r>
        <w:rPr>
          <w:lang w:val="en-US"/>
        </w:rPr>
        <w:t>￼ A.期货公司与股东之间不得交叉持股</w:t>
      </w:r>
    </w:p>
    <w:p>
      <w:pPr>
        <w:pStyle w:val="style0"/>
        <w:rPr/>
      </w:pPr>
      <w:r>
        <w:rPr>
          <w:lang w:val="en-US"/>
        </w:rPr>
        <w:t>￼ B.拟变更的股权不存在被查封、冻结情形</w:t>
      </w:r>
    </w:p>
    <w:p>
      <w:pPr>
        <w:pStyle w:val="style0"/>
        <w:rPr/>
      </w:pPr>
      <w:r>
        <w:rPr>
          <w:lang w:val="en-US"/>
        </w:rPr>
        <w:t>￼ C.受让方应当符合持有相应股权的法定条件</w:t>
      </w:r>
    </w:p>
    <w:p>
      <w:pPr>
        <w:pStyle w:val="style0"/>
        <w:rPr/>
      </w:pPr>
      <w:r>
        <w:rPr>
          <w:lang w:val="en-US"/>
        </w:rPr>
        <w:t>￼ D.期货公司可以为股权受让方提供一定的财务支持</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货公司变更股权应当具备下列条件：拟变更的股权不存在被查封、冻结的情形；期货公司与股东之间不存在交叉持股的情形，期货公司不存在为股权受让方提供任何形式财务支持的情形，涉及的股东符合本办法前述条件。</w:t>
      </w:r>
    </w:p>
    <w:p>
      <w:pPr>
        <w:pStyle w:val="style0"/>
        <w:rPr/>
      </w:pPr>
    </w:p>
    <w:p>
      <w:pPr>
        <w:pStyle w:val="style0"/>
        <w:rPr/>
      </w:pPr>
      <w:r>
        <w:rPr>
          <w:lang w:val="en-US"/>
        </w:rPr>
        <w:t>第 46 题</w:t>
      </w:r>
    </w:p>
    <w:p>
      <w:pPr>
        <w:pStyle w:val="style0"/>
        <w:rPr/>
      </w:pPr>
      <w:r>
        <w:rPr>
          <w:lang w:val="en-US"/>
        </w:rPr>
        <w:t>期货公司应当妥善保存客户资料，客户资料保存期限自账户销户之日起不得少于（）年。</w:t>
      </w:r>
    </w:p>
    <w:p>
      <w:pPr>
        <w:pStyle w:val="style0"/>
        <w:rPr/>
      </w:pPr>
      <w:r>
        <w:rPr>
          <w:lang w:val="en-US"/>
        </w:rPr>
        <w:t>￼ A.5</w:t>
      </w:r>
    </w:p>
    <w:p>
      <w:pPr>
        <w:pStyle w:val="style0"/>
        <w:rPr/>
      </w:pPr>
      <w:r>
        <w:rPr>
          <w:lang w:val="en-US"/>
        </w:rPr>
        <w:t>￼ B.20</w:t>
      </w:r>
    </w:p>
    <w:p>
      <w:pPr>
        <w:pStyle w:val="style0"/>
        <w:rPr/>
      </w:pPr>
      <w:r>
        <w:rPr>
          <w:lang w:val="en-US"/>
        </w:rPr>
        <w:t>￼ C.10</w:t>
      </w:r>
    </w:p>
    <w:p>
      <w:pPr>
        <w:pStyle w:val="style0"/>
        <w:rPr/>
      </w:pPr>
      <w:r>
        <w:rPr>
          <w:lang w:val="en-US"/>
        </w:rPr>
        <w:t>￼ D.15</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货公司应当妥善保存客户开户资料、委托记录、交易记录和与内部管理、业务经营有关的各项资料，任何人不得隐匿、伪造、篡改或者毁损，除依法接受调查和检查外，应当为客户保密，不得非法提供给他人。客户资料保存期限自账户销户之日起不得少于20年。</w:t>
      </w:r>
    </w:p>
    <w:p>
      <w:pPr>
        <w:pStyle w:val="style0"/>
        <w:rPr/>
      </w:pPr>
    </w:p>
    <w:p>
      <w:pPr>
        <w:pStyle w:val="style0"/>
        <w:rPr/>
      </w:pPr>
      <w:r>
        <w:rPr>
          <w:lang w:val="en-US"/>
        </w:rPr>
        <w:t>第 47 题</w:t>
      </w:r>
    </w:p>
    <w:p>
      <w:pPr>
        <w:pStyle w:val="style0"/>
        <w:rPr/>
      </w:pPr>
      <w:r>
        <w:rPr>
          <w:lang w:val="en-US"/>
        </w:rPr>
        <w:t>期货公司管理人员对期货从业人员发出违法指令的，期货从业人员应当（）。</w:t>
      </w:r>
    </w:p>
    <w:p>
      <w:pPr>
        <w:pStyle w:val="style0"/>
        <w:rPr/>
      </w:pPr>
      <w:r>
        <w:rPr>
          <w:lang w:val="en-US"/>
        </w:rPr>
        <w:t>￼ A.先执行并向中国证监会报告</w:t>
      </w:r>
    </w:p>
    <w:p>
      <w:pPr>
        <w:pStyle w:val="style0"/>
        <w:rPr/>
      </w:pPr>
      <w:r>
        <w:rPr>
          <w:lang w:val="en-US"/>
        </w:rPr>
        <w:t>￼ B.先执行并向期货公司董事会报告</w:t>
      </w:r>
    </w:p>
    <w:p>
      <w:pPr>
        <w:pStyle w:val="style0"/>
        <w:rPr/>
      </w:pPr>
      <w:r>
        <w:rPr>
          <w:lang w:val="en-US"/>
        </w:rPr>
        <w:t>￼ C.抵制并及时向中国期货业协会报告</w:t>
      </w:r>
    </w:p>
    <w:p>
      <w:pPr>
        <w:pStyle w:val="style0"/>
        <w:rPr/>
      </w:pPr>
      <w:r>
        <w:rPr>
          <w:lang w:val="en-US"/>
        </w:rPr>
        <w:t>￼ D.抵制并及时向期货公司高级管理人员或者董事会报告</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期货公司对期货从业人员发出违法违规指令的，期货从业人员应当予以抵制，并及时按照所在机构内部程序向高级管理人员或者董事会报告。</w:t>
      </w:r>
    </w:p>
    <w:p>
      <w:pPr>
        <w:pStyle w:val="style0"/>
        <w:rPr/>
      </w:pPr>
    </w:p>
    <w:p>
      <w:pPr>
        <w:pStyle w:val="style0"/>
        <w:rPr/>
      </w:pPr>
      <w:r>
        <w:rPr>
          <w:lang w:val="en-US"/>
        </w:rPr>
        <w:t>第 48 题</w:t>
      </w:r>
    </w:p>
    <w:p>
      <w:pPr>
        <w:pStyle w:val="style0"/>
        <w:rPr/>
      </w:pPr>
      <w:r>
        <w:rPr>
          <w:lang w:val="en-US"/>
        </w:rPr>
        <w:t>根据《证券公司为期货公司提供中间介绍业务试行办法》，证券公司开展介绍业务应当提供的服务是（）。</w:t>
      </w:r>
    </w:p>
    <w:p>
      <w:pPr>
        <w:pStyle w:val="style0"/>
        <w:rPr/>
      </w:pPr>
      <w:r>
        <w:rPr>
          <w:lang w:val="en-US"/>
        </w:rPr>
        <w:t>￼ A.与客户签署开户协议</w:t>
      </w:r>
    </w:p>
    <w:p>
      <w:pPr>
        <w:pStyle w:val="style0"/>
        <w:rPr/>
      </w:pPr>
      <w:r>
        <w:rPr>
          <w:lang w:val="en-US"/>
        </w:rPr>
        <w:t>￼ B.提供期货行情信息、交易设施</w:t>
      </w:r>
    </w:p>
    <w:p>
      <w:pPr>
        <w:pStyle w:val="style0"/>
        <w:rPr/>
      </w:pPr>
      <w:r>
        <w:rPr>
          <w:lang w:val="en-US"/>
        </w:rPr>
        <w:t>￼ C.代办期货交割</w:t>
      </w:r>
    </w:p>
    <w:p>
      <w:pPr>
        <w:pStyle w:val="style0"/>
        <w:rPr/>
      </w:pPr>
      <w:r>
        <w:rPr>
          <w:lang w:val="en-US"/>
        </w:rPr>
        <w:t>￼ D.收取期货保证金</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证券公司受期货公司委托从事介绍业务，应当提供下列服务：协助办理开户手续，提供期货行情信息、交易设施，证监会规定的其他服务。</w:t>
      </w:r>
    </w:p>
    <w:p>
      <w:pPr>
        <w:pStyle w:val="style0"/>
        <w:rPr/>
      </w:pPr>
    </w:p>
    <w:p>
      <w:pPr>
        <w:pStyle w:val="style0"/>
        <w:rPr/>
      </w:pPr>
      <w:r>
        <w:rPr>
          <w:lang w:val="en-US"/>
        </w:rPr>
        <w:t>第 49 题</w:t>
      </w:r>
    </w:p>
    <w:p>
      <w:pPr>
        <w:pStyle w:val="style0"/>
        <w:rPr/>
      </w:pPr>
      <w:r>
        <w:rPr>
          <w:lang w:val="en-US"/>
        </w:rPr>
        <w:t>以下情形发生时，期货交易所应当解散的是（）。</w:t>
      </w:r>
    </w:p>
    <w:p>
      <w:pPr>
        <w:pStyle w:val="style0"/>
        <w:rPr/>
      </w:pPr>
      <w:r>
        <w:rPr>
          <w:lang w:val="en-US"/>
        </w:rPr>
        <w:t>￼ A.总经理决定解散</w:t>
      </w:r>
    </w:p>
    <w:p>
      <w:pPr>
        <w:pStyle w:val="style0"/>
        <w:rPr/>
      </w:pPr>
      <w:r>
        <w:rPr>
          <w:lang w:val="en-US"/>
        </w:rPr>
        <w:t>￼ B.中国期货业协会请求解散</w:t>
      </w:r>
    </w:p>
    <w:p>
      <w:pPr>
        <w:pStyle w:val="style0"/>
        <w:rPr/>
      </w:pPr>
      <w:r>
        <w:rPr>
          <w:lang w:val="en-US"/>
        </w:rPr>
        <w:t>￼ C.会员数量少于规定的最低数量</w:t>
      </w:r>
    </w:p>
    <w:p>
      <w:pPr>
        <w:pStyle w:val="style0"/>
        <w:rPr/>
      </w:pPr>
      <w:r>
        <w:rPr>
          <w:lang w:val="en-US"/>
        </w:rPr>
        <w:t>￼ D.章程规定的营业期限届满</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期货交易所因下列情形之一解散：(一)章程规定的营业期限届满；(二)会员大会或者股东大会决定解散；(三)中国证监会决定关闭。期货交易所因前款第（一）项、第（二）项情形解散的，由中国证监会批准</w:t>
      </w:r>
    </w:p>
    <w:p>
      <w:pPr>
        <w:pStyle w:val="style0"/>
        <w:rPr/>
      </w:pPr>
    </w:p>
    <w:p>
      <w:pPr>
        <w:pStyle w:val="style0"/>
        <w:rPr/>
      </w:pPr>
      <w:r>
        <w:rPr>
          <w:lang w:val="en-US"/>
        </w:rPr>
        <w:t>第 50 题</w:t>
      </w:r>
    </w:p>
    <w:p>
      <w:pPr>
        <w:pStyle w:val="style0"/>
        <w:rPr/>
      </w:pPr>
      <w:r>
        <w:rPr>
          <w:lang w:val="en-US"/>
        </w:rPr>
        <w:t>销售机构应当在募集资产管理计划结束后（ ）个工作日内，将销售过程中产生和保存的投资者信息及资料全面、准确、及时提供给证券、期货经营机构。</w:t>
      </w:r>
    </w:p>
    <w:p>
      <w:pPr>
        <w:pStyle w:val="style0"/>
        <w:rPr/>
      </w:pPr>
      <w:r>
        <w:rPr>
          <w:lang w:val="en-US"/>
        </w:rPr>
        <w:t>￼ A.10</w:t>
      </w:r>
    </w:p>
    <w:p>
      <w:pPr>
        <w:pStyle w:val="style0"/>
        <w:rPr/>
      </w:pPr>
      <w:r>
        <w:rPr>
          <w:lang w:val="en-US"/>
        </w:rPr>
        <w:t>￼ B.7</w:t>
      </w:r>
    </w:p>
    <w:p>
      <w:pPr>
        <w:pStyle w:val="style0"/>
        <w:rPr/>
      </w:pPr>
      <w:r>
        <w:rPr>
          <w:lang w:val="en-US"/>
        </w:rPr>
        <w:t>￼ C.3</w:t>
      </w:r>
    </w:p>
    <w:p>
      <w:pPr>
        <w:pStyle w:val="style0"/>
        <w:rPr/>
      </w:pPr>
      <w:r>
        <w:rPr>
          <w:lang w:val="en-US"/>
        </w:rPr>
        <w:t>￼ D.5</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销售机构应当在募集结束后十个工作日内，将销售过程中产生和保存的投资者信息及资料全面、准确、及时提供给证券期货经营机构。</w:t>
      </w:r>
    </w:p>
    <w:p>
      <w:pPr>
        <w:pStyle w:val="style0"/>
        <w:rPr/>
      </w:pPr>
    </w:p>
    <w:p>
      <w:pPr>
        <w:pStyle w:val="style0"/>
        <w:rPr/>
      </w:pPr>
      <w:r>
        <w:rPr>
          <w:lang w:val="en-US"/>
        </w:rPr>
        <w:t>第 51 题</w:t>
      </w:r>
    </w:p>
    <w:p>
      <w:pPr>
        <w:pStyle w:val="style0"/>
        <w:rPr/>
      </w:pPr>
      <w:r>
        <w:rPr>
          <w:lang w:val="en-US"/>
        </w:rPr>
        <w:t>期货公司申请停业，停业期限届满后仍未能恢复营业的，中国证监会可以（ ）。</w:t>
      </w:r>
    </w:p>
    <w:p>
      <w:pPr>
        <w:pStyle w:val="style0"/>
        <w:rPr/>
      </w:pPr>
      <w:r>
        <w:rPr>
          <w:lang w:val="en-US"/>
        </w:rPr>
        <w:t>￼ A.强制转让期货公司股权</w:t>
      </w:r>
    </w:p>
    <w:p>
      <w:pPr>
        <w:pStyle w:val="style0"/>
        <w:rPr/>
      </w:pPr>
      <w:r>
        <w:rPr>
          <w:lang w:val="en-US"/>
        </w:rPr>
        <w:t>￼ B.变更期货公司业务范围</w:t>
      </w:r>
    </w:p>
    <w:p>
      <w:pPr>
        <w:pStyle w:val="style0"/>
        <w:rPr/>
      </w:pPr>
      <w:r>
        <w:rPr>
          <w:lang w:val="en-US"/>
        </w:rPr>
        <w:t>￼ C.吊销期货公司营业执照</w:t>
      </w:r>
    </w:p>
    <w:p>
      <w:pPr>
        <w:pStyle w:val="style0"/>
        <w:rPr/>
      </w:pPr>
      <w:r>
        <w:rPr>
          <w:lang w:val="en-US"/>
        </w:rPr>
        <w:t>￼ D.注销期货公司期货业务许可证</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货公司恢复营业的，应当符合期货公司持续性经营规则。停业期限届满后，期货公司仍未能恢复营业或者仍不符合持续性经营规则的，中国证监会可以根据《期货交易管理条例》第二十一条第一款的规定注销其期货业务许可证。</w:t>
      </w:r>
    </w:p>
    <w:p>
      <w:pPr>
        <w:pStyle w:val="style0"/>
        <w:rPr/>
      </w:pPr>
    </w:p>
    <w:p>
      <w:pPr>
        <w:pStyle w:val="style0"/>
        <w:rPr/>
      </w:pPr>
      <w:r>
        <w:rPr>
          <w:lang w:val="en-US"/>
        </w:rPr>
        <w:t>第 52 题</w:t>
      </w:r>
    </w:p>
    <w:p>
      <w:pPr>
        <w:pStyle w:val="style0"/>
        <w:rPr/>
      </w:pPr>
      <w:r>
        <w:rPr>
          <w:lang w:val="en-US"/>
        </w:rPr>
        <w:t>期货公司可以接受（）的委托，为其进行期货交易。</w:t>
      </w:r>
    </w:p>
    <w:p>
      <w:pPr>
        <w:pStyle w:val="style0"/>
        <w:rPr/>
      </w:pPr>
      <w:r>
        <w:rPr>
          <w:lang w:val="en-US"/>
        </w:rPr>
        <w:t>￼ A.期货交易所工作人员及其配偶</w:t>
      </w:r>
    </w:p>
    <w:p>
      <w:pPr>
        <w:pStyle w:val="style0"/>
        <w:rPr/>
      </w:pPr>
      <w:r>
        <w:rPr>
          <w:lang w:val="en-US"/>
        </w:rPr>
        <w:t>￼ B.证券公司工作人员及其配偶</w:t>
      </w:r>
    </w:p>
    <w:p>
      <w:pPr>
        <w:pStyle w:val="style0"/>
        <w:rPr/>
      </w:pPr>
      <w:r>
        <w:rPr>
          <w:lang w:val="en-US"/>
        </w:rPr>
        <w:t>￼ C.期货公司工作人员及其配偶</w:t>
      </w:r>
    </w:p>
    <w:p>
      <w:pPr>
        <w:pStyle w:val="style0"/>
        <w:rPr/>
      </w:pPr>
      <w:r>
        <w:rPr>
          <w:lang w:val="en-US"/>
        </w:rPr>
        <w:t>￼ D.国家机关</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下列单位和个人不得从事期货交易，期货公司不得接受其委托为其进行期货交易：①国家机关和事业单位；②国务院期货监督管理机构、期货交易所、期货保证金安全存管监控机构和期货业协会的工作人员；③证券、期货市场禁止进入者；④未能提供开户证明材料的单位和个人；⑤国务院期货监督管理机构规定不得从事期货交易的其他单位和个人。</w:t>
      </w:r>
    </w:p>
    <w:p>
      <w:pPr>
        <w:pStyle w:val="style0"/>
        <w:rPr/>
      </w:pPr>
    </w:p>
    <w:p>
      <w:pPr>
        <w:pStyle w:val="style0"/>
        <w:rPr/>
      </w:pPr>
      <w:r>
        <w:rPr>
          <w:lang w:val="en-US"/>
        </w:rPr>
        <w:t>第 53 题</w:t>
      </w:r>
    </w:p>
    <w:p>
      <w:pPr>
        <w:pStyle w:val="style0"/>
        <w:rPr/>
      </w:pPr>
      <w:r>
        <w:rPr>
          <w:lang w:val="en-US"/>
        </w:rPr>
        <w:t>期货交易所的会员期货公司，与期货交易所之间构成（）。</w:t>
      </w:r>
    </w:p>
    <w:p>
      <w:pPr>
        <w:pStyle w:val="style0"/>
        <w:rPr/>
      </w:pPr>
      <w:r>
        <w:rPr>
          <w:lang w:val="en-US"/>
        </w:rPr>
        <w:t>￼ A.期货经纪关系</w:t>
      </w:r>
    </w:p>
    <w:p>
      <w:pPr>
        <w:pStyle w:val="style0"/>
        <w:rPr/>
      </w:pPr>
      <w:r>
        <w:rPr>
          <w:lang w:val="en-US"/>
        </w:rPr>
        <w:t>￼ B.期货居间关系</w:t>
      </w:r>
    </w:p>
    <w:p>
      <w:pPr>
        <w:pStyle w:val="style0"/>
        <w:rPr/>
      </w:pPr>
      <w:r>
        <w:rPr>
          <w:lang w:val="en-US"/>
        </w:rPr>
        <w:t>￼ C.会员-团体关系</w:t>
      </w:r>
    </w:p>
    <w:p>
      <w:pPr>
        <w:pStyle w:val="style0"/>
        <w:rPr/>
      </w:pPr>
      <w:r>
        <w:rPr>
          <w:lang w:val="en-US"/>
        </w:rPr>
        <w:t>￼ D.委托代理关系</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期货公司作为期货交易所会员，构成了与期货交易所的“会员团体”关系。</w:t>
      </w:r>
    </w:p>
    <w:p>
      <w:pPr>
        <w:pStyle w:val="style0"/>
        <w:rPr/>
      </w:pPr>
    </w:p>
    <w:p>
      <w:pPr>
        <w:pStyle w:val="style0"/>
        <w:rPr/>
      </w:pPr>
      <w:r>
        <w:rPr>
          <w:lang w:val="en-US"/>
        </w:rPr>
        <w:t>第 54 题</w:t>
      </w:r>
    </w:p>
    <w:p>
      <w:pPr>
        <w:pStyle w:val="style0"/>
        <w:rPr/>
      </w:pPr>
      <w:r>
        <w:rPr>
          <w:lang w:val="en-US"/>
        </w:rPr>
        <w:t>期货经营机构在投资者适当性管理方面，应当遵循的基本经营原则是（）</w:t>
      </w:r>
    </w:p>
    <w:p>
      <w:pPr>
        <w:pStyle w:val="style0"/>
        <w:rPr/>
      </w:pPr>
      <w:r>
        <w:rPr>
          <w:lang w:val="en-US"/>
        </w:rPr>
        <w:t>￼ A.了解客户、了解产品、客户与产品匹配、风险揭示</w:t>
      </w:r>
    </w:p>
    <w:p>
      <w:pPr>
        <w:pStyle w:val="style0"/>
        <w:rPr/>
      </w:pPr>
      <w:r>
        <w:rPr>
          <w:lang w:val="en-US"/>
        </w:rPr>
        <w:t>￼ B.非公开募集原则</w:t>
      </w:r>
    </w:p>
    <w:p>
      <w:pPr>
        <w:pStyle w:val="style0"/>
        <w:rPr/>
      </w:pPr>
      <w:r>
        <w:rPr>
          <w:lang w:val="en-US"/>
        </w:rPr>
        <w:t>￼ C.防范利益冲突</w:t>
      </w:r>
    </w:p>
    <w:p>
      <w:pPr>
        <w:pStyle w:val="style0"/>
        <w:rPr/>
      </w:pPr>
      <w:r>
        <w:rPr>
          <w:lang w:val="en-US"/>
        </w:rPr>
        <w:t>￼ D.业务留痕原则</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《证券期货投资者适当性管理办法》的核心就是要求经营机构对投资者进行科学分类，把“了解客户”“了解产品”“客户与产品匹配”“风险揭示”作为基本的经营原则。</w:t>
      </w:r>
    </w:p>
    <w:p>
      <w:pPr>
        <w:pStyle w:val="style0"/>
        <w:rPr/>
      </w:pPr>
    </w:p>
    <w:p>
      <w:pPr>
        <w:pStyle w:val="style0"/>
        <w:rPr/>
      </w:pPr>
      <w:r>
        <w:rPr>
          <w:lang w:val="en-US"/>
        </w:rPr>
        <w:t>第 55 题</w:t>
      </w:r>
    </w:p>
    <w:p>
      <w:pPr>
        <w:pStyle w:val="style0"/>
        <w:rPr/>
      </w:pPr>
      <w:r>
        <w:rPr>
          <w:lang w:val="en-US"/>
        </w:rPr>
        <w:t>根据《期货交易所管理办法》，期货交易所解散的原因不包括（）</w:t>
      </w:r>
    </w:p>
    <w:p>
      <w:pPr>
        <w:pStyle w:val="style0"/>
        <w:rPr/>
      </w:pPr>
      <w:r>
        <w:rPr>
          <w:lang w:val="en-US"/>
        </w:rPr>
        <w:t>￼ A.章程规定的营业期限届满</w:t>
      </w:r>
    </w:p>
    <w:p>
      <w:pPr>
        <w:pStyle w:val="style0"/>
        <w:rPr/>
      </w:pPr>
      <w:r>
        <w:rPr>
          <w:lang w:val="en-US"/>
        </w:rPr>
        <w:t>￼ B.会员大会或者股东大会决定解散</w:t>
      </w:r>
    </w:p>
    <w:p>
      <w:pPr>
        <w:pStyle w:val="style0"/>
        <w:rPr/>
      </w:pPr>
      <w:r>
        <w:rPr>
          <w:lang w:val="en-US"/>
        </w:rPr>
        <w:t>￼ C.所在地县级以上地方人民政府决定取缔</w:t>
      </w:r>
    </w:p>
    <w:p>
      <w:pPr>
        <w:pStyle w:val="style0"/>
        <w:rPr/>
      </w:pPr>
      <w:r>
        <w:rPr>
          <w:lang w:val="en-US"/>
        </w:rPr>
        <w:t>￼ D.中国证监会决定关闭</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《期货交易所管理办法》规定，期货交易所因下列情形之一解散：(1）章程规定的营业期限届满；（2）会员大会或者股东大会决定解散；（3）中国证监会决定关闭。</w:t>
      </w:r>
    </w:p>
    <w:p>
      <w:pPr>
        <w:pStyle w:val="style0"/>
        <w:rPr/>
      </w:pPr>
    </w:p>
    <w:p>
      <w:pPr>
        <w:pStyle w:val="style0"/>
        <w:rPr/>
      </w:pPr>
      <w:r>
        <w:rPr>
          <w:lang w:val="en-US"/>
        </w:rPr>
        <w:t>第 56 题</w:t>
      </w:r>
    </w:p>
    <w:p>
      <w:pPr>
        <w:pStyle w:val="style0"/>
        <w:rPr/>
      </w:pPr>
      <w:r>
        <w:rPr>
          <w:lang w:val="en-US"/>
        </w:rPr>
        <w:t>客户未在期货公司规定的时间内及时追加保证金或者自行平仓的，期货公司应当将该客户的合约强行平仓，强行平仓的有关费用和损失由（）承担。</w:t>
      </w:r>
    </w:p>
    <w:p>
      <w:pPr>
        <w:pStyle w:val="style0"/>
        <w:rPr/>
      </w:pPr>
      <w:r>
        <w:rPr>
          <w:lang w:val="en-US"/>
        </w:rPr>
        <w:t>￼ A.期货公司</w:t>
      </w:r>
    </w:p>
    <w:p>
      <w:pPr>
        <w:pStyle w:val="style0"/>
        <w:rPr/>
      </w:pPr>
      <w:r>
        <w:rPr>
          <w:lang w:val="en-US"/>
        </w:rPr>
        <w:t>￼ B.客户</w:t>
      </w:r>
    </w:p>
    <w:p>
      <w:pPr>
        <w:pStyle w:val="style0"/>
        <w:rPr/>
      </w:pPr>
      <w:r>
        <w:rPr>
          <w:lang w:val="en-US"/>
        </w:rPr>
        <w:t>￼ C.期货交易所</w:t>
      </w:r>
    </w:p>
    <w:p>
      <w:pPr>
        <w:pStyle w:val="style0"/>
        <w:rPr/>
      </w:pPr>
      <w:r>
        <w:rPr>
          <w:lang w:val="en-US"/>
        </w:rPr>
        <w:t>￼ D.期货保证金监控中心</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客户的交易保证金不足，又未能按期货经纪合同约定的时间追加保证金的，按期货经纪合同的约定处理；约定不明确的，期货公司有权就其未平仓的期货合约强行平仓，强行平仓造成的损失，由客户承担。</w:t>
      </w:r>
    </w:p>
    <w:p>
      <w:pPr>
        <w:pStyle w:val="style0"/>
        <w:rPr/>
      </w:pPr>
    </w:p>
    <w:p>
      <w:pPr>
        <w:pStyle w:val="style0"/>
        <w:rPr/>
      </w:pPr>
      <w:r>
        <w:rPr>
          <w:lang w:val="en-US"/>
        </w:rPr>
        <w:t>第 57 题</w:t>
      </w:r>
    </w:p>
    <w:p>
      <w:pPr>
        <w:pStyle w:val="style0"/>
        <w:rPr/>
      </w:pPr>
      <w:r>
        <w:rPr>
          <w:lang w:val="en-US"/>
        </w:rPr>
        <w:t>期货公司分支机构负责人的任职由（）。</w:t>
      </w:r>
    </w:p>
    <w:p>
      <w:pPr>
        <w:pStyle w:val="style0"/>
        <w:rPr/>
      </w:pPr>
      <w:r>
        <w:rPr>
          <w:lang w:val="en-US"/>
        </w:rPr>
        <w:t>￼ A.期货公司分支机构所在地的中国证监会派出机构依法核准</w:t>
      </w:r>
    </w:p>
    <w:p>
      <w:pPr>
        <w:pStyle w:val="style0"/>
        <w:rPr/>
      </w:pPr>
      <w:r>
        <w:rPr>
          <w:lang w:val="en-US"/>
        </w:rPr>
        <w:t>￼ B.期货公司所在地的中国证监会派出机构依法核准</w:t>
      </w:r>
    </w:p>
    <w:p>
      <w:pPr>
        <w:pStyle w:val="style0"/>
        <w:rPr/>
      </w:pPr>
      <w:r>
        <w:rPr>
          <w:lang w:val="en-US"/>
        </w:rPr>
        <w:t>￼ C.期货公司分支机构所在地的中国证监会派出机构依法备案</w:t>
      </w:r>
    </w:p>
    <w:p>
      <w:pPr>
        <w:pStyle w:val="style0"/>
        <w:rPr/>
      </w:pPr>
      <w:r>
        <w:rPr>
          <w:lang w:val="en-US"/>
        </w:rPr>
        <w:t>￼ D.期货公司所在地的中国证监会派出机构依法备案</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分支机构负责人的任职由期货公司分支机构所在地的中国证监会派出机构依法备案，并抄报期货公司住所地的中国证监会派出机构。</w:t>
      </w:r>
    </w:p>
    <w:p>
      <w:pPr>
        <w:pStyle w:val="style0"/>
        <w:rPr/>
      </w:pPr>
    </w:p>
    <w:p>
      <w:pPr>
        <w:pStyle w:val="style0"/>
        <w:rPr/>
      </w:pPr>
      <w:r>
        <w:rPr>
          <w:lang w:val="en-US"/>
        </w:rPr>
        <w:t>第 58 题</w:t>
      </w:r>
    </w:p>
    <w:p>
      <w:pPr>
        <w:pStyle w:val="style0"/>
        <w:rPr/>
      </w:pPr>
      <w:r>
        <w:rPr>
          <w:lang w:val="en-US"/>
        </w:rPr>
        <w:t>证券公司应当在其经营场所显著位置或者其网站，公开其为期货公司提供中间介绍业务的相关信息，中国证监会及其派出机构可以根据（）原则，要求证券公司调整相关信息的公开方式。</w:t>
      </w:r>
    </w:p>
    <w:p>
      <w:pPr>
        <w:pStyle w:val="style0"/>
        <w:rPr/>
      </w:pPr>
      <w:r>
        <w:rPr>
          <w:lang w:val="en-US"/>
        </w:rPr>
        <w:t>￼ A.公开</w:t>
      </w:r>
    </w:p>
    <w:p>
      <w:pPr>
        <w:pStyle w:val="style0"/>
        <w:rPr/>
      </w:pPr>
      <w:r>
        <w:rPr>
          <w:lang w:val="en-US"/>
        </w:rPr>
        <w:t>￼ B.审慎监管</w:t>
      </w:r>
    </w:p>
    <w:p>
      <w:pPr>
        <w:pStyle w:val="style0"/>
        <w:rPr/>
      </w:pPr>
      <w:r>
        <w:rPr>
          <w:lang w:val="en-US"/>
        </w:rPr>
        <w:t>￼ C.公正</w:t>
      </w:r>
    </w:p>
    <w:p>
      <w:pPr>
        <w:pStyle w:val="style0"/>
        <w:rPr/>
      </w:pPr>
      <w:r>
        <w:rPr>
          <w:lang w:val="en-US"/>
        </w:rPr>
        <w:t>￼ D.公平</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中国证监会及其派出机构可以根据审慎监管原则，要求证券公司调整相关信息的公开方式。</w:t>
      </w:r>
    </w:p>
    <w:p>
      <w:pPr>
        <w:pStyle w:val="style0"/>
        <w:rPr/>
      </w:pPr>
    </w:p>
    <w:p>
      <w:pPr>
        <w:pStyle w:val="style0"/>
        <w:rPr/>
      </w:pPr>
      <w:r>
        <w:rPr>
          <w:lang w:val="en-US"/>
        </w:rPr>
        <w:t>第 59 题</w:t>
      </w:r>
    </w:p>
    <w:p>
      <w:pPr>
        <w:pStyle w:val="style0"/>
        <w:rPr/>
      </w:pPr>
      <w:r>
        <w:rPr>
          <w:lang w:val="en-US"/>
        </w:rPr>
        <w:t>下列拟成为期货公司主要股东的企业，不符合条件的是（）.</w:t>
      </w:r>
    </w:p>
    <w:p>
      <w:pPr>
        <w:pStyle w:val="style0"/>
        <w:rPr/>
      </w:pPr>
      <w:r>
        <w:rPr>
          <w:lang w:val="en-US"/>
        </w:rPr>
        <w:t>￼ A.乙企业或有负债占净资产的40%</w:t>
      </w:r>
    </w:p>
    <w:p>
      <w:pPr>
        <w:pStyle w:val="style0"/>
        <w:rPr/>
      </w:pPr>
      <w:r>
        <w:rPr>
          <w:lang w:val="en-US"/>
        </w:rPr>
        <w:t>￼ B.甲企业净资产占实收资本的50%</w:t>
      </w:r>
    </w:p>
    <w:p>
      <w:pPr>
        <w:pStyle w:val="style0"/>
        <w:rPr/>
      </w:pPr>
      <w:r>
        <w:rPr>
          <w:lang w:val="en-US"/>
        </w:rPr>
        <w:t>￼ C.丁企业实收资本和净资产分别为3500万元和1500万元</w:t>
      </w:r>
    </w:p>
    <w:p>
      <w:pPr>
        <w:pStyle w:val="style0"/>
        <w:rPr/>
      </w:pPr>
      <w:r>
        <w:rPr>
          <w:lang w:val="en-US"/>
        </w:rPr>
        <w:t>￼ D.丙企业实收资本和净资产均达到2亿元</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货公司监督管理办法》对期货公司主要股东、控股股东、第一大股东的条件分别作了规定：主要股东为法人或者非法人组织的，应当具备下列条件：1、实收资本和净资产均不低于人民币1亿元；2、净资产不低于实收资本的50%，或有负债低于净资产的50%，不存在对财务状况产生重大不确定影响的其他风险；3、具备持续盈利能力，持续经营3个以上完整的会计年度，最近3个会计年度连续盈利；4、出资额不得超过其净资产，且资金来源真实合法，不得以委托资金、负债资金等入股期货公司；5、信誉良好、公司治理规范、组织架构清晰、股权结构透明，主营业务性质与期货公司具有相关性；6、没有较大数额的到期未清偿债务；7、近3年未因重大违法违规行为受到行政处罚或者刑事处罚；8、未因涉嫌重大违法违规正在被有权机关立案调查或者采取强制措施；9、近3年作为公司（含金融机构）的股东或者实际控制人，未有滥用股东权利、逃避股东义务等不诚信行为。</w:t>
      </w:r>
    </w:p>
    <w:p>
      <w:pPr>
        <w:pStyle w:val="style0"/>
        <w:rPr/>
      </w:pPr>
    </w:p>
    <w:p>
      <w:pPr>
        <w:pStyle w:val="style0"/>
        <w:rPr/>
      </w:pPr>
      <w:r>
        <w:rPr>
          <w:lang w:val="en-US"/>
        </w:rPr>
        <w:t>第 60 题</w:t>
      </w:r>
    </w:p>
    <w:p>
      <w:pPr>
        <w:pStyle w:val="style0"/>
        <w:rPr/>
      </w:pPr>
      <w:r>
        <w:rPr>
          <w:lang w:val="en-US"/>
        </w:rPr>
        <w:t>中国证监会对期货公司风险监管指标设置的预警标准，正确的是（）.</w:t>
      </w:r>
    </w:p>
    <w:p>
      <w:pPr>
        <w:pStyle w:val="style0"/>
        <w:rPr/>
      </w:pPr>
      <w:r>
        <w:rPr>
          <w:lang w:val="en-US"/>
        </w:rPr>
        <w:t>￼ A.期货公司应当按照公司章程的有关规定计算风险监管指标的预警标准</w:t>
      </w:r>
    </w:p>
    <w:p>
      <w:pPr>
        <w:pStyle w:val="style0"/>
        <w:rPr/>
      </w:pPr>
      <w:r>
        <w:rPr>
          <w:lang w:val="en-US"/>
        </w:rPr>
        <w:t>￼ B.最低限额结算准备金不设预警标准</w:t>
      </w:r>
    </w:p>
    <w:p>
      <w:pPr>
        <w:pStyle w:val="style0"/>
        <w:rPr/>
      </w:pPr>
      <w:r>
        <w:rPr>
          <w:lang w:val="en-US"/>
        </w:rPr>
        <w:t>￼ C.规定“不得高于”一定标准的风险监管指标，其预警标准是规定标准的120%</w:t>
      </w:r>
    </w:p>
    <w:p>
      <w:pPr>
        <w:pStyle w:val="style0"/>
        <w:rPr/>
      </w:pPr>
      <w:r>
        <w:rPr>
          <w:lang w:val="en-US"/>
        </w:rPr>
        <w:t>￼ D.规定“不得低于“一定标准的风险监管指标，其预警标准是规定标准的80%</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中国证监会对风险监管指标设置预警标准。规定“不得低于”一定标准的风险监管指标，其预警标准是规定标准的120%，规定“不得高于”一定标准的风险监管指标，其预警标准是规定标准的80%。最低限额结算准备金不设预警标准。</w:t>
      </w:r>
    </w:p>
    <w:p>
      <w:pPr>
        <w:pStyle w:val="style0"/>
        <w:rPr/>
      </w:pPr>
    </w:p>
    <w:p>
      <w:pPr>
        <w:pStyle w:val="style0"/>
        <w:rPr/>
      </w:pPr>
      <w:r>
        <w:rPr>
          <w:lang w:val="en-US"/>
        </w:rPr>
        <w:t>第 61 题</w:t>
      </w:r>
    </w:p>
    <w:p>
      <w:pPr>
        <w:pStyle w:val="style0"/>
        <w:rPr/>
      </w:pPr>
      <w:r>
        <w:rPr>
          <w:lang w:val="en-US"/>
        </w:rPr>
        <w:t>下列人员中，期货公司免除其职务的，应当自作出决定之日起5个工作日内向中国证监会相关派出机构报告的有（）。</w:t>
      </w:r>
    </w:p>
    <w:p>
      <w:pPr>
        <w:pStyle w:val="style0"/>
        <w:rPr/>
      </w:pPr>
      <w:r>
        <w:rPr>
          <w:lang w:val="en-US"/>
        </w:rPr>
        <w:t>￼ A.监事</w:t>
      </w:r>
    </w:p>
    <w:p>
      <w:pPr>
        <w:pStyle w:val="style0"/>
        <w:rPr/>
      </w:pPr>
      <w:r>
        <w:rPr>
          <w:lang w:val="en-US"/>
        </w:rPr>
        <w:t>￼ B.董事</w:t>
      </w:r>
    </w:p>
    <w:p>
      <w:pPr>
        <w:pStyle w:val="style0"/>
        <w:rPr/>
      </w:pPr>
      <w:r>
        <w:rPr>
          <w:lang w:val="en-US"/>
        </w:rPr>
        <w:t>￼ C.总经理</w:t>
      </w:r>
    </w:p>
    <w:p>
      <w:pPr>
        <w:pStyle w:val="style0"/>
        <w:rPr/>
      </w:pPr>
      <w:r>
        <w:rPr>
          <w:lang w:val="en-US"/>
        </w:rPr>
        <w:t>￼ D.财务负责人</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高级管理人员，是指期货公司的总经理、副总经理、首席风险官（以下简称经理层人员），财务负责人、营业部负责人以及实际履行上述职务的人员。期货公司对董事、监事和高级管理人员给予处分的，应当自作出决定之日起5个工作日内向中国证监会相关派出机构报告。</w:t>
      </w:r>
    </w:p>
    <w:p>
      <w:pPr>
        <w:pStyle w:val="style0"/>
        <w:rPr/>
      </w:pPr>
    </w:p>
    <w:p>
      <w:pPr>
        <w:pStyle w:val="style0"/>
        <w:rPr/>
      </w:pPr>
      <w:r>
        <w:rPr>
          <w:lang w:val="en-US"/>
        </w:rPr>
        <w:t>第 62 题</w:t>
      </w:r>
    </w:p>
    <w:p>
      <w:pPr>
        <w:pStyle w:val="style0"/>
        <w:rPr/>
      </w:pPr>
      <w:r>
        <w:rPr>
          <w:lang w:val="en-US"/>
        </w:rPr>
        <w:t>下列关于期货公司首席风险官报告义务的表述，正确的有（）。</w:t>
      </w:r>
    </w:p>
    <w:p>
      <w:pPr>
        <w:pStyle w:val="style0"/>
        <w:rPr/>
      </w:pPr>
      <w:r>
        <w:rPr>
          <w:lang w:val="en-US"/>
        </w:rPr>
        <w:t>￼ A.首席风险官发现涉嫌占用客户保证金等违法违规行为的，应当立即向公司董事会报告</w:t>
      </w:r>
    </w:p>
    <w:p>
      <w:pPr>
        <w:pStyle w:val="style0"/>
        <w:rPr/>
      </w:pPr>
      <w:r>
        <w:rPr>
          <w:lang w:val="en-US"/>
        </w:rPr>
        <w:t>￼ B.首席风险官发现涉嫌占用、挪用客户保证金等违法违规行为的，可以根据情况自行决定向当地监管机构或者公司董事会报告</w:t>
      </w:r>
    </w:p>
    <w:p>
      <w:pPr>
        <w:pStyle w:val="style0"/>
        <w:rPr/>
      </w:pPr>
      <w:r>
        <w:rPr>
          <w:lang w:val="en-US"/>
        </w:rPr>
        <w:t>￼ C.首席风险官发现涉嫌挪用客户保证金等违法违规行为的，应当立即向中国证监会报告</w:t>
      </w:r>
    </w:p>
    <w:p>
      <w:pPr>
        <w:pStyle w:val="style0"/>
        <w:rPr/>
      </w:pPr>
      <w:r>
        <w:rPr>
          <w:lang w:val="en-US"/>
        </w:rPr>
        <w:t>￼ D.首席风险官发现股东干涉期货公司正常经营的，应当立即向中国证监会派出机构报告</w:t>
      </w:r>
    </w:p>
    <w:p>
      <w:pPr>
        <w:pStyle w:val="style0"/>
        <w:rPr/>
      </w:pPr>
    </w:p>
    <w:p>
      <w:pPr>
        <w:pStyle w:val="style0"/>
        <w:rPr/>
      </w:pPr>
      <w:r>
        <w:rPr>
          <w:lang w:val="en-US"/>
        </w:rPr>
        <w:t>正确答案：AD</w:t>
      </w:r>
    </w:p>
    <w:p>
      <w:pPr>
        <w:pStyle w:val="style0"/>
        <w:rPr/>
      </w:pPr>
    </w:p>
    <w:p>
      <w:pPr>
        <w:pStyle w:val="style0"/>
        <w:rPr/>
      </w:pPr>
      <w:r>
        <w:rPr>
          <w:lang w:val="en-US"/>
        </w:rPr>
        <w:t>名师解析：</w:t>
      </w:r>
    </w:p>
    <w:p>
      <w:pPr>
        <w:pStyle w:val="style0"/>
        <w:rPr/>
      </w:pPr>
      <w:r>
        <w:rPr>
          <w:lang w:val="en-US"/>
        </w:rPr>
        <w:t>首席风险官发现期货公司有下列违法违规行为或者存在重大风险隐患的，应当立即向公司住所地中国证监会派出机构报告，并向公司董事会和监事会报告：（一）涉嫌占用、挪用客户保证金等侵害客户权益的；（二）期货公司资产被抽逃、占用、挪用、查封、冻结或者用于担保的；（三）期货公司净资本无法持续达到监管标准的；（四）期货公司发生重大诉讼或者仲裁，可能造成重大风险的；（五）股东干预期货公司正常经营的；（六）中国证监会规定的其他情形。</w:t>
      </w:r>
    </w:p>
    <w:p>
      <w:pPr>
        <w:pStyle w:val="style0"/>
        <w:rPr/>
      </w:pPr>
    </w:p>
    <w:p>
      <w:pPr>
        <w:pStyle w:val="style0"/>
        <w:rPr/>
      </w:pPr>
      <w:r>
        <w:rPr>
          <w:lang w:val="en-US"/>
        </w:rPr>
        <w:t>第 63 题</w:t>
      </w:r>
    </w:p>
    <w:p>
      <w:pPr>
        <w:pStyle w:val="style0"/>
        <w:rPr/>
      </w:pPr>
      <w:r>
        <w:rPr>
          <w:lang w:val="en-US"/>
        </w:rPr>
        <w:t>期货公司为债务人，人民法院可以应债权人请求，在一定条件下，冻结、划拨期货公司客户保证金中的资金。以下选项中，不符合上述条件的是（）。</w:t>
      </w:r>
    </w:p>
    <w:p>
      <w:pPr>
        <w:pStyle w:val="style0"/>
        <w:rPr/>
      </w:pPr>
      <w:r>
        <w:rPr>
          <w:lang w:val="en-US"/>
        </w:rPr>
        <w:t>￼ A.有证据证明保证金账户中有超过客户保证金权益的资金，期货公司在人民法院指定合理期限内不能提出相反证据</w:t>
      </w:r>
    </w:p>
    <w:p>
      <w:pPr>
        <w:pStyle w:val="style0"/>
        <w:rPr/>
      </w:pPr>
      <w:r>
        <w:rPr>
          <w:lang w:val="en-US"/>
        </w:rPr>
        <w:t>￼ B.有证据证明期货公司自有资金与客户保证金混同，期货公司在人民法院指定的合理期限内不能提出相反证据</w:t>
      </w:r>
    </w:p>
    <w:p>
      <w:pPr>
        <w:pStyle w:val="style0"/>
        <w:rPr/>
      </w:pPr>
      <w:r>
        <w:rPr>
          <w:lang w:val="en-US"/>
        </w:rPr>
        <w:t>￼ C.期货公司净资本高于客户权益总额的6%</w:t>
      </w:r>
    </w:p>
    <w:p>
      <w:pPr>
        <w:pStyle w:val="style0"/>
        <w:rPr/>
      </w:pPr>
      <w:r>
        <w:rPr>
          <w:lang w:val="en-US"/>
        </w:rPr>
        <w:t>￼ D.期货公司没有其他财产的</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期货交易所、期货公司为债务人的，人民法院不得冻结、划拨期货公司在期货交易所或者客户在期货公司保证金账户中的资金。有证据证明该保证金账户中有超出期货公司、客户权益资金的部分，期货交易所、期货公司在人民法院指定的合理期限内不能提出相反证据的，人民法院可以依法冻结、划拨该账户中属于期货交易所、期货公司的自有资金。</w:t>
      </w:r>
    </w:p>
    <w:p>
      <w:pPr>
        <w:pStyle w:val="style0"/>
        <w:rPr/>
      </w:pPr>
    </w:p>
    <w:p>
      <w:pPr>
        <w:pStyle w:val="style0"/>
        <w:rPr/>
      </w:pPr>
      <w:r>
        <w:rPr>
          <w:lang w:val="en-US"/>
        </w:rPr>
        <w:t>第 64 题</w:t>
      </w:r>
    </w:p>
    <w:p>
      <w:pPr>
        <w:pStyle w:val="style0"/>
        <w:rPr/>
      </w:pPr>
      <w:r>
        <w:rPr>
          <w:lang w:val="en-US"/>
        </w:rPr>
        <w:t>实行会员分级结算制度的期货交易所向（）收取保证金。</w:t>
      </w:r>
    </w:p>
    <w:p>
      <w:pPr>
        <w:pStyle w:val="style0"/>
        <w:rPr/>
      </w:pPr>
      <w:r>
        <w:rPr>
          <w:lang w:val="en-US"/>
        </w:rPr>
        <w:t>￼ A.非结算会员</w:t>
      </w:r>
    </w:p>
    <w:p>
      <w:pPr>
        <w:pStyle w:val="style0"/>
        <w:rPr/>
      </w:pPr>
      <w:r>
        <w:rPr>
          <w:lang w:val="en-US"/>
        </w:rPr>
        <w:t>￼ B.特别结算会员</w:t>
      </w:r>
    </w:p>
    <w:p>
      <w:pPr>
        <w:pStyle w:val="style0"/>
        <w:rPr/>
      </w:pPr>
      <w:r>
        <w:rPr>
          <w:lang w:val="en-US"/>
        </w:rPr>
        <w:t>￼ C.全面结算会员</w:t>
      </w:r>
    </w:p>
    <w:p>
      <w:pPr>
        <w:pStyle w:val="style0"/>
        <w:rPr/>
      </w:pPr>
      <w:r>
        <w:rPr>
          <w:lang w:val="en-US"/>
        </w:rPr>
        <w:t>￼ D.交易结算会员</w:t>
      </w:r>
    </w:p>
    <w:p>
      <w:pPr>
        <w:pStyle w:val="style0"/>
        <w:rPr/>
      </w:pPr>
    </w:p>
    <w:p>
      <w:pPr>
        <w:pStyle w:val="style0"/>
        <w:rPr/>
      </w:pPr>
      <w:r>
        <w:rPr>
          <w:lang w:val="en-US"/>
        </w:rPr>
        <w:t>正确答案：BCD</w:t>
      </w:r>
    </w:p>
    <w:p>
      <w:pPr>
        <w:pStyle w:val="style0"/>
        <w:rPr/>
      </w:pPr>
    </w:p>
    <w:p>
      <w:pPr>
        <w:pStyle w:val="style0"/>
        <w:rPr/>
      </w:pPr>
      <w:r>
        <w:rPr>
          <w:lang w:val="en-US"/>
        </w:rPr>
        <w:t>名师解析：</w:t>
      </w:r>
    </w:p>
    <w:p>
      <w:pPr>
        <w:pStyle w:val="style0"/>
        <w:rPr/>
      </w:pPr>
      <w:r>
        <w:rPr>
          <w:lang w:val="en-US"/>
        </w:rPr>
        <w:t>实行会员分级结算制度的期货交易所只向结算会员收取保证金。</w:t>
      </w:r>
    </w:p>
    <w:p>
      <w:pPr>
        <w:pStyle w:val="style0"/>
        <w:rPr/>
      </w:pPr>
    </w:p>
    <w:p>
      <w:pPr>
        <w:pStyle w:val="style0"/>
        <w:rPr/>
      </w:pPr>
      <w:r>
        <w:rPr>
          <w:lang w:val="en-US"/>
        </w:rPr>
        <w:t>第 65 题</w:t>
      </w:r>
    </w:p>
    <w:p>
      <w:pPr>
        <w:pStyle w:val="style0"/>
        <w:rPr/>
      </w:pPr>
      <w:r>
        <w:rPr>
          <w:lang w:val="en-US"/>
        </w:rPr>
        <w:t>根据《期货公司风险监管指标管理办法》，期货公司应当（）。</w:t>
      </w:r>
    </w:p>
    <w:p>
      <w:pPr>
        <w:pStyle w:val="style0"/>
        <w:rPr/>
      </w:pPr>
      <w:r>
        <w:rPr>
          <w:lang w:val="en-US"/>
        </w:rPr>
        <w:t>￼ A.建立动态的资本补充机制</w:t>
      </w:r>
    </w:p>
    <w:p>
      <w:pPr>
        <w:pStyle w:val="style0"/>
        <w:rPr/>
      </w:pPr>
      <w:r>
        <w:rPr>
          <w:lang w:val="en-US"/>
        </w:rPr>
        <w:t>￼ B.建立与风险监管指标相适应的内部控制制度</w:t>
      </w:r>
    </w:p>
    <w:p>
      <w:pPr>
        <w:pStyle w:val="style0"/>
        <w:rPr/>
      </w:pPr>
      <w:r>
        <w:rPr>
          <w:lang w:val="en-US"/>
        </w:rPr>
        <w:t>￼ C.建立动态的风险监控机制</w:t>
      </w:r>
    </w:p>
    <w:p>
      <w:pPr>
        <w:pStyle w:val="style0"/>
        <w:rPr/>
      </w:pPr>
      <w:r>
        <w:rPr>
          <w:lang w:val="en-US"/>
        </w:rPr>
        <w:t>￼ D.确保净资本等风险监管指标符合标准</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期货公司应当建立与风险监管指标相适应的内部控制制度，应当建立动态的风险监控和资本补充机制，确保净资本等风险监管指标持续符合标准。</w:t>
      </w:r>
    </w:p>
    <w:p>
      <w:pPr>
        <w:pStyle w:val="style0"/>
        <w:rPr/>
      </w:pPr>
    </w:p>
    <w:p>
      <w:pPr>
        <w:pStyle w:val="style0"/>
        <w:rPr/>
      </w:pPr>
      <w:r>
        <w:rPr>
          <w:lang w:val="en-US"/>
        </w:rPr>
        <w:t>第 66 题</w:t>
      </w:r>
    </w:p>
    <w:p>
      <w:pPr>
        <w:pStyle w:val="style0"/>
        <w:rPr/>
      </w:pPr>
      <w:r>
        <w:rPr>
          <w:lang w:val="en-US"/>
        </w:rPr>
        <w:t>以期货交易所为（）的因期货交易所属行职责引起的商事案件，由期货交易所所在地的中级人民法院管辖。</w:t>
      </w:r>
    </w:p>
    <w:p>
      <w:pPr>
        <w:pStyle w:val="style0"/>
        <w:rPr/>
      </w:pPr>
      <w:r>
        <w:rPr>
          <w:lang w:val="en-US"/>
        </w:rPr>
        <w:t>￼ A.被告</w:t>
      </w:r>
    </w:p>
    <w:p>
      <w:pPr>
        <w:pStyle w:val="style0"/>
        <w:rPr/>
      </w:pPr>
      <w:r>
        <w:rPr>
          <w:lang w:val="en-US"/>
        </w:rPr>
        <w:t>￼ B.第三人</w:t>
      </w:r>
    </w:p>
    <w:p>
      <w:pPr>
        <w:pStyle w:val="style0"/>
        <w:rPr/>
      </w:pPr>
      <w:r>
        <w:rPr>
          <w:lang w:val="en-US"/>
        </w:rPr>
        <w:t>￼ C.诉讼参与方</w:t>
      </w:r>
    </w:p>
    <w:p>
      <w:pPr>
        <w:pStyle w:val="style0"/>
        <w:rPr/>
      </w:pPr>
      <w:r>
        <w:rPr>
          <w:lang w:val="en-US"/>
        </w:rPr>
        <w:t>￼ D.原告</w:t>
      </w:r>
    </w:p>
    <w:p>
      <w:pPr>
        <w:pStyle w:val="style0"/>
        <w:rPr/>
      </w:pPr>
    </w:p>
    <w:p>
      <w:pPr>
        <w:pStyle w:val="style0"/>
        <w:rPr/>
      </w:pPr>
      <w:r>
        <w:rPr>
          <w:lang w:val="en-US"/>
        </w:rPr>
        <w:t>正确答案：AB</w:t>
      </w:r>
    </w:p>
    <w:p>
      <w:pPr>
        <w:pStyle w:val="style0"/>
        <w:rPr/>
      </w:pPr>
    </w:p>
    <w:p>
      <w:pPr>
        <w:pStyle w:val="style0"/>
        <w:rPr/>
      </w:pPr>
      <w:r>
        <w:rPr>
          <w:lang w:val="en-US"/>
        </w:rPr>
        <w:t>名师解析：</w:t>
      </w:r>
    </w:p>
    <w:p>
      <w:pPr>
        <w:pStyle w:val="style0"/>
        <w:rPr/>
      </w:pPr>
      <w:r>
        <w:rPr>
          <w:lang w:val="en-US"/>
        </w:rPr>
        <w:t>以期货交易所为被告或者第三人的因期货交易所履行职责引起的商事案件，由期货交易所所在地的中级人民法院管辖。</w:t>
      </w:r>
    </w:p>
    <w:p>
      <w:pPr>
        <w:pStyle w:val="style0"/>
        <w:rPr/>
      </w:pPr>
    </w:p>
    <w:p>
      <w:pPr>
        <w:pStyle w:val="style0"/>
        <w:rPr/>
      </w:pPr>
      <w:r>
        <w:rPr>
          <w:lang w:val="en-US"/>
        </w:rPr>
        <w:t>第 67 题</w:t>
      </w:r>
    </w:p>
    <w:p>
      <w:pPr>
        <w:pStyle w:val="style0"/>
        <w:rPr/>
      </w:pPr>
      <w:r>
        <w:rPr>
          <w:lang w:val="en-US"/>
        </w:rPr>
        <w:t>根据《期货公司监督管理办法》，期货公司应当按照（）的原则，建立并完善公司治理。</w:t>
      </w:r>
    </w:p>
    <w:p>
      <w:pPr>
        <w:pStyle w:val="style0"/>
        <w:rPr/>
      </w:pPr>
      <w:r>
        <w:rPr>
          <w:lang w:val="en-US"/>
        </w:rPr>
        <w:t>￼ A.加强风险管理</w:t>
      </w:r>
    </w:p>
    <w:p>
      <w:pPr>
        <w:pStyle w:val="style0"/>
        <w:rPr/>
      </w:pPr>
      <w:r>
        <w:rPr>
          <w:lang w:val="en-US"/>
        </w:rPr>
        <w:t>￼ B.强化制衡</w:t>
      </w:r>
    </w:p>
    <w:p>
      <w:pPr>
        <w:pStyle w:val="style0"/>
        <w:rPr/>
      </w:pPr>
      <w:r>
        <w:rPr>
          <w:lang w:val="en-US"/>
        </w:rPr>
        <w:t>￼ C.明晰职责</w:t>
      </w:r>
    </w:p>
    <w:p>
      <w:pPr>
        <w:pStyle w:val="style0"/>
        <w:rPr/>
      </w:pPr>
      <w:r>
        <w:rPr>
          <w:lang w:val="en-US"/>
        </w:rPr>
        <w:t>￼ D.决策公开</w:t>
      </w:r>
    </w:p>
    <w:p>
      <w:pPr>
        <w:pStyle w:val="style0"/>
        <w:rPr/>
      </w:pPr>
    </w:p>
    <w:p>
      <w:pPr>
        <w:pStyle w:val="style0"/>
        <w:rPr/>
      </w:pPr>
      <w:r>
        <w:rPr>
          <w:lang w:val="en-US"/>
        </w:rPr>
        <w:t>正确答案：ABC</w:t>
      </w:r>
    </w:p>
    <w:p>
      <w:pPr>
        <w:pStyle w:val="style0"/>
        <w:rPr/>
      </w:pPr>
    </w:p>
    <w:p>
      <w:pPr>
        <w:pStyle w:val="style0"/>
        <w:rPr/>
      </w:pPr>
      <w:r>
        <w:rPr>
          <w:lang w:val="en-US"/>
        </w:rPr>
        <w:t>名师解析：</w:t>
      </w:r>
    </w:p>
    <w:p>
      <w:pPr>
        <w:pStyle w:val="style0"/>
        <w:rPr/>
      </w:pPr>
      <w:r>
        <w:rPr>
          <w:lang w:val="en-US"/>
        </w:rPr>
        <w:t>期货公司应当按照明晰职责、强化制衡、加强风险管理的原则，建立并完善公司治理。</w:t>
      </w:r>
    </w:p>
    <w:p>
      <w:pPr>
        <w:pStyle w:val="style0"/>
        <w:rPr/>
      </w:pPr>
    </w:p>
    <w:p>
      <w:pPr>
        <w:pStyle w:val="style0"/>
        <w:rPr/>
      </w:pPr>
      <w:r>
        <w:rPr>
          <w:lang w:val="en-US"/>
        </w:rPr>
        <w:t>第 68 题</w:t>
      </w:r>
    </w:p>
    <w:p>
      <w:pPr>
        <w:pStyle w:val="style0"/>
        <w:rPr/>
      </w:pPr>
      <w:r>
        <w:rPr>
          <w:lang w:val="en-US"/>
        </w:rPr>
        <w:t>下列关于中国期货业协会会员的表述中，符合《期货交易管理条例》规定的有（）。</w:t>
      </w:r>
    </w:p>
    <w:p>
      <w:pPr>
        <w:pStyle w:val="style0"/>
        <w:rPr/>
      </w:pPr>
      <w:r>
        <w:rPr>
          <w:lang w:val="en-US"/>
        </w:rPr>
        <w:t>￼ A.期货从业人员应当加入中国期货业协会，其会员费由所在机构代为缴纳</w:t>
      </w:r>
    </w:p>
    <w:p>
      <w:pPr>
        <w:pStyle w:val="style0"/>
        <w:rPr/>
      </w:pPr>
      <w:r>
        <w:rPr>
          <w:lang w:val="en-US"/>
        </w:rPr>
        <w:t>￼ B.期货公司应当加入中国期货业协会，缴纳会员费</w:t>
      </w:r>
    </w:p>
    <w:p>
      <w:pPr>
        <w:pStyle w:val="style0"/>
        <w:rPr/>
      </w:pPr>
      <w:r>
        <w:rPr>
          <w:lang w:val="en-US"/>
        </w:rPr>
        <w:t>￼ C.期货公司以外的专门从事期货经营的机构应当加入中国期货业协会，缴纳会员费</w:t>
      </w:r>
    </w:p>
    <w:p>
      <w:pPr>
        <w:pStyle w:val="style0"/>
        <w:rPr/>
      </w:pPr>
      <w:r>
        <w:rPr>
          <w:lang w:val="en-US"/>
        </w:rPr>
        <w:t>￼ D.期货从业人员资格考试合格人员可以自愿加入中国期货业协会，并缴纳会员费</w:t>
      </w:r>
    </w:p>
    <w:p>
      <w:pPr>
        <w:pStyle w:val="style0"/>
        <w:rPr/>
      </w:pPr>
    </w:p>
    <w:p>
      <w:pPr>
        <w:pStyle w:val="style0"/>
        <w:rPr/>
      </w:pPr>
      <w:r>
        <w:rPr>
          <w:lang w:val="en-US"/>
        </w:rPr>
        <w:t>正确答案：BC</w:t>
      </w:r>
    </w:p>
    <w:p>
      <w:pPr>
        <w:pStyle w:val="style0"/>
        <w:rPr/>
      </w:pPr>
    </w:p>
    <w:p>
      <w:pPr>
        <w:pStyle w:val="style0"/>
        <w:rPr/>
      </w:pPr>
      <w:r>
        <w:rPr>
          <w:lang w:val="en-US"/>
        </w:rPr>
        <w:t>名师解析：</w:t>
      </w:r>
    </w:p>
    <w:p>
      <w:pPr>
        <w:pStyle w:val="style0"/>
        <w:rPr/>
      </w:pPr>
      <w:r>
        <w:rPr>
          <w:lang w:val="en-US"/>
        </w:rPr>
        <w:t>期货业协会是期货业的自律性组织，是社会团体法人。期货公司以及其他专门从事期货经营的机构应当加入期货业协会，并缴纳会员费。</w:t>
      </w:r>
    </w:p>
    <w:p>
      <w:pPr>
        <w:pStyle w:val="style0"/>
        <w:rPr/>
      </w:pPr>
    </w:p>
    <w:p>
      <w:pPr>
        <w:pStyle w:val="style0"/>
        <w:rPr/>
      </w:pPr>
      <w:r>
        <w:rPr>
          <w:lang w:val="en-US"/>
        </w:rPr>
        <w:t>第 69 题</w:t>
      </w:r>
    </w:p>
    <w:p>
      <w:pPr>
        <w:pStyle w:val="style0"/>
        <w:rPr/>
      </w:pPr>
      <w:r>
        <w:rPr>
          <w:lang w:val="en-US"/>
        </w:rPr>
        <w:t>期货纠纷案件由（）管辖。</w:t>
      </w:r>
    </w:p>
    <w:p>
      <w:pPr>
        <w:pStyle w:val="style0"/>
        <w:rPr/>
      </w:pPr>
      <w:r>
        <w:rPr>
          <w:lang w:val="en-US"/>
        </w:rPr>
        <w:t>￼ A.中级人民法院</w:t>
      </w:r>
    </w:p>
    <w:p>
      <w:pPr>
        <w:pStyle w:val="style0"/>
        <w:rPr/>
      </w:pPr>
      <w:r>
        <w:rPr>
          <w:lang w:val="en-US"/>
        </w:rPr>
        <w:t>￼ B.高级人民法院</w:t>
      </w:r>
    </w:p>
    <w:p>
      <w:pPr>
        <w:pStyle w:val="style0"/>
        <w:rPr/>
      </w:pPr>
      <w:r>
        <w:rPr>
          <w:lang w:val="en-US"/>
        </w:rPr>
        <w:t>￼ C.高级人民法院根据需要确定的部分基层人民法院</w:t>
      </w:r>
    </w:p>
    <w:p>
      <w:pPr>
        <w:pStyle w:val="style0"/>
        <w:rPr/>
      </w:pPr>
      <w:r>
        <w:rPr>
          <w:lang w:val="en-US"/>
        </w:rPr>
        <w:t>￼ D.基层人民法院</w:t>
      </w:r>
    </w:p>
    <w:p>
      <w:pPr>
        <w:pStyle w:val="style0"/>
        <w:rPr/>
      </w:pPr>
    </w:p>
    <w:p>
      <w:pPr>
        <w:pStyle w:val="style0"/>
        <w:rPr/>
      </w:pPr>
      <w:r>
        <w:rPr>
          <w:lang w:val="en-US"/>
        </w:rPr>
        <w:t>正确答案：AC</w:t>
      </w:r>
    </w:p>
    <w:p>
      <w:pPr>
        <w:pStyle w:val="style0"/>
        <w:rPr/>
      </w:pPr>
    </w:p>
    <w:p>
      <w:pPr>
        <w:pStyle w:val="style0"/>
        <w:rPr/>
      </w:pPr>
      <w:r>
        <w:rPr>
          <w:lang w:val="en-US"/>
        </w:rPr>
        <w:t>名师解析：</w:t>
      </w:r>
    </w:p>
    <w:p>
      <w:pPr>
        <w:pStyle w:val="style0"/>
        <w:rPr/>
      </w:pPr>
      <w:r>
        <w:rPr>
          <w:lang w:val="en-US"/>
        </w:rPr>
        <w:t>期货纠纷案件由中级人民法院管辖。高级人民法院根据需要可以确定部分基层人民法院受理期货纠纷案件。</w:t>
      </w:r>
    </w:p>
    <w:p>
      <w:pPr>
        <w:pStyle w:val="style0"/>
        <w:rPr/>
      </w:pPr>
    </w:p>
    <w:p>
      <w:pPr>
        <w:pStyle w:val="style0"/>
        <w:rPr/>
      </w:pPr>
      <w:r>
        <w:rPr>
          <w:lang w:val="en-US"/>
        </w:rPr>
        <w:t>第 70 题</w:t>
      </w:r>
    </w:p>
    <w:p>
      <w:pPr>
        <w:pStyle w:val="style0"/>
        <w:rPr/>
      </w:pPr>
      <w:r>
        <w:rPr>
          <w:lang w:val="en-US"/>
        </w:rPr>
        <w:t>首席风险官应当按时参加中国证监会组织或者认可的培训，如果首席风险官（），中国证监会及其派出机构可以采取监管谈话、出具警示函等监管施。</w:t>
      </w:r>
    </w:p>
    <w:p>
      <w:pPr>
        <w:pStyle w:val="style0"/>
        <w:rPr/>
      </w:pPr>
      <w:r>
        <w:rPr>
          <w:lang w:val="en-US"/>
        </w:rPr>
        <w:t>￼ A.连续2次不参加培训</w:t>
      </w:r>
    </w:p>
    <w:p>
      <w:pPr>
        <w:pStyle w:val="style0"/>
        <w:rPr/>
      </w:pPr>
      <w:r>
        <w:rPr>
          <w:lang w:val="en-US"/>
        </w:rPr>
        <w:t>￼ B.某次培训考试成绩不合格</w:t>
      </w:r>
    </w:p>
    <w:p>
      <w:pPr>
        <w:pStyle w:val="style0"/>
        <w:rPr/>
      </w:pPr>
      <w:r>
        <w:rPr>
          <w:lang w:val="en-US"/>
        </w:rPr>
        <w:t>￼ C.某次培训缺席</w:t>
      </w:r>
    </w:p>
    <w:p>
      <w:pPr>
        <w:pStyle w:val="style0"/>
        <w:rPr/>
      </w:pPr>
      <w:r>
        <w:rPr>
          <w:lang w:val="en-US"/>
        </w:rPr>
        <w:t>￼ D.连续2次培训考试成绩不合格</w:t>
      </w:r>
    </w:p>
    <w:p>
      <w:pPr>
        <w:pStyle w:val="style0"/>
        <w:rPr/>
      </w:pPr>
    </w:p>
    <w:p>
      <w:pPr>
        <w:pStyle w:val="style0"/>
        <w:rPr/>
      </w:pPr>
      <w:r>
        <w:rPr>
          <w:lang w:val="en-US"/>
        </w:rPr>
        <w:t>正确答案：AD</w:t>
      </w:r>
    </w:p>
    <w:p>
      <w:pPr>
        <w:pStyle w:val="style0"/>
        <w:rPr/>
      </w:pPr>
    </w:p>
    <w:p>
      <w:pPr>
        <w:pStyle w:val="style0"/>
        <w:rPr/>
      </w:pPr>
      <w:r>
        <w:rPr>
          <w:lang w:val="en-US"/>
        </w:rPr>
        <w:t>名师解析：</w:t>
      </w:r>
    </w:p>
    <w:p>
      <w:pPr>
        <w:pStyle w:val="style0"/>
        <w:rPr/>
      </w:pPr>
      <w:r>
        <w:rPr>
          <w:lang w:val="en-US"/>
        </w:rPr>
        <w:t>首席风险官应当按时参加中国证监会组织或者认可的培训。首席风险官连续2次不参加培训，或者连续2次培训考试成绩不合格的，中国证监会及其派出机构可以采取监管谈话、出具警示函等监管措施。</w:t>
      </w:r>
    </w:p>
    <w:p>
      <w:pPr>
        <w:pStyle w:val="style0"/>
        <w:rPr/>
      </w:pPr>
    </w:p>
    <w:p>
      <w:pPr>
        <w:pStyle w:val="style0"/>
        <w:rPr/>
      </w:pPr>
      <w:r>
        <w:rPr>
          <w:lang w:val="en-US"/>
        </w:rPr>
        <w:t>第 71 题</w:t>
      </w:r>
    </w:p>
    <w:p>
      <w:pPr>
        <w:pStyle w:val="style0"/>
        <w:rPr/>
      </w:pPr>
      <w:r>
        <w:rPr>
          <w:lang w:val="en-US"/>
        </w:rPr>
        <w:t>根据《最高人民法院、最高人民检察院关于办理操纵证券、期货市场刑事案件适用法律若干问题的解释》，可以认定为刑法“以其他方法操纵证券、期货市场”的行为包括()。</w:t>
      </w:r>
    </w:p>
    <w:p>
      <w:pPr>
        <w:pStyle w:val="style0"/>
        <w:rPr/>
      </w:pPr>
      <w:r>
        <w:rPr>
          <w:lang w:val="en-US"/>
        </w:rPr>
        <w:t>￼ A.不以成交为目的，频繁申报、撤单，导致投资者作出投资决策，影响证券、期货交易价格，并进行与申报相反的交易或者谋取相关利益的</w:t>
      </w:r>
    </w:p>
    <w:p>
      <w:pPr>
        <w:pStyle w:val="style0"/>
        <w:rPr/>
      </w:pPr>
      <w:r>
        <w:rPr>
          <w:lang w:val="en-US"/>
        </w:rPr>
        <w:t>￼ B.通过囤积现货影响特定期货品种市场行情并进行相关期货交易的</w:t>
      </w:r>
    </w:p>
    <w:p>
      <w:pPr>
        <w:pStyle w:val="style0"/>
        <w:rPr/>
      </w:pPr>
      <w:r>
        <w:rPr>
          <w:lang w:val="en-US"/>
        </w:rPr>
        <w:t>￼ C.通过策划、实施资产收购，误导投资者作出投资决策，影响证券交易价格或者证券交易量，并进行相关交易或者谋取相关利益的</w:t>
      </w:r>
    </w:p>
    <w:p>
      <w:pPr>
        <w:pStyle w:val="style0"/>
        <w:rPr/>
      </w:pPr>
      <w:r>
        <w:rPr>
          <w:lang w:val="en-US"/>
        </w:rPr>
        <w:t>￼ D.利用虚假或者不确定的重大信息，诱导投资者做出投资决策，影响证券、期货交易价格或者证券、期货交易量，并进行相关交易或者谋取相关利益的</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行为人具有下列情形之一的，可以认定为刑法第一百八十二条第一款第四项规定的“以其他方法操纵证券、期货市场”：（一）利用虚假或者不确定的重大信息，诱导投资者做出投资决策，影响证券、期货交易价格或者证券、期货交易量，并进行相关交易或者谋取相关利益的；（二）通过对证券及其发行人、上市公司、期货交易标的公开做出评价、预测或者投资建议，误导投资者做出投资决策，影响证券、期货交易价格或者证券、期货交易量，并进行与其评价、预测、投资建议方向相反的证券交易或者相关期货交易的；（三）通过策划、实施资产收购或者重组、投资新业务、股权转让、上市公司收购等虚假重大事项，误导投资者做出投资决策，影响证券交易价格或者证券交易量，并进行相关交易或者谋取相关利益的；（四）通过控制发行人、上市公司信息的生成或者控制信息披露的内容、时点、节奏，误导投资者做出投资决策，影响证券交易价格或者证券交易量，并进行相关交易或者谋取相关利益的；（五）不以成交为目的，频繁申报、撤单或者大额申报、撤单，误导投资者做出投资决策，影响证券、期货交易价格或者证券、期货交易量，并进行与申报相反的交易或者谋取相关利益的；（六）通过囤积现货，影响特定期货品种市场行情，并进行相关期货交易的；（七）以其他方法操纵证券、期货市场的。</w:t>
      </w:r>
    </w:p>
    <w:p>
      <w:pPr>
        <w:pStyle w:val="style0"/>
        <w:rPr/>
      </w:pPr>
    </w:p>
    <w:p>
      <w:pPr>
        <w:pStyle w:val="style0"/>
        <w:rPr/>
      </w:pPr>
      <w:r>
        <w:rPr>
          <w:lang w:val="en-US"/>
        </w:rPr>
        <w:t>第 72 题</w:t>
      </w:r>
    </w:p>
    <w:p>
      <w:pPr>
        <w:pStyle w:val="style0"/>
        <w:rPr/>
      </w:pPr>
      <w:r>
        <w:rPr>
          <w:lang w:val="en-US"/>
        </w:rPr>
        <w:t>期货交易所应当履行的职责有（）。</w:t>
      </w:r>
    </w:p>
    <w:p>
      <w:pPr>
        <w:pStyle w:val="style0"/>
        <w:rPr/>
      </w:pPr>
      <w:r>
        <w:rPr>
          <w:lang w:val="en-US"/>
        </w:rPr>
        <w:t>￼ A.按照章程和交易规则对会员进行监督管理</w:t>
      </w:r>
    </w:p>
    <w:p>
      <w:pPr>
        <w:pStyle w:val="style0"/>
        <w:rPr/>
      </w:pPr>
      <w:r>
        <w:rPr>
          <w:lang w:val="en-US"/>
        </w:rPr>
        <w:t>￼ B.保证合约的履行</w:t>
      </w:r>
    </w:p>
    <w:p>
      <w:pPr>
        <w:pStyle w:val="style0"/>
        <w:rPr/>
      </w:pPr>
      <w:r>
        <w:rPr>
          <w:lang w:val="en-US"/>
        </w:rPr>
        <w:t>￼ C.组织并监督交易、结算和交割</w:t>
      </w:r>
    </w:p>
    <w:p>
      <w:pPr>
        <w:pStyle w:val="style0"/>
        <w:rPr/>
      </w:pPr>
      <w:r>
        <w:rPr>
          <w:lang w:val="en-US"/>
        </w:rPr>
        <w:t>￼ D.提供交易的场所、设施和服务</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期货交易所应当依照本条例和国务院期货监督管理机构的规定，建立、健全各项规章制度，加强对交易活动的风险控制和对会员以及交易所工作人员的监督管理。期货交易所履行下列职责：（一）提供交易的场所、设施和服务；（二）设计合约，安排合约上市；（三）组织并监督交易、结算和交割；（四）为期货交易提供集中履约担保；（五）按照章程和交易规则对会员进行监督管理；（六）国务院期货监督管理机构规定的其他职责。</w:t>
      </w:r>
    </w:p>
    <w:p>
      <w:pPr>
        <w:pStyle w:val="style0"/>
        <w:rPr/>
      </w:pPr>
    </w:p>
    <w:p>
      <w:pPr>
        <w:pStyle w:val="style0"/>
        <w:rPr/>
      </w:pPr>
      <w:r>
        <w:rPr>
          <w:lang w:val="en-US"/>
        </w:rPr>
        <w:t>第 73 题</w:t>
      </w:r>
    </w:p>
    <w:p>
      <w:pPr>
        <w:pStyle w:val="style0"/>
        <w:rPr/>
      </w:pPr>
      <w:r>
        <w:rPr>
          <w:lang w:val="en-US"/>
        </w:rPr>
        <w:t>关于期货公司首席风险官的任职资格条件，下列表述中正确的有（）。</w:t>
      </w:r>
    </w:p>
    <w:p>
      <w:pPr>
        <w:pStyle w:val="style0"/>
        <w:rPr/>
      </w:pPr>
      <w:r>
        <w:rPr>
          <w:lang w:val="en-US"/>
        </w:rPr>
        <w:t>￼ A.必须通过资质测试</w:t>
      </w:r>
    </w:p>
    <w:p>
      <w:pPr>
        <w:pStyle w:val="style0"/>
        <w:rPr/>
      </w:pPr>
      <w:r>
        <w:rPr>
          <w:lang w:val="en-US"/>
        </w:rPr>
        <w:t>￼ B.总经理或者副总经理转任本公司的首席风险官无需重新申请任职资格</w:t>
      </w:r>
    </w:p>
    <w:p>
      <w:pPr>
        <w:pStyle w:val="style0"/>
        <w:rPr/>
      </w:pPr>
      <w:r>
        <w:rPr>
          <w:lang w:val="en-US"/>
        </w:rPr>
        <w:t>￼ C.必须具有期货从业人员资格</w:t>
      </w:r>
    </w:p>
    <w:p>
      <w:pPr>
        <w:pStyle w:val="style0"/>
        <w:rPr/>
      </w:pPr>
      <w:r>
        <w:rPr>
          <w:lang w:val="en-US"/>
        </w:rPr>
        <w:t>￼ D.必须具有一定的期货从业经历</w:t>
      </w:r>
    </w:p>
    <w:p>
      <w:pPr>
        <w:pStyle w:val="style0"/>
        <w:rPr/>
      </w:pPr>
    </w:p>
    <w:p>
      <w:pPr>
        <w:pStyle w:val="style0"/>
        <w:rPr/>
      </w:pPr>
      <w:r>
        <w:rPr>
          <w:lang w:val="en-US"/>
        </w:rPr>
        <w:t>正确答案：ACD</w:t>
      </w:r>
    </w:p>
    <w:p>
      <w:pPr>
        <w:pStyle w:val="style0"/>
        <w:rPr/>
      </w:pPr>
    </w:p>
    <w:p>
      <w:pPr>
        <w:pStyle w:val="style0"/>
        <w:rPr/>
      </w:pPr>
      <w:r>
        <w:rPr>
          <w:lang w:val="en-US"/>
        </w:rPr>
        <w:t>名师解析：</w:t>
      </w:r>
    </w:p>
    <w:p>
      <w:pPr>
        <w:pStyle w:val="style0"/>
        <w:rPr/>
      </w:pPr>
      <w:r>
        <w:rPr>
          <w:lang w:val="en-US"/>
        </w:rPr>
        <w:t>《期货公司董事、监事和高级管理人员任职资格管理办法》第十一条规定，申请经理层人员的任职资格，应当具备下列条件：（一）具有期货从业人员资格；（二）具有大学本科以上学历或者取得学士以上学位；（三）通过中国证监会认可的资质测试。第十三条规定，申请首席风险官的任职资格，除具备第十一条规定条件外，还应当具有从事期货业务3年以上经验，并担任期货公司交易、结算、风险管理或者合规负责人职务不少于2年；或者具有从事期货业务1年以上经验，并具有在证券公司等金融机构从事风险管理、合规业务3年以上经验。</w:t>
      </w:r>
    </w:p>
    <w:p>
      <w:pPr>
        <w:pStyle w:val="style0"/>
        <w:rPr/>
      </w:pPr>
    </w:p>
    <w:p>
      <w:pPr>
        <w:pStyle w:val="style0"/>
        <w:rPr/>
      </w:pPr>
      <w:r>
        <w:rPr>
          <w:lang w:val="en-US"/>
        </w:rPr>
        <w:t>第 74 题</w:t>
      </w:r>
    </w:p>
    <w:p>
      <w:pPr>
        <w:pStyle w:val="style0"/>
        <w:rPr/>
      </w:pPr>
      <w:r>
        <w:rPr>
          <w:lang w:val="en-US"/>
        </w:rPr>
        <w:t>根据《期货从业人员管理办法》，中国期货业协会制定期货从业人员自律管理的具体办法，内容包括（）。</w:t>
      </w:r>
    </w:p>
    <w:p>
      <w:pPr>
        <w:pStyle w:val="style0"/>
        <w:rPr/>
      </w:pPr>
      <w:r>
        <w:rPr>
          <w:lang w:val="en-US"/>
        </w:rPr>
        <w:t>￼ A.执业行为准则</w:t>
      </w:r>
    </w:p>
    <w:p>
      <w:pPr>
        <w:pStyle w:val="style0"/>
        <w:rPr/>
      </w:pPr>
      <w:r>
        <w:rPr>
          <w:lang w:val="en-US"/>
        </w:rPr>
        <w:t>￼ B.从业考试资格</w:t>
      </w:r>
    </w:p>
    <w:p>
      <w:pPr>
        <w:pStyle w:val="style0"/>
        <w:rPr/>
      </w:pPr>
      <w:r>
        <w:rPr>
          <w:lang w:val="en-US"/>
        </w:rPr>
        <w:t>￼ C.纪律惩戒</w:t>
      </w:r>
    </w:p>
    <w:p>
      <w:pPr>
        <w:pStyle w:val="style0"/>
        <w:rPr/>
      </w:pPr>
      <w:r>
        <w:rPr>
          <w:lang w:val="en-US"/>
        </w:rPr>
        <w:t>￼ D.后续职业培训</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期货从业人员自律管理的具体办法，包括从业资格考试、从业资格注册和公示、执业行为准则、后续职业培训、执业检查、纪律惩戒和申诉等，由协会制订，报中国证监会核准。</w:t>
      </w:r>
    </w:p>
    <w:p>
      <w:pPr>
        <w:pStyle w:val="style0"/>
        <w:rPr/>
      </w:pPr>
    </w:p>
    <w:p>
      <w:pPr>
        <w:pStyle w:val="style0"/>
        <w:rPr/>
      </w:pPr>
      <w:r>
        <w:rPr>
          <w:lang w:val="en-US"/>
        </w:rPr>
        <w:t>第 75 题</w:t>
      </w:r>
    </w:p>
    <w:p>
      <w:pPr>
        <w:pStyle w:val="style0"/>
        <w:rPr/>
      </w:pPr>
      <w:r>
        <w:rPr>
          <w:lang w:val="en-US"/>
        </w:rPr>
        <w:t>会员制期货交易所应当召开理事会临时会议的情形有（　　）。</w:t>
      </w:r>
    </w:p>
    <w:p>
      <w:pPr>
        <w:pStyle w:val="style0"/>
        <w:rPr/>
      </w:pPr>
      <w:r>
        <w:rPr>
          <w:lang w:val="en-US"/>
        </w:rPr>
        <w:t>￼ A.中国证监会提议</w:t>
      </w:r>
    </w:p>
    <w:p>
      <w:pPr>
        <w:pStyle w:val="style0"/>
        <w:rPr/>
      </w:pPr>
      <w:r>
        <w:rPr>
          <w:lang w:val="en-US"/>
        </w:rPr>
        <w:t>￼ B.期货交易所章程规定的情形</w:t>
      </w:r>
    </w:p>
    <w:p>
      <w:pPr>
        <w:pStyle w:val="style0"/>
        <w:rPr/>
      </w:pPr>
      <w:r>
        <w:rPr>
          <w:lang w:val="en-US"/>
        </w:rPr>
        <w:t>￼ C.总经理提议</w:t>
      </w:r>
    </w:p>
    <w:p>
      <w:pPr>
        <w:pStyle w:val="style0"/>
        <w:rPr/>
      </w:pPr>
      <w:r>
        <w:rPr>
          <w:lang w:val="en-US"/>
        </w:rPr>
        <w:t>￼ D.1/4以上理事联名提议</w:t>
      </w:r>
    </w:p>
    <w:p>
      <w:pPr>
        <w:pStyle w:val="style0"/>
        <w:rPr/>
      </w:pPr>
    </w:p>
    <w:p>
      <w:pPr>
        <w:pStyle w:val="style0"/>
        <w:rPr/>
      </w:pPr>
      <w:r>
        <w:rPr>
          <w:lang w:val="en-US"/>
        </w:rPr>
        <w:t>正确答案：AB</w:t>
      </w:r>
    </w:p>
    <w:p>
      <w:pPr>
        <w:pStyle w:val="style0"/>
        <w:rPr/>
      </w:pPr>
    </w:p>
    <w:p>
      <w:pPr>
        <w:pStyle w:val="style0"/>
        <w:rPr/>
      </w:pPr>
      <w:r>
        <w:rPr>
          <w:lang w:val="en-US"/>
        </w:rPr>
        <w:t>名师解析：</w:t>
      </w:r>
    </w:p>
    <w:p>
      <w:pPr>
        <w:pStyle w:val="style0"/>
        <w:rPr/>
      </w:pPr>
      <w:r>
        <w:rPr>
          <w:lang w:val="en-US"/>
        </w:rPr>
        <w:t>理事会会议至少每半年召开一次。每次会议应当于会议召开10日前通知全体理事。有下列情形之一的，应当召开理事会临时会议：（一）1/3以上理事联名提议；（二）期货交易所章程规定的情形；（三）中国证监会提议。理事会召开临时会议，可以另定召集理事会临时会议的通知方式和通知时限。</w:t>
      </w:r>
    </w:p>
    <w:p>
      <w:pPr>
        <w:pStyle w:val="style0"/>
        <w:rPr/>
      </w:pPr>
    </w:p>
    <w:p>
      <w:pPr>
        <w:pStyle w:val="style0"/>
        <w:rPr/>
      </w:pPr>
      <w:r>
        <w:rPr>
          <w:lang w:val="en-US"/>
        </w:rPr>
        <w:t>第 76 题</w:t>
      </w:r>
    </w:p>
    <w:p>
      <w:pPr>
        <w:pStyle w:val="style0"/>
        <w:rPr/>
      </w:pPr>
      <w:r>
        <w:rPr>
          <w:lang w:val="en-US"/>
        </w:rPr>
        <w:t>期货公司董事长出现以下情形的，期货公司应当对其进行离职审计（）。</w:t>
      </w:r>
    </w:p>
    <w:p>
      <w:pPr>
        <w:pStyle w:val="style0"/>
        <w:rPr/>
      </w:pPr>
      <w:r>
        <w:rPr>
          <w:lang w:val="en-US"/>
        </w:rPr>
        <w:t>￼ A.中国证监会对其进行监管谈话</w:t>
      </w:r>
    </w:p>
    <w:p>
      <w:pPr>
        <w:pStyle w:val="style0"/>
        <w:rPr/>
      </w:pPr>
      <w:r>
        <w:rPr>
          <w:lang w:val="en-US"/>
        </w:rPr>
        <w:t>￼ B.辞职</w:t>
      </w:r>
    </w:p>
    <w:p>
      <w:pPr>
        <w:pStyle w:val="style0"/>
        <w:rPr/>
      </w:pPr>
      <w:r>
        <w:rPr>
          <w:lang w:val="en-US"/>
        </w:rPr>
        <w:t>￼ C.被认定为不适当人选而被解除职务</w:t>
      </w:r>
    </w:p>
    <w:p>
      <w:pPr>
        <w:pStyle w:val="style0"/>
        <w:rPr/>
      </w:pPr>
      <w:r>
        <w:rPr>
          <w:lang w:val="en-US"/>
        </w:rPr>
        <w:t>￼ D.被撤销任职资格</w:t>
      </w:r>
    </w:p>
    <w:p>
      <w:pPr>
        <w:pStyle w:val="style0"/>
        <w:rPr/>
      </w:pPr>
    </w:p>
    <w:p>
      <w:pPr>
        <w:pStyle w:val="style0"/>
        <w:rPr/>
      </w:pPr>
      <w:r>
        <w:rPr>
          <w:lang w:val="en-US"/>
        </w:rPr>
        <w:t>正确答案：BCD</w:t>
      </w:r>
    </w:p>
    <w:p>
      <w:pPr>
        <w:pStyle w:val="style0"/>
        <w:rPr/>
      </w:pPr>
    </w:p>
    <w:p>
      <w:pPr>
        <w:pStyle w:val="style0"/>
        <w:rPr/>
      </w:pPr>
      <w:r>
        <w:rPr>
          <w:lang w:val="en-US"/>
        </w:rPr>
        <w:t>名师解析：</w:t>
      </w:r>
    </w:p>
    <w:p>
      <w:pPr>
        <w:pStyle w:val="style0"/>
        <w:rPr/>
      </w:pPr>
      <w:r>
        <w:rPr>
          <w:lang w:val="en-US"/>
        </w:rPr>
        <w:t>期货公司董事长、总经理辞职，或者被认定为不适当人选而被解除职务，或者被撤销任职资格的，期货公司应当委托具有证券、期货相关业务资格的会计师事务所对其进行离职审计，并自其离任之日起3个月内将审计报告报中国证监会及其派出机构备案。</w:t>
      </w:r>
    </w:p>
    <w:p>
      <w:pPr>
        <w:pStyle w:val="style0"/>
        <w:rPr/>
      </w:pPr>
    </w:p>
    <w:p>
      <w:pPr>
        <w:pStyle w:val="style0"/>
        <w:rPr/>
      </w:pPr>
      <w:r>
        <w:rPr>
          <w:lang w:val="en-US"/>
        </w:rPr>
        <w:t>第 77 题</w:t>
      </w:r>
    </w:p>
    <w:p>
      <w:pPr>
        <w:pStyle w:val="style0"/>
        <w:rPr/>
      </w:pPr>
      <w:r>
        <w:rPr>
          <w:lang w:val="en-US"/>
        </w:rPr>
        <w:t>在期货合约交割期内，买方或者卖方客户违约的，（）。</w:t>
      </w:r>
    </w:p>
    <w:p>
      <w:pPr>
        <w:pStyle w:val="style0"/>
        <w:rPr/>
      </w:pPr>
      <w:r>
        <w:rPr>
          <w:lang w:val="en-US"/>
        </w:rPr>
        <w:t>￼ A.期货交易所应当代期货公司向对方承担违约责任</w:t>
      </w:r>
    </w:p>
    <w:p>
      <w:pPr>
        <w:pStyle w:val="style0"/>
        <w:rPr/>
      </w:pPr>
      <w:r>
        <w:rPr>
          <w:lang w:val="en-US"/>
        </w:rPr>
        <w:t>￼ B.期货公司不承担责任</w:t>
      </w:r>
    </w:p>
    <w:p>
      <w:pPr>
        <w:pStyle w:val="style0"/>
        <w:rPr/>
      </w:pPr>
      <w:r>
        <w:rPr>
          <w:lang w:val="en-US"/>
        </w:rPr>
        <w:t>￼ C.期货交易所不承担责任</w:t>
      </w:r>
    </w:p>
    <w:p>
      <w:pPr>
        <w:pStyle w:val="style0"/>
        <w:rPr/>
      </w:pPr>
      <w:r>
        <w:rPr>
          <w:lang w:val="en-US"/>
        </w:rPr>
        <w:t>￼ D.期货公司应当代客户向对方承担违约责任</w:t>
      </w:r>
    </w:p>
    <w:p>
      <w:pPr>
        <w:pStyle w:val="style0"/>
        <w:rPr/>
      </w:pPr>
    </w:p>
    <w:p>
      <w:pPr>
        <w:pStyle w:val="style0"/>
        <w:rPr/>
      </w:pPr>
      <w:r>
        <w:rPr>
          <w:lang w:val="en-US"/>
        </w:rPr>
        <w:t>正确答案：AD</w:t>
      </w:r>
    </w:p>
    <w:p>
      <w:pPr>
        <w:pStyle w:val="style0"/>
        <w:rPr/>
      </w:pPr>
    </w:p>
    <w:p>
      <w:pPr>
        <w:pStyle w:val="style0"/>
        <w:rPr/>
      </w:pPr>
      <w:r>
        <w:rPr>
          <w:lang w:val="en-US"/>
        </w:rPr>
        <w:t>名师解析：</w:t>
      </w:r>
    </w:p>
    <w:p>
      <w:pPr>
        <w:pStyle w:val="style0"/>
        <w:rPr/>
      </w:pPr>
      <w:r>
        <w:rPr>
          <w:lang w:val="en-US"/>
        </w:rPr>
        <w:t>在期货合约交割期内，买方或者卖方客户违约的，期货交易所应当代期货公司、期货公司应当代客户向对方承担违约责任。</w:t>
      </w:r>
    </w:p>
    <w:p>
      <w:pPr>
        <w:pStyle w:val="style0"/>
        <w:rPr/>
      </w:pPr>
    </w:p>
    <w:p>
      <w:pPr>
        <w:pStyle w:val="style0"/>
        <w:rPr/>
      </w:pPr>
      <w:r>
        <w:rPr>
          <w:lang w:val="en-US"/>
        </w:rPr>
        <w:t>第 78 题</w:t>
      </w:r>
    </w:p>
    <w:p>
      <w:pPr>
        <w:pStyle w:val="style0"/>
        <w:rPr/>
      </w:pPr>
      <w:r>
        <w:rPr>
          <w:lang w:val="en-US"/>
        </w:rPr>
        <w:t>期货从业人员应具备、保持并不断提高专业胜任能力，包括（）。</w:t>
      </w:r>
    </w:p>
    <w:p>
      <w:pPr>
        <w:pStyle w:val="style0"/>
        <w:rPr/>
      </w:pPr>
      <w:r>
        <w:rPr>
          <w:lang w:val="en-US"/>
        </w:rPr>
        <w:t>￼ A.不断提高文化程度，尽可能取得较高学历</w:t>
      </w:r>
    </w:p>
    <w:p>
      <w:pPr>
        <w:pStyle w:val="style0"/>
        <w:rPr/>
      </w:pPr>
      <w:r>
        <w:rPr>
          <w:lang w:val="en-US"/>
        </w:rPr>
        <w:t>￼ B.在从事期货业务前，应该参加岗前培训并通过考核</w:t>
      </w:r>
    </w:p>
    <w:p>
      <w:pPr>
        <w:pStyle w:val="style0"/>
        <w:rPr/>
      </w:pPr>
      <w:r>
        <w:rPr>
          <w:lang w:val="en-US"/>
        </w:rPr>
        <w:t>￼ C.加强业务知识更新，接受后续职业培训</w:t>
      </w:r>
    </w:p>
    <w:p>
      <w:pPr>
        <w:pStyle w:val="style0"/>
        <w:rPr/>
      </w:pPr>
      <w:r>
        <w:rPr>
          <w:lang w:val="en-US"/>
        </w:rPr>
        <w:t>￼ D.期货经营机构的管理人员应当对下属期货从业人员的工作进行指导、监督和支持</w:t>
      </w:r>
    </w:p>
    <w:p>
      <w:pPr>
        <w:pStyle w:val="style0"/>
        <w:rPr/>
      </w:pPr>
    </w:p>
    <w:p>
      <w:pPr>
        <w:pStyle w:val="style0"/>
        <w:rPr/>
      </w:pPr>
      <w:r>
        <w:rPr>
          <w:lang w:val="en-US"/>
        </w:rPr>
        <w:t>正确答案：BCD</w:t>
      </w:r>
    </w:p>
    <w:p>
      <w:pPr>
        <w:pStyle w:val="style0"/>
        <w:rPr/>
      </w:pPr>
    </w:p>
    <w:p>
      <w:pPr>
        <w:pStyle w:val="style0"/>
        <w:rPr/>
      </w:pPr>
      <w:r>
        <w:rPr>
          <w:lang w:val="en-US"/>
        </w:rPr>
        <w:t>名师解析：</w:t>
      </w:r>
    </w:p>
    <w:p>
      <w:pPr>
        <w:pStyle w:val="style0"/>
        <w:rPr/>
      </w:pPr>
      <w:r>
        <w:rPr>
          <w:lang w:val="en-US"/>
        </w:rPr>
        <w:t>从业人员在从事期货业务前，应当参加岗前培训并通过考核，具备相应的专业知识、技能和职业道德。从业人员应当加强业务知识更新，接受后续职业培训，保持并不断提高专业胜任能力。机构的管理人员应当对下属从业人员的工作进行指导、监督和支持，使其保持并不断提高专业胜任能力。</w:t>
      </w:r>
    </w:p>
    <w:p>
      <w:pPr>
        <w:pStyle w:val="style0"/>
        <w:rPr/>
      </w:pPr>
    </w:p>
    <w:p>
      <w:pPr>
        <w:pStyle w:val="style0"/>
        <w:rPr/>
      </w:pPr>
      <w:r>
        <w:rPr>
          <w:lang w:val="en-US"/>
        </w:rPr>
        <w:t>第 79 题</w:t>
      </w:r>
    </w:p>
    <w:p>
      <w:pPr>
        <w:pStyle w:val="style0"/>
        <w:rPr/>
      </w:pPr>
      <w:r>
        <w:rPr>
          <w:lang w:val="en-US"/>
        </w:rPr>
        <w:t>下列关于公司制期货交易所监事会的表述，正确的有（ ）。</w:t>
      </w:r>
    </w:p>
    <w:p>
      <w:pPr>
        <w:pStyle w:val="style0"/>
        <w:rPr/>
      </w:pPr>
      <w:r>
        <w:rPr>
          <w:lang w:val="en-US"/>
        </w:rPr>
        <w:t>￼ A.监事会每届任期3年</w:t>
      </w:r>
    </w:p>
    <w:p>
      <w:pPr>
        <w:pStyle w:val="style0"/>
        <w:rPr/>
      </w:pPr>
      <w:r>
        <w:rPr>
          <w:lang w:val="en-US"/>
        </w:rPr>
        <w:t>￼ B.监事会成员不得少于3人</w:t>
      </w:r>
    </w:p>
    <w:p>
      <w:pPr>
        <w:pStyle w:val="style0"/>
        <w:rPr/>
      </w:pPr>
      <w:r>
        <w:rPr>
          <w:lang w:val="en-US"/>
        </w:rPr>
        <w:t>￼ C.监事会主席、副主席的任免由董事会通过</w:t>
      </w:r>
    </w:p>
    <w:p>
      <w:pPr>
        <w:pStyle w:val="style0"/>
        <w:rPr/>
      </w:pPr>
      <w:r>
        <w:rPr>
          <w:lang w:val="en-US"/>
        </w:rPr>
        <w:t>￼ D.监事会主席、副主席的任免由证监会提名</w:t>
      </w:r>
    </w:p>
    <w:p>
      <w:pPr>
        <w:pStyle w:val="style0"/>
        <w:rPr/>
      </w:pPr>
    </w:p>
    <w:p>
      <w:pPr>
        <w:pStyle w:val="style0"/>
        <w:rPr/>
      </w:pPr>
      <w:r>
        <w:rPr>
          <w:lang w:val="en-US"/>
        </w:rPr>
        <w:t>正确答案：ABD</w:t>
      </w:r>
    </w:p>
    <w:p>
      <w:pPr>
        <w:pStyle w:val="style0"/>
        <w:rPr/>
      </w:pPr>
    </w:p>
    <w:p>
      <w:pPr>
        <w:pStyle w:val="style0"/>
        <w:rPr/>
      </w:pPr>
      <w:r>
        <w:rPr>
          <w:lang w:val="en-US"/>
        </w:rPr>
        <w:t>名师解析：</w:t>
      </w:r>
    </w:p>
    <w:p>
      <w:pPr>
        <w:pStyle w:val="style0"/>
        <w:rPr/>
      </w:pPr>
      <w:r>
        <w:rPr>
          <w:lang w:val="en-US"/>
        </w:rPr>
        <w:t>期货交易所设监事会，每届任期3年。监事会成员不得少于3人。监事会设主席1人，副主席1至2人。监事会主席、副主席的任免，由中国证监会提名，监事会通过。</w:t>
      </w:r>
    </w:p>
    <w:p>
      <w:pPr>
        <w:pStyle w:val="style0"/>
        <w:rPr/>
      </w:pPr>
    </w:p>
    <w:p>
      <w:pPr>
        <w:pStyle w:val="style0"/>
        <w:rPr/>
      </w:pPr>
      <w:r>
        <w:rPr>
          <w:lang w:val="en-US"/>
        </w:rPr>
        <w:t>第 80 题</w:t>
      </w:r>
    </w:p>
    <w:p>
      <w:pPr>
        <w:pStyle w:val="style0"/>
        <w:rPr/>
      </w:pPr>
      <w:r>
        <w:rPr>
          <w:lang w:val="en-US"/>
        </w:rPr>
        <w:t>首席风险官在日常工作中的履职基本要求包括（）。</w:t>
      </w:r>
    </w:p>
    <w:p>
      <w:pPr>
        <w:pStyle w:val="style0"/>
        <w:rPr/>
      </w:pPr>
      <w:r>
        <w:rPr>
          <w:lang w:val="en-US"/>
        </w:rPr>
        <w:t>￼ A.忠于职守，恪守诚信</w:t>
      </w:r>
    </w:p>
    <w:p>
      <w:pPr>
        <w:pStyle w:val="style0"/>
        <w:rPr/>
      </w:pPr>
      <w:r>
        <w:rPr>
          <w:lang w:val="en-US"/>
        </w:rPr>
        <w:t>￼ B.遵守公司章程</w:t>
      </w:r>
    </w:p>
    <w:p>
      <w:pPr>
        <w:pStyle w:val="style0"/>
        <w:rPr/>
      </w:pPr>
      <w:r>
        <w:rPr>
          <w:lang w:val="en-US"/>
        </w:rPr>
        <w:t>￼ C.遵守法律、行政法规、中国证监会的规定</w:t>
      </w:r>
    </w:p>
    <w:p>
      <w:pPr>
        <w:pStyle w:val="style0"/>
        <w:rPr/>
      </w:pPr>
      <w:r>
        <w:rPr>
          <w:lang w:val="en-US"/>
        </w:rPr>
        <w:t>￼ D.勤勉尽责</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首席风险官应当遵守法律、行政法规、中国证监会的规定和公司章程，忠于职守，恪守诚信，勤勉尽责。</w:t>
      </w:r>
    </w:p>
    <w:p>
      <w:pPr>
        <w:pStyle w:val="style0"/>
        <w:rPr/>
      </w:pPr>
    </w:p>
    <w:p>
      <w:pPr>
        <w:pStyle w:val="style0"/>
        <w:rPr/>
      </w:pPr>
      <w:r>
        <w:rPr>
          <w:lang w:val="en-US"/>
        </w:rPr>
        <w:t>第 81 题</w:t>
      </w:r>
    </w:p>
    <w:p>
      <w:pPr>
        <w:pStyle w:val="style0"/>
        <w:rPr/>
      </w:pPr>
      <w:r>
        <w:rPr>
          <w:lang w:val="en-US"/>
        </w:rPr>
        <w:t>客户向期货公司下达交易指令的方式包括（）。</w:t>
      </w:r>
    </w:p>
    <w:p>
      <w:pPr>
        <w:pStyle w:val="style0"/>
        <w:rPr/>
      </w:pPr>
      <w:r>
        <w:rPr>
          <w:lang w:val="en-US"/>
        </w:rPr>
        <w:t>￼ A.互联网方式</w:t>
      </w:r>
    </w:p>
    <w:p>
      <w:pPr>
        <w:pStyle w:val="style0"/>
        <w:rPr/>
      </w:pPr>
      <w:r>
        <w:rPr>
          <w:lang w:val="en-US"/>
        </w:rPr>
        <w:t>￼ B.国务院期货监督管理机构规定的其他方式</w:t>
      </w:r>
    </w:p>
    <w:p>
      <w:pPr>
        <w:pStyle w:val="style0"/>
        <w:rPr/>
      </w:pPr>
      <w:r>
        <w:rPr>
          <w:lang w:val="en-US"/>
        </w:rPr>
        <w:t>￼ C.书面方式</w:t>
      </w:r>
    </w:p>
    <w:p>
      <w:pPr>
        <w:pStyle w:val="style0"/>
        <w:rPr/>
      </w:pPr>
      <w:r>
        <w:rPr>
          <w:lang w:val="en-US"/>
        </w:rPr>
        <w:t>￼ D.电话方式</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客户可以通过书面、电话、互联网或者国务院期货监督管理机构规定的其他方式，向期货公司下达交易指令。客户的交易指令应当明确、全面。</w:t>
      </w:r>
    </w:p>
    <w:p>
      <w:pPr>
        <w:pStyle w:val="style0"/>
        <w:rPr/>
      </w:pPr>
    </w:p>
    <w:p>
      <w:pPr>
        <w:pStyle w:val="style0"/>
        <w:rPr/>
      </w:pPr>
      <w:r>
        <w:rPr>
          <w:lang w:val="en-US"/>
        </w:rPr>
        <w:t>第 82 题</w:t>
      </w:r>
    </w:p>
    <w:p>
      <w:pPr>
        <w:pStyle w:val="style0"/>
        <w:rPr/>
      </w:pPr>
      <w:r>
        <w:rPr>
          <w:lang w:val="en-US"/>
        </w:rPr>
        <w:t>（）以期货交易所违反法律法规，履行监督管理职责不当，造成其损害为由提起的商事诉讼案件属于期货交易所履行职责引起的商事案件。</w:t>
      </w:r>
    </w:p>
    <w:p>
      <w:pPr>
        <w:pStyle w:val="style0"/>
        <w:rPr/>
      </w:pPr>
      <w:r>
        <w:rPr>
          <w:lang w:val="en-US"/>
        </w:rPr>
        <w:t>￼ A.保证金存管银行</w:t>
      </w:r>
    </w:p>
    <w:p>
      <w:pPr>
        <w:pStyle w:val="style0"/>
        <w:rPr/>
      </w:pPr>
      <w:r>
        <w:rPr>
          <w:lang w:val="en-US"/>
        </w:rPr>
        <w:t>￼ B.其他期货市场参与者</w:t>
      </w:r>
    </w:p>
    <w:p>
      <w:pPr>
        <w:pStyle w:val="style0"/>
        <w:rPr/>
      </w:pPr>
      <w:r>
        <w:rPr>
          <w:lang w:val="en-US"/>
        </w:rPr>
        <w:t>￼ C.期货交易所会员</w:t>
      </w:r>
    </w:p>
    <w:p>
      <w:pPr>
        <w:pStyle w:val="style0"/>
        <w:rPr/>
      </w:pPr>
      <w:r>
        <w:rPr>
          <w:lang w:val="en-US"/>
        </w:rPr>
        <w:t>￼ D.客户</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期货交易所履行职责引起的商事案件是期货交易所及其相关人员、保证金存管银行及其相关人员、客户、其他期货市场参与者，以期货交易所违反法律法规，履行监督管理职责不当，造成其损害为由提起</w:t>
      </w:r>
    </w:p>
    <w:p>
      <w:pPr>
        <w:pStyle w:val="style0"/>
        <w:rPr/>
      </w:pPr>
    </w:p>
    <w:p>
      <w:pPr>
        <w:pStyle w:val="style0"/>
        <w:rPr/>
      </w:pPr>
      <w:r>
        <w:rPr>
          <w:lang w:val="en-US"/>
        </w:rPr>
        <w:t>第 83 题</w:t>
      </w:r>
    </w:p>
    <w:p>
      <w:pPr>
        <w:pStyle w:val="style0"/>
        <w:rPr/>
      </w:pPr>
      <w:r>
        <w:rPr>
          <w:lang w:val="en-US"/>
        </w:rPr>
        <w:t>根据《中华人民共和国刑法修正案》，下列关于证券、期货内幕交易、泄露内幕信息罪表现形式的表述中，正确的有（）。</w:t>
      </w:r>
    </w:p>
    <w:p>
      <w:pPr>
        <w:pStyle w:val="style0"/>
        <w:rPr/>
      </w:pPr>
      <w:r>
        <w:rPr>
          <w:lang w:val="en-US"/>
        </w:rPr>
        <w:t>￼ A.期货交易内幕信息的知情人员，在涉及期货交易有重大影响的信息尚未公开，从事与该内幕信息有关的期货交易，情节严重的</w:t>
      </w:r>
    </w:p>
    <w:p>
      <w:pPr>
        <w:pStyle w:val="style0"/>
        <w:rPr/>
      </w:pPr>
      <w:r>
        <w:rPr>
          <w:lang w:val="en-US"/>
        </w:rPr>
        <w:t>￼ B.非法获取期货交易内幕信息的人员，在涉及期货交易有重大影响的信息尚未公开前从事与该内幕信息有关的期货交易、情节严重的</w:t>
      </w:r>
    </w:p>
    <w:p>
      <w:pPr>
        <w:pStyle w:val="style0"/>
        <w:rPr/>
      </w:pPr>
      <w:r>
        <w:rPr>
          <w:lang w:val="en-US"/>
        </w:rPr>
        <w:t>￼ C.非法获取期货交易内幕信息的人员，在涉及期货交易有重大影响的信息尚未公开前，泄露该信息，情节严重的</w:t>
      </w:r>
    </w:p>
    <w:p>
      <w:pPr>
        <w:pStyle w:val="style0"/>
        <w:rPr/>
      </w:pPr>
      <w:r>
        <w:rPr>
          <w:lang w:val="en-US"/>
        </w:rPr>
        <w:t>￼ D.期货交易内幕信息的知情人员，在涉及期货交易有重大影响的信息尚未公开，泄露该信息，情节严重的</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证券、期货交易内幕信息的知情人员或者非法获取证券、期货交易内幕信息的人员，在涉及证券的发行，证券、期货交易或者其他对证券、期货交易价格有重大影响的信息尚未公开前，买入或者卖出该证券，或者从事与该内幕信息有关的期货交易，或者泄露该信息，情节严重的，处5年以下有期徒刑或者拘役，并处或者单处违法所得1倍以上5倍以下罚金；情节特别严重的，处5年以上10年以下有期徒刑，并处违法所得1倍以上5倍以下罚金。</w:t>
      </w:r>
    </w:p>
    <w:p>
      <w:pPr>
        <w:pStyle w:val="style0"/>
        <w:rPr/>
      </w:pPr>
    </w:p>
    <w:p>
      <w:pPr>
        <w:pStyle w:val="style0"/>
        <w:rPr/>
      </w:pPr>
      <w:r>
        <w:rPr>
          <w:lang w:val="en-US"/>
        </w:rPr>
        <w:t>第 84 题</w:t>
      </w:r>
    </w:p>
    <w:p>
      <w:pPr>
        <w:pStyle w:val="style0"/>
        <w:rPr/>
      </w:pPr>
      <w:r>
        <w:rPr>
          <w:lang w:val="en-US"/>
        </w:rPr>
        <w:t>根据《期货从业人员执业行为准则(修订)》，期货从业人员要合规执业，应当遵守()。</w:t>
      </w:r>
    </w:p>
    <w:p>
      <w:pPr>
        <w:pStyle w:val="style0"/>
        <w:rPr/>
      </w:pPr>
      <w:r>
        <w:rPr>
          <w:lang w:val="en-US"/>
        </w:rPr>
        <w:t>￼ A.《期货交易管理条例》</w:t>
      </w:r>
    </w:p>
    <w:p>
      <w:pPr>
        <w:pStyle w:val="style0"/>
        <w:rPr/>
      </w:pPr>
      <w:r>
        <w:rPr>
          <w:lang w:val="en-US"/>
        </w:rPr>
        <w:t>￼ B.期货交易所的自律规则</w:t>
      </w:r>
    </w:p>
    <w:p>
      <w:pPr>
        <w:pStyle w:val="style0"/>
        <w:rPr/>
      </w:pPr>
      <w:r>
        <w:rPr>
          <w:lang w:val="en-US"/>
        </w:rPr>
        <w:t>￼ C.中国证监会的规章、规范性文件</w:t>
      </w:r>
    </w:p>
    <w:p>
      <w:pPr>
        <w:pStyle w:val="style0"/>
        <w:rPr/>
      </w:pPr>
      <w:r>
        <w:rPr>
          <w:lang w:val="en-US"/>
        </w:rPr>
        <w:t>￼ D.中国期货业协会的自律规则</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从业人员必须遵守有关法律、法规、规章和政策，服从中国证券监督管理委员会（以下简称中国证监会）的监督与管理，服从协会的自律性管理，遵守期货交易所有关规则和所在机构的规章制度。</w:t>
      </w:r>
    </w:p>
    <w:p>
      <w:pPr>
        <w:pStyle w:val="style0"/>
        <w:rPr/>
      </w:pPr>
    </w:p>
    <w:p>
      <w:pPr>
        <w:pStyle w:val="style0"/>
        <w:rPr/>
      </w:pPr>
      <w:r>
        <w:rPr>
          <w:lang w:val="en-US"/>
        </w:rPr>
        <w:t>第 85 题</w:t>
      </w:r>
    </w:p>
    <w:p>
      <w:pPr>
        <w:pStyle w:val="style0"/>
        <w:rPr/>
      </w:pPr>
      <w:r>
        <w:rPr>
          <w:lang w:val="en-US"/>
        </w:rPr>
        <w:t>期货投资咨询机构的期货从业人员不得有以下哪些行为（）</w:t>
      </w:r>
    </w:p>
    <w:p>
      <w:pPr>
        <w:pStyle w:val="style0"/>
        <w:rPr/>
      </w:pPr>
      <w:r>
        <w:rPr>
          <w:lang w:val="en-US"/>
        </w:rPr>
        <w:t>￼ A.代理客户从事期货交易</w:t>
      </w:r>
    </w:p>
    <w:p>
      <w:pPr>
        <w:pStyle w:val="style0"/>
        <w:rPr/>
      </w:pPr>
      <w:r>
        <w:rPr>
          <w:lang w:val="en-US"/>
        </w:rPr>
        <w:t>￼ B.利用传播媒介提供、传播虚假或者误导客户的信息</w:t>
      </w:r>
    </w:p>
    <w:p>
      <w:pPr>
        <w:pStyle w:val="style0"/>
        <w:rPr/>
      </w:pPr>
      <w:r>
        <w:rPr>
          <w:lang w:val="en-US"/>
        </w:rPr>
        <w:t>￼ C.为客户设计投资方案</w:t>
      </w:r>
    </w:p>
    <w:p>
      <w:pPr>
        <w:pStyle w:val="style0"/>
        <w:rPr/>
      </w:pPr>
      <w:r>
        <w:rPr>
          <w:lang w:val="en-US"/>
        </w:rPr>
        <w:t>￼ D.以个人名义从事期货交易</w:t>
      </w:r>
    </w:p>
    <w:p>
      <w:pPr>
        <w:pStyle w:val="style0"/>
        <w:rPr/>
      </w:pPr>
    </w:p>
    <w:p>
      <w:pPr>
        <w:pStyle w:val="style0"/>
        <w:rPr/>
      </w:pPr>
      <w:r>
        <w:rPr>
          <w:lang w:val="en-US"/>
        </w:rPr>
        <w:t>正确答案：ABD</w:t>
      </w:r>
    </w:p>
    <w:p>
      <w:pPr>
        <w:pStyle w:val="style0"/>
        <w:rPr/>
      </w:pPr>
    </w:p>
    <w:p>
      <w:pPr>
        <w:pStyle w:val="style0"/>
        <w:rPr/>
      </w:pPr>
      <w:r>
        <w:rPr>
          <w:lang w:val="en-US"/>
        </w:rPr>
        <w:t>名师解析：</w:t>
      </w:r>
    </w:p>
    <w:p>
      <w:pPr>
        <w:pStyle w:val="style0"/>
        <w:rPr/>
      </w:pPr>
      <w:r>
        <w:rPr>
          <w:lang w:val="en-US"/>
        </w:rPr>
        <w:t>从业人员不得以个人或者他人名义参与期货交易。期货投资咨询机构的从业人员不得有下列行为：（一）利用传播媒介或者通过其他方式提供、传播虚假或者误导客户的信息；（二）代理客户从事期货交易；（三）中国证监会禁止的其他行为。</w:t>
      </w:r>
    </w:p>
    <w:p>
      <w:pPr>
        <w:pStyle w:val="style0"/>
        <w:rPr/>
      </w:pPr>
    </w:p>
    <w:p>
      <w:pPr>
        <w:pStyle w:val="style0"/>
        <w:rPr/>
      </w:pPr>
      <w:r>
        <w:rPr>
          <w:lang w:val="en-US"/>
        </w:rPr>
        <w:t>第 86 题</w:t>
      </w:r>
    </w:p>
    <w:p>
      <w:pPr>
        <w:pStyle w:val="style0"/>
        <w:rPr/>
      </w:pPr>
      <w:r>
        <w:rPr>
          <w:lang w:val="en-US"/>
        </w:rPr>
        <w:t>期货投资者保障基金管理机构应当定期编报保障基金的筹集、管理、使用报告、经会计师事务所审计后，报送（）。</w:t>
      </w:r>
    </w:p>
    <w:p>
      <w:pPr>
        <w:pStyle w:val="style0"/>
        <w:rPr/>
      </w:pPr>
      <w:r>
        <w:rPr>
          <w:lang w:val="en-US"/>
        </w:rPr>
        <w:t>￼ A.财政部</w:t>
      </w:r>
    </w:p>
    <w:p>
      <w:pPr>
        <w:pStyle w:val="style0"/>
        <w:rPr/>
      </w:pPr>
      <w:r>
        <w:rPr>
          <w:lang w:val="en-US"/>
        </w:rPr>
        <w:t>￼ B.中国证监会</w:t>
      </w:r>
    </w:p>
    <w:p>
      <w:pPr>
        <w:pStyle w:val="style0"/>
        <w:rPr/>
      </w:pPr>
      <w:r>
        <w:rPr>
          <w:lang w:val="en-US"/>
        </w:rPr>
        <w:t>￼ C.中国人民银行</w:t>
      </w:r>
    </w:p>
    <w:p>
      <w:pPr>
        <w:pStyle w:val="style0"/>
        <w:rPr/>
      </w:pPr>
      <w:r>
        <w:rPr>
          <w:lang w:val="en-US"/>
        </w:rPr>
        <w:t>￼ D.期货交易所</w:t>
      </w:r>
    </w:p>
    <w:p>
      <w:pPr>
        <w:pStyle w:val="style0"/>
        <w:rPr/>
      </w:pPr>
    </w:p>
    <w:p>
      <w:pPr>
        <w:pStyle w:val="style0"/>
        <w:rPr/>
      </w:pPr>
      <w:r>
        <w:rPr>
          <w:lang w:val="en-US"/>
        </w:rPr>
        <w:t>正确答案：AB</w:t>
      </w:r>
    </w:p>
    <w:p>
      <w:pPr>
        <w:pStyle w:val="style0"/>
        <w:rPr/>
      </w:pPr>
    </w:p>
    <w:p>
      <w:pPr>
        <w:pStyle w:val="style0"/>
        <w:rPr/>
      </w:pPr>
      <w:r>
        <w:rPr>
          <w:lang w:val="en-US"/>
        </w:rPr>
        <w:t>名师解析：</w:t>
      </w:r>
    </w:p>
    <w:p>
      <w:pPr>
        <w:pStyle w:val="style0"/>
        <w:rPr/>
      </w:pPr>
      <w:r>
        <w:rPr>
          <w:lang w:val="en-US"/>
        </w:rPr>
        <w:t>保障基金管理机构应当及时将保障基金的使用、补偿、追偿等情况报告中国证监会和财政部。</w:t>
      </w:r>
    </w:p>
    <w:p>
      <w:pPr>
        <w:pStyle w:val="style0"/>
        <w:rPr/>
      </w:pPr>
    </w:p>
    <w:p>
      <w:pPr>
        <w:pStyle w:val="style0"/>
        <w:rPr/>
      </w:pPr>
      <w:r>
        <w:rPr>
          <w:lang w:val="en-US"/>
        </w:rPr>
        <w:t>第 87 题</w:t>
      </w:r>
    </w:p>
    <w:p>
      <w:pPr>
        <w:pStyle w:val="style0"/>
        <w:rPr/>
      </w:pPr>
      <w:r>
        <w:rPr>
          <w:lang w:val="en-US"/>
        </w:rPr>
        <w:t>期货公司董事会决定免除首席风险官职务时，应当（）。</w:t>
      </w:r>
    </w:p>
    <w:p>
      <w:pPr>
        <w:pStyle w:val="style0"/>
        <w:rPr/>
      </w:pPr>
      <w:r>
        <w:rPr>
          <w:lang w:val="en-US"/>
        </w:rPr>
        <w:t>￼ A.同时确定拟任人选或者代行职责人选</w:t>
      </w:r>
    </w:p>
    <w:p>
      <w:pPr>
        <w:pStyle w:val="style0"/>
        <w:rPr/>
      </w:pPr>
      <w:r>
        <w:rPr>
          <w:lang w:val="en-US"/>
        </w:rPr>
        <w:t>￼ B.按照相关规定履行相应程序</w:t>
      </w:r>
    </w:p>
    <w:p>
      <w:pPr>
        <w:pStyle w:val="style0"/>
        <w:rPr/>
      </w:pPr>
      <w:r>
        <w:rPr>
          <w:lang w:val="en-US"/>
        </w:rPr>
        <w:t>￼ C.听取被免职首席风险官的辩解和说明</w:t>
      </w:r>
    </w:p>
    <w:p>
      <w:pPr>
        <w:pStyle w:val="style0"/>
        <w:rPr/>
      </w:pPr>
      <w:r>
        <w:rPr>
          <w:lang w:val="en-US"/>
        </w:rPr>
        <w:t>￼ D.征求相关中国证监会派出机构的意见</w:t>
      </w:r>
    </w:p>
    <w:p>
      <w:pPr>
        <w:pStyle w:val="style0"/>
        <w:rPr/>
      </w:pPr>
    </w:p>
    <w:p>
      <w:pPr>
        <w:pStyle w:val="style0"/>
        <w:rPr/>
      </w:pPr>
      <w:r>
        <w:rPr>
          <w:lang w:val="en-US"/>
        </w:rPr>
        <w:t>正确答案：AB</w:t>
      </w:r>
    </w:p>
    <w:p>
      <w:pPr>
        <w:pStyle w:val="style0"/>
        <w:rPr/>
      </w:pPr>
    </w:p>
    <w:p>
      <w:pPr>
        <w:pStyle w:val="style0"/>
        <w:rPr/>
      </w:pPr>
      <w:r>
        <w:rPr>
          <w:lang w:val="en-US"/>
        </w:rPr>
        <w:t>名师解析：</w:t>
      </w:r>
    </w:p>
    <w:p>
      <w:pPr>
        <w:pStyle w:val="style0"/>
        <w:rPr/>
      </w:pPr>
      <w:r>
        <w:rPr>
          <w:lang w:val="en-US"/>
        </w:rPr>
        <w:t>《期货公司首席风险官管理规定（试行）》第十七条期货公司董事会决定免除首席风险官职务时，应当同时确定拟任人选或者代行职责人选，按照有关规定履行相应程序。</w:t>
      </w:r>
    </w:p>
    <w:p>
      <w:pPr>
        <w:pStyle w:val="style0"/>
        <w:rPr/>
      </w:pPr>
    </w:p>
    <w:p>
      <w:pPr>
        <w:pStyle w:val="style0"/>
        <w:rPr/>
      </w:pPr>
      <w:r>
        <w:rPr>
          <w:lang w:val="en-US"/>
        </w:rPr>
        <w:t>第 88 题</w:t>
      </w:r>
    </w:p>
    <w:p>
      <w:pPr>
        <w:pStyle w:val="style0"/>
        <w:rPr/>
      </w:pPr>
      <w:r>
        <w:rPr>
          <w:lang w:val="en-US"/>
        </w:rPr>
        <w:t>下列关于期货从业人员自律管理的表述，错误的有（）。</w:t>
      </w:r>
    </w:p>
    <w:p>
      <w:pPr>
        <w:pStyle w:val="style0"/>
        <w:rPr/>
      </w:pPr>
      <w:r>
        <w:rPr>
          <w:lang w:val="en-US"/>
        </w:rPr>
        <w:t>￼ A.期货从业人员可以自愿参加或者不参加后续职业培训</w:t>
      </w:r>
    </w:p>
    <w:p>
      <w:pPr>
        <w:pStyle w:val="style0"/>
        <w:rPr/>
      </w:pPr>
      <w:r>
        <w:rPr>
          <w:lang w:val="en-US"/>
        </w:rPr>
        <w:t>￼ B.中国期货业协会应当建立期货从业人员信息数据库</w:t>
      </w:r>
    </w:p>
    <w:p>
      <w:pPr>
        <w:pStyle w:val="style0"/>
        <w:rPr/>
      </w:pPr>
      <w:r>
        <w:rPr>
          <w:lang w:val="en-US"/>
        </w:rPr>
        <w:t>￼ C.中国期货业协会应当组织期货从业人员后续职业培训</w:t>
      </w:r>
    </w:p>
    <w:p>
      <w:pPr>
        <w:pStyle w:val="style0"/>
        <w:rPr/>
      </w:pPr>
      <w:r>
        <w:rPr>
          <w:lang w:val="en-US"/>
        </w:rPr>
        <w:t>￼ D.期货从业人员自律管理办法，由中国证监会制定，中国期货业协会具体执行</w:t>
      </w:r>
    </w:p>
    <w:p>
      <w:pPr>
        <w:pStyle w:val="style0"/>
        <w:rPr/>
      </w:pPr>
    </w:p>
    <w:p>
      <w:pPr>
        <w:pStyle w:val="style0"/>
        <w:rPr/>
      </w:pPr>
      <w:r>
        <w:rPr>
          <w:lang w:val="en-US"/>
        </w:rPr>
        <w:t>正确答案：AD</w:t>
      </w:r>
    </w:p>
    <w:p>
      <w:pPr>
        <w:pStyle w:val="style0"/>
        <w:rPr/>
      </w:pPr>
    </w:p>
    <w:p>
      <w:pPr>
        <w:pStyle w:val="style0"/>
        <w:rPr/>
      </w:pPr>
      <w:r>
        <w:rPr>
          <w:lang w:val="en-US"/>
        </w:rPr>
        <w:t>名师解析：</w:t>
      </w:r>
    </w:p>
    <w:p>
      <w:pPr>
        <w:pStyle w:val="style0"/>
        <w:rPr/>
      </w:pPr>
      <w:r>
        <w:rPr>
          <w:lang w:val="en-US"/>
        </w:rPr>
        <w:t>期货从业人员应参加后续职业培训，自律管理办法由协会制定。</w:t>
      </w:r>
    </w:p>
    <w:p>
      <w:pPr>
        <w:pStyle w:val="style0"/>
        <w:rPr/>
      </w:pPr>
    </w:p>
    <w:p>
      <w:pPr>
        <w:pStyle w:val="style0"/>
        <w:rPr/>
      </w:pPr>
      <w:r>
        <w:rPr>
          <w:lang w:val="en-US"/>
        </w:rPr>
        <w:t>第 89 题</w:t>
      </w:r>
    </w:p>
    <w:p>
      <w:pPr>
        <w:pStyle w:val="style0"/>
        <w:rPr/>
      </w:pPr>
      <w:r>
        <w:rPr>
          <w:lang w:val="en-US"/>
        </w:rPr>
        <w:t>根据《期货投资者保障基金管理办法》，使用保障基金前，中国证监会和保障基金管理机构应当监督期货公司核实投资者保证金权益及损失，积极清理资产并变现处置，应当先以（）弥补保证金缺口。</w:t>
      </w:r>
    </w:p>
    <w:p>
      <w:pPr>
        <w:pStyle w:val="style0"/>
        <w:rPr/>
      </w:pPr>
      <w:r>
        <w:rPr>
          <w:lang w:val="en-US"/>
        </w:rPr>
        <w:t>￼ A.期货公司自有资金</w:t>
      </w:r>
    </w:p>
    <w:p>
      <w:pPr>
        <w:pStyle w:val="style0"/>
        <w:rPr/>
      </w:pPr>
      <w:r>
        <w:rPr>
          <w:lang w:val="en-US"/>
        </w:rPr>
        <w:t>￼ B.期货公司结算担保金</w:t>
      </w:r>
    </w:p>
    <w:p>
      <w:pPr>
        <w:pStyle w:val="style0"/>
        <w:rPr/>
      </w:pPr>
      <w:r>
        <w:rPr>
          <w:lang w:val="en-US"/>
        </w:rPr>
        <w:t>￼ C.期货交易所风险准备金</w:t>
      </w:r>
    </w:p>
    <w:p>
      <w:pPr>
        <w:pStyle w:val="style0"/>
        <w:rPr/>
      </w:pPr>
      <w:r>
        <w:rPr>
          <w:lang w:val="en-US"/>
        </w:rPr>
        <w:t>￼ D.期货公司变现资产</w:t>
      </w:r>
    </w:p>
    <w:p>
      <w:pPr>
        <w:pStyle w:val="style0"/>
        <w:rPr/>
      </w:pPr>
    </w:p>
    <w:p>
      <w:pPr>
        <w:pStyle w:val="style0"/>
        <w:rPr/>
      </w:pPr>
      <w:r>
        <w:rPr>
          <w:lang w:val="en-US"/>
        </w:rPr>
        <w:t>正确答案：AD</w:t>
      </w:r>
    </w:p>
    <w:p>
      <w:pPr>
        <w:pStyle w:val="style0"/>
        <w:rPr/>
      </w:pPr>
    </w:p>
    <w:p>
      <w:pPr>
        <w:pStyle w:val="style0"/>
        <w:rPr/>
      </w:pPr>
      <w:r>
        <w:rPr>
          <w:lang w:val="en-US"/>
        </w:rPr>
        <w:t>名师解析：</w:t>
      </w:r>
    </w:p>
    <w:p>
      <w:pPr>
        <w:pStyle w:val="style0"/>
        <w:rPr/>
      </w:pPr>
      <w:r>
        <w:rPr>
          <w:lang w:val="en-US"/>
        </w:rPr>
        <w:t>使用保障基金前，中国证监会和保障基金管理机构应当监督期货公司核实投资者保证金权益及损失，积极清理资产并变现处置，应当先以自有资金和变现资产弥补保证金缺口。不足以弥补或者情况危急的，方能决定使用保障基金。</w:t>
      </w:r>
    </w:p>
    <w:p>
      <w:pPr>
        <w:pStyle w:val="style0"/>
        <w:rPr/>
      </w:pPr>
    </w:p>
    <w:p>
      <w:pPr>
        <w:pStyle w:val="style0"/>
        <w:rPr/>
      </w:pPr>
      <w:r>
        <w:rPr>
          <w:lang w:val="en-US"/>
        </w:rPr>
        <w:t>第 90 题</w:t>
      </w:r>
    </w:p>
    <w:p>
      <w:pPr>
        <w:pStyle w:val="style0"/>
        <w:rPr/>
      </w:pPr>
      <w:r>
        <w:rPr>
          <w:lang w:val="en-US"/>
        </w:rPr>
        <w:t>制定《证券期货投资者适当性管理办法》的法律依据包括（）。</w:t>
      </w:r>
    </w:p>
    <w:p>
      <w:pPr>
        <w:pStyle w:val="style0"/>
        <w:rPr/>
      </w:pPr>
      <w:r>
        <w:rPr>
          <w:lang w:val="en-US"/>
        </w:rPr>
        <w:t>￼ A.《证券投资基金法》</w:t>
      </w:r>
    </w:p>
    <w:p>
      <w:pPr>
        <w:pStyle w:val="style0"/>
        <w:rPr/>
      </w:pPr>
      <w:r>
        <w:rPr>
          <w:lang w:val="en-US"/>
        </w:rPr>
        <w:t>￼ B.《证券法》</w:t>
      </w:r>
    </w:p>
    <w:p>
      <w:pPr>
        <w:pStyle w:val="style0"/>
        <w:rPr/>
      </w:pPr>
      <w:r>
        <w:rPr>
          <w:lang w:val="en-US"/>
        </w:rPr>
        <w:t>￼ C.《期货交易管理条例》</w:t>
      </w:r>
    </w:p>
    <w:p>
      <w:pPr>
        <w:pStyle w:val="style0"/>
        <w:rPr/>
      </w:pPr>
      <w:r>
        <w:rPr>
          <w:lang w:val="en-US"/>
        </w:rPr>
        <w:t>￼ D.《证券公司监督管理条例》</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证券期货投资者适当性管理办法》第一条为了规范证券期货投资者适当性管理，维护投资者合法权益，根据《证券法》《证券投资基金法》《证券公司监督管理条例》《期货交易管理条例》及其他相关法律、行政法规，制定本办法。</w:t>
      </w:r>
    </w:p>
    <w:p>
      <w:pPr>
        <w:pStyle w:val="style0"/>
        <w:rPr/>
      </w:pPr>
    </w:p>
    <w:p>
      <w:pPr>
        <w:pStyle w:val="style0"/>
        <w:rPr/>
      </w:pPr>
      <w:r>
        <w:rPr>
          <w:lang w:val="en-US"/>
        </w:rPr>
        <w:t>第 91 题</w:t>
      </w:r>
    </w:p>
    <w:p>
      <w:pPr>
        <w:pStyle w:val="style0"/>
        <w:rPr/>
      </w:pPr>
      <w:r>
        <w:rPr>
          <w:lang w:val="en-US"/>
        </w:rPr>
        <w:t>【不定项选择题】期货交易所履行职责引起的商事案件是指（　　）。</w:t>
      </w:r>
    </w:p>
    <w:p>
      <w:pPr>
        <w:pStyle w:val="style0"/>
        <w:rPr/>
      </w:pPr>
      <w:r>
        <w:rPr>
          <w:lang w:val="en-US"/>
        </w:rPr>
        <w:t>￼ A.期货交易所因履行职责引起的其他商事诉讼案件</w:t>
      </w:r>
    </w:p>
    <w:p>
      <w:pPr>
        <w:pStyle w:val="style0"/>
        <w:rPr/>
      </w:pPr>
      <w:r>
        <w:rPr>
          <w:lang w:val="en-US"/>
        </w:rPr>
        <w:t>￼ B.期货交易所进行会计核算</w:t>
      </w:r>
    </w:p>
    <w:p>
      <w:pPr>
        <w:pStyle w:val="style0"/>
        <w:rPr/>
      </w:pPr>
      <w:r>
        <w:rPr>
          <w:lang w:val="en-US"/>
        </w:rPr>
        <w:t>￼ C.期货交易所会员及其相关人员、保证金存管银行及其相关人员、客户、其他期货市场参与者，以期货交易所违反其章程、交易规则、实施细则的规定以及业务协议的约定，履行监督管理职责不当，造成其损害为由提起的商事诉讼案件</w:t>
      </w:r>
    </w:p>
    <w:p>
      <w:pPr>
        <w:pStyle w:val="style0"/>
        <w:rPr/>
      </w:pPr>
      <w:r>
        <w:rPr>
          <w:lang w:val="en-US"/>
        </w:rPr>
        <w:t>￼ D.期货交易所会员及其相关人员、保证金存管银行及其相关人员、客户、其他期货市场参与者，以期货交易所违反法律法规以及国务院期货监督管理机构的规定，履行监督管理职责不当，造成其损害为由提起的商事诉讼案件</w:t>
      </w:r>
    </w:p>
    <w:p>
      <w:pPr>
        <w:pStyle w:val="style0"/>
        <w:rPr/>
      </w:pPr>
    </w:p>
    <w:p>
      <w:pPr>
        <w:pStyle w:val="style0"/>
        <w:rPr/>
      </w:pPr>
      <w:r>
        <w:rPr>
          <w:lang w:val="en-US"/>
        </w:rPr>
        <w:t>正确答案：ACD</w:t>
      </w:r>
    </w:p>
    <w:p>
      <w:pPr>
        <w:pStyle w:val="style0"/>
        <w:rPr/>
      </w:pPr>
    </w:p>
    <w:p>
      <w:pPr>
        <w:pStyle w:val="style0"/>
        <w:rPr/>
      </w:pPr>
      <w:r>
        <w:rPr>
          <w:lang w:val="en-US"/>
        </w:rPr>
        <w:t>名师解析：</w:t>
      </w:r>
    </w:p>
    <w:p>
      <w:pPr>
        <w:pStyle w:val="style0"/>
        <w:rPr/>
      </w:pPr>
      <w:r>
        <w:rPr>
          <w:lang w:val="en-US"/>
        </w:rPr>
        <w:t>期货交易所履行职责引起的商事案件是指：①期货交易所会员及其相关人员、保证金存管银行及其相关人员、客户、其他期货市场参与者，以期货交易所违反法律法规以及国务院期货监督管理机构的规定，履行监督管理职责不当，造成其损害为由提起的商事诉讼案件；②期货交易所会员及其相关人员、保证金存管银行及其相关人员、客户、其他期货市场参与者，以期货交易所违反其章程、交易规则、实施细则的规定以及业务协议的约定，履行监督管理职责不当，造成其损害为由提起的商事诉讼案件；③期货交易所因履行职责引起的其他商事诉讼案件。</w:t>
      </w:r>
    </w:p>
    <w:p>
      <w:pPr>
        <w:pStyle w:val="style0"/>
        <w:rPr/>
      </w:pPr>
    </w:p>
    <w:p>
      <w:pPr>
        <w:pStyle w:val="style0"/>
        <w:rPr/>
      </w:pPr>
      <w:r>
        <w:rPr>
          <w:lang w:val="en-US"/>
        </w:rPr>
        <w:t>第 92 题</w:t>
      </w:r>
    </w:p>
    <w:p>
      <w:pPr>
        <w:pStyle w:val="style0"/>
        <w:rPr/>
      </w:pPr>
      <w:r>
        <w:rPr>
          <w:lang w:val="en-US"/>
        </w:rPr>
        <w:t>【不定项选择题】甲是某期货公司客户，做小麦期货交易，持有多头合约。甲向期货公司申请交割，但期货公司因疏忽未代甲履行申请交割义务，如果因未能按计划交割，造成甲一定损失，则甲可以（）。</w:t>
      </w:r>
    </w:p>
    <w:p>
      <w:pPr>
        <w:pStyle w:val="style0"/>
        <w:rPr/>
      </w:pPr>
      <w:r>
        <w:rPr>
          <w:lang w:val="en-US"/>
        </w:rPr>
        <w:t>￼ A.要求期货交易所承担违约责任</w:t>
      </w:r>
    </w:p>
    <w:p>
      <w:pPr>
        <w:pStyle w:val="style0"/>
        <w:rPr/>
      </w:pPr>
      <w:r>
        <w:rPr>
          <w:lang w:val="en-US"/>
        </w:rPr>
        <w:t>￼ B.要求期货公司承担违约责任</w:t>
      </w:r>
    </w:p>
    <w:p>
      <w:pPr>
        <w:pStyle w:val="style0"/>
        <w:rPr/>
      </w:pPr>
      <w:r>
        <w:rPr>
          <w:lang w:val="en-US"/>
        </w:rPr>
        <w:t>￼ C.要求期货交易所对期货公司承担担保责任</w:t>
      </w:r>
    </w:p>
    <w:p>
      <w:pPr>
        <w:pStyle w:val="style0"/>
        <w:rPr/>
      </w:pPr>
      <w:r>
        <w:rPr>
          <w:lang w:val="en-US"/>
        </w:rPr>
        <w:t>￼ D.要求期货公司承担侵权责任</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期货公司没有代客户履行申请交割义务的，应当承担违约责任;造成客户损失的，应当承担赔偿责任。</w:t>
      </w:r>
    </w:p>
    <w:p>
      <w:pPr>
        <w:pStyle w:val="style0"/>
        <w:rPr/>
      </w:pPr>
    </w:p>
    <w:p>
      <w:pPr>
        <w:pStyle w:val="style0"/>
        <w:rPr/>
      </w:pPr>
      <w:r>
        <w:rPr>
          <w:lang w:val="en-US"/>
        </w:rPr>
        <w:t>第 93 题</w:t>
      </w:r>
    </w:p>
    <w:p>
      <w:pPr>
        <w:pStyle w:val="style0"/>
        <w:rPr/>
      </w:pPr>
      <w:r>
        <w:rPr>
          <w:lang w:val="en-US"/>
        </w:rPr>
        <w:t>【不定项选择题】证券期货经营机构从事私募资产管理业务，应当符合的条件包括（）</w:t>
      </w:r>
    </w:p>
    <w:p>
      <w:pPr>
        <w:pStyle w:val="style0"/>
        <w:rPr/>
      </w:pPr>
      <w:r>
        <w:rPr>
          <w:lang w:val="en-US"/>
        </w:rPr>
        <w:t>￼ A.具备符合条件的高级管理人员和三名以上投资经理</w:t>
      </w:r>
    </w:p>
    <w:p>
      <w:pPr>
        <w:pStyle w:val="style0"/>
        <w:rPr/>
      </w:pPr>
      <w:r>
        <w:rPr>
          <w:lang w:val="en-US"/>
        </w:rPr>
        <w:t>￼ B.具有投资研究部门，且专职从事投资研究的人员不少于5人</w:t>
      </w:r>
    </w:p>
    <w:p>
      <w:pPr>
        <w:pStyle w:val="style0"/>
        <w:rPr/>
      </w:pPr>
      <w:r>
        <w:rPr>
          <w:lang w:val="en-US"/>
        </w:rPr>
        <w:t>￼ C.最近两年未因重大违法违规行为被行政处罚或者刑事处罚</w:t>
      </w:r>
    </w:p>
    <w:p>
      <w:pPr>
        <w:pStyle w:val="style0"/>
        <w:rPr/>
      </w:pPr>
      <w:r>
        <w:rPr>
          <w:lang w:val="en-US"/>
        </w:rPr>
        <w:t>￼ D.最近一年未因重大违法违规行为被监管机构采取行政监管措施</w:t>
      </w:r>
    </w:p>
    <w:p>
      <w:pPr>
        <w:pStyle w:val="style0"/>
        <w:rPr/>
      </w:pPr>
    </w:p>
    <w:p>
      <w:pPr>
        <w:pStyle w:val="style0"/>
        <w:rPr/>
      </w:pPr>
      <w:r>
        <w:rPr>
          <w:lang w:val="en-US"/>
        </w:rPr>
        <w:t>正确答案：ACD</w:t>
      </w:r>
    </w:p>
    <w:p>
      <w:pPr>
        <w:pStyle w:val="style0"/>
        <w:rPr/>
      </w:pPr>
    </w:p>
    <w:p>
      <w:pPr>
        <w:pStyle w:val="style0"/>
        <w:rPr/>
      </w:pPr>
      <w:r>
        <w:rPr>
          <w:lang w:val="en-US"/>
        </w:rPr>
        <w:t>名师解析：</w:t>
      </w:r>
    </w:p>
    <w:p>
      <w:pPr>
        <w:pStyle w:val="style0"/>
        <w:rPr/>
      </w:pPr>
      <w:r>
        <w:rPr>
          <w:lang w:val="en-US"/>
        </w:rPr>
        <w:t>证券期货经营机构从事私募资产管理业务，应当符合以下条件：（一）净资产、净资本等财务和风险控制指标符合法律、行政法规和中国证监会的规定；（二）法人治理结构良好，内部控制、合规管理、风险管理制度完备；（三）具备符合条件的高级管理人员和三名以上投资经理（四）具有投资研究部门，且专职从事投资研究的人员不少于三人（五）具有符合要求的营业场所、安全防范措施、信息技术系统（六）最近两年未因重大违法违规行为被行政处罚或者刑事处罚，最近一年未因重大违法违规行为被监管机构财务行政监管措施，无因涉嫌重大违法违规正受到监管机构或者有权机关立案调查的情形。</w:t>
      </w:r>
    </w:p>
    <w:p>
      <w:pPr>
        <w:pStyle w:val="style0"/>
        <w:rPr/>
      </w:pPr>
    </w:p>
    <w:p>
      <w:pPr>
        <w:pStyle w:val="style0"/>
        <w:rPr/>
      </w:pPr>
      <w:r>
        <w:rPr>
          <w:lang w:val="en-US"/>
        </w:rPr>
        <w:t>第 94 题</w:t>
      </w:r>
    </w:p>
    <w:p>
      <w:pPr>
        <w:pStyle w:val="style0"/>
        <w:rPr/>
      </w:pPr>
      <w:r>
        <w:rPr>
          <w:lang w:val="en-US"/>
        </w:rPr>
        <w:t>【不定项选择题】某期货公司注册资本金为1亿元，甲公司出资700万元，为其第五大股东。甲公司在期货公司股东会的表决权所占比例为（）。</w:t>
      </w:r>
    </w:p>
    <w:p>
      <w:pPr>
        <w:pStyle w:val="style0"/>
        <w:rPr/>
      </w:pPr>
      <w:r>
        <w:rPr>
          <w:lang w:val="en-US"/>
        </w:rPr>
        <w:t>￼ A.7%</w:t>
      </w:r>
    </w:p>
    <w:p>
      <w:pPr>
        <w:pStyle w:val="style0"/>
        <w:rPr/>
      </w:pPr>
      <w:r>
        <w:rPr>
          <w:lang w:val="en-US"/>
        </w:rPr>
        <w:t>￼ B.20%</w:t>
      </w:r>
    </w:p>
    <w:p>
      <w:pPr>
        <w:pStyle w:val="style0"/>
        <w:rPr/>
      </w:pPr>
      <w:r>
        <w:rPr>
          <w:lang w:val="en-US"/>
        </w:rPr>
        <w:t>￼ C.5%</w:t>
      </w:r>
    </w:p>
    <w:p>
      <w:pPr>
        <w:pStyle w:val="style0"/>
        <w:rPr/>
      </w:pPr>
      <w:r>
        <w:rPr>
          <w:lang w:val="en-US"/>
        </w:rPr>
        <w:t>￼ D.由公司章程自由约定</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期货公司股东应当按照出资比例行使表决权。</w:t>
      </w:r>
    </w:p>
    <w:p>
      <w:pPr>
        <w:pStyle w:val="style0"/>
        <w:rPr/>
      </w:pPr>
    </w:p>
    <w:p>
      <w:pPr>
        <w:pStyle w:val="style0"/>
        <w:rPr/>
      </w:pPr>
      <w:r>
        <w:rPr>
          <w:lang w:val="en-US"/>
        </w:rPr>
        <w:t>第 95 题</w:t>
      </w:r>
    </w:p>
    <w:p>
      <w:pPr>
        <w:pStyle w:val="style0"/>
        <w:rPr/>
      </w:pPr>
      <w:r>
        <w:rPr>
          <w:lang w:val="en-US"/>
        </w:rPr>
        <w:t>【不定项选择题】根据《期货公司期货投资咨询业务试行办法》下列属于期货公司投资咨询业务的是（）。</w:t>
      </w:r>
    </w:p>
    <w:p>
      <w:pPr>
        <w:pStyle w:val="style0"/>
        <w:rPr/>
      </w:pPr>
      <w:r>
        <w:rPr>
          <w:lang w:val="en-US"/>
        </w:rPr>
        <w:t>￼ A.为客户小丁设计套利的投资方案，拟定期货交易策略</w:t>
      </w:r>
    </w:p>
    <w:p>
      <w:pPr>
        <w:pStyle w:val="style0"/>
        <w:rPr/>
      </w:pPr>
      <w:r>
        <w:rPr>
          <w:lang w:val="en-US"/>
        </w:rPr>
        <w:t>￼ B.为某粮食企业收集整理小麦期货市场信息及与小麦种植相关的各类经济信息，研究分析期货、现货价格及相关影响因素，提供研究分析报告</w:t>
      </w:r>
    </w:p>
    <w:p>
      <w:pPr>
        <w:pStyle w:val="style0"/>
        <w:rPr/>
      </w:pPr>
      <w:r>
        <w:rPr>
          <w:lang w:val="en-US"/>
        </w:rPr>
        <w:t>￼ C.协助客户老张建立操作流程，提供风险管理顾问服务</w:t>
      </w:r>
    </w:p>
    <w:p>
      <w:pPr>
        <w:pStyle w:val="style0"/>
        <w:rPr/>
      </w:pPr>
      <w:r>
        <w:rPr>
          <w:lang w:val="en-US"/>
        </w:rPr>
        <w:t>￼ D.接受归国华侨陈某的全权委托，进行期货投资</w:t>
      </w:r>
    </w:p>
    <w:p>
      <w:pPr>
        <w:pStyle w:val="style0"/>
        <w:rPr/>
      </w:pPr>
    </w:p>
    <w:p>
      <w:pPr>
        <w:pStyle w:val="style0"/>
        <w:rPr/>
      </w:pPr>
      <w:r>
        <w:rPr>
          <w:lang w:val="en-US"/>
        </w:rPr>
        <w:t>正确答案：ABC</w:t>
      </w:r>
    </w:p>
    <w:p>
      <w:pPr>
        <w:pStyle w:val="style0"/>
        <w:rPr/>
      </w:pPr>
    </w:p>
    <w:p>
      <w:pPr>
        <w:pStyle w:val="style0"/>
        <w:rPr/>
      </w:pPr>
      <w:r>
        <w:rPr>
          <w:lang w:val="en-US"/>
        </w:rPr>
        <w:t>名师解析：</w:t>
      </w:r>
    </w:p>
    <w:p>
      <w:pPr>
        <w:pStyle w:val="style0"/>
        <w:rPr/>
      </w:pPr>
      <w:r>
        <w:rPr>
          <w:lang w:val="en-US"/>
        </w:rPr>
        <w:t>期货公司期货投资咨询业务，是指期货公司基于客户委托从事的下列营利性活动：（一）协助客户建立风险管理制度、操作流程，提供风险管理咨询、专项培训等风险管理顾问服务；（二）收集整理期货市场信息及各类相关经济信息，研究分析期货市场及相关现货市场的价格及其相关影响因素，制作、提供研究分析报告或者资讯信息的研究分析服务；（三）为客户设计套期保值、套利等投资方案，拟定期货交易策略等交易咨询服务；（四）中国证券监督管理委员会（以下简称中国证监会）规定的其他活动。第十三条期货投资咨询业务人员在开展期货投资咨询服务时，不得接受客户委托代为从事期货交易。</w:t>
      </w:r>
    </w:p>
    <w:p>
      <w:pPr>
        <w:pStyle w:val="style0"/>
        <w:rPr/>
      </w:pPr>
    </w:p>
    <w:p>
      <w:pPr>
        <w:pStyle w:val="style0"/>
        <w:rPr/>
      </w:pPr>
      <w:r>
        <w:rPr>
          <w:lang w:val="en-US"/>
        </w:rPr>
        <w:t>第 96 题</w:t>
      </w:r>
    </w:p>
    <w:p>
      <w:pPr>
        <w:pStyle w:val="style0"/>
        <w:rPr/>
      </w:pPr>
      <w:r>
        <w:rPr>
          <w:lang w:val="en-US"/>
        </w:rPr>
        <w:t>【不定项选择题】某证券公司业务人员在为期货公司介绍客户时，下列做法错误的是（）。</w:t>
      </w:r>
    </w:p>
    <w:p>
      <w:pPr>
        <w:pStyle w:val="style0"/>
        <w:rPr/>
      </w:pPr>
      <w:r>
        <w:rPr>
          <w:lang w:val="en-US"/>
        </w:rPr>
        <w:t>￼ A.告知客户，虽然期货公司不能给客户融资，但是他所在的证券公司可以给客户融资从事期货交易</w:t>
      </w:r>
    </w:p>
    <w:p>
      <w:pPr>
        <w:pStyle w:val="style0"/>
        <w:rPr/>
      </w:pPr>
      <w:r>
        <w:rPr>
          <w:lang w:val="en-US"/>
        </w:rPr>
        <w:t>￼ B.告知客户，由于期货公司是证券公司的全资子公司，期货公司的风险由证券公司担任</w:t>
      </w:r>
    </w:p>
    <w:p>
      <w:pPr>
        <w:pStyle w:val="style0"/>
        <w:rPr/>
      </w:pPr>
      <w:r>
        <w:rPr>
          <w:lang w:val="en-US"/>
        </w:rPr>
        <w:t>￼ C.告知顾客期货市场行情发生重大变化时由期货公司提示风险，证券市场发生重大变化时由证券公司提示风险</w:t>
      </w:r>
    </w:p>
    <w:p>
      <w:pPr>
        <w:pStyle w:val="style0"/>
        <w:rPr/>
      </w:pPr>
      <w:r>
        <w:rPr>
          <w:lang w:val="en-US"/>
        </w:rPr>
        <w:t>￼ D.在查看了顾客身份证复印件后，直接让客户在期货公司留在证券公司的《期货经纪合同》上签字</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证券公司应当按照合规、审慎经营的原则，制定并有效执行介绍业务规则、内部控制、合规检查等制度，确保有效防范和隔离介绍业务与其他业务的风险。证券公司应当建立完备的协助开户制度，对客户的开户资料和身份真实性等进行审查，向客户充分揭示期货交易风险，解释期货公司、客户、证券公司三者之间的权利义务关系，告知期货保证金安全存管要求。证券公司应当及时将客户开户资料提交期货公司，期货公司应当复核后与客户签订期货经纪合同，办理开户手续。证券公司不得直接或者间接为客户从事期货交易提供融资或者担保。期货、现货市场行情发生重大变化或者客户可能出现风险时，证券公司及其营业部可以协助期货公司向客户提示风险。</w:t>
      </w:r>
    </w:p>
    <w:p>
      <w:pPr>
        <w:pStyle w:val="style0"/>
        <w:rPr/>
      </w:pPr>
    </w:p>
    <w:p>
      <w:pPr>
        <w:pStyle w:val="style0"/>
        <w:rPr/>
      </w:pPr>
      <w:r>
        <w:rPr>
          <w:lang w:val="en-US"/>
        </w:rPr>
        <w:t>第 97 题</w:t>
      </w:r>
    </w:p>
    <w:p>
      <w:pPr>
        <w:pStyle w:val="style0"/>
        <w:rPr/>
      </w:pPr>
      <w:r>
        <w:rPr>
          <w:lang w:val="en-US"/>
        </w:rPr>
        <w:t>【不定项选择题】期货交易所的非结算会员甲的客户A以有价证券充抵保证金，非结算会员甲的正确做法是将收到的有价证券提交（　　）。</w:t>
      </w:r>
    </w:p>
    <w:p>
      <w:pPr>
        <w:pStyle w:val="style0"/>
        <w:rPr/>
      </w:pPr>
      <w:r>
        <w:rPr>
          <w:lang w:val="en-US"/>
        </w:rPr>
        <w:t>￼ A.结算会员</w:t>
      </w:r>
    </w:p>
    <w:p>
      <w:pPr>
        <w:pStyle w:val="style0"/>
        <w:rPr/>
      </w:pPr>
      <w:r>
        <w:rPr>
          <w:lang w:val="en-US"/>
        </w:rPr>
        <w:t>￼ B.期货公司</w:t>
      </w:r>
    </w:p>
    <w:p>
      <w:pPr>
        <w:pStyle w:val="style0"/>
        <w:rPr/>
      </w:pPr>
      <w:r>
        <w:rPr>
          <w:lang w:val="en-US"/>
        </w:rPr>
        <w:t>￼ C.期货业协会</w:t>
      </w:r>
    </w:p>
    <w:p>
      <w:pPr>
        <w:pStyle w:val="style0"/>
        <w:rPr/>
      </w:pPr>
      <w:r>
        <w:rPr>
          <w:lang w:val="en-US"/>
        </w:rPr>
        <w:t>￼ D.期货交易所</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非结算会员的客户以有价证券充抵保证金的，非结算会员应将收到的有价证券提交结算会员，由结算会员提交期货交易所。</w:t>
      </w:r>
    </w:p>
    <w:p>
      <w:pPr>
        <w:pStyle w:val="style0"/>
        <w:rPr/>
      </w:pPr>
    </w:p>
    <w:p>
      <w:pPr>
        <w:pStyle w:val="style0"/>
        <w:rPr/>
      </w:pPr>
      <w:r>
        <w:rPr>
          <w:lang w:val="en-US"/>
        </w:rPr>
        <w:t>第 98 题</w:t>
      </w:r>
    </w:p>
    <w:p>
      <w:pPr>
        <w:pStyle w:val="style0"/>
        <w:rPr/>
      </w:pPr>
      <w:r>
        <w:rPr>
          <w:lang w:val="en-US"/>
        </w:rPr>
        <w:t>【不定项选择题】某期货公司是期货交易所的非结算会员，小田是该期货公司的客户。某日结算后，期货公司向小田发出追加保证金通知，次日，小田未在通知时限内及时追加，期货公司对小田所持有的全部合约实行强行平仓，数额高于所需追加保证金，后行情发生反转。小田向法院提起诉讼，要求期货公司赔偿平仓造成的损失。如果期货公司对小田强行平仓后资金仍不足以弥补其合约损失的，期货公司应当采取的措施是（）。</w:t>
      </w:r>
    </w:p>
    <w:p>
      <w:pPr>
        <w:pStyle w:val="style0"/>
        <w:rPr/>
      </w:pPr>
      <w:r>
        <w:rPr>
          <w:lang w:val="en-US"/>
        </w:rPr>
        <w:t>￼ A.起诉小田，待其承担违约责任后，将资金划入期货交易所</w:t>
      </w:r>
    </w:p>
    <w:p>
      <w:pPr>
        <w:pStyle w:val="style0"/>
        <w:rPr/>
      </w:pPr>
      <w:r>
        <w:rPr>
          <w:lang w:val="en-US"/>
        </w:rPr>
        <w:t>￼ B.以公司风险准备金、自有资金承担违约责任，并取得对小田的追偿权</w:t>
      </w:r>
    </w:p>
    <w:p>
      <w:pPr>
        <w:pStyle w:val="style0"/>
        <w:rPr/>
      </w:pPr>
      <w:r>
        <w:rPr>
          <w:lang w:val="en-US"/>
        </w:rPr>
        <w:t>￼ C.以公司的结算担保金承担违约责任</w:t>
      </w:r>
    </w:p>
    <w:p>
      <w:pPr>
        <w:pStyle w:val="style0"/>
        <w:rPr/>
      </w:pPr>
      <w:r>
        <w:rPr>
          <w:lang w:val="en-US"/>
        </w:rPr>
        <w:t>￼ D.动用其他客户的保证金弥补亏损</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客户在期货交易中违约的，期货公司先以该客户的保证金承担违约责任；保证金不足的，期货公司应当以风险准备金和自有资金代为承担违约责任，并由此取得对该客户的相应追偿权。</w:t>
      </w:r>
    </w:p>
    <w:p>
      <w:pPr>
        <w:pStyle w:val="style0"/>
        <w:rPr/>
      </w:pPr>
    </w:p>
    <w:p>
      <w:pPr>
        <w:pStyle w:val="style0"/>
        <w:rPr/>
      </w:pPr>
      <w:r>
        <w:rPr>
          <w:lang w:val="en-US"/>
        </w:rPr>
        <w:t>第 99 题</w:t>
      </w:r>
    </w:p>
    <w:p>
      <w:pPr>
        <w:pStyle w:val="style0"/>
        <w:rPr/>
      </w:pPr>
      <w:r>
        <w:rPr>
          <w:lang w:val="en-US"/>
        </w:rPr>
        <w:t>【不定项选择题】甲期货公司共有10家营业部，现有净资产5000万元，资产调整值为100万元，负债调整值为200万元，有两家客户需要追加保证金，但经催告后仍然未足额追加，未足额追加的保证金数额达到1000万元，该期货公司客户权益总额为10亿元。甲期货公司的净资本是(）</w:t>
      </w:r>
    </w:p>
    <w:p>
      <w:pPr>
        <w:pStyle w:val="style0"/>
        <w:rPr/>
      </w:pPr>
      <w:r>
        <w:rPr>
          <w:lang w:val="en-US"/>
        </w:rPr>
        <w:t>￼ A.5000万元</w:t>
      </w:r>
    </w:p>
    <w:p>
      <w:pPr>
        <w:pStyle w:val="style0"/>
        <w:rPr/>
      </w:pPr>
      <w:r>
        <w:rPr>
          <w:lang w:val="en-US"/>
        </w:rPr>
        <w:t>￼ B.3900万元</w:t>
      </w:r>
    </w:p>
    <w:p>
      <w:pPr>
        <w:pStyle w:val="style0"/>
        <w:rPr/>
      </w:pPr>
      <w:r>
        <w:rPr>
          <w:lang w:val="en-US"/>
        </w:rPr>
        <w:t>￼ C.4000万元</w:t>
      </w:r>
    </w:p>
    <w:p>
      <w:pPr>
        <w:pStyle w:val="style0"/>
        <w:rPr/>
      </w:pPr>
      <w:r>
        <w:rPr>
          <w:lang w:val="en-US"/>
        </w:rPr>
        <w:t>￼ D.4100万元</w:t>
      </w:r>
    </w:p>
    <w:p>
      <w:pPr>
        <w:pStyle w:val="style0"/>
        <w:rPr/>
      </w:pP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净资本的计算公式为：净资本=净资产一资产调整值十负债调整值-/+其他调整项，根据该公式可以得出4100万。</w:t>
      </w:r>
    </w:p>
    <w:p>
      <w:pPr>
        <w:pStyle w:val="style0"/>
        <w:rPr/>
      </w:pPr>
    </w:p>
    <w:p>
      <w:pPr>
        <w:pStyle w:val="style0"/>
        <w:rPr/>
      </w:pPr>
    </w:p>
    <w:p>
      <w:pPr>
        <w:pStyle w:val="style0"/>
        <w:rPr/>
      </w:pPr>
      <w:r>
        <w:rPr>
          <w:lang w:val="en-US"/>
        </w:rPr>
        <w:t>第 100 题</w:t>
      </w:r>
    </w:p>
    <w:p>
      <w:pPr>
        <w:pStyle w:val="style0"/>
        <w:rPr/>
      </w:pPr>
      <w:r>
        <w:rPr>
          <w:lang w:val="en-US"/>
        </w:rPr>
        <w:t>【不定项选择题】上海期货交易所的铝期货价格于2008年3月14日、15日、16日连续三日涨幅达到最大限度4%，市场风险急剧增大。为了化解风险，上海期货交易所临时把铝期货合约的保证金由合约价值的5%提高到6%，并采取按一定原则减仓等措施。除了上述已经采取的措施外，还可以采取的措施是()。</w:t>
      </w:r>
    </w:p>
    <w:p>
      <w:pPr>
        <w:pStyle w:val="style0"/>
        <w:rPr/>
      </w:pPr>
      <w:r>
        <w:rPr>
          <w:lang w:val="en-US"/>
        </w:rPr>
        <w:t>￼ A.把最大涨跌幅度调整为±5%</w:t>
      </w:r>
    </w:p>
    <w:p>
      <w:pPr>
        <w:pStyle w:val="style0"/>
        <w:rPr/>
      </w:pPr>
      <w:r>
        <w:rPr>
          <w:lang w:val="en-US"/>
        </w:rPr>
        <w:t>￼ B.把最大涨跌幅度调整为±3%</w:t>
      </w:r>
    </w:p>
    <w:p>
      <w:pPr>
        <w:pStyle w:val="style0"/>
        <w:rPr/>
      </w:pPr>
      <w:r>
        <w:rPr>
          <w:lang w:val="en-US"/>
        </w:rPr>
        <w:t>￼ C.把最大涨幅调整为4．5%，最大跌幅不变</w:t>
      </w:r>
    </w:p>
    <w:p>
      <w:pPr>
        <w:pStyle w:val="style0"/>
        <w:rPr/>
      </w:pPr>
      <w:r>
        <w:rPr>
          <w:lang w:val="en-US"/>
        </w:rPr>
        <w:t>￼ D.把最大涨幅调整为5%，把最大跌幅调整为-3%</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期货价格出现同方向连续涨跌停板的，期货交易所可以采用调整涨跌停板幅度、提高交易保证金标准及按一定原则减仓等措施化解风险。</w:t>
      </w:r>
    </w:p>
    <w:p>
      <w:pPr>
        <w:pStyle w:val="style0"/>
        <w:rPr/>
      </w:pPr>
    </w:p>
    <w:p>
      <w:pPr>
        <w:pStyle w:val="style0"/>
        <w:rPr/>
      </w:pPr>
      <w:r>
        <w:rPr>
          <w:lang w:val="en-US"/>
        </w:rPr>
        <w:t>第 101 题</w:t>
      </w:r>
    </w:p>
    <w:p>
      <w:pPr>
        <w:pStyle w:val="style0"/>
        <w:rPr/>
      </w:pPr>
      <w:r>
        <w:rPr>
          <w:lang w:val="en-US"/>
        </w:rPr>
        <w:t>【不定项选择题】甲是某期货公司的客户，乙是该期货公司的债权人，丙是客户甲的债权人。乙起诉期货公司并申请人民法院保全财产，人民法院保全的范围可以包括（）。</w:t>
      </w:r>
    </w:p>
    <w:p>
      <w:pPr>
        <w:pStyle w:val="style0"/>
        <w:rPr/>
      </w:pPr>
      <w:r>
        <w:rPr>
          <w:lang w:val="en-US"/>
        </w:rPr>
        <w:t>￼ A.期货公司保证金账户资金中超出全体权益的部分</w:t>
      </w:r>
    </w:p>
    <w:p>
      <w:pPr>
        <w:pStyle w:val="style0"/>
        <w:rPr/>
      </w:pPr>
      <w:r>
        <w:rPr>
          <w:lang w:val="en-US"/>
        </w:rPr>
        <w:t>￼ B.期货公司在期货交易所保证金账户中的全部资金</w:t>
      </w:r>
    </w:p>
    <w:p>
      <w:pPr>
        <w:pStyle w:val="style0"/>
        <w:rPr/>
      </w:pPr>
      <w:r>
        <w:rPr>
          <w:lang w:val="en-US"/>
        </w:rPr>
        <w:t>￼ C.期货公司在期货交易所的交易席位</w:t>
      </w:r>
    </w:p>
    <w:p>
      <w:pPr>
        <w:pStyle w:val="style0"/>
        <w:rPr/>
      </w:pPr>
      <w:r>
        <w:rPr>
          <w:lang w:val="en-US"/>
        </w:rPr>
        <w:t>￼ D.期货公司在期货交易所的会员资格费</w:t>
      </w:r>
    </w:p>
    <w:p>
      <w:pPr>
        <w:pStyle w:val="style0"/>
        <w:rPr/>
      </w:pPr>
    </w:p>
    <w:p>
      <w:pPr>
        <w:pStyle w:val="style0"/>
        <w:rPr/>
      </w:pPr>
      <w:r>
        <w:rPr>
          <w:lang w:val="en-US"/>
        </w:rPr>
        <w:t>正确答案：ACD</w:t>
      </w:r>
    </w:p>
    <w:p>
      <w:pPr>
        <w:pStyle w:val="style0"/>
        <w:rPr/>
      </w:pPr>
    </w:p>
    <w:p>
      <w:pPr>
        <w:pStyle w:val="style0"/>
        <w:rPr/>
      </w:pPr>
      <w:r>
        <w:rPr>
          <w:lang w:val="en-US"/>
        </w:rPr>
        <w:t>名师解析：</w:t>
      </w:r>
    </w:p>
    <w:p>
      <w:pPr>
        <w:pStyle w:val="style0"/>
        <w:rPr/>
      </w:pPr>
      <w:r>
        <w:rPr>
          <w:lang w:val="en-US"/>
        </w:rPr>
        <w:t>期货交易所、期货公司为债务人的，人民法院不得冻结、划拨期货公司在期货交易所或者客户在期货公司保证金账户中的资金。</w:t>
      </w:r>
    </w:p>
    <w:p>
      <w:pPr>
        <w:pStyle w:val="style0"/>
        <w:rPr/>
      </w:pPr>
    </w:p>
    <w:p>
      <w:pPr>
        <w:pStyle w:val="style0"/>
        <w:rPr/>
      </w:pPr>
      <w:r>
        <w:rPr>
          <w:lang w:val="en-US"/>
        </w:rPr>
        <w:t>第 102 题</w:t>
      </w:r>
    </w:p>
    <w:p>
      <w:pPr>
        <w:pStyle w:val="style0"/>
        <w:rPr/>
      </w:pPr>
      <w:r>
        <w:rPr>
          <w:lang w:val="en-US"/>
        </w:rPr>
        <w:t>【不定项选择题】欧阳担任某期货公司业务主管，对自己与公司客户及公司领导之间的关系有如下认识，其中，正确的是（）。</w:t>
      </w:r>
    </w:p>
    <w:p>
      <w:pPr>
        <w:pStyle w:val="style0"/>
        <w:rPr/>
      </w:pPr>
      <w:r>
        <w:rPr>
          <w:lang w:val="en-US"/>
        </w:rPr>
        <w:t>￼ A.如果发现客户有不诚信、违法违规的行为时，应当及时向公司报告，并注意防范投资者的信用风险</w:t>
      </w:r>
    </w:p>
    <w:p>
      <w:pPr>
        <w:pStyle w:val="style0"/>
        <w:rPr/>
      </w:pPr>
      <w:r>
        <w:rPr>
          <w:lang w:val="en-US"/>
        </w:rPr>
        <w:t>￼ B.为和其他公司争夺客户，可许诺投资者较低的手续标准，甚至低于行业自律标准，且绝不能低于经营成本</w:t>
      </w:r>
    </w:p>
    <w:p>
      <w:pPr>
        <w:pStyle w:val="style0"/>
        <w:rPr/>
      </w:pPr>
      <w:r>
        <w:rPr>
          <w:lang w:val="en-US"/>
        </w:rPr>
        <w:t>￼ C.客户有不合理的要求时，不能迎合，不能为客户利益而损害所在机构的合法利益</w:t>
      </w:r>
    </w:p>
    <w:p>
      <w:pPr>
        <w:pStyle w:val="style0"/>
        <w:rPr/>
      </w:pPr>
      <w:r>
        <w:rPr>
          <w:lang w:val="en-US"/>
        </w:rPr>
        <w:t>￼ D.本单位管理人员发出违法违规指令的，应当予以抵制，并按程序向股东报告</w:t>
      </w:r>
    </w:p>
    <w:p>
      <w:pPr>
        <w:pStyle w:val="style0"/>
        <w:rPr/>
      </w:pPr>
    </w:p>
    <w:p>
      <w:pPr>
        <w:pStyle w:val="style0"/>
        <w:rPr/>
      </w:pPr>
      <w:r>
        <w:rPr>
          <w:lang w:val="en-US"/>
        </w:rPr>
        <w:t>正确答案：AC</w:t>
      </w:r>
    </w:p>
    <w:p>
      <w:pPr>
        <w:pStyle w:val="style0"/>
        <w:rPr/>
      </w:pPr>
    </w:p>
    <w:p>
      <w:pPr>
        <w:pStyle w:val="style0"/>
        <w:rPr/>
      </w:pPr>
      <w:r>
        <w:rPr>
          <w:lang w:val="en-US"/>
        </w:rPr>
        <w:t>名师解析：</w:t>
      </w:r>
    </w:p>
    <w:p>
      <w:pPr>
        <w:pStyle w:val="style0"/>
        <w:rPr/>
      </w:pPr>
      <w:r>
        <w:rPr>
          <w:lang w:val="en-US"/>
        </w:rPr>
        <w:t>从业人员应当严格自律、洁身自好：（一）对机构管理人员所发出的违法违规指令，从业人员应当予以抵制，并及时按照所在机构内部程序向高级管理人员或者董事会报告；机构未妥善处理的，从业人员应当及时向中国证监会或者协会报告。从业人员发现所在机构有欺骗投资者、对市场严重不负责任等行为时，应当坚持原则，并及时向有关部门反映或举报。（二）从业人员不能片面地强调业务的发展而忽视投资者信誉，更不能从个人利益出发与投资者恶意串通。发现投资者有不诚信、违法违规的行为时，应当及时向所在机构报告，并注意防范投资者的信用风险。　提倡同业公平竞争，严禁从业人员以排挤竞争对手为目的，低于经营成本或行业自律标准收取手续费。　从业人员不得迎合投资者的不合理要求，不得为了投资者利益而损害社会公共利益、所在机构的合法利益或者他人的合法权益。</w:t>
      </w:r>
    </w:p>
    <w:p>
      <w:pPr>
        <w:pStyle w:val="style0"/>
        <w:rPr/>
      </w:pPr>
    </w:p>
    <w:p>
      <w:pPr>
        <w:pStyle w:val="style0"/>
        <w:rPr/>
      </w:pPr>
    </w:p>
    <w:p>
      <w:pPr>
        <w:pStyle w:val="style0"/>
        <w:rPr/>
      </w:pPr>
      <w:r>
        <w:rPr>
          <w:lang w:val="en-US"/>
        </w:rPr>
        <w:t>第 103 题</w:t>
      </w:r>
    </w:p>
    <w:p>
      <w:pPr>
        <w:pStyle w:val="style0"/>
        <w:rPr/>
      </w:pPr>
      <w:r>
        <w:rPr>
          <w:lang w:val="en-US"/>
        </w:rPr>
        <w:t>【不定项选择题】证券公司A接受期货公司B委托，协助B办理金融期货开户手续。中国证监会及其派出机构在对证券公司B进行日常监督检查时，发现其违反投资者适当性制度要求。证券公司A在办理金融期货开户手续时，应当()。</w:t>
      </w:r>
    </w:p>
    <w:p>
      <w:pPr>
        <w:pStyle w:val="style0"/>
        <w:rPr/>
      </w:pPr>
      <w:r>
        <w:rPr>
          <w:lang w:val="en-US"/>
        </w:rPr>
        <w:t>￼ A.向投资者充分揭示金融期货交易风险</w:t>
      </w:r>
    </w:p>
    <w:p>
      <w:pPr>
        <w:pStyle w:val="style0"/>
        <w:rPr/>
      </w:pPr>
      <w:r>
        <w:rPr>
          <w:lang w:val="en-US"/>
        </w:rPr>
        <w:t>￼ B.对投资者开户资料和身份真实性等进行审查</w:t>
      </w:r>
    </w:p>
    <w:p>
      <w:pPr>
        <w:pStyle w:val="style0"/>
        <w:rPr/>
      </w:pPr>
      <w:r>
        <w:rPr>
          <w:lang w:val="en-US"/>
        </w:rPr>
        <w:t>￼ C.进行相关知识测试和风险评估</w:t>
      </w:r>
    </w:p>
    <w:p>
      <w:pPr>
        <w:pStyle w:val="style0"/>
        <w:rPr/>
      </w:pPr>
      <w:r>
        <w:rPr>
          <w:lang w:val="en-US"/>
        </w:rPr>
        <w:t>￼ D.做好开户入金指导</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从事中间介绍业务的证券公司接受期货公司委托，协助办理开户手续的，应当对投资者开户资料和身份真实性等进行审查，向投资者充分揭示金融期货交易风险，进行相关知识测试和风险评估，做好开户入金指导，严格执行投资者适当性制度。</w:t>
      </w:r>
    </w:p>
    <w:p>
      <w:pPr>
        <w:pStyle w:val="style0"/>
        <w:rPr/>
      </w:pPr>
    </w:p>
    <w:p>
      <w:pPr>
        <w:pStyle w:val="style0"/>
        <w:rPr/>
      </w:pPr>
      <w:r>
        <w:rPr>
          <w:lang w:val="en-US"/>
        </w:rPr>
        <w:t>第 104 题</w:t>
      </w:r>
    </w:p>
    <w:p>
      <w:pPr>
        <w:pStyle w:val="style0"/>
        <w:rPr/>
      </w:pPr>
      <w:r>
        <w:rPr>
          <w:lang w:val="en-US"/>
        </w:rPr>
        <w:t>【不定项选择题】连日来，强麦交易活跃，持仓不断增加，多空双方严重对峙，市场风险骤然加大。期货交易所临时召开紧急会议商讨如何控制风险，期货从业人员韩某是会议成员之一。会议临近结束时，韩某借机出去给其好友朱某打电话，告知交易所将采取严格的风险控制措施，预料强麦价格将会大跌。朱某得知消息后，立即卖空强麦期货合约100手。当天晚上，期货交易所公布风险控制措施，第二天强麦期货价格果然暴跌。在该案例中，韩某应当承担的法律责任是(）</w:t>
      </w:r>
    </w:p>
    <w:p>
      <w:pPr>
        <w:pStyle w:val="style0"/>
        <w:rPr/>
      </w:pPr>
      <w:r>
        <w:rPr>
          <w:lang w:val="en-US"/>
        </w:rPr>
        <w:t>￼ A.处10万元以上50万元以下的罚款</w:t>
      </w:r>
    </w:p>
    <w:p>
      <w:pPr>
        <w:pStyle w:val="style0"/>
        <w:rPr/>
      </w:pPr>
      <w:r>
        <w:rPr>
          <w:lang w:val="en-US"/>
        </w:rPr>
        <w:t>￼ B.处5万元以上50万元以下的罚款</w:t>
      </w:r>
    </w:p>
    <w:p>
      <w:pPr>
        <w:pStyle w:val="style0"/>
        <w:rPr/>
      </w:pPr>
      <w:r>
        <w:rPr>
          <w:lang w:val="en-US"/>
        </w:rPr>
        <w:t>￼ C.处3万元以上5万元以下的罚款</w:t>
      </w:r>
    </w:p>
    <w:p>
      <w:pPr>
        <w:pStyle w:val="style0"/>
        <w:rPr/>
      </w:pPr>
      <w:r>
        <w:rPr>
          <w:lang w:val="en-US"/>
        </w:rPr>
        <w:t>￼ D.处20万元以上100万元以下的罚款</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交易内幕信息的知情人或者非法获取期货交易内幕信息的人，在对期货交易价格有重大影响的信息尚未公开前，利用内幕信息从事期货交易，或者向他人泄露内幕信息，使他人利用内幕信息进行期货交易的，没收违法所得，并处违法所得1倍以上5倍以下的罚款；没有违法所得或者违法所得不满10万元的，处10万元以上50万元以下的罚款。单位从事内幕交易的，还应当对直接负责的主管人员和其他直接责任人员给予警告，并处3万元以上30万元以下的罚款。国务院期货监督管理机构、期货交易所和期货保证金安全存管监控机构的工作人员进行内幕交易的，从重处罚。</w:t>
      </w:r>
    </w:p>
    <w:p>
      <w:pPr>
        <w:pStyle w:val="style0"/>
        <w:rPr/>
      </w:pPr>
    </w:p>
    <w:p>
      <w:pPr>
        <w:pStyle w:val="style0"/>
        <w:rPr/>
      </w:pPr>
      <w:r>
        <w:rPr>
          <w:lang w:val="en-US"/>
        </w:rPr>
        <w:t>第 105 题</w:t>
      </w:r>
    </w:p>
    <w:p>
      <w:pPr>
        <w:pStyle w:val="style0"/>
        <w:rPr/>
      </w:pPr>
      <w:r>
        <w:rPr>
          <w:lang w:val="en-US"/>
        </w:rPr>
        <w:t>【不定项选择题】某期货公司结算部工作人员于某利用工作便利，了解到所在公司一些客户的交易信息，于某为谋取私利，利用获取的客户交易信息在另一家期货公司开户从事期货交易，还把信息透露给亲朋好友。于某违反的期货从业人员执业行为准则是（）。</w:t>
      </w:r>
    </w:p>
    <w:p>
      <w:pPr>
        <w:pStyle w:val="style0"/>
        <w:rPr/>
      </w:pPr>
      <w:r>
        <w:rPr>
          <w:lang w:val="en-US"/>
        </w:rPr>
        <w:t>￼ A.从业人员不得进行虚假宣传，诱骗客户参与期货交易</w:t>
      </w:r>
    </w:p>
    <w:p>
      <w:pPr>
        <w:pStyle w:val="style0"/>
        <w:rPr/>
      </w:pPr>
      <w:r>
        <w:rPr>
          <w:lang w:val="en-US"/>
        </w:rPr>
        <w:t>￼ B.从业人员应当保守投资者的商业秘密，不得泄露、传递给他人</w:t>
      </w:r>
    </w:p>
    <w:p>
      <w:pPr>
        <w:pStyle w:val="style0"/>
        <w:rPr/>
      </w:pPr>
      <w:r>
        <w:rPr>
          <w:lang w:val="en-US"/>
        </w:rPr>
        <w:t>￼ C.从业人员应自觉抵制商业贿赂</w:t>
      </w:r>
    </w:p>
    <w:p>
      <w:pPr>
        <w:pStyle w:val="style0"/>
        <w:rPr/>
      </w:pPr>
      <w:r>
        <w:rPr>
          <w:lang w:val="en-US"/>
        </w:rPr>
        <w:t>￼ D.从业人员不得以个人名义参与期货交易</w:t>
      </w:r>
    </w:p>
    <w:p>
      <w:pPr>
        <w:pStyle w:val="style0"/>
        <w:rPr/>
      </w:pPr>
    </w:p>
    <w:p>
      <w:pPr>
        <w:pStyle w:val="style0"/>
        <w:rPr/>
      </w:pPr>
      <w:r>
        <w:rPr>
          <w:lang w:val="en-US"/>
        </w:rPr>
        <w:t>正确答案：BD</w:t>
      </w:r>
    </w:p>
    <w:p>
      <w:pPr>
        <w:pStyle w:val="style0"/>
        <w:rPr/>
      </w:pPr>
    </w:p>
    <w:p>
      <w:pPr>
        <w:pStyle w:val="style0"/>
        <w:rPr/>
      </w:pPr>
      <w:r>
        <w:rPr>
          <w:lang w:val="en-US"/>
        </w:rPr>
        <w:t>名师解析：</w:t>
      </w:r>
    </w:p>
    <w:p>
      <w:pPr>
        <w:pStyle w:val="style0"/>
        <w:rPr/>
      </w:pPr>
      <w:r>
        <w:rPr>
          <w:lang w:val="en-US"/>
        </w:rPr>
        <w:t>从业人员应当保守国家秘密、所在机构秘密、投资者的商业秘密及个人隐私，对在执业过程中所获得的未公开的重要信息应当履行保密义务，不得泄露、传递给他人。从业人员不得以个人或者他人名义参与期货交易。本题中，王某将信息泄露的行为违反了第八条的规定，其开户从事期货交易的行为属于以他人名义参与期货交易，违反了规定。</w:t>
      </w:r>
    </w:p>
    <w:p>
      <w:pPr>
        <w:pStyle w:val="style0"/>
        <w:rPr/>
      </w:pPr>
    </w:p>
    <w:p>
      <w:pPr>
        <w:pStyle w:val="style0"/>
        <w:rPr/>
      </w:pPr>
      <w:r>
        <w:rPr>
          <w:lang w:val="en-US"/>
        </w:rPr>
        <w:t>第 106 题</w:t>
      </w:r>
    </w:p>
    <w:p>
      <w:pPr>
        <w:pStyle w:val="style0"/>
        <w:rPr/>
      </w:pPr>
      <w:r>
        <w:rPr>
          <w:lang w:val="en-US"/>
        </w:rPr>
        <w:t>【不定项选择题】期货从业人员马某（非管理人员）利用工作便利，了解到所在公司一些客户的交易信息，王某不仅自己利用客户的交易信息从事期货交易，还把信息透露给亲朋好友。中国证监会可以对王某采取的措施包括（）。</w:t>
      </w:r>
    </w:p>
    <w:p>
      <w:pPr>
        <w:pStyle w:val="style0"/>
        <w:rPr/>
      </w:pPr>
      <w:r>
        <w:rPr>
          <w:lang w:val="en-US"/>
        </w:rPr>
        <w:t>￼ A.出具警示函</w:t>
      </w:r>
    </w:p>
    <w:p>
      <w:pPr>
        <w:pStyle w:val="style0"/>
        <w:rPr/>
      </w:pPr>
      <w:r>
        <w:rPr>
          <w:lang w:val="en-US"/>
        </w:rPr>
        <w:t>￼ B.责令期货公司开除</w:t>
      </w:r>
    </w:p>
    <w:p>
      <w:pPr>
        <w:pStyle w:val="style0"/>
        <w:rPr/>
      </w:pPr>
      <w:r>
        <w:rPr>
          <w:lang w:val="en-US"/>
        </w:rPr>
        <w:t>￼ C.监管谈话</w:t>
      </w:r>
    </w:p>
    <w:p>
      <w:pPr>
        <w:pStyle w:val="style0"/>
        <w:rPr/>
      </w:pPr>
      <w:r>
        <w:rPr>
          <w:lang w:val="en-US"/>
        </w:rPr>
        <w:t>￼ D.责令改正</w:t>
      </w:r>
    </w:p>
    <w:p>
      <w:pPr>
        <w:pStyle w:val="style0"/>
        <w:rPr/>
      </w:pPr>
    </w:p>
    <w:p>
      <w:pPr>
        <w:pStyle w:val="style0"/>
        <w:rPr/>
      </w:pPr>
      <w:r>
        <w:rPr>
          <w:lang w:val="en-US"/>
        </w:rPr>
        <w:t>正确答案：ACD</w:t>
      </w:r>
    </w:p>
    <w:p>
      <w:pPr>
        <w:pStyle w:val="style0"/>
        <w:rPr/>
      </w:pPr>
    </w:p>
    <w:p>
      <w:pPr>
        <w:pStyle w:val="style0"/>
        <w:rPr/>
      </w:pPr>
      <w:r>
        <w:rPr>
          <w:lang w:val="en-US"/>
        </w:rPr>
        <w:t>名师解析：</w:t>
      </w:r>
    </w:p>
    <w:p>
      <w:pPr>
        <w:pStyle w:val="style0"/>
        <w:rPr/>
      </w:pPr>
      <w:r>
        <w:rPr>
          <w:lang w:val="en-US"/>
        </w:rPr>
        <w:t>期货从业人员违反《期货从业人员管理办法》规定的，中国证监会及其派出机构可以采取责令改正、监管谈话、出具警示函等监管措施。</w:t>
      </w:r>
    </w:p>
    <w:p>
      <w:pPr>
        <w:pStyle w:val="style0"/>
        <w:rPr/>
      </w:pPr>
    </w:p>
    <w:p>
      <w:pPr>
        <w:pStyle w:val="style0"/>
        <w:rPr/>
      </w:pPr>
      <w:r>
        <w:rPr>
          <w:lang w:val="en-US"/>
        </w:rPr>
        <w:t>第 107 题</w:t>
      </w:r>
    </w:p>
    <w:p>
      <w:pPr>
        <w:pStyle w:val="style0"/>
        <w:rPr/>
      </w:pPr>
      <w:r>
        <w:rPr>
          <w:lang w:val="en-US"/>
        </w:rPr>
        <w:t>【不定项选择题】根据《证券期货经营机构私募资产管理业务管理办法》，下列说法正确的是（）。</w:t>
      </w:r>
    </w:p>
    <w:p>
      <w:pPr>
        <w:pStyle w:val="style0"/>
        <w:rPr/>
      </w:pPr>
      <w:r>
        <w:rPr>
          <w:lang w:val="en-US"/>
        </w:rPr>
        <w:t>￼ A.期货公司不得通过电视、报刊、广播等公开媒体向公众推广、宣传资产管理业务或者招揽客户</w:t>
      </w:r>
    </w:p>
    <w:p>
      <w:pPr>
        <w:pStyle w:val="style0"/>
        <w:rPr/>
      </w:pPr>
      <w:r>
        <w:rPr>
          <w:lang w:val="en-US"/>
        </w:rPr>
        <w:t>￼ B.期货公司破产或者清算时，客户委托资产属于其破产财产或者清算财产</w:t>
      </w:r>
    </w:p>
    <w:p>
      <w:pPr>
        <w:pStyle w:val="style0"/>
        <w:rPr/>
      </w:pPr>
      <w:r>
        <w:rPr>
          <w:lang w:val="en-US"/>
        </w:rPr>
        <w:t>￼ C.期货公司不得公开宣传资产管理业务的预期收益</w:t>
      </w:r>
    </w:p>
    <w:p>
      <w:pPr>
        <w:pStyle w:val="style0"/>
        <w:rPr/>
      </w:pPr>
      <w:r>
        <w:rPr>
          <w:lang w:val="en-US"/>
        </w:rPr>
        <w:t>￼ D.期货公司不得向客户承诺或者担保委托资产的最低收益</w:t>
      </w:r>
    </w:p>
    <w:p>
      <w:pPr>
        <w:pStyle w:val="style0"/>
        <w:rPr/>
      </w:pPr>
    </w:p>
    <w:p>
      <w:pPr>
        <w:pStyle w:val="style0"/>
        <w:rPr/>
      </w:pPr>
      <w:r>
        <w:rPr>
          <w:lang w:val="en-US"/>
        </w:rPr>
        <w:t>正确答案：ACD</w:t>
      </w:r>
    </w:p>
    <w:p>
      <w:pPr>
        <w:pStyle w:val="style0"/>
        <w:rPr/>
      </w:pPr>
    </w:p>
    <w:p>
      <w:pPr>
        <w:pStyle w:val="style0"/>
        <w:rPr/>
      </w:pPr>
      <w:r>
        <w:rPr>
          <w:lang w:val="en-US"/>
        </w:rPr>
        <w:t>名师解析：</w:t>
      </w:r>
    </w:p>
    <w:p>
      <w:pPr>
        <w:pStyle w:val="style0"/>
        <w:rPr/>
      </w:pPr>
      <w:r>
        <w:rPr>
          <w:lang w:val="en-US"/>
        </w:rPr>
        <w:t>期货公司不得通过电视、报刊、广播等公开媒体向公众推广、宣传资产管理业务或者招揽客户。期货公司不得公开宣传资产管理业务的预期收益，不得以夸大资产管理业绩等方式欺诈客户。</w:t>
      </w:r>
    </w:p>
    <w:p>
      <w:pPr>
        <w:pStyle w:val="style0"/>
        <w:rPr/>
      </w:pPr>
    </w:p>
    <w:p>
      <w:pPr>
        <w:pStyle w:val="style0"/>
        <w:rPr/>
      </w:pPr>
      <w:r>
        <w:rPr>
          <w:lang w:val="en-US"/>
        </w:rPr>
        <w:t>第 108 题</w:t>
      </w:r>
    </w:p>
    <w:p>
      <w:pPr>
        <w:pStyle w:val="style0"/>
        <w:rPr/>
      </w:pPr>
      <w:r>
        <w:rPr>
          <w:lang w:val="en-US"/>
        </w:rPr>
        <w:t>【不定项选择题】根据《期货交易管理条例》，如果客户在期货交易中发生违约，客户保证金不足的，正确的处理方式是()。</w:t>
      </w:r>
    </w:p>
    <w:p>
      <w:pPr>
        <w:pStyle w:val="style0"/>
        <w:rPr/>
      </w:pPr>
      <w:r>
        <w:rPr>
          <w:lang w:val="en-US"/>
        </w:rPr>
        <w:t>￼ A.客户保证金不足的，期货公司应当以风险准备金和自有资金代为承担违约责任</w:t>
      </w:r>
    </w:p>
    <w:p>
      <w:pPr>
        <w:pStyle w:val="style0"/>
        <w:rPr/>
      </w:pPr>
      <w:r>
        <w:rPr>
          <w:lang w:val="en-US"/>
        </w:rPr>
        <w:t>￼ B.由期货交易所先以风险准备金代为承担违约责任，并由此取得对该客户的相应追偿权</w:t>
      </w:r>
    </w:p>
    <w:p>
      <w:pPr>
        <w:pStyle w:val="style0"/>
        <w:rPr/>
      </w:pPr>
      <w:r>
        <w:rPr>
          <w:lang w:val="en-US"/>
        </w:rPr>
        <w:t>￼ C.期货公司先以该客户的保证金承担违约责任</w:t>
      </w:r>
    </w:p>
    <w:p>
      <w:pPr>
        <w:pStyle w:val="style0"/>
        <w:rPr/>
      </w:pPr>
      <w:r>
        <w:rPr>
          <w:lang w:val="en-US"/>
        </w:rPr>
        <w:t>￼ D.期货公司依法代客户承担违约责任后，取得对该客户的追偿权</w:t>
      </w:r>
    </w:p>
    <w:p>
      <w:pPr>
        <w:pStyle w:val="style0"/>
        <w:rPr/>
      </w:pPr>
    </w:p>
    <w:p>
      <w:pPr>
        <w:pStyle w:val="style0"/>
        <w:rPr/>
      </w:pPr>
      <w:r>
        <w:rPr>
          <w:lang w:val="en-US"/>
        </w:rPr>
        <w:t>正确答案：ACD</w:t>
      </w:r>
    </w:p>
    <w:p>
      <w:pPr>
        <w:pStyle w:val="style0"/>
        <w:rPr/>
      </w:pPr>
    </w:p>
    <w:p>
      <w:pPr>
        <w:pStyle w:val="style0"/>
        <w:rPr/>
      </w:pPr>
      <w:r>
        <w:rPr>
          <w:lang w:val="en-US"/>
        </w:rPr>
        <w:t>名师解析：</w:t>
      </w:r>
    </w:p>
    <w:p>
      <w:pPr>
        <w:pStyle w:val="style0"/>
        <w:rPr/>
      </w:pPr>
      <w:r>
        <w:rPr>
          <w:lang w:val="en-US"/>
        </w:rPr>
        <w:t>客户在期货交易中违约的，期货公司先以该客户的保证金承担违约责任；保证金不足的，期货公司应当以风险准备金和自有资金代为承担违约责任，并由此取得对该客户的相应追偿权</w:t>
      </w:r>
    </w:p>
    <w:p>
      <w:pPr>
        <w:pStyle w:val="style0"/>
        <w:rPr/>
      </w:pPr>
      <w:r>
        <w:rPr>
          <w:rFonts w:hint="eastAsia"/>
          <w:lang w:val="en-US" w:eastAsia="zh-CN"/>
        </w:rPr>
        <w:t>。</w:t>
      </w:r>
    </w:p>
    <w:p>
      <w:pPr>
        <w:pStyle w:val="style0"/>
        <w:rPr/>
      </w:pPr>
    </w:p>
    <w:p>
      <w:pPr>
        <w:pStyle w:val="style0"/>
        <w:rPr/>
      </w:pPr>
      <w:r>
        <w:rPr>
          <w:lang w:val="en-US"/>
        </w:rPr>
        <w:t>第 109 题</w:t>
      </w:r>
    </w:p>
    <w:p>
      <w:pPr>
        <w:pStyle w:val="style0"/>
        <w:rPr/>
      </w:pPr>
      <w:r>
        <w:rPr>
          <w:lang w:val="en-US"/>
        </w:rPr>
        <w:t>【不定项选择题】期货公司迁入新址后，由于经营不善，不得不停止其所属的一个营业部，依照《期货公司管理办法》规定，期货公司应当向中国证监会派出机构提交（　）申请材料。</w:t>
      </w:r>
    </w:p>
    <w:p>
      <w:pPr>
        <w:pStyle w:val="style0"/>
        <w:rPr/>
      </w:pPr>
      <w:r>
        <w:rPr>
          <w:lang w:val="en-US"/>
        </w:rPr>
        <w:t>￼ A.中国证监会规定的相关材料</w:t>
      </w:r>
    </w:p>
    <w:p>
      <w:pPr>
        <w:pStyle w:val="style0"/>
        <w:rPr/>
      </w:pPr>
      <w:r>
        <w:rPr>
          <w:lang w:val="en-US"/>
        </w:rPr>
        <w:t>￼ B.终止营业部申请书</w:t>
      </w:r>
    </w:p>
    <w:p>
      <w:pPr>
        <w:pStyle w:val="style0"/>
        <w:rPr/>
      </w:pPr>
      <w:r>
        <w:rPr>
          <w:lang w:val="en-US"/>
        </w:rPr>
        <w:t>￼ C.关于处理客户的保证金和其他资产、结清期货业务并终止经营活动的情况报告</w:t>
      </w:r>
    </w:p>
    <w:p>
      <w:pPr>
        <w:pStyle w:val="style0"/>
        <w:rPr/>
      </w:pPr>
      <w:r>
        <w:rPr>
          <w:lang w:val="en-US"/>
        </w:rPr>
        <w:t>￼ D.拟终止营业部的决议文件</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期货公司终止分支机构的，应当先行妥善处理该分支机构客户资产，结清分支机构业务并终止经营活动。期货公司应当向分支机构住所地中国证监会派出机构提交下列申请材料：一、申请书；二、拟终止分支机构的决议文件；三、关于处理客户资产、结清分支机构业务并终止经营活动的情况报告；四、中国证监会规定的其他材料。</w:t>
      </w:r>
    </w:p>
    <w:p>
      <w:pPr>
        <w:pStyle w:val="style0"/>
        <w:rPr/>
      </w:pPr>
    </w:p>
    <w:p>
      <w:pPr>
        <w:pStyle w:val="style0"/>
        <w:rPr/>
      </w:pPr>
      <w:r>
        <w:rPr>
          <w:lang w:val="en-US"/>
        </w:rPr>
        <w:t>第 110 题</w:t>
      </w:r>
    </w:p>
    <w:p>
      <w:pPr>
        <w:pStyle w:val="style0"/>
        <w:rPr/>
      </w:pPr>
      <w:r>
        <w:rPr>
          <w:lang w:val="en-US"/>
        </w:rPr>
        <w:t>【不定项选择题】某期货公司是期货交易所的非结算会员，小王是该期货公司的客户，某日结算后，期货公司向小王发出追加保证金通知。次日，小王既未追加保证金也未自行平仓，期货公司遂按规定实行了强行平仓，如果期货公司对小王强行平仓后资金仍不足以弥补其账户损失的，期货公司应当采取的措施是（）。</w:t>
      </w:r>
    </w:p>
    <w:p>
      <w:pPr>
        <w:pStyle w:val="style0"/>
        <w:rPr/>
      </w:pPr>
      <w:r>
        <w:rPr>
          <w:lang w:val="en-US"/>
        </w:rPr>
        <w:t>￼ A.起诉小王，待其承担违约责任后，将资金划入期货交易所</w:t>
      </w:r>
    </w:p>
    <w:p>
      <w:pPr>
        <w:pStyle w:val="style0"/>
        <w:rPr/>
      </w:pPr>
      <w:r>
        <w:rPr>
          <w:lang w:val="en-US"/>
        </w:rPr>
        <w:t>￼ B.以公司风险准备金，自有资金承担违约责任，并取得对小王的追偿权</w:t>
      </w:r>
    </w:p>
    <w:p>
      <w:pPr>
        <w:pStyle w:val="style0"/>
        <w:rPr/>
      </w:pPr>
      <w:r>
        <w:rPr>
          <w:lang w:val="en-US"/>
        </w:rPr>
        <w:t>￼ C.动用其他客户的保证金弥补亏损</w:t>
      </w:r>
    </w:p>
    <w:p>
      <w:pPr>
        <w:pStyle w:val="style0"/>
        <w:rPr/>
      </w:pPr>
      <w:r>
        <w:rPr>
          <w:lang w:val="en-US"/>
        </w:rPr>
        <w:t>￼ D.公司的结算担保金承担违约责任</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非结算会员在期货交易中违约的，应当承担违约责任。全面结算会员期货公司先以该非结算会员的保证金承担该非结算会员的违约责任；保证金不足的，全面结算会员期货公司应当以风险准备金和自有资金代为承担</w:t>
      </w:r>
    </w:p>
    <w:p>
      <w:pPr>
        <w:pStyle w:val="style0"/>
        <w:rPr/>
      </w:pPr>
    </w:p>
    <w:p>
      <w:pPr>
        <w:pStyle w:val="style0"/>
        <w:rPr/>
      </w:pPr>
      <w:r>
        <w:rPr>
          <w:lang w:val="en-US"/>
        </w:rPr>
        <w:t>第 111 题</w:t>
      </w:r>
    </w:p>
    <w:p>
      <w:pPr>
        <w:pStyle w:val="style0"/>
        <w:rPr/>
      </w:pPr>
      <w:r>
        <w:rPr>
          <w:lang w:val="en-US"/>
        </w:rPr>
        <w:t>某期货公司近期客户透支和穿仓较多，首席风险官在核查有关风险管理时，总经理认为这属于业务管理问题且涉及客户信息，不宜核查。如涉及商业秘密，期货公司总经理可以限制首席风险官的履职行为。</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期货公司董事、高级管理人员、各部门应当支持和配合首席风险官的工作，不得以涉及商业秘密或其他理由限制、阻挠首席风险官履行职责。</w:t>
      </w:r>
    </w:p>
    <w:p>
      <w:pPr>
        <w:pStyle w:val="style0"/>
        <w:rPr/>
      </w:pPr>
    </w:p>
    <w:p>
      <w:pPr>
        <w:pStyle w:val="style0"/>
        <w:rPr/>
      </w:pPr>
      <w:r>
        <w:rPr>
          <w:lang w:val="en-US"/>
        </w:rPr>
        <w:t>第 112 题</w:t>
      </w:r>
    </w:p>
    <w:p>
      <w:pPr>
        <w:pStyle w:val="style0"/>
        <w:rPr/>
      </w:pPr>
      <w:r>
        <w:rPr>
          <w:lang w:val="en-US"/>
        </w:rPr>
        <w:t>申请除董事长、监事会主席、独立董事以外的董事、监事的任职资格，应当具有大学本科以上的学历。</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申请除董事长、监事会主席、独立董事以外的董事、监事的任职资格，应具有大学专科以上学历。</w:t>
      </w:r>
    </w:p>
    <w:p>
      <w:pPr>
        <w:pStyle w:val="style0"/>
        <w:rPr/>
      </w:pPr>
    </w:p>
    <w:p>
      <w:pPr>
        <w:pStyle w:val="style0"/>
        <w:rPr/>
      </w:pPr>
      <w:r>
        <w:rPr>
          <w:lang w:val="en-US"/>
        </w:rPr>
        <w:t>第 113 题</w:t>
      </w:r>
    </w:p>
    <w:p>
      <w:pPr>
        <w:pStyle w:val="style0"/>
        <w:rPr/>
      </w:pPr>
      <w:r>
        <w:rPr>
          <w:lang w:val="en-US"/>
        </w:rPr>
        <w:t>根据《期货经营机构投资者适当性管理实施指引（试行）》，为提高评估工作的准确性和效率，鼓励销售人员参与投资者的分类评估、产品与服务的分级评估，以及投资者与产品或服务的匹配。</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经营机构应当建立投资者适当性评估与销售隔离机制，销售人员不得参与投资者的分类评估、产品与服务的分级评估，以及投资者与产品或服务的匹配。</w:t>
      </w:r>
    </w:p>
    <w:p>
      <w:pPr>
        <w:pStyle w:val="style0"/>
        <w:rPr/>
      </w:pPr>
    </w:p>
    <w:p>
      <w:pPr>
        <w:pStyle w:val="style0"/>
        <w:rPr/>
      </w:pPr>
      <w:r>
        <w:rPr>
          <w:lang w:val="en-US"/>
        </w:rPr>
        <w:t>第 114 题</w:t>
      </w:r>
    </w:p>
    <w:p>
      <w:pPr>
        <w:pStyle w:val="style0"/>
        <w:rPr/>
      </w:pPr>
      <w:r>
        <w:rPr>
          <w:lang w:val="en-US"/>
        </w:rPr>
        <w:t>未经中国证监会或派出机构批准，任何个人或者单位及其关联人擅自持有期货公司5%以上股权，情节严重的，将面临被警告，单处或者并处罚款的处罚。</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未经中国证监会批准，任何个人或者单位及其关联人擅自持有期货公司5%以上股权，或者通过提供虚假申请材料等方式成为期货公司股东，中国证监会可以责令其限期转让股权。该股权在转让之前，不具有表决权、分红权。</w:t>
      </w:r>
    </w:p>
    <w:p>
      <w:pPr>
        <w:pStyle w:val="style0"/>
        <w:rPr/>
      </w:pPr>
    </w:p>
    <w:p>
      <w:pPr>
        <w:pStyle w:val="style0"/>
        <w:rPr/>
      </w:pPr>
      <w:r>
        <w:rPr>
          <w:lang w:val="en-US"/>
        </w:rPr>
        <w:t>第 115 题</w:t>
      </w:r>
    </w:p>
    <w:p>
      <w:pPr>
        <w:pStyle w:val="style0"/>
        <w:rPr/>
      </w:pPr>
      <w:r>
        <w:rPr>
          <w:lang w:val="en-US"/>
        </w:rPr>
        <w:t>根据《证券期货经营机构私募资产管理业务管理办法》，资产管理计划财产的债务由资产管理计划财产本身承担，投资者以其出资为限对资产管理计划财产的债务承担责任。但资产管理合同依照《证券投资基金法》另有约定的，从其约定。</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资产管理计划财产的债务由资产管理计划财产本身承担，投资者以其出资为限对资产管理计划财产的债务承担责任。但资产管理合同依照《证券投资基金法》另有约定的，从其约定。</w:t>
      </w:r>
    </w:p>
    <w:p>
      <w:pPr>
        <w:pStyle w:val="style0"/>
        <w:rPr/>
      </w:pPr>
    </w:p>
    <w:p>
      <w:pPr>
        <w:pStyle w:val="style0"/>
        <w:rPr/>
      </w:pPr>
      <w:r>
        <w:rPr>
          <w:lang w:val="en-US"/>
        </w:rPr>
        <w:t>第 116 题</w:t>
      </w:r>
    </w:p>
    <w:p>
      <w:pPr>
        <w:pStyle w:val="style0"/>
        <w:rPr/>
      </w:pPr>
      <w:r>
        <w:rPr>
          <w:lang w:val="en-US"/>
        </w:rPr>
        <w:t>会员制期货交易管理所各专门委员会的职责、任期和人员组成等事项由会员大会规定。</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理事会可以根据需要设立监察、交易、结算、交割、会员资格审查、纪律处分、调解、财务和技术等专门委员会。</w:t>
      </w:r>
    </w:p>
    <w:p>
      <w:pPr>
        <w:pStyle w:val="style0"/>
        <w:rPr/>
      </w:pPr>
      <w:r>
        <w:rPr>
          <w:lang w:val="en-US"/>
        </w:rPr>
        <w:t>各专门委员会对理事会负责，其职责、任期和人员组成等事项由理事会规定。</w:t>
      </w:r>
    </w:p>
    <w:p>
      <w:pPr>
        <w:pStyle w:val="style0"/>
        <w:rPr/>
      </w:pPr>
    </w:p>
    <w:p>
      <w:pPr>
        <w:pStyle w:val="style0"/>
        <w:rPr/>
      </w:pPr>
      <w:r>
        <w:rPr>
          <w:lang w:val="en-US"/>
        </w:rPr>
        <w:t>第 117 题</w:t>
      </w:r>
    </w:p>
    <w:p>
      <w:pPr>
        <w:pStyle w:val="style0"/>
        <w:rPr/>
      </w:pPr>
      <w:r>
        <w:rPr>
          <w:lang w:val="en-US"/>
        </w:rPr>
        <w:t>只要年满18周岁、初中毕业，就可以参加期货从业资格考试。</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参加从业资格考试的，应当符合下列条件：①年满18周岁；②具有完全民事行为能力；③具有高中以上文化程度；④中国证监会规定的其他条件。</w:t>
      </w:r>
    </w:p>
    <w:p>
      <w:pPr>
        <w:pStyle w:val="style0"/>
        <w:rPr/>
      </w:pPr>
    </w:p>
    <w:p>
      <w:pPr>
        <w:pStyle w:val="style0"/>
        <w:rPr/>
      </w:pPr>
      <w:r>
        <w:rPr>
          <w:lang w:val="en-US"/>
        </w:rPr>
        <w:t>第 118 题</w:t>
      </w:r>
    </w:p>
    <w:p>
      <w:pPr>
        <w:pStyle w:val="style0"/>
        <w:rPr/>
      </w:pPr>
      <w:r>
        <w:rPr>
          <w:lang w:val="en-US"/>
        </w:rPr>
        <w:t>根据《期货市场客户开户管理规定》，中国期货保证金监控中心应当对期货公司报送保证金监控系统与统一开户系统的客户影像资料进行一致性复核。</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期货公司在交易结算系统中维护的客户资料应当与报送统一开户系统的客户资料保持一致。</w:t>
      </w:r>
    </w:p>
    <w:p>
      <w:pPr>
        <w:pStyle w:val="style0"/>
        <w:rPr/>
      </w:pPr>
    </w:p>
    <w:p>
      <w:pPr>
        <w:pStyle w:val="style0"/>
        <w:rPr/>
      </w:pPr>
      <w:r>
        <w:rPr>
          <w:lang w:val="en-US"/>
        </w:rPr>
        <w:t>第 119 题</w:t>
      </w:r>
    </w:p>
    <w:p>
      <w:pPr>
        <w:pStyle w:val="style0"/>
        <w:rPr/>
      </w:pPr>
      <w:r>
        <w:rPr>
          <w:lang w:val="en-US"/>
        </w:rPr>
        <w:t>期货公司从事经纪业务，接受客户委托，以公司名义为客户进行期货交易，交易结果由公司承担。</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期货公司从事经纪业务，接受客户委托，以自己的名义为客户进行期货交易，交易结果由客户承担。</w:t>
      </w:r>
    </w:p>
    <w:p>
      <w:pPr>
        <w:pStyle w:val="style0"/>
        <w:rPr/>
      </w:pPr>
    </w:p>
    <w:p>
      <w:pPr>
        <w:pStyle w:val="style0"/>
        <w:rPr/>
      </w:pPr>
      <w:r>
        <w:rPr>
          <w:lang w:val="en-US"/>
        </w:rPr>
        <w:t>第 120 题</w:t>
      </w:r>
    </w:p>
    <w:p>
      <w:pPr>
        <w:pStyle w:val="style0"/>
        <w:rPr/>
      </w:pPr>
      <w:r>
        <w:rPr>
          <w:lang w:val="en-US"/>
        </w:rPr>
        <w:t>期货交易所非期货公司结算会员中从事期货结算业务的管理人员和专业人员不属于《期货从业人员管理办法》规定的期货从业人员。</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期货交易所非期货公司结算会员中从事期货结算业务的管理人员和专业人员属于《期货从业人员管理办法》规定的期货从业人员。</w:t>
      </w:r>
    </w:p>
    <w:p>
      <w:pPr>
        <w:pStyle w:val="style0"/>
        <w:rPr/>
      </w:pPr>
    </w:p>
    <w:p>
      <w:pPr>
        <w:pStyle w:val="style0"/>
        <w:rPr/>
      </w:pPr>
      <w:r>
        <w:rPr>
          <w:lang w:val="en-US"/>
        </w:rPr>
        <w:t>第 121 题</w:t>
      </w:r>
    </w:p>
    <w:p>
      <w:pPr>
        <w:pStyle w:val="style0"/>
        <w:rPr/>
      </w:pPr>
      <w:r>
        <w:rPr>
          <w:lang w:val="en-US"/>
        </w:rPr>
        <w:t>对挪用、侵占、骗取期货投资者保障金的违法行为，依法查处；对有关失职人员，依法追究法律责任；涉嫌犯罪的，依法移送司法机关。</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对挪用、侵占、骗取保障基金的违法行为，依法查处；对有关失职人员，依法追究法律责任；涉嫌犯罪的，依法移送司法机关。</w:t>
      </w:r>
    </w:p>
    <w:p>
      <w:pPr>
        <w:pStyle w:val="style0"/>
        <w:rPr/>
      </w:pPr>
    </w:p>
    <w:p>
      <w:pPr>
        <w:pStyle w:val="style0"/>
        <w:rPr/>
      </w:pPr>
      <w:r>
        <w:rPr>
          <w:lang w:val="en-US"/>
        </w:rPr>
        <w:t>第 122 题</w:t>
      </w:r>
    </w:p>
    <w:p>
      <w:pPr>
        <w:pStyle w:val="style0"/>
        <w:rPr/>
      </w:pPr>
      <w:r>
        <w:rPr>
          <w:lang w:val="en-US"/>
        </w:rPr>
        <w:t>期货公司股东，董事和经理层限制、阻挠首席风险官正常开展工作的，首席风险官可以向中国证监会派出机构依法进行调查和处理。</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期货公司股东、董事和经理层限制、阻挠首席风险官正常开展工作的，首席风险官可以向中国证监会派出机构报告，中国证监会派出机构依法进行调查和处理。</w:t>
      </w:r>
    </w:p>
    <w:p>
      <w:pPr>
        <w:pStyle w:val="style0"/>
        <w:rPr/>
      </w:pPr>
    </w:p>
    <w:p>
      <w:pPr>
        <w:pStyle w:val="style0"/>
        <w:rPr/>
      </w:pPr>
      <w:r>
        <w:rPr>
          <w:lang w:val="en-US"/>
        </w:rPr>
        <w:t>第 123 题</w:t>
      </w:r>
    </w:p>
    <w:p>
      <w:pPr>
        <w:pStyle w:val="style0"/>
        <w:rPr/>
      </w:pPr>
      <w:r>
        <w:rPr>
          <w:lang w:val="en-US"/>
        </w:rPr>
        <w:t>根据《期货公司风险监管指标管理办法》，期货公司向股东或者其关联企业的借款，可以按照中国证监会规定的比例计入净资本。</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期货公司借入次级债务、向股东或者其关联企业借入具有次级债务性质的长期借款以及其他清偿顺序在普通债之后的债务，可以按照规定计入净资本。</w:t>
      </w:r>
    </w:p>
    <w:p>
      <w:pPr>
        <w:pStyle w:val="style0"/>
        <w:rPr/>
      </w:pPr>
    </w:p>
    <w:p>
      <w:pPr>
        <w:pStyle w:val="style0"/>
        <w:rPr/>
      </w:pPr>
      <w:r>
        <w:rPr>
          <w:lang w:val="en-US"/>
        </w:rPr>
        <w:t>第 124 题</w:t>
      </w:r>
    </w:p>
    <w:p>
      <w:pPr>
        <w:pStyle w:val="style0"/>
        <w:rPr/>
      </w:pPr>
      <w:r>
        <w:rPr>
          <w:lang w:val="en-US"/>
        </w:rPr>
        <w:t>期货经营机构应当将专业投资者按其风险承受能力至少划分为五类，由低到高分别为C1、C2、C3、C4、C5类。</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经营机构应当将普通投资者按其风险承受能力至少划分为五类，由低至高分别为C1（含风险承受能力最低类别）、C2、C3、C4、C5类。</w:t>
      </w:r>
    </w:p>
    <w:p>
      <w:pPr>
        <w:pStyle w:val="style0"/>
        <w:rPr/>
      </w:pPr>
    </w:p>
    <w:p>
      <w:pPr>
        <w:pStyle w:val="style0"/>
        <w:rPr/>
      </w:pPr>
      <w:r>
        <w:rPr>
          <w:lang w:val="en-US"/>
        </w:rPr>
        <w:t>第 125 题</w:t>
      </w:r>
    </w:p>
    <w:p>
      <w:pPr>
        <w:pStyle w:val="style0"/>
        <w:rPr/>
      </w:pPr>
      <w:r>
        <w:rPr>
          <w:lang w:val="en-US"/>
        </w:rPr>
        <w:t>根据《证券公司为期货公司提供中间介绍业务试行办法》，期货、现货市场行情发生重大变化或者客户可能出现风险时，从事介绍业务的证券公司及其营业部可以协助期货公司向客户提示风险。</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期货、现货市场行情发生重大变化或者客户可能出现风险时，证券公司及其营业部可以协助期货公司向客户提示风险。</w:t>
      </w:r>
    </w:p>
    <w:p>
      <w:pPr>
        <w:pStyle w:val="style0"/>
        <w:rPr/>
      </w:pPr>
    </w:p>
    <w:p>
      <w:pPr>
        <w:pStyle w:val="style0"/>
        <w:rPr/>
      </w:pPr>
      <w:r>
        <w:rPr>
          <w:lang w:val="en-US"/>
        </w:rPr>
        <w:t>第 126 题</w:t>
      </w:r>
    </w:p>
    <w:p>
      <w:pPr>
        <w:pStyle w:val="style0"/>
        <w:rPr/>
      </w:pPr>
      <w:r>
        <w:rPr>
          <w:lang w:val="en-US"/>
        </w:rPr>
        <w:t>期货交易所的所得收益按照国家有关规定管理和使用，但应当首先用于保证期货交易场所，设施的运行和改善。</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期货交易所的所得收益按照国家有关规定管理和使用，但应当首先用于保证期货交易场所、设施的运行和改善。</w:t>
      </w:r>
    </w:p>
    <w:p>
      <w:pPr>
        <w:pStyle w:val="style0"/>
        <w:rPr/>
      </w:pPr>
    </w:p>
    <w:p>
      <w:pPr>
        <w:pStyle w:val="style0"/>
        <w:rPr/>
      </w:pPr>
      <w:r>
        <w:rPr>
          <w:lang w:val="en-US"/>
        </w:rPr>
        <w:t>第 127 题</w:t>
      </w:r>
    </w:p>
    <w:p>
      <w:pPr>
        <w:pStyle w:val="style0"/>
        <w:rPr/>
      </w:pPr>
      <w:r>
        <w:rPr>
          <w:lang w:val="en-US"/>
        </w:rPr>
        <w:t>外商投资期货公司交易、结算、风险控制等信息系统的核心服务器以及记录、存储客户信息的数据设备，可以利用境外股东的资源和技术，将其设置在境外。</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外商投资期货公司交易、结算、风险控制等信息系统的核心服务器以及记录、存储客户信息的数据设备，应当设置在中国境内。在符合法律、行政法规和中国证监会有关规定的前提下，外商投资期货公司可以利用境外股东的资源和技术，提升信息系统的效率和安全水平。</w:t>
      </w:r>
    </w:p>
    <w:p>
      <w:pPr>
        <w:pStyle w:val="style0"/>
        <w:rPr/>
      </w:pPr>
    </w:p>
    <w:p>
      <w:pPr>
        <w:pStyle w:val="style0"/>
        <w:rPr/>
      </w:pPr>
      <w:r>
        <w:rPr>
          <w:lang w:val="en-US"/>
        </w:rPr>
        <w:t>第 128 题</w:t>
      </w:r>
    </w:p>
    <w:p>
      <w:pPr>
        <w:pStyle w:val="style0"/>
        <w:rPr/>
      </w:pPr>
      <w:r>
        <w:rPr>
          <w:lang w:val="en-US"/>
        </w:rPr>
        <w:t>实行会员结算制度的期货交易所会员由期货公司会员组成。</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实行会员结算制度的期货交易所会员由期货公司会员和非期货公司会员组成</w:t>
      </w:r>
    </w:p>
    <w:p>
      <w:pPr>
        <w:pStyle w:val="style0"/>
        <w:rPr/>
      </w:pPr>
    </w:p>
    <w:p>
      <w:pPr>
        <w:pStyle w:val="style0"/>
        <w:rPr/>
      </w:pPr>
      <w:r>
        <w:rPr>
          <w:lang w:val="en-US"/>
        </w:rPr>
        <w:t>第 129 题</w:t>
      </w:r>
    </w:p>
    <w:p>
      <w:pPr>
        <w:pStyle w:val="style0"/>
        <w:rPr/>
      </w:pPr>
      <w:r>
        <w:rPr>
          <w:lang w:val="en-US"/>
        </w:rPr>
        <w:t>期货交易所履行职责引起的商事案件包括：保证金存管银行或其他期货市场参与者，以期货交易所违反其交易规则的规定以及业务协议的约定，履行监督管理职责不当，造成其损害为由提起的商事诉讼案件。</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交易所履行职责引起的商事案件是期货交易所及其相关人员、保证金存管银行及其相关人员、客户、其他期货市场参与者，以期货交易所违反法律法规，履行监督管理职责不当，造成其损害为由提起的商事诉讼案件属于期货交易所履行职责引起的商事案件。</w:t>
      </w:r>
    </w:p>
    <w:p>
      <w:pPr>
        <w:pStyle w:val="style0"/>
        <w:rPr/>
      </w:pPr>
    </w:p>
    <w:p>
      <w:pPr>
        <w:pStyle w:val="style0"/>
        <w:rPr/>
      </w:pPr>
      <w:r>
        <w:rPr>
          <w:lang w:val="en-US"/>
        </w:rPr>
        <w:t>第 130 题</w:t>
      </w:r>
    </w:p>
    <w:p>
      <w:pPr>
        <w:pStyle w:val="style0"/>
        <w:rPr/>
      </w:pPr>
      <w:r>
        <w:rPr>
          <w:lang w:val="en-US"/>
        </w:rPr>
        <w:t>非结算会员客户的持仓达到交易所规定的持仓报告标准后，客户未报告的，非结算会员应当通过全面结算会员期货公司向期货交易所报告。</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非结算会员客户的持仓达到期货交易所规定的持仓报告标准的，客户应当通过非结算会员向期货交易所报告。客户未报告的，非结算会员应当向期货交易所报告。</w:t>
      </w:r>
    </w:p>
    <w:sectPr>
      <w:headerReference w:type="default" r:id="rId2"/>
      <w:footerReference w:type="default" r:id="rId3"/>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28191</Words>
  <Characters>29113</Characters>
  <Application>WPS Office</Application>
  <Paragraphs>1469</Paragraphs>
  <CharactersWithSpaces>29865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2022-11-07T03:07:59Z</dcterms:created>
  <dc:creator>DBY-W09</dc:creator>
  <lastModifiedBy>DBY-W09</lastModifiedBy>
  <dcterms:modified xsi:type="dcterms:W3CDTF">2022-11-07T03:34:13Z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0364fe9b6f974a538e02f395a9fa813e</vt:lpwstr>
  </property>
</Properties>
</file>