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32"/>
          <w:szCs w:val="32"/>
        </w:rPr>
      </w:pPr>
      <w:bookmarkStart w:id="0" w:name="_GoBack"/>
      <w:bookmarkEnd w:id="0"/>
      <w:r>
        <w:rPr>
          <w:sz w:val="32"/>
          <w:szCs w:val="32"/>
          <w:lang w:val="en-US"/>
        </w:rPr>
        <w:t>11</w:t>
      </w:r>
      <w:r>
        <w:rPr>
          <w:rFonts w:hint="eastAsia"/>
          <w:sz w:val="32"/>
          <w:szCs w:val="32"/>
          <w:lang w:val="en-US" w:eastAsia="zh-CN"/>
        </w:rPr>
        <w:t>月期货</w:t>
      </w:r>
      <w:r>
        <w:rPr>
          <w:rFonts w:hint="default"/>
          <w:sz w:val="32"/>
          <w:szCs w:val="32"/>
          <w:lang w:val="en-US" w:eastAsia="zh-CN"/>
        </w:rPr>
        <w:t>LK</w:t>
      </w:r>
      <w:r>
        <w:rPr>
          <w:rFonts w:hint="eastAsia"/>
          <w:sz w:val="32"/>
          <w:szCs w:val="32"/>
          <w:lang w:val="en-US" w:eastAsia="zh-CN"/>
        </w:rPr>
        <w:t>法律法规押题第一套解析</w:t>
      </w:r>
    </w:p>
    <w:p>
      <w:pPr>
        <w:pStyle w:val="style0"/>
        <w:rPr/>
      </w:pPr>
    </w:p>
    <w:p>
      <w:pPr>
        <w:pStyle w:val="style0"/>
        <w:rPr/>
      </w:pPr>
      <w:r>
        <w:rPr>
          <w:rFonts w:hint="eastAsia"/>
          <w:lang w:eastAsia="zh-CN"/>
        </w:rPr>
        <w:t>第 1 题</w:t>
      </w:r>
    </w:p>
    <w:p>
      <w:pPr>
        <w:pStyle w:val="style0"/>
        <w:rPr/>
      </w:pPr>
      <w:r>
        <w:rPr>
          <w:rFonts w:hint="eastAsia"/>
          <w:lang w:eastAsia="zh-CN"/>
        </w:rPr>
        <w:t>公司制期货交易所董事会秘书的职责不包括（）。</w:t>
      </w:r>
    </w:p>
    <w:p>
      <w:pPr>
        <w:pStyle w:val="style0"/>
        <w:rPr/>
      </w:pPr>
      <w:r>
        <w:rPr>
          <w:rFonts w:hint="eastAsia"/>
          <w:lang w:eastAsia="zh-CN"/>
        </w:rPr>
        <w:t>￼ A.股东大会和董事会会议的筹备</w:t>
      </w:r>
    </w:p>
    <w:p>
      <w:pPr>
        <w:pStyle w:val="style0"/>
        <w:rPr/>
      </w:pPr>
      <w:r>
        <w:rPr>
          <w:rFonts w:hint="eastAsia"/>
          <w:lang w:eastAsia="zh-CN"/>
        </w:rPr>
        <w:t>￼ B.董事长因故不在时代其履行职权</w:t>
      </w:r>
    </w:p>
    <w:p>
      <w:pPr>
        <w:pStyle w:val="style0"/>
        <w:rPr/>
      </w:pPr>
      <w:r>
        <w:rPr>
          <w:rFonts w:hint="eastAsia"/>
          <w:lang w:eastAsia="zh-CN"/>
        </w:rPr>
        <w:t>￼ C.股东大会和董事会会议文件的保管</w:t>
      </w:r>
    </w:p>
    <w:p>
      <w:pPr>
        <w:pStyle w:val="style0"/>
        <w:rPr/>
      </w:pPr>
      <w:r>
        <w:rPr>
          <w:rFonts w:hint="eastAsia"/>
          <w:lang w:eastAsia="zh-CN"/>
        </w:rPr>
        <w:t>￼ D.期货交易所股东资料的管理</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期货交易所可以设董事会秘书。董事会秘书由中国证监会提名，董事会通过。董事会秘书负责期货交易所股东大会和董事会会议的筹备、文件保管以及期货交易所股东资料的管理等事宜。</w:t>
      </w:r>
    </w:p>
    <w:p>
      <w:pPr>
        <w:pStyle w:val="style0"/>
        <w:rPr/>
      </w:pPr>
    </w:p>
    <w:p>
      <w:pPr>
        <w:pStyle w:val="style0"/>
        <w:rPr/>
      </w:pPr>
      <w:r>
        <w:rPr>
          <w:rFonts w:hint="eastAsia"/>
          <w:lang w:eastAsia="zh-CN"/>
        </w:rPr>
        <w:t>第 2 题</w:t>
      </w:r>
    </w:p>
    <w:p>
      <w:pPr>
        <w:pStyle w:val="style0"/>
        <w:rPr/>
      </w:pPr>
      <w:r>
        <w:rPr>
          <w:rFonts w:hint="eastAsia"/>
          <w:lang w:eastAsia="zh-CN"/>
        </w:rPr>
        <w:t>期货交易所章程中应当载明的事项是（）。</w:t>
      </w:r>
    </w:p>
    <w:p>
      <w:pPr>
        <w:pStyle w:val="style0"/>
        <w:rPr/>
      </w:pPr>
      <w:r>
        <w:rPr>
          <w:rFonts w:hint="eastAsia"/>
          <w:lang w:eastAsia="zh-CN"/>
        </w:rPr>
        <w:t>￼ A.期货交易信息的发布办法</w:t>
      </w:r>
    </w:p>
    <w:p>
      <w:pPr>
        <w:pStyle w:val="style0"/>
        <w:rPr/>
      </w:pPr>
      <w:r>
        <w:rPr>
          <w:rFonts w:hint="eastAsia"/>
          <w:lang w:eastAsia="zh-CN"/>
        </w:rPr>
        <w:t>￼ B.保证金的管理和使用制度</w:t>
      </w:r>
    </w:p>
    <w:p>
      <w:pPr>
        <w:pStyle w:val="style0"/>
        <w:rPr/>
      </w:pPr>
      <w:r>
        <w:rPr>
          <w:rFonts w:hint="eastAsia"/>
          <w:lang w:eastAsia="zh-CN"/>
        </w:rPr>
        <w:t>￼ C.财务会计、内部控制制度</w:t>
      </w:r>
    </w:p>
    <w:p>
      <w:pPr>
        <w:pStyle w:val="style0"/>
        <w:rPr/>
      </w:pPr>
      <w:r>
        <w:rPr>
          <w:rFonts w:hint="eastAsia"/>
          <w:lang w:eastAsia="zh-CN"/>
        </w:rPr>
        <w:t>￼ D.期货交易、结算和交割制度</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交易所章程应当载明下列事项：（一）设立目的和职责；（二）名称、住所和营业场所；（三）注册资本及其构成；（四）营业期限；（五）组织机构的组成、职责、任期和议事规则；（六）管理人员的产生、任免及其职责；（七）基本业务制度；（八）风险准备金管理制度；（九）财务会计、内部控制制度；（十）变更、终止的条件、程序及清算办法；（十一）章程修改程序；（十二）需要在章程中规定的其他事项。</w:t>
      </w:r>
    </w:p>
    <w:p>
      <w:pPr>
        <w:pStyle w:val="style0"/>
        <w:rPr/>
      </w:pPr>
    </w:p>
    <w:p>
      <w:pPr>
        <w:pStyle w:val="style0"/>
        <w:rPr/>
      </w:pPr>
      <w:r>
        <w:rPr>
          <w:rFonts w:hint="eastAsia"/>
          <w:lang w:eastAsia="zh-CN"/>
        </w:rPr>
        <w:t>第 3 题</w:t>
      </w:r>
    </w:p>
    <w:p>
      <w:pPr>
        <w:pStyle w:val="style0"/>
        <w:rPr/>
      </w:pPr>
      <w:r>
        <w:rPr>
          <w:rFonts w:hint="eastAsia"/>
          <w:lang w:eastAsia="zh-CN"/>
        </w:rPr>
        <w:t>实行会员分级结算制度的期货交易所可以根据结算会员的（）和业务开展情况，限制结算会员的结算业务范围。</w:t>
      </w:r>
    </w:p>
    <w:p>
      <w:pPr>
        <w:pStyle w:val="style0"/>
        <w:rPr/>
      </w:pPr>
      <w:r>
        <w:rPr>
          <w:rFonts w:hint="eastAsia"/>
          <w:lang w:eastAsia="zh-CN"/>
        </w:rPr>
        <w:t>￼ A.资信情况</w:t>
      </w:r>
    </w:p>
    <w:p>
      <w:pPr>
        <w:pStyle w:val="style0"/>
        <w:rPr/>
      </w:pPr>
      <w:r>
        <w:rPr>
          <w:rFonts w:hint="eastAsia"/>
          <w:lang w:eastAsia="zh-CN"/>
        </w:rPr>
        <w:t>￼ B.资本充足情况</w:t>
      </w:r>
    </w:p>
    <w:p>
      <w:pPr>
        <w:pStyle w:val="style0"/>
        <w:rPr/>
      </w:pPr>
      <w:r>
        <w:rPr>
          <w:rFonts w:hint="eastAsia"/>
          <w:lang w:eastAsia="zh-CN"/>
        </w:rPr>
        <w:t>￼ C.客户情况</w:t>
      </w:r>
    </w:p>
    <w:p>
      <w:pPr>
        <w:pStyle w:val="style0"/>
        <w:rPr/>
      </w:pPr>
      <w:r>
        <w:rPr>
          <w:rFonts w:hint="eastAsia"/>
          <w:lang w:eastAsia="zh-CN"/>
        </w:rPr>
        <w:t>￼ D.成交情况</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实行会员分级结算制度的期货交易所可以根据结算会员资信和业务开展情况，限制结算会员的结算业务范围，但应当于3日内报告中国证监会。</w:t>
      </w:r>
    </w:p>
    <w:p>
      <w:pPr>
        <w:pStyle w:val="style0"/>
        <w:rPr/>
      </w:pPr>
    </w:p>
    <w:p>
      <w:pPr>
        <w:pStyle w:val="style0"/>
        <w:rPr/>
      </w:pPr>
      <w:r>
        <w:rPr>
          <w:rFonts w:hint="eastAsia"/>
          <w:lang w:eastAsia="zh-CN"/>
        </w:rPr>
        <w:t>第 4 题</w:t>
      </w:r>
    </w:p>
    <w:p>
      <w:pPr>
        <w:pStyle w:val="style0"/>
        <w:rPr/>
      </w:pPr>
      <w:r>
        <w:rPr>
          <w:rFonts w:hint="eastAsia"/>
          <w:lang w:eastAsia="zh-CN"/>
        </w:rPr>
        <w:t>期货公司为债务人的，下列关于人民法院保全或执行的陈述，不正确的是（）。</w:t>
      </w:r>
    </w:p>
    <w:p>
      <w:pPr>
        <w:pStyle w:val="style0"/>
        <w:rPr/>
      </w:pPr>
      <w:r>
        <w:rPr>
          <w:rFonts w:hint="eastAsia"/>
          <w:lang w:eastAsia="zh-CN"/>
        </w:rPr>
        <w:t>￼ A.可以冻结、划拨保证金账户中属于期货公司的自有资金</w:t>
      </w:r>
    </w:p>
    <w:p>
      <w:pPr>
        <w:pStyle w:val="style0"/>
        <w:rPr/>
      </w:pPr>
      <w:r>
        <w:rPr>
          <w:rFonts w:hint="eastAsia"/>
          <w:lang w:eastAsia="zh-CN"/>
        </w:rPr>
        <w:t>￼ B.期货公司已经结清所有持仓并清偿客户资金的，可以冻结划拨其结算准备金</w:t>
      </w:r>
    </w:p>
    <w:p>
      <w:pPr>
        <w:pStyle w:val="style0"/>
        <w:rPr/>
      </w:pPr>
      <w:r>
        <w:rPr>
          <w:rFonts w:hint="eastAsia"/>
          <w:lang w:eastAsia="zh-CN"/>
        </w:rPr>
        <w:t>￼ C.不得冻结、划转客户在期货公司保证金账户中的资金</w:t>
      </w:r>
    </w:p>
    <w:p>
      <w:pPr>
        <w:pStyle w:val="style0"/>
        <w:rPr/>
      </w:pPr>
      <w:r>
        <w:rPr>
          <w:rFonts w:hint="eastAsia"/>
          <w:lang w:eastAsia="zh-CN"/>
        </w:rPr>
        <w:t>￼ D.不得冻结、划拨专用结算账户中最低限额的结算准备金</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交易所、期货公司为债务人的，人民法院不得冻结、划拨期货公司在期货交易所或者客户在期货公司保证金账户中的资金。有证据证明该保证金账户中有超出期货公司、客户权益资金的部分，期货交易所、期货公司在人民法院指定的合理期限内不能提出相反证据的，人民法院可以依法冻结、划拨该账户中属于期货交易所、期货公司的自有资金。第六十条规定，期货公司为债务人的，人民法院不得冻结、划拨专用结算账户中未被期货合约占用的用于担保期货合约履行的最低限额的结算准备金；期货公司已经结清所有持仓并清偿客户资金的，人民法院可以对结算准备金依法予以冻结、划拨。期货公司有其他财产的，人民法院应当依法先行冻结、查封、执行期货公司的其他财产。</w:t>
      </w:r>
    </w:p>
    <w:p>
      <w:pPr>
        <w:pStyle w:val="style0"/>
        <w:rPr/>
      </w:pPr>
    </w:p>
    <w:p>
      <w:pPr>
        <w:pStyle w:val="style0"/>
        <w:rPr/>
      </w:pPr>
      <w:r>
        <w:rPr>
          <w:rFonts w:hint="eastAsia"/>
          <w:lang w:eastAsia="zh-CN"/>
        </w:rPr>
        <w:t>第 5 题</w:t>
      </w:r>
    </w:p>
    <w:p>
      <w:pPr>
        <w:pStyle w:val="style0"/>
        <w:rPr/>
      </w:pPr>
      <w:r>
        <w:rPr>
          <w:rFonts w:hint="eastAsia"/>
          <w:lang w:eastAsia="zh-CN"/>
        </w:rPr>
        <w:t>下列关于非结算会员提出交易结算异议的表述，错误的是（）。</w:t>
      </w:r>
    </w:p>
    <w:p>
      <w:pPr>
        <w:pStyle w:val="style0"/>
        <w:rPr/>
      </w:pPr>
      <w:r>
        <w:rPr>
          <w:rFonts w:hint="eastAsia"/>
          <w:lang w:eastAsia="zh-CN"/>
        </w:rPr>
        <w:t>￼ A.在约定的时间内不提出异议视为确认</w:t>
      </w:r>
    </w:p>
    <w:p>
      <w:pPr>
        <w:pStyle w:val="style0"/>
        <w:rPr/>
      </w:pPr>
      <w:r>
        <w:rPr>
          <w:rFonts w:hint="eastAsia"/>
          <w:lang w:eastAsia="zh-CN"/>
        </w:rPr>
        <w:t>￼ B.可以向期货交易所提出</w:t>
      </w:r>
    </w:p>
    <w:p>
      <w:pPr>
        <w:pStyle w:val="style0"/>
        <w:rPr/>
      </w:pPr>
      <w:r>
        <w:rPr>
          <w:rFonts w:hint="eastAsia"/>
          <w:lang w:eastAsia="zh-CN"/>
        </w:rPr>
        <w:t>￼ C.应当在结算协议约定的时间内提出</w:t>
      </w:r>
    </w:p>
    <w:p>
      <w:pPr>
        <w:pStyle w:val="style0"/>
        <w:rPr/>
      </w:pPr>
      <w:r>
        <w:rPr>
          <w:rFonts w:hint="eastAsia"/>
          <w:lang w:eastAsia="zh-CN"/>
        </w:rPr>
        <w:t>￼ D.应当以书面方式提出</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非结算会员对交易结算报告的内容有异议的，应当在结算协议约定的时间内书面向全面结算会员期货公司提出异议；非结算会员对交易结算报告的内容无异议的，应当按照结算协议约定的方式确认。非结算会员在结算协议约定的时间内既未对交易结算报告的内容确认，也未提出异议的，视为对交易结算报告内容的确认。</w:t>
      </w:r>
    </w:p>
    <w:p>
      <w:pPr>
        <w:pStyle w:val="style0"/>
        <w:rPr/>
      </w:pPr>
    </w:p>
    <w:p>
      <w:pPr>
        <w:pStyle w:val="style0"/>
        <w:rPr/>
      </w:pPr>
      <w:r>
        <w:rPr>
          <w:rFonts w:hint="eastAsia"/>
          <w:lang w:eastAsia="zh-CN"/>
        </w:rPr>
        <w:t>第 6 题</w:t>
      </w:r>
    </w:p>
    <w:p>
      <w:pPr>
        <w:pStyle w:val="style0"/>
        <w:rPr/>
      </w:pPr>
      <w:r>
        <w:rPr>
          <w:rFonts w:hint="eastAsia"/>
          <w:lang w:eastAsia="zh-CN"/>
        </w:rPr>
        <w:t>根据《期货公司风险监管指标管理办法》，期货公司保存风险监管报表的期限为（）。</w:t>
      </w:r>
    </w:p>
    <w:p>
      <w:pPr>
        <w:pStyle w:val="style0"/>
        <w:rPr/>
      </w:pPr>
      <w:r>
        <w:rPr>
          <w:rFonts w:hint="eastAsia"/>
          <w:lang w:eastAsia="zh-CN"/>
        </w:rPr>
        <w:t>￼ A.不少于10年</w:t>
      </w:r>
    </w:p>
    <w:p>
      <w:pPr>
        <w:pStyle w:val="style0"/>
        <w:rPr/>
      </w:pPr>
      <w:r>
        <w:rPr>
          <w:rFonts w:hint="eastAsia"/>
          <w:lang w:eastAsia="zh-CN"/>
        </w:rPr>
        <w:t>￼ B.不少于15年</w:t>
      </w:r>
    </w:p>
    <w:p>
      <w:pPr>
        <w:pStyle w:val="style0"/>
        <w:rPr/>
      </w:pPr>
      <w:r>
        <w:rPr>
          <w:rFonts w:hint="eastAsia"/>
          <w:lang w:eastAsia="zh-CN"/>
        </w:rPr>
        <w:t>￼ C.不少于20年</w:t>
      </w:r>
    </w:p>
    <w:p>
      <w:pPr>
        <w:pStyle w:val="style0"/>
        <w:rPr/>
      </w:pPr>
      <w:r>
        <w:rPr>
          <w:rFonts w:hint="eastAsia"/>
          <w:lang w:eastAsia="zh-CN"/>
        </w:rPr>
        <w:t>￼ D.不少于5年</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期货公司应当按照中国证监会规定的方式报送风险监管报表。期货公司应当保留书面风险监管报表，相应责任人员应当在书面报表上签字，并加盖公司印章。该报表的保存期限应当不少于5年。</w:t>
      </w:r>
    </w:p>
    <w:p>
      <w:pPr>
        <w:pStyle w:val="style0"/>
        <w:rPr/>
      </w:pPr>
    </w:p>
    <w:p>
      <w:pPr>
        <w:pStyle w:val="style0"/>
        <w:rPr/>
      </w:pPr>
      <w:r>
        <w:rPr>
          <w:rFonts w:hint="eastAsia"/>
          <w:lang w:eastAsia="zh-CN"/>
        </w:rPr>
        <w:t>第 7 题</w:t>
      </w:r>
    </w:p>
    <w:p>
      <w:pPr>
        <w:pStyle w:val="style0"/>
        <w:rPr/>
      </w:pPr>
      <w:r>
        <w:rPr>
          <w:rFonts w:hint="eastAsia"/>
          <w:lang w:eastAsia="zh-CN"/>
        </w:rPr>
        <w:t>非结算会员的结算准备金余额低于规定或者约定最低余额，未在结算协议约定的时间内追加保证金或者自行平仓的，全面结算会员期货公司依法有权采取的措施是（）。</w:t>
      </w:r>
    </w:p>
    <w:p>
      <w:pPr>
        <w:pStyle w:val="style0"/>
        <w:rPr/>
      </w:pPr>
      <w:r>
        <w:rPr>
          <w:rFonts w:hint="eastAsia"/>
          <w:lang w:eastAsia="zh-CN"/>
        </w:rPr>
        <w:t>￼ A.对该非结算会员的公开谴责</w:t>
      </w:r>
    </w:p>
    <w:p>
      <w:pPr>
        <w:pStyle w:val="style0"/>
        <w:rPr/>
      </w:pPr>
      <w:r>
        <w:rPr>
          <w:rFonts w:hint="eastAsia"/>
          <w:lang w:eastAsia="zh-CN"/>
        </w:rPr>
        <w:t>￼ B.及时向中国证监会举报</w:t>
      </w:r>
    </w:p>
    <w:p>
      <w:pPr>
        <w:pStyle w:val="style0"/>
        <w:rPr/>
      </w:pPr>
      <w:r>
        <w:rPr>
          <w:rFonts w:hint="eastAsia"/>
          <w:lang w:eastAsia="zh-CN"/>
        </w:rPr>
        <w:t>￼ C.对该非结算会员的持仓强行平仓</w:t>
      </w:r>
    </w:p>
    <w:p>
      <w:pPr>
        <w:pStyle w:val="style0"/>
        <w:rPr/>
      </w:pPr>
      <w:r>
        <w:rPr>
          <w:rFonts w:hint="eastAsia"/>
          <w:lang w:eastAsia="zh-CN"/>
        </w:rPr>
        <w:t>￼ D.及时向期货交易所报告</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非结算会员的结算准备金余额低于规定或者约定最低余额的，应当及时追加保证金或者自行平仓。非结算会员未在结算协议约定的时间内追加保证金或者自行平仓的，全面结算会员期货公司有权对该非结算会员的持仓强行平仓。</w:t>
      </w:r>
    </w:p>
    <w:p>
      <w:pPr>
        <w:pStyle w:val="style0"/>
        <w:rPr/>
      </w:pPr>
    </w:p>
    <w:p>
      <w:pPr>
        <w:pStyle w:val="style0"/>
        <w:rPr/>
      </w:pPr>
      <w:r>
        <w:rPr>
          <w:rFonts w:hint="eastAsia"/>
          <w:lang w:eastAsia="zh-CN"/>
        </w:rPr>
        <w:t>第 8 题</w:t>
      </w:r>
    </w:p>
    <w:p>
      <w:pPr>
        <w:pStyle w:val="style0"/>
        <w:rPr/>
      </w:pPr>
      <w:r>
        <w:rPr>
          <w:rFonts w:hint="eastAsia"/>
          <w:lang w:eastAsia="zh-CN"/>
        </w:rPr>
        <w:t>取得期货交易所会员资格，应当经（）批准。</w:t>
      </w:r>
    </w:p>
    <w:p>
      <w:pPr>
        <w:pStyle w:val="style0"/>
        <w:rPr/>
      </w:pPr>
      <w:r>
        <w:rPr>
          <w:rFonts w:hint="eastAsia"/>
          <w:lang w:eastAsia="zh-CN"/>
        </w:rPr>
        <w:t>￼ A.期货交易所</w:t>
      </w:r>
    </w:p>
    <w:p>
      <w:pPr>
        <w:pStyle w:val="style0"/>
        <w:rPr/>
      </w:pPr>
      <w:r>
        <w:rPr>
          <w:rFonts w:hint="eastAsia"/>
          <w:lang w:eastAsia="zh-CN"/>
        </w:rPr>
        <w:t>￼ B.期货公司</w:t>
      </w:r>
    </w:p>
    <w:p>
      <w:pPr>
        <w:pStyle w:val="style0"/>
        <w:rPr/>
      </w:pPr>
      <w:r>
        <w:rPr>
          <w:rFonts w:hint="eastAsia"/>
          <w:lang w:eastAsia="zh-CN"/>
        </w:rPr>
        <w:t>￼ C.期货业协会</w:t>
      </w:r>
    </w:p>
    <w:p>
      <w:pPr>
        <w:pStyle w:val="style0"/>
        <w:rPr/>
      </w:pPr>
      <w:r>
        <w:rPr>
          <w:rFonts w:hint="eastAsia"/>
          <w:lang w:eastAsia="zh-CN"/>
        </w:rPr>
        <w:t>￼ D.中国证监会</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取得期货交易所会员资格，应当经期货交易所批准。</w:t>
      </w:r>
    </w:p>
    <w:p>
      <w:pPr>
        <w:pStyle w:val="style0"/>
        <w:rPr/>
      </w:pPr>
    </w:p>
    <w:p>
      <w:pPr>
        <w:pStyle w:val="style0"/>
        <w:rPr/>
      </w:pPr>
      <w:r>
        <w:rPr>
          <w:rFonts w:hint="eastAsia"/>
          <w:lang w:eastAsia="zh-CN"/>
        </w:rPr>
        <w:t>第 9 题</w:t>
      </w:r>
    </w:p>
    <w:p>
      <w:pPr>
        <w:pStyle w:val="style0"/>
        <w:rPr/>
      </w:pPr>
      <w:r>
        <w:rPr>
          <w:rFonts w:hint="eastAsia"/>
          <w:lang w:eastAsia="zh-CN"/>
        </w:rPr>
        <w:t>下列关于会员制期货交易所理事会出席的陈述，错误的是（）。</w:t>
      </w:r>
    </w:p>
    <w:p>
      <w:pPr>
        <w:pStyle w:val="style0"/>
        <w:rPr/>
      </w:pPr>
      <w:r>
        <w:rPr>
          <w:rFonts w:hint="eastAsia"/>
          <w:lang w:eastAsia="zh-CN"/>
        </w:rPr>
        <w:t>￼ A.每位理事只能接受一位理事的委托代为出席</w:t>
      </w:r>
    </w:p>
    <w:p>
      <w:pPr>
        <w:pStyle w:val="style0"/>
        <w:rPr/>
      </w:pPr>
      <w:r>
        <w:rPr>
          <w:rFonts w:hint="eastAsia"/>
          <w:lang w:eastAsia="zh-CN"/>
        </w:rPr>
        <w:t>￼ B.理事因故不能出席会议，应以书面形式委托其他理事或者亲友代为出席</w:t>
      </w:r>
    </w:p>
    <w:p>
      <w:pPr>
        <w:pStyle w:val="style0"/>
        <w:rPr/>
      </w:pPr>
      <w:r>
        <w:rPr>
          <w:rFonts w:hint="eastAsia"/>
          <w:lang w:eastAsia="zh-CN"/>
        </w:rPr>
        <w:t>￼ C.理事委托他人出席会议的，委托书中应当载明授权范围</w:t>
      </w:r>
    </w:p>
    <w:p>
      <w:pPr>
        <w:pStyle w:val="style0"/>
        <w:rPr/>
      </w:pPr>
      <w:r>
        <w:rPr>
          <w:rFonts w:hint="eastAsia"/>
          <w:lang w:eastAsia="zh-CN"/>
        </w:rPr>
        <w:t>￼ D.理事会会议应当由理事本人出席</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理事会会议应当由理事本人出席。理事因故不能出席的，应当以书面形式委托其他理事代为出席；委托书中应当载明授权范围。每位理事只能接受一位理事的委托。理事会应当对会议表决事项作成会议记录，由出席会议的理事和记录员在会议记录上签名。</w:t>
      </w:r>
    </w:p>
    <w:p>
      <w:pPr>
        <w:pStyle w:val="style0"/>
        <w:rPr/>
      </w:pPr>
      <w:r>
        <w:rPr>
          <w:rFonts w:hint="eastAsia"/>
          <w:lang w:eastAsia="zh-CN"/>
        </w:rPr>
        <w:t>第 10 题</w:t>
      </w:r>
    </w:p>
    <w:p>
      <w:pPr>
        <w:pStyle w:val="style0"/>
        <w:rPr/>
      </w:pPr>
      <w:r>
        <w:rPr>
          <w:rFonts w:hint="eastAsia"/>
          <w:lang w:eastAsia="zh-CN"/>
        </w:rPr>
        <w:t>下列机构中，可以代理客户从事期货交易的是（）。</w:t>
      </w:r>
    </w:p>
    <w:p>
      <w:pPr>
        <w:pStyle w:val="style0"/>
        <w:rPr/>
      </w:pPr>
      <w:r>
        <w:rPr>
          <w:rFonts w:hint="eastAsia"/>
          <w:lang w:eastAsia="zh-CN"/>
        </w:rPr>
        <w:t>￼ A.期货公司</w:t>
      </w:r>
    </w:p>
    <w:p>
      <w:pPr>
        <w:pStyle w:val="style0"/>
        <w:rPr/>
      </w:pPr>
      <w:r>
        <w:rPr>
          <w:rFonts w:hint="eastAsia"/>
          <w:lang w:eastAsia="zh-CN"/>
        </w:rPr>
        <w:t>￼ B.期货投资咨询机构</w:t>
      </w:r>
    </w:p>
    <w:p>
      <w:pPr>
        <w:pStyle w:val="style0"/>
        <w:rPr/>
      </w:pPr>
      <w:r>
        <w:rPr>
          <w:rFonts w:hint="eastAsia"/>
          <w:lang w:eastAsia="zh-CN"/>
        </w:rPr>
        <w:t>￼ C.为期货公司提供中间介绍业务的机构</w:t>
      </w:r>
    </w:p>
    <w:p>
      <w:pPr>
        <w:pStyle w:val="style0"/>
        <w:rPr/>
      </w:pPr>
      <w:r>
        <w:rPr>
          <w:rFonts w:hint="eastAsia"/>
          <w:lang w:eastAsia="zh-CN"/>
        </w:rPr>
        <w:t>￼ D.期货交易所的非期货公司结算会员</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期货交易所的非期货公司结算会员的期货从业人员、期货投资咨询机构的期货从业人员、为期货公司提供中间介绍业务的机构的期货从业人员不得代理客户从事期货交易。</w:t>
      </w:r>
    </w:p>
    <w:p>
      <w:pPr>
        <w:pStyle w:val="style0"/>
        <w:rPr/>
      </w:pPr>
    </w:p>
    <w:p>
      <w:pPr>
        <w:pStyle w:val="style0"/>
        <w:rPr/>
      </w:pPr>
    </w:p>
    <w:p>
      <w:pPr>
        <w:pStyle w:val="style0"/>
        <w:rPr/>
      </w:pPr>
      <w:r>
        <w:rPr>
          <w:rFonts w:hint="eastAsia"/>
          <w:lang w:eastAsia="zh-CN"/>
        </w:rPr>
        <w:t>第 11 题</w:t>
      </w:r>
    </w:p>
    <w:p>
      <w:pPr>
        <w:pStyle w:val="style0"/>
        <w:rPr/>
      </w:pPr>
      <w:r>
        <w:rPr>
          <w:rFonts w:hint="eastAsia"/>
          <w:lang w:eastAsia="zh-CN"/>
        </w:rPr>
        <w:t>下列关于期货经纪业务的表述，错误的是（）。</w:t>
      </w:r>
    </w:p>
    <w:p>
      <w:pPr>
        <w:pStyle w:val="style0"/>
        <w:rPr/>
      </w:pPr>
      <w:r>
        <w:rPr>
          <w:rFonts w:hint="eastAsia"/>
          <w:lang w:eastAsia="zh-CN"/>
        </w:rPr>
        <w:t>￼ A.期货经纪合同向期货公司住所地的中国证监会派出机构备案后方生效</w:t>
      </w:r>
    </w:p>
    <w:p>
      <w:pPr>
        <w:pStyle w:val="style0"/>
        <w:rPr/>
      </w:pPr>
      <w:r>
        <w:rPr>
          <w:rFonts w:hint="eastAsia"/>
          <w:lang w:eastAsia="zh-CN"/>
        </w:rPr>
        <w:t>￼ B.期货公司在为客户开立账户前，应当与其签订期货经纪合同</w:t>
      </w:r>
    </w:p>
    <w:p>
      <w:pPr>
        <w:pStyle w:val="style0"/>
        <w:rPr/>
      </w:pPr>
      <w:r>
        <w:rPr>
          <w:rFonts w:hint="eastAsia"/>
          <w:lang w:eastAsia="zh-CN"/>
        </w:rPr>
        <w:t>￼ C.期货公司在为客户开立账户前，应当向客户出示《期货交易风险说明书》</w:t>
      </w:r>
    </w:p>
    <w:p>
      <w:pPr>
        <w:pStyle w:val="style0"/>
        <w:rPr/>
      </w:pPr>
      <w:r>
        <w:rPr>
          <w:rFonts w:hint="eastAsia"/>
          <w:lang w:eastAsia="zh-CN"/>
        </w:rPr>
        <w:t>￼ D.客户开立账户前，应签字确认已了解《期货交易风险说明书》的内容</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期货公司在为客户开立期货经纪账户前，应当向客户出示《期货交易风险说明书》，由客户签字确认，并签订期货经纪合同。</w:t>
      </w:r>
    </w:p>
    <w:p>
      <w:pPr>
        <w:pStyle w:val="style0"/>
        <w:rPr/>
      </w:pPr>
    </w:p>
    <w:p>
      <w:pPr>
        <w:pStyle w:val="style0"/>
        <w:rPr/>
      </w:pPr>
      <w:r>
        <w:rPr>
          <w:rFonts w:hint="eastAsia"/>
          <w:lang w:eastAsia="zh-CN"/>
        </w:rPr>
        <w:t>第 12 题</w:t>
      </w:r>
    </w:p>
    <w:p>
      <w:pPr>
        <w:pStyle w:val="style0"/>
        <w:rPr/>
      </w:pPr>
      <w:r>
        <w:rPr>
          <w:rFonts w:hint="eastAsia"/>
          <w:lang w:eastAsia="zh-CN"/>
        </w:rPr>
        <w:t>从事期货中间介绍业务的证券公司应当每（）向中国证监会派出机构报送合规检查报告。</w:t>
      </w:r>
    </w:p>
    <w:p>
      <w:pPr>
        <w:pStyle w:val="style0"/>
        <w:rPr/>
      </w:pPr>
      <w:r>
        <w:rPr>
          <w:rFonts w:hint="eastAsia"/>
          <w:lang w:eastAsia="zh-CN"/>
        </w:rPr>
        <w:t>￼ A.半年</w:t>
      </w:r>
    </w:p>
    <w:p>
      <w:pPr>
        <w:pStyle w:val="style0"/>
        <w:rPr/>
      </w:pPr>
      <w:r>
        <w:rPr>
          <w:rFonts w:hint="eastAsia"/>
          <w:lang w:eastAsia="zh-CN"/>
        </w:rPr>
        <w:t>￼ B.一年</w:t>
      </w:r>
    </w:p>
    <w:p>
      <w:pPr>
        <w:pStyle w:val="style0"/>
        <w:rPr/>
      </w:pPr>
      <w:r>
        <w:rPr>
          <w:rFonts w:hint="eastAsia"/>
          <w:lang w:eastAsia="zh-CN"/>
        </w:rPr>
        <w:t>￼ C.周</w:t>
      </w:r>
    </w:p>
    <w:p>
      <w:pPr>
        <w:pStyle w:val="style0"/>
        <w:rPr/>
      </w:pPr>
      <w:r>
        <w:rPr>
          <w:rFonts w:hint="eastAsia"/>
          <w:lang w:eastAsia="zh-CN"/>
        </w:rPr>
        <w:t>￼ D.月</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证券公司应当定期对介绍业务规则、内部控制、风险隔离等制度的执行情况和营业部介绍业务的开展情况进行检查，每半年向中国证监会派出机构报送合规检查报告。</w:t>
      </w:r>
    </w:p>
    <w:p>
      <w:pPr>
        <w:pStyle w:val="style0"/>
        <w:rPr/>
      </w:pPr>
    </w:p>
    <w:p>
      <w:pPr>
        <w:pStyle w:val="style0"/>
        <w:rPr/>
      </w:pPr>
      <w:r>
        <w:rPr>
          <w:rFonts w:hint="eastAsia"/>
          <w:lang w:eastAsia="zh-CN"/>
        </w:rPr>
        <w:t>第 13 题</w:t>
      </w:r>
    </w:p>
    <w:p>
      <w:pPr>
        <w:pStyle w:val="style0"/>
        <w:rPr/>
      </w:pPr>
      <w:r>
        <w:rPr>
          <w:rFonts w:hint="eastAsia"/>
          <w:lang w:eastAsia="zh-CN"/>
        </w:rPr>
        <w:t>下列有关期货交易所的事项中，无须经过中国证监会批准的是（）。</w:t>
      </w:r>
    </w:p>
    <w:p>
      <w:pPr>
        <w:pStyle w:val="style0"/>
        <w:rPr/>
      </w:pPr>
      <w:r>
        <w:rPr>
          <w:rFonts w:hint="eastAsia"/>
          <w:lang w:eastAsia="zh-CN"/>
        </w:rPr>
        <w:t>￼ A.合约到期后进行实物交割</w:t>
      </w:r>
    </w:p>
    <w:p>
      <w:pPr>
        <w:pStyle w:val="style0"/>
        <w:rPr/>
      </w:pPr>
      <w:r>
        <w:rPr>
          <w:rFonts w:hint="eastAsia"/>
          <w:lang w:eastAsia="zh-CN"/>
        </w:rPr>
        <w:t>￼ B.制定交易规则</w:t>
      </w:r>
    </w:p>
    <w:p>
      <w:pPr>
        <w:pStyle w:val="style0"/>
        <w:rPr/>
      </w:pPr>
      <w:r>
        <w:rPr>
          <w:rFonts w:hint="eastAsia"/>
          <w:lang w:eastAsia="zh-CN"/>
        </w:rPr>
        <w:t>￼ C.制定或者修改章程</w:t>
      </w:r>
    </w:p>
    <w:p>
      <w:pPr>
        <w:pStyle w:val="style0"/>
        <w:rPr/>
      </w:pPr>
      <w:r>
        <w:rPr>
          <w:rFonts w:hint="eastAsia"/>
          <w:lang w:eastAsia="zh-CN"/>
        </w:rPr>
        <w:t>￼ D.上市、中止、取消或者恢复交易品种</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交易所办理下列事项，应当经国务院期货监督管理机构批准：（一）制定或者修改章程、交易规则；（二）上市、中止、取消或者恢复交易品种；（三）国务院期货监督管理机构规定的其他事项。国务院期货监督管理机构批准期货交易所上市新的交易品种，应当征求国务院有关部门的意见</w:t>
      </w:r>
    </w:p>
    <w:p>
      <w:pPr>
        <w:pStyle w:val="style0"/>
        <w:rPr/>
      </w:pPr>
    </w:p>
    <w:p>
      <w:pPr>
        <w:pStyle w:val="style0"/>
        <w:rPr/>
      </w:pPr>
      <w:r>
        <w:rPr>
          <w:rFonts w:hint="eastAsia"/>
          <w:lang w:eastAsia="zh-CN"/>
        </w:rPr>
        <w:t>第 14 题</w:t>
      </w:r>
    </w:p>
    <w:p>
      <w:pPr>
        <w:pStyle w:val="style0"/>
        <w:rPr/>
      </w:pPr>
      <w:r>
        <w:rPr>
          <w:rFonts w:hint="eastAsia"/>
          <w:lang w:eastAsia="zh-CN"/>
        </w:rPr>
        <w:t>下列关于结算担保金和结算准备金的表述错误的是（）。</w:t>
      </w:r>
    </w:p>
    <w:p>
      <w:pPr>
        <w:pStyle w:val="style0"/>
        <w:rPr/>
      </w:pPr>
      <w:r>
        <w:rPr>
          <w:rFonts w:hint="eastAsia"/>
          <w:lang w:eastAsia="zh-CN"/>
        </w:rPr>
        <w:t>￼ A.期货公司应当按照期货交易所规则，缴存结算担保金</w:t>
      </w:r>
    </w:p>
    <w:p>
      <w:pPr>
        <w:pStyle w:val="style0"/>
        <w:rPr/>
      </w:pPr>
      <w:r>
        <w:rPr>
          <w:rFonts w:hint="eastAsia"/>
          <w:lang w:eastAsia="zh-CN"/>
        </w:rPr>
        <w:t>￼ B.期货公司应当维持最低数额的结算准备金等专用资金，确保客户期货交易的正常进行</w:t>
      </w:r>
    </w:p>
    <w:p>
      <w:pPr>
        <w:pStyle w:val="style0"/>
        <w:rPr/>
      </w:pPr>
      <w:r>
        <w:rPr>
          <w:rFonts w:hint="eastAsia"/>
          <w:lang w:eastAsia="zh-CN"/>
        </w:rPr>
        <w:t>￼ C.期货公司应当按照保证金存管银行的具体规定，缴存结算担保金、结算准备金</w:t>
      </w:r>
    </w:p>
    <w:p>
      <w:pPr>
        <w:pStyle w:val="style0"/>
        <w:rPr/>
      </w:pPr>
      <w:r>
        <w:rPr>
          <w:rFonts w:hint="eastAsia"/>
          <w:lang w:eastAsia="zh-CN"/>
        </w:rPr>
        <w:t>￼ D.期货公司应当使用自有资金缴存结算担保金</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期货公司应当按照期货交易所的具体规定，缴存结算担保金、结算准备金。</w:t>
      </w:r>
    </w:p>
    <w:p>
      <w:pPr>
        <w:pStyle w:val="style0"/>
        <w:rPr/>
      </w:pPr>
    </w:p>
    <w:p>
      <w:pPr>
        <w:pStyle w:val="style0"/>
        <w:rPr/>
      </w:pPr>
      <w:r>
        <w:rPr>
          <w:rFonts w:hint="eastAsia"/>
          <w:lang w:eastAsia="zh-CN"/>
        </w:rPr>
        <w:t>第 15 题</w:t>
      </w:r>
    </w:p>
    <w:p>
      <w:pPr>
        <w:pStyle w:val="style0"/>
        <w:rPr/>
      </w:pPr>
      <w:r>
        <w:rPr>
          <w:rFonts w:hint="eastAsia"/>
          <w:lang w:eastAsia="zh-CN"/>
        </w:rPr>
        <w:t>期货公司独立董事最多可以在（）家期货公司兼任独立董事。</w:t>
      </w:r>
    </w:p>
    <w:p>
      <w:pPr>
        <w:pStyle w:val="style0"/>
        <w:rPr/>
      </w:pPr>
      <w:r>
        <w:rPr>
          <w:rFonts w:hint="eastAsia"/>
          <w:lang w:eastAsia="zh-CN"/>
        </w:rPr>
        <w:t>￼ A.3</w:t>
      </w:r>
    </w:p>
    <w:p>
      <w:pPr>
        <w:pStyle w:val="style0"/>
        <w:rPr/>
      </w:pPr>
      <w:r>
        <w:rPr>
          <w:rFonts w:hint="eastAsia"/>
          <w:lang w:eastAsia="zh-CN"/>
        </w:rPr>
        <w:t>￼ B.5</w:t>
      </w:r>
    </w:p>
    <w:p>
      <w:pPr>
        <w:pStyle w:val="style0"/>
        <w:rPr/>
      </w:pPr>
      <w:r>
        <w:rPr>
          <w:rFonts w:hint="eastAsia"/>
          <w:lang w:eastAsia="zh-CN"/>
        </w:rPr>
        <w:t>￼ C.2</w:t>
      </w:r>
    </w:p>
    <w:p>
      <w:pPr>
        <w:pStyle w:val="style0"/>
        <w:rPr/>
      </w:pPr>
      <w:r>
        <w:rPr>
          <w:rFonts w:hint="eastAsia"/>
          <w:lang w:eastAsia="zh-CN"/>
        </w:rPr>
        <w:t>￼ D.1</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期货公司独立董事最多可以在2家期货公司兼任独立董事。</w:t>
      </w:r>
    </w:p>
    <w:p>
      <w:pPr>
        <w:pStyle w:val="style0"/>
        <w:rPr/>
      </w:pPr>
    </w:p>
    <w:p>
      <w:pPr>
        <w:pStyle w:val="style0"/>
        <w:rPr/>
      </w:pPr>
      <w:r>
        <w:rPr>
          <w:rFonts w:hint="eastAsia"/>
          <w:lang w:eastAsia="zh-CN"/>
        </w:rPr>
        <w:t>第 16 题</w:t>
      </w:r>
    </w:p>
    <w:p>
      <w:pPr>
        <w:pStyle w:val="style0"/>
        <w:rPr/>
      </w:pPr>
      <w:r>
        <w:rPr>
          <w:rFonts w:hint="eastAsia"/>
          <w:lang w:eastAsia="zh-CN"/>
        </w:rPr>
        <w:t>期货公司申请从事期货投资咨询业务，申请日前（）的风险监管指标应当持续符合监管要求。</w:t>
      </w:r>
    </w:p>
    <w:p>
      <w:pPr>
        <w:pStyle w:val="style0"/>
        <w:rPr/>
      </w:pPr>
      <w:r>
        <w:rPr>
          <w:rFonts w:hint="eastAsia"/>
          <w:lang w:eastAsia="zh-CN"/>
        </w:rPr>
        <w:t>￼ A.6个月</w:t>
      </w:r>
    </w:p>
    <w:p>
      <w:pPr>
        <w:pStyle w:val="style0"/>
        <w:rPr/>
      </w:pPr>
      <w:r>
        <w:rPr>
          <w:rFonts w:hint="eastAsia"/>
          <w:lang w:eastAsia="zh-CN"/>
        </w:rPr>
        <w:t>￼ B.12个月</w:t>
      </w:r>
    </w:p>
    <w:p>
      <w:pPr>
        <w:pStyle w:val="style0"/>
        <w:rPr/>
      </w:pPr>
      <w:r>
        <w:rPr>
          <w:rFonts w:hint="eastAsia"/>
          <w:lang w:eastAsia="zh-CN"/>
        </w:rPr>
        <w:t>￼ C.3个月</w:t>
      </w:r>
    </w:p>
    <w:p>
      <w:pPr>
        <w:pStyle w:val="style0"/>
        <w:rPr/>
      </w:pPr>
      <w:r>
        <w:rPr>
          <w:rFonts w:hint="eastAsia"/>
          <w:lang w:eastAsia="zh-CN"/>
        </w:rPr>
        <w:t>￼ D.24个月</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申请日前6个月的风险监管指标持续符合监管要求。</w:t>
      </w:r>
    </w:p>
    <w:p>
      <w:pPr>
        <w:pStyle w:val="style0"/>
        <w:rPr/>
      </w:pPr>
    </w:p>
    <w:p>
      <w:pPr>
        <w:pStyle w:val="style0"/>
        <w:rPr/>
      </w:pPr>
      <w:r>
        <w:rPr>
          <w:rFonts w:hint="eastAsia"/>
          <w:lang w:eastAsia="zh-CN"/>
        </w:rPr>
        <w:t>第 17 题</w:t>
      </w:r>
    </w:p>
    <w:p>
      <w:pPr>
        <w:pStyle w:val="style0"/>
        <w:rPr/>
      </w:pPr>
      <w:r>
        <w:rPr>
          <w:rFonts w:hint="eastAsia"/>
          <w:lang w:eastAsia="zh-CN"/>
        </w:rPr>
        <w:t>以下选项中不符合期货从业资格申请条件的是（）。</w:t>
      </w:r>
    </w:p>
    <w:p>
      <w:pPr>
        <w:pStyle w:val="style0"/>
        <w:rPr/>
      </w:pPr>
      <w:r>
        <w:rPr>
          <w:rFonts w:hint="eastAsia"/>
          <w:lang w:eastAsia="zh-CN"/>
        </w:rPr>
        <w:t>￼ A.最近2年内未受过刑事处罚</w:t>
      </w:r>
    </w:p>
    <w:p>
      <w:pPr>
        <w:pStyle w:val="style0"/>
        <w:rPr/>
      </w:pPr>
      <w:r>
        <w:rPr>
          <w:rFonts w:hint="eastAsia"/>
          <w:lang w:eastAsia="zh-CN"/>
        </w:rPr>
        <w:t>￼ B.未被中国证监会等金融机构采取市场禁入措施，或者禁入期已经届满</w:t>
      </w:r>
    </w:p>
    <w:p>
      <w:pPr>
        <w:pStyle w:val="style0"/>
        <w:rPr/>
      </w:pPr>
      <w:r>
        <w:rPr>
          <w:rFonts w:hint="eastAsia"/>
          <w:lang w:eastAsia="zh-CN"/>
        </w:rPr>
        <w:t>￼ C.品行端正，具有良好的职业道德</w:t>
      </w:r>
    </w:p>
    <w:p>
      <w:pPr>
        <w:pStyle w:val="style0"/>
        <w:rPr/>
      </w:pPr>
      <w:r>
        <w:rPr>
          <w:rFonts w:hint="eastAsia"/>
          <w:lang w:eastAsia="zh-CN"/>
        </w:rPr>
        <w:t>￼ D.最近3年内未因违法违规行为被撤销证券、期货从业资格</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机构任用具有从业资格考试合格证明且符合下列条件的人员从事期货业务的，应当为其办理从业资格申请：（一）品行端正，具有良好的职业道德；（二）已被本机构聘用；（三）最近3年内未受过刑事处罚或者中国证监会等金融监管机构的行政处罚；（四）未被中国证监会等金融监管机构采取市场禁入措施，或者禁入期已经届满；（五）最近3年未因违法违规行为被撤销证券、期货从业资格；（六）中国证监会规定的其他条件。机构不得任用无从业资格的人员从事期货业务，不得在办理从业资格申请过程中弄虚作假。</w:t>
      </w:r>
    </w:p>
    <w:p>
      <w:pPr>
        <w:pStyle w:val="style0"/>
        <w:rPr/>
      </w:pPr>
    </w:p>
    <w:p>
      <w:pPr>
        <w:pStyle w:val="style0"/>
        <w:rPr/>
      </w:pPr>
      <w:r>
        <w:rPr>
          <w:rFonts w:hint="eastAsia"/>
          <w:lang w:eastAsia="zh-CN"/>
        </w:rPr>
        <w:t>第 18 题</w:t>
      </w:r>
    </w:p>
    <w:p>
      <w:pPr>
        <w:pStyle w:val="style0"/>
        <w:rPr/>
      </w:pPr>
      <w:r>
        <w:rPr>
          <w:rFonts w:hint="eastAsia"/>
          <w:lang w:eastAsia="zh-CN"/>
        </w:rPr>
        <w:t>未取得从业资格的人员，擅自从事期货业务的，中国证监会责令改正，给予警告，单处或者并处（）万元以下罚款。</w:t>
      </w:r>
    </w:p>
    <w:p>
      <w:pPr>
        <w:pStyle w:val="style0"/>
        <w:rPr/>
      </w:pPr>
      <w:r>
        <w:rPr>
          <w:rFonts w:hint="eastAsia"/>
          <w:lang w:eastAsia="zh-CN"/>
        </w:rPr>
        <w:t>￼ A.1</w:t>
      </w:r>
    </w:p>
    <w:p>
      <w:pPr>
        <w:pStyle w:val="style0"/>
        <w:rPr/>
      </w:pPr>
      <w:r>
        <w:rPr>
          <w:rFonts w:hint="eastAsia"/>
          <w:lang w:eastAsia="zh-CN"/>
        </w:rPr>
        <w:t>￼ B.3</w:t>
      </w:r>
    </w:p>
    <w:p>
      <w:pPr>
        <w:pStyle w:val="style0"/>
        <w:rPr/>
      </w:pPr>
      <w:r>
        <w:rPr>
          <w:rFonts w:hint="eastAsia"/>
          <w:lang w:eastAsia="zh-CN"/>
        </w:rPr>
        <w:t>￼ C.10</w:t>
      </w:r>
    </w:p>
    <w:p>
      <w:pPr>
        <w:pStyle w:val="style0"/>
        <w:rPr/>
      </w:pPr>
      <w:r>
        <w:rPr>
          <w:rFonts w:hint="eastAsia"/>
          <w:lang w:eastAsia="zh-CN"/>
        </w:rPr>
        <w:t>￼ D.5</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未取得从业资格，擅自从事期货业务的，中国证监会责令改正，给予警告，单处或者并处3万元以下罚款</w:t>
      </w:r>
    </w:p>
    <w:p>
      <w:pPr>
        <w:pStyle w:val="style0"/>
        <w:rPr/>
      </w:pPr>
      <w:r>
        <w:rPr>
          <w:rFonts w:hint="eastAsia"/>
          <w:lang w:eastAsia="zh-CN"/>
        </w:rPr>
        <w:t>第 19 题</w:t>
      </w:r>
    </w:p>
    <w:p>
      <w:pPr>
        <w:pStyle w:val="style0"/>
        <w:rPr/>
      </w:pPr>
      <w:r>
        <w:rPr>
          <w:rFonts w:hint="eastAsia"/>
          <w:lang w:eastAsia="zh-CN"/>
        </w:rPr>
        <w:t>根据《证券公司为期货公司提供中间介绍业务试行办法》，证券公司开展中间介绍业务应当提供（）服务。</w:t>
      </w:r>
    </w:p>
    <w:p>
      <w:pPr>
        <w:pStyle w:val="style0"/>
        <w:rPr/>
      </w:pPr>
      <w:r>
        <w:rPr>
          <w:rFonts w:hint="eastAsia"/>
          <w:lang w:eastAsia="zh-CN"/>
        </w:rPr>
        <w:t>￼ A.通过证券资金账户为客户存取、划转期货保证金</w:t>
      </w:r>
    </w:p>
    <w:p>
      <w:pPr>
        <w:pStyle w:val="style0"/>
        <w:rPr/>
      </w:pPr>
      <w:r>
        <w:rPr>
          <w:rFonts w:hint="eastAsia"/>
          <w:lang w:eastAsia="zh-CN"/>
        </w:rPr>
        <w:t>￼ B.期货行情信息、交易设施</w:t>
      </w:r>
    </w:p>
    <w:p>
      <w:pPr>
        <w:pStyle w:val="style0"/>
        <w:rPr/>
      </w:pPr>
      <w:r>
        <w:rPr>
          <w:rFonts w:hint="eastAsia"/>
          <w:lang w:eastAsia="zh-CN"/>
        </w:rPr>
        <w:t>￼ C.代理客户进行期货交易</w:t>
      </w:r>
    </w:p>
    <w:p>
      <w:pPr>
        <w:pStyle w:val="style0"/>
        <w:rPr/>
      </w:pPr>
      <w:r>
        <w:rPr>
          <w:rFonts w:hint="eastAsia"/>
          <w:lang w:eastAsia="zh-CN"/>
        </w:rPr>
        <w:t>￼ D.代期货公司收取期货保证金</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证券公司受期货公司委托从事介绍业务，应当提供下列服务：（一）协助办理开户手续；（二）提供期货行情信息、交易设施；（三）中国证监会规定的其他服务。证券公司不得代理客户进行期货交易、结算或者交割，不得代期货公司、客户收付期货保证金，不得利用证券资金账户为客户存取、划转期货保证金。</w:t>
      </w:r>
    </w:p>
    <w:p>
      <w:pPr>
        <w:pStyle w:val="style0"/>
        <w:rPr/>
      </w:pPr>
      <w:r>
        <w:rPr>
          <w:rFonts w:hint="eastAsia"/>
          <w:lang w:eastAsia="zh-CN"/>
        </w:rPr>
        <w:t>第 20 题</w:t>
      </w:r>
    </w:p>
    <w:p>
      <w:pPr>
        <w:pStyle w:val="style0"/>
        <w:rPr/>
      </w:pPr>
      <w:r>
        <w:rPr>
          <w:rFonts w:hint="eastAsia"/>
          <w:lang w:eastAsia="zh-CN"/>
        </w:rPr>
        <w:t>根据《期货交易所管理办法》，公司制期货交易所董事会会议的召开和议事规则应当符合（）的规定。</w:t>
      </w:r>
    </w:p>
    <w:p>
      <w:pPr>
        <w:pStyle w:val="style0"/>
        <w:rPr/>
      </w:pPr>
      <w:r>
        <w:rPr>
          <w:rFonts w:hint="eastAsia"/>
          <w:lang w:eastAsia="zh-CN"/>
        </w:rPr>
        <w:t>￼ A.期货交易所交易细则</w:t>
      </w:r>
    </w:p>
    <w:p>
      <w:pPr>
        <w:pStyle w:val="style0"/>
        <w:rPr/>
      </w:pPr>
      <w:r>
        <w:rPr>
          <w:rFonts w:hint="eastAsia"/>
          <w:lang w:eastAsia="zh-CN"/>
        </w:rPr>
        <w:t>￼ B.期货交易所交易规则</w:t>
      </w:r>
    </w:p>
    <w:p>
      <w:pPr>
        <w:pStyle w:val="style0"/>
        <w:rPr/>
      </w:pPr>
      <w:r>
        <w:rPr>
          <w:rFonts w:hint="eastAsia"/>
          <w:lang w:eastAsia="zh-CN"/>
        </w:rPr>
        <w:t>￼ C.期货交易所章程</w:t>
      </w:r>
    </w:p>
    <w:p>
      <w:pPr>
        <w:pStyle w:val="style0"/>
        <w:rPr/>
      </w:pPr>
      <w:r>
        <w:rPr>
          <w:rFonts w:hint="eastAsia"/>
          <w:lang w:eastAsia="zh-CN"/>
        </w:rPr>
        <w:t>￼ D.期货交易所会员管理办法</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董事会会议的召开和议事规则应当符合期货交易所章程的规定。</w:t>
      </w:r>
    </w:p>
    <w:p>
      <w:pPr>
        <w:pStyle w:val="style0"/>
        <w:rPr/>
      </w:pPr>
    </w:p>
    <w:p>
      <w:pPr>
        <w:pStyle w:val="style0"/>
        <w:rPr/>
      </w:pPr>
      <w:r>
        <w:rPr>
          <w:rFonts w:hint="eastAsia"/>
          <w:lang w:eastAsia="zh-CN"/>
        </w:rPr>
        <w:t>第 21 题</w:t>
      </w:r>
    </w:p>
    <w:p>
      <w:pPr>
        <w:pStyle w:val="style0"/>
        <w:rPr/>
      </w:pPr>
      <w:r>
        <w:rPr>
          <w:rFonts w:hint="eastAsia"/>
          <w:lang w:eastAsia="zh-CN"/>
        </w:rPr>
        <w:t>下列关于期货交易所设立分所的表述，正确的是（）。</w:t>
      </w:r>
    </w:p>
    <w:p>
      <w:pPr>
        <w:pStyle w:val="style0"/>
        <w:rPr/>
      </w:pPr>
      <w:r>
        <w:rPr>
          <w:rFonts w:hint="eastAsia"/>
          <w:lang w:eastAsia="zh-CN"/>
        </w:rPr>
        <w:t>￼ A.期货交易所设立分所，应当向中国证监会报告</w:t>
      </w:r>
    </w:p>
    <w:p>
      <w:pPr>
        <w:pStyle w:val="style0"/>
        <w:rPr/>
      </w:pPr>
      <w:r>
        <w:rPr>
          <w:rFonts w:hint="eastAsia"/>
          <w:lang w:eastAsia="zh-CN"/>
        </w:rPr>
        <w:t>￼ B.期货交易所设立分所，应当经中国证监会批准</w:t>
      </w:r>
    </w:p>
    <w:p>
      <w:pPr>
        <w:pStyle w:val="style0"/>
        <w:rPr/>
      </w:pPr>
      <w:r>
        <w:rPr>
          <w:rFonts w:hint="eastAsia"/>
          <w:lang w:eastAsia="zh-CN"/>
        </w:rPr>
        <w:t>￼ C.期货交易所应当设立分所</w:t>
      </w:r>
    </w:p>
    <w:p>
      <w:pPr>
        <w:pStyle w:val="style0"/>
        <w:rPr/>
      </w:pPr>
      <w:r>
        <w:rPr>
          <w:rFonts w:hint="eastAsia"/>
          <w:lang w:eastAsia="zh-CN"/>
        </w:rPr>
        <w:t>￼ D.期货交易所不得设立分所</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未经中国证监会批准，期货交易所不得设立分所或者其他任何期货交易场所。</w:t>
      </w:r>
    </w:p>
    <w:p>
      <w:pPr>
        <w:pStyle w:val="style0"/>
        <w:rPr/>
      </w:pPr>
    </w:p>
    <w:p>
      <w:pPr>
        <w:pStyle w:val="style0"/>
        <w:rPr/>
      </w:pPr>
      <w:r>
        <w:rPr>
          <w:rFonts w:hint="eastAsia"/>
          <w:lang w:eastAsia="zh-CN"/>
        </w:rPr>
        <w:t>第 22 题</w:t>
      </w:r>
    </w:p>
    <w:p>
      <w:pPr>
        <w:pStyle w:val="style0"/>
        <w:rPr/>
      </w:pPr>
      <w:r>
        <w:rPr>
          <w:rFonts w:hint="eastAsia"/>
          <w:lang w:eastAsia="zh-CN"/>
        </w:rPr>
        <w:t>《期货从业人员管理办法》中禁止期货从业人员挪用客户期货保证金的规定，主要是针对（）的期货从业人员。</w:t>
      </w:r>
    </w:p>
    <w:p>
      <w:pPr>
        <w:pStyle w:val="style0"/>
        <w:rPr/>
      </w:pPr>
      <w:r>
        <w:rPr>
          <w:rFonts w:hint="eastAsia"/>
          <w:lang w:eastAsia="zh-CN"/>
        </w:rPr>
        <w:t>￼ A.期货投资咨询机构</w:t>
      </w:r>
    </w:p>
    <w:p>
      <w:pPr>
        <w:pStyle w:val="style0"/>
        <w:rPr/>
      </w:pPr>
      <w:r>
        <w:rPr>
          <w:rFonts w:hint="eastAsia"/>
          <w:lang w:eastAsia="zh-CN"/>
        </w:rPr>
        <w:t>￼ B.中国期货业协会</w:t>
      </w:r>
    </w:p>
    <w:p>
      <w:pPr>
        <w:pStyle w:val="style0"/>
        <w:rPr/>
      </w:pPr>
      <w:r>
        <w:rPr>
          <w:rFonts w:hint="eastAsia"/>
          <w:lang w:eastAsia="zh-CN"/>
        </w:rPr>
        <w:t>￼ C.为期货公司提供中间介绍业务的机构</w:t>
      </w:r>
    </w:p>
    <w:p>
      <w:pPr>
        <w:pStyle w:val="style0"/>
        <w:rPr/>
      </w:pPr>
      <w:r>
        <w:rPr>
          <w:rFonts w:hint="eastAsia"/>
          <w:lang w:eastAsia="zh-CN"/>
        </w:rPr>
        <w:t>￼ D.期货公司</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期货公司的期货从业人员不得有下列行为：（一）进行虚假宣传，诱骗客户参与期货交易；（二）挪用客户的期货保证金或者其他资产；（三）中国证监会禁止的其他行为。</w:t>
      </w:r>
    </w:p>
    <w:p>
      <w:pPr>
        <w:pStyle w:val="style0"/>
        <w:rPr/>
      </w:pPr>
    </w:p>
    <w:p>
      <w:pPr>
        <w:pStyle w:val="style0"/>
        <w:rPr/>
      </w:pPr>
      <w:r>
        <w:rPr>
          <w:rFonts w:hint="eastAsia"/>
          <w:lang w:eastAsia="zh-CN"/>
        </w:rPr>
        <w:t>第 23 题</w:t>
      </w:r>
    </w:p>
    <w:p>
      <w:pPr>
        <w:pStyle w:val="style0"/>
        <w:rPr/>
      </w:pPr>
      <w:r>
        <w:rPr>
          <w:rFonts w:hint="eastAsia"/>
          <w:lang w:eastAsia="zh-CN"/>
        </w:rPr>
        <w:t>人民法院审理期货侵权纠纷和无效的期货交易合同纠纷案件时，确定民事责任的主要原则是当事人是否（）。</w:t>
      </w:r>
    </w:p>
    <w:p>
      <w:pPr>
        <w:pStyle w:val="style0"/>
        <w:rPr/>
      </w:pPr>
      <w:r>
        <w:rPr>
          <w:rFonts w:hint="eastAsia"/>
          <w:lang w:eastAsia="zh-CN"/>
        </w:rPr>
        <w:t>￼ A.有过错</w:t>
      </w:r>
    </w:p>
    <w:p>
      <w:pPr>
        <w:pStyle w:val="style0"/>
        <w:rPr/>
      </w:pPr>
      <w:r>
        <w:rPr>
          <w:rFonts w:hint="eastAsia"/>
          <w:lang w:eastAsia="zh-CN"/>
        </w:rPr>
        <w:t>￼ B.提起诉讼</w:t>
      </w:r>
    </w:p>
    <w:p>
      <w:pPr>
        <w:pStyle w:val="style0"/>
        <w:rPr/>
      </w:pPr>
      <w:r>
        <w:rPr>
          <w:rFonts w:hint="eastAsia"/>
          <w:lang w:eastAsia="zh-CN"/>
        </w:rPr>
        <w:t>￼ C.违法</w:t>
      </w:r>
    </w:p>
    <w:p>
      <w:pPr>
        <w:pStyle w:val="style0"/>
        <w:rPr/>
      </w:pPr>
      <w:r>
        <w:rPr>
          <w:rFonts w:hint="eastAsia"/>
          <w:lang w:eastAsia="zh-CN"/>
        </w:rPr>
        <w:t>￼ D.有损失</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人民法院审理期货侵权纠纷和无效的期货交易合同纠纷案件，应当根据各方当事人是否有过错，以及过错的性质、大小，过错和损失之间的因果关系，确定过错方承担的民事责任。</w:t>
      </w:r>
    </w:p>
    <w:p>
      <w:pPr>
        <w:pStyle w:val="style0"/>
        <w:rPr/>
      </w:pPr>
    </w:p>
    <w:p>
      <w:pPr>
        <w:pStyle w:val="style0"/>
        <w:rPr/>
      </w:pPr>
      <w:r>
        <w:rPr>
          <w:rFonts w:hint="eastAsia"/>
          <w:lang w:eastAsia="zh-CN"/>
        </w:rPr>
        <w:t>第 24 题</w:t>
      </w:r>
    </w:p>
    <w:p>
      <w:pPr>
        <w:pStyle w:val="style0"/>
        <w:rPr/>
      </w:pPr>
      <w:r>
        <w:rPr>
          <w:rFonts w:hint="eastAsia"/>
          <w:lang w:eastAsia="zh-CN"/>
        </w:rPr>
        <w:t>期货从业人员在执业过程中应当以专业的技能，以小心谨慎、勤勉尽责和独立客观的态度为投资者提供服务，并（）。</w:t>
      </w:r>
    </w:p>
    <w:p>
      <w:pPr>
        <w:pStyle w:val="style0"/>
        <w:rPr/>
      </w:pPr>
      <w:r>
        <w:rPr>
          <w:rFonts w:hint="eastAsia"/>
          <w:lang w:eastAsia="zh-CN"/>
        </w:rPr>
        <w:t>￼ A.最大限度维护投资者利益</w:t>
      </w:r>
    </w:p>
    <w:p>
      <w:pPr>
        <w:pStyle w:val="style0"/>
        <w:rPr/>
      </w:pPr>
      <w:r>
        <w:rPr>
          <w:rFonts w:hint="eastAsia"/>
          <w:lang w:eastAsia="zh-CN"/>
        </w:rPr>
        <w:t>￼ B.为投资者创造最大权益</w:t>
      </w:r>
    </w:p>
    <w:p>
      <w:pPr>
        <w:pStyle w:val="style0"/>
        <w:rPr/>
      </w:pPr>
      <w:r>
        <w:rPr>
          <w:rFonts w:hint="eastAsia"/>
          <w:lang w:eastAsia="zh-CN"/>
        </w:rPr>
        <w:t>￼ C.满足投资者的各项要求</w:t>
      </w:r>
    </w:p>
    <w:p>
      <w:pPr>
        <w:pStyle w:val="style0"/>
        <w:rPr/>
      </w:pPr>
      <w:r>
        <w:rPr>
          <w:rFonts w:hint="eastAsia"/>
          <w:lang w:eastAsia="zh-CN"/>
        </w:rPr>
        <w:t>￼ D.维护投资者的合法权益</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从业人员在执业过程中应当以专业的技能，以小心谨慎、勤勉尽责和独立客观的态度为投资者提供服务，维护投资者的合法权益。</w:t>
      </w:r>
    </w:p>
    <w:p>
      <w:pPr>
        <w:pStyle w:val="style0"/>
        <w:rPr/>
      </w:pPr>
      <w:r>
        <w:rPr>
          <w:rFonts w:hint="eastAsia"/>
          <w:lang w:eastAsia="zh-CN"/>
        </w:rPr>
        <w:t>第 25 题</w:t>
      </w:r>
    </w:p>
    <w:p>
      <w:pPr>
        <w:pStyle w:val="style0"/>
        <w:rPr/>
      </w:pPr>
      <w:r>
        <w:rPr>
          <w:rFonts w:hint="eastAsia"/>
          <w:lang w:eastAsia="zh-CN"/>
        </w:rPr>
        <w:t>下列关于会员制期货交易所的陈述，正确的是（）。</w:t>
      </w:r>
    </w:p>
    <w:p>
      <w:pPr>
        <w:pStyle w:val="style0"/>
        <w:rPr/>
      </w:pPr>
      <w:r>
        <w:rPr>
          <w:rFonts w:hint="eastAsia"/>
          <w:lang w:eastAsia="zh-CN"/>
        </w:rPr>
        <w:t>￼ A.理事会由会员理事和非会员理事组成</w:t>
      </w:r>
    </w:p>
    <w:p>
      <w:pPr>
        <w:pStyle w:val="style0"/>
        <w:rPr/>
      </w:pPr>
      <w:r>
        <w:rPr>
          <w:rFonts w:hint="eastAsia"/>
          <w:lang w:eastAsia="zh-CN"/>
        </w:rPr>
        <w:t>￼ B.期货交易所的总经理由董事会任免</w:t>
      </w:r>
    </w:p>
    <w:p>
      <w:pPr>
        <w:pStyle w:val="style0"/>
        <w:rPr/>
      </w:pPr>
      <w:r>
        <w:rPr>
          <w:rFonts w:hint="eastAsia"/>
          <w:lang w:eastAsia="zh-CN"/>
        </w:rPr>
        <w:t>￼ C.会员大会由总经理主持</w:t>
      </w:r>
    </w:p>
    <w:p>
      <w:pPr>
        <w:pStyle w:val="style0"/>
        <w:rPr/>
      </w:pPr>
      <w:r>
        <w:rPr>
          <w:rFonts w:hint="eastAsia"/>
          <w:lang w:eastAsia="zh-CN"/>
        </w:rPr>
        <w:t>￼ D.理事会的日常工作由总经理主持</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理事会由会员理事和非会员理事组成；其中会员理事由会员大会选举产生，非会员理事由中国证监会委派。</w:t>
      </w:r>
    </w:p>
    <w:p>
      <w:pPr>
        <w:pStyle w:val="style0"/>
        <w:rPr/>
      </w:pPr>
      <w:r>
        <w:rPr>
          <w:rFonts w:hint="eastAsia"/>
          <w:lang w:eastAsia="zh-CN"/>
        </w:rPr>
        <w:t>第 26 题</w:t>
      </w:r>
    </w:p>
    <w:p>
      <w:pPr>
        <w:pStyle w:val="style0"/>
        <w:rPr/>
      </w:pPr>
      <w:r>
        <w:rPr>
          <w:rFonts w:hint="eastAsia"/>
          <w:lang w:eastAsia="zh-CN"/>
        </w:rPr>
        <w:t>设立期货交易所，由中国证监会（）。</w:t>
      </w:r>
    </w:p>
    <w:p>
      <w:pPr>
        <w:pStyle w:val="style0"/>
        <w:rPr/>
      </w:pPr>
      <w:r>
        <w:rPr>
          <w:rFonts w:hint="eastAsia"/>
          <w:lang w:eastAsia="zh-CN"/>
        </w:rPr>
        <w:t>￼ A.备案</w:t>
      </w:r>
    </w:p>
    <w:p>
      <w:pPr>
        <w:pStyle w:val="style0"/>
        <w:rPr/>
      </w:pPr>
      <w:r>
        <w:rPr>
          <w:rFonts w:hint="eastAsia"/>
          <w:lang w:eastAsia="zh-CN"/>
        </w:rPr>
        <w:t>￼ B.确认</w:t>
      </w:r>
    </w:p>
    <w:p>
      <w:pPr>
        <w:pStyle w:val="style0"/>
        <w:rPr/>
      </w:pPr>
      <w:r>
        <w:rPr>
          <w:rFonts w:hint="eastAsia"/>
          <w:lang w:eastAsia="zh-CN"/>
        </w:rPr>
        <w:t>￼ C.审批</w:t>
      </w:r>
    </w:p>
    <w:p>
      <w:pPr>
        <w:pStyle w:val="style0"/>
        <w:rPr/>
      </w:pPr>
      <w:r>
        <w:rPr>
          <w:rFonts w:hint="eastAsia"/>
          <w:lang w:eastAsia="zh-CN"/>
        </w:rPr>
        <w:t>￼ D.登记</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设立期货交易所，由国务院期货监督管理机构审批。未经国务院批准或者国务院期货监督管理机构批准，任何单位或者个人不得设立期货交易所或者以任何形式组织期货交易及其相关活动。</w:t>
      </w:r>
    </w:p>
    <w:p>
      <w:pPr>
        <w:pStyle w:val="style0"/>
        <w:rPr/>
      </w:pPr>
    </w:p>
    <w:p>
      <w:pPr>
        <w:pStyle w:val="style0"/>
        <w:rPr/>
      </w:pPr>
      <w:r>
        <w:rPr>
          <w:rFonts w:hint="eastAsia"/>
          <w:lang w:eastAsia="zh-CN"/>
        </w:rPr>
        <w:t>第 27 题</w:t>
      </w:r>
    </w:p>
    <w:p>
      <w:pPr>
        <w:pStyle w:val="style0"/>
        <w:rPr/>
      </w:pPr>
      <w:r>
        <w:rPr>
          <w:rFonts w:hint="eastAsia"/>
          <w:lang w:eastAsia="zh-CN"/>
        </w:rPr>
        <w:t>首席风险官作为期货公司的高级管理人员，应当向（）负责。</w:t>
      </w:r>
    </w:p>
    <w:p>
      <w:pPr>
        <w:pStyle w:val="style0"/>
        <w:rPr/>
      </w:pPr>
      <w:r>
        <w:rPr>
          <w:rFonts w:hint="eastAsia"/>
          <w:lang w:eastAsia="zh-CN"/>
        </w:rPr>
        <w:t>￼ A.期货公司董事会</w:t>
      </w:r>
    </w:p>
    <w:p>
      <w:pPr>
        <w:pStyle w:val="style0"/>
        <w:rPr/>
      </w:pPr>
      <w:r>
        <w:rPr>
          <w:rFonts w:hint="eastAsia"/>
          <w:lang w:eastAsia="zh-CN"/>
        </w:rPr>
        <w:t>￼ B.期货公司监事会</w:t>
      </w:r>
    </w:p>
    <w:p>
      <w:pPr>
        <w:pStyle w:val="style0"/>
        <w:rPr/>
      </w:pPr>
      <w:r>
        <w:rPr>
          <w:rFonts w:hint="eastAsia"/>
          <w:lang w:eastAsia="zh-CN"/>
        </w:rPr>
        <w:t>￼ C.期货公司股东会</w:t>
      </w:r>
    </w:p>
    <w:p>
      <w:pPr>
        <w:pStyle w:val="style0"/>
        <w:rPr/>
      </w:pPr>
      <w:r>
        <w:rPr>
          <w:rFonts w:hint="eastAsia"/>
          <w:lang w:eastAsia="zh-CN"/>
        </w:rPr>
        <w:t>￼ D.期货公司总经理</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首席风险官是负责对期货公司经营管理行为的合法合规性和风险管理状况进行监督检查的期货公司高级管理人员。首席风险官向期货公司董事会负责</w:t>
      </w:r>
    </w:p>
    <w:p>
      <w:pPr>
        <w:pStyle w:val="style0"/>
        <w:rPr/>
      </w:pPr>
      <w:r>
        <w:rPr>
          <w:rFonts w:hint="eastAsia"/>
          <w:lang w:eastAsia="zh-CN"/>
        </w:rPr>
        <w:t>第 28 题</w:t>
      </w:r>
    </w:p>
    <w:p>
      <w:pPr>
        <w:pStyle w:val="style0"/>
        <w:rPr/>
      </w:pPr>
      <w:r>
        <w:rPr>
          <w:rFonts w:hint="eastAsia"/>
          <w:lang w:eastAsia="zh-CN"/>
        </w:rPr>
        <w:t>下列关于期货公司分支机构经营管理的表述，错误的是（）。</w:t>
      </w:r>
    </w:p>
    <w:p>
      <w:pPr>
        <w:pStyle w:val="style0"/>
        <w:rPr/>
      </w:pPr>
      <w:r>
        <w:rPr>
          <w:rFonts w:hint="eastAsia"/>
          <w:lang w:eastAsia="zh-CN"/>
        </w:rPr>
        <w:t>￼ A.期货公司不得将分支机构委托给他人经营管理</w:t>
      </w:r>
    </w:p>
    <w:p>
      <w:pPr>
        <w:pStyle w:val="style0"/>
        <w:rPr/>
      </w:pPr>
      <w:r>
        <w:rPr>
          <w:rFonts w:hint="eastAsia"/>
          <w:lang w:eastAsia="zh-CN"/>
        </w:rPr>
        <w:t>￼ B.期货公司应当建立规范、完善的分支机构岗位责任制度和业务操作制度</w:t>
      </w:r>
    </w:p>
    <w:p>
      <w:pPr>
        <w:pStyle w:val="style0"/>
        <w:rPr/>
      </w:pPr>
      <w:r>
        <w:rPr>
          <w:rFonts w:hint="eastAsia"/>
          <w:lang w:eastAsia="zh-CN"/>
        </w:rPr>
        <w:t>￼ C.期货公司不得将分支机构承包、租赁给他人经营管理</w:t>
      </w:r>
    </w:p>
    <w:p>
      <w:pPr>
        <w:pStyle w:val="style0"/>
        <w:rPr/>
      </w:pPr>
      <w:r>
        <w:rPr>
          <w:rFonts w:hint="eastAsia"/>
          <w:lang w:eastAsia="zh-CN"/>
        </w:rPr>
        <w:t>￼ D.期货公司可以与他人合资、合作经营管理分支机构</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公司应当对分支机构实行集中统一管理，不得与他人合资、合作经营管理分支机构，不得将分支机构承包、租赁或者委托给他人经营管理。分支机构经营的业务不得超出期货公司的业务范围，并应当符合中国证监会对相关业务的规定。期货公司应当按照规定对营业部实行统一结算、统一风险管理、统一资金调拨、统一财务管理和会计核算。</w:t>
      </w:r>
    </w:p>
    <w:p>
      <w:pPr>
        <w:pStyle w:val="style0"/>
        <w:rPr/>
      </w:pPr>
    </w:p>
    <w:p>
      <w:pPr>
        <w:pStyle w:val="style0"/>
        <w:rPr/>
      </w:pPr>
      <w:r>
        <w:rPr>
          <w:rFonts w:hint="eastAsia"/>
          <w:lang w:eastAsia="zh-CN"/>
        </w:rPr>
        <w:t>第 29 题</w:t>
      </w:r>
    </w:p>
    <w:p>
      <w:pPr>
        <w:pStyle w:val="style0"/>
        <w:rPr/>
      </w:pPr>
      <w:r>
        <w:rPr>
          <w:rFonts w:hint="eastAsia"/>
          <w:lang w:eastAsia="zh-CN"/>
        </w:rPr>
        <w:t>期货投资者保障基金按照（）的原则筹集。</w:t>
      </w:r>
    </w:p>
    <w:p>
      <w:pPr>
        <w:pStyle w:val="style0"/>
        <w:rPr/>
      </w:pPr>
      <w:r>
        <w:rPr>
          <w:rFonts w:hint="eastAsia"/>
          <w:lang w:eastAsia="zh-CN"/>
        </w:rPr>
        <w:t>￼ A.统一性与多层次性相结合</w:t>
      </w:r>
    </w:p>
    <w:p>
      <w:pPr>
        <w:pStyle w:val="style0"/>
        <w:rPr/>
      </w:pPr>
      <w:r>
        <w:rPr>
          <w:rFonts w:hint="eastAsia"/>
          <w:lang w:eastAsia="zh-CN"/>
        </w:rPr>
        <w:t>￼ B.效率与公平相结合</w:t>
      </w:r>
    </w:p>
    <w:p>
      <w:pPr>
        <w:pStyle w:val="style0"/>
        <w:rPr/>
      </w:pPr>
      <w:r>
        <w:rPr>
          <w:rFonts w:hint="eastAsia"/>
          <w:lang w:eastAsia="zh-CN"/>
        </w:rPr>
        <w:t>￼ C.强制性和适度性</w:t>
      </w:r>
    </w:p>
    <w:p>
      <w:pPr>
        <w:pStyle w:val="style0"/>
        <w:rPr/>
      </w:pPr>
      <w:r>
        <w:rPr>
          <w:rFonts w:hint="eastAsia"/>
          <w:lang w:eastAsia="zh-CN"/>
        </w:rPr>
        <w:t>￼ D.取之于市场、用之于市场</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保障基金按照取之于市场、用之于市场的原则筹集。</w:t>
      </w:r>
    </w:p>
    <w:p>
      <w:pPr>
        <w:pStyle w:val="style0"/>
        <w:rPr/>
      </w:pPr>
      <w:r>
        <w:rPr>
          <w:rFonts w:hint="eastAsia"/>
          <w:lang w:eastAsia="zh-CN"/>
        </w:rPr>
        <w:t>第 30 题</w:t>
      </w:r>
    </w:p>
    <w:p>
      <w:pPr>
        <w:pStyle w:val="style0"/>
        <w:rPr/>
      </w:pPr>
      <w:r>
        <w:rPr>
          <w:rFonts w:hint="eastAsia"/>
          <w:lang w:eastAsia="zh-CN"/>
        </w:rPr>
        <w:t>下列关于结算担保金表述，错误的是（）。</w:t>
      </w:r>
    </w:p>
    <w:p>
      <w:pPr>
        <w:pStyle w:val="style0"/>
        <w:rPr/>
      </w:pPr>
      <w:r>
        <w:rPr>
          <w:rFonts w:hint="eastAsia"/>
          <w:lang w:eastAsia="zh-CN"/>
        </w:rPr>
        <w:t>￼ A.全面结算会员期货公司应当以自有资金向期货交易所缴纳结算担保金</w:t>
      </w:r>
    </w:p>
    <w:p>
      <w:pPr>
        <w:pStyle w:val="style0"/>
        <w:rPr/>
      </w:pPr>
      <w:r>
        <w:rPr>
          <w:rFonts w:hint="eastAsia"/>
          <w:lang w:eastAsia="zh-CN"/>
        </w:rPr>
        <w:t>￼ B.全面结算会员期货公司可以向非结算会员收取结算保证金</w:t>
      </w:r>
    </w:p>
    <w:p>
      <w:pPr>
        <w:pStyle w:val="style0"/>
        <w:rPr/>
      </w:pPr>
      <w:r>
        <w:rPr>
          <w:rFonts w:hint="eastAsia"/>
          <w:lang w:eastAsia="zh-CN"/>
        </w:rPr>
        <w:t>￼ C.全面结算会员期货公司不得向非结算会员收取结算保证金</w:t>
      </w:r>
    </w:p>
    <w:p>
      <w:pPr>
        <w:pStyle w:val="style0"/>
        <w:rPr/>
      </w:pPr>
      <w:r>
        <w:rPr>
          <w:rFonts w:hint="eastAsia"/>
          <w:lang w:eastAsia="zh-CN"/>
        </w:rPr>
        <w:t>￼ D.交易结算会员期货公司应当以自有资金向期货交易所缴纳结算担保金</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全面结算会员期货公司、交易结算会员期货公司应当以自有资金向期货交易所缴纳结算担保金。全面结算会员期货公司不得向非结算会员收取结算担保金。</w:t>
      </w:r>
    </w:p>
    <w:p>
      <w:pPr>
        <w:pStyle w:val="style0"/>
        <w:rPr/>
      </w:pPr>
    </w:p>
    <w:p>
      <w:pPr>
        <w:pStyle w:val="style0"/>
        <w:rPr/>
      </w:pPr>
      <w:r>
        <w:rPr>
          <w:rFonts w:hint="eastAsia"/>
          <w:lang w:eastAsia="zh-CN"/>
        </w:rPr>
        <w:t>第 31 题</w:t>
      </w:r>
    </w:p>
    <w:p>
      <w:pPr>
        <w:pStyle w:val="style0"/>
        <w:rPr/>
      </w:pPr>
      <w:r>
        <w:rPr>
          <w:rFonts w:hint="eastAsia"/>
          <w:lang w:eastAsia="zh-CN"/>
        </w:rPr>
        <w:t>下列关于会员制期货交易所理事的陈述，正确的是（）。</w:t>
      </w:r>
    </w:p>
    <w:p>
      <w:pPr>
        <w:pStyle w:val="style0"/>
        <w:rPr/>
      </w:pPr>
      <w:r>
        <w:rPr>
          <w:rFonts w:hint="eastAsia"/>
          <w:lang w:eastAsia="zh-CN"/>
        </w:rPr>
        <w:t>￼ A.会员理事由会员大会选举产生，非会员理事由中国证监会委派</w:t>
      </w:r>
    </w:p>
    <w:p>
      <w:pPr>
        <w:pStyle w:val="style0"/>
        <w:rPr/>
      </w:pPr>
      <w:r>
        <w:rPr>
          <w:rFonts w:hint="eastAsia"/>
          <w:lang w:eastAsia="zh-CN"/>
        </w:rPr>
        <w:t>￼ B.会员理事与非会员理事均由会员大会选举产生</w:t>
      </w:r>
    </w:p>
    <w:p>
      <w:pPr>
        <w:pStyle w:val="style0"/>
        <w:rPr/>
      </w:pPr>
      <w:r>
        <w:rPr>
          <w:rFonts w:hint="eastAsia"/>
          <w:lang w:eastAsia="zh-CN"/>
        </w:rPr>
        <w:t>￼ C.会员理事由中国证监会委派，非会员理事由会员大会选举产生</w:t>
      </w:r>
    </w:p>
    <w:p>
      <w:pPr>
        <w:pStyle w:val="style0"/>
        <w:rPr/>
      </w:pPr>
      <w:r>
        <w:rPr>
          <w:rFonts w:hint="eastAsia"/>
          <w:lang w:eastAsia="zh-CN"/>
        </w:rPr>
        <w:t>￼ D.会员理事与非会员理事均由中国证监会选派</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理事会由会员理事和非会员理事组成，会员理事由会员大会选举产生，非会员理事由中国证监会委派。</w:t>
      </w:r>
    </w:p>
    <w:p>
      <w:pPr>
        <w:pStyle w:val="style0"/>
        <w:rPr/>
      </w:pPr>
    </w:p>
    <w:p>
      <w:pPr>
        <w:pStyle w:val="style0"/>
        <w:rPr/>
      </w:pPr>
      <w:r>
        <w:rPr>
          <w:rFonts w:hint="eastAsia"/>
          <w:lang w:eastAsia="zh-CN"/>
        </w:rPr>
        <w:t>第 32 题</w:t>
      </w:r>
    </w:p>
    <w:p>
      <w:pPr>
        <w:pStyle w:val="style0"/>
        <w:rPr/>
      </w:pPr>
      <w:r>
        <w:rPr>
          <w:rFonts w:hint="eastAsia"/>
          <w:lang w:eastAsia="zh-CN"/>
        </w:rPr>
        <w:t>期货交易所允许期货公司开仓透支交易的，对透支交易造成的损失，（）。</w:t>
      </w:r>
    </w:p>
    <w:p>
      <w:pPr>
        <w:pStyle w:val="style0"/>
        <w:rPr/>
      </w:pPr>
      <w:r>
        <w:rPr>
          <w:rFonts w:hint="eastAsia"/>
          <w:lang w:eastAsia="zh-CN"/>
        </w:rPr>
        <w:t>￼ A.期货交易所承担次要赔偿责任</w:t>
      </w:r>
    </w:p>
    <w:p>
      <w:pPr>
        <w:pStyle w:val="style0"/>
        <w:rPr/>
      </w:pPr>
      <w:r>
        <w:rPr>
          <w:rFonts w:hint="eastAsia"/>
          <w:lang w:eastAsia="zh-CN"/>
        </w:rPr>
        <w:t>￼ B.期货交易所承担主要赔偿责任，赔偿额不超过损失的百分之六十</w:t>
      </w:r>
    </w:p>
    <w:p>
      <w:pPr>
        <w:pStyle w:val="style0"/>
        <w:rPr/>
      </w:pPr>
      <w:r>
        <w:rPr>
          <w:rFonts w:hint="eastAsia"/>
          <w:lang w:eastAsia="zh-CN"/>
        </w:rPr>
        <w:t>￼ C.期货交易所不承担责任</w:t>
      </w:r>
    </w:p>
    <w:p>
      <w:pPr>
        <w:pStyle w:val="style0"/>
        <w:rPr/>
      </w:pPr>
      <w:r>
        <w:rPr>
          <w:rFonts w:hint="eastAsia"/>
          <w:lang w:eastAsia="zh-CN"/>
        </w:rPr>
        <w:t>￼ D.期货交易所承担主要赔偿责任，赔偿额不超过损失的百分之八十</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期货交易所允许期货公司开仓透支交易的，对透支交易造成的损失，由期货交易所承担主要赔偿责任，赔偿额不超过损失的60%。</w:t>
      </w:r>
    </w:p>
    <w:p>
      <w:pPr>
        <w:pStyle w:val="style0"/>
        <w:rPr/>
      </w:pPr>
    </w:p>
    <w:p>
      <w:pPr>
        <w:pStyle w:val="style0"/>
        <w:rPr/>
      </w:pPr>
      <w:r>
        <w:rPr>
          <w:rFonts w:hint="eastAsia"/>
          <w:lang w:eastAsia="zh-CN"/>
        </w:rPr>
        <w:t>第 33 题</w:t>
      </w:r>
    </w:p>
    <w:p>
      <w:pPr>
        <w:pStyle w:val="style0"/>
        <w:rPr/>
      </w:pPr>
      <w:r>
        <w:rPr>
          <w:rFonts w:hint="eastAsia"/>
          <w:lang w:eastAsia="zh-CN"/>
        </w:rPr>
        <w:t>期货投资者保障基金启动资金的来源为（）。</w:t>
      </w:r>
    </w:p>
    <w:p>
      <w:pPr>
        <w:pStyle w:val="style0"/>
        <w:rPr/>
      </w:pPr>
      <w:r>
        <w:rPr>
          <w:rFonts w:hint="eastAsia"/>
          <w:lang w:eastAsia="zh-CN"/>
        </w:rPr>
        <w:t>￼ A.国家专项资金</w:t>
      </w:r>
    </w:p>
    <w:p>
      <w:pPr>
        <w:pStyle w:val="style0"/>
        <w:rPr/>
      </w:pPr>
      <w:r>
        <w:rPr>
          <w:rFonts w:hint="eastAsia"/>
          <w:lang w:eastAsia="zh-CN"/>
        </w:rPr>
        <w:t>￼ B.期货交易所风险准备金</w:t>
      </w:r>
    </w:p>
    <w:p>
      <w:pPr>
        <w:pStyle w:val="style0"/>
        <w:rPr/>
      </w:pPr>
      <w:r>
        <w:rPr>
          <w:rFonts w:hint="eastAsia"/>
          <w:lang w:eastAsia="zh-CN"/>
        </w:rPr>
        <w:t>￼ C.期货公司交易手续费</w:t>
      </w:r>
    </w:p>
    <w:p>
      <w:pPr>
        <w:pStyle w:val="style0"/>
        <w:rPr/>
      </w:pPr>
      <w:r>
        <w:rPr>
          <w:rFonts w:hint="eastAsia"/>
          <w:lang w:eastAsia="zh-CN"/>
        </w:rPr>
        <w:t>￼ D.期货交易所交易手续费</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保障基金的启动资金由期货交易所从其积累的风险准备金中按照截至2006年12月31日风险准备金账户总额的百分之十五缴纳形成。</w:t>
      </w:r>
    </w:p>
    <w:p>
      <w:pPr>
        <w:pStyle w:val="style0"/>
        <w:rPr/>
      </w:pPr>
    </w:p>
    <w:p>
      <w:pPr>
        <w:pStyle w:val="style0"/>
        <w:rPr/>
      </w:pPr>
      <w:r>
        <w:rPr>
          <w:rFonts w:hint="eastAsia"/>
          <w:lang w:eastAsia="zh-CN"/>
        </w:rPr>
        <w:t>第 34 题</w:t>
      </w:r>
    </w:p>
    <w:p>
      <w:pPr>
        <w:pStyle w:val="style0"/>
        <w:rPr/>
      </w:pPr>
      <w:r>
        <w:rPr>
          <w:rFonts w:hint="eastAsia"/>
          <w:lang w:eastAsia="zh-CN"/>
        </w:rPr>
        <w:t>以下关于期货从业人员职业行为规范的表述，错误的是（）。</w:t>
      </w:r>
    </w:p>
    <w:p>
      <w:pPr>
        <w:pStyle w:val="style0"/>
        <w:rPr/>
      </w:pPr>
      <w:r>
        <w:rPr>
          <w:rFonts w:hint="eastAsia"/>
          <w:lang w:eastAsia="zh-CN"/>
        </w:rPr>
        <w:t>￼ A.抵制商业贿赂，不得从事不正当竞争行为和不正当交易行为</w:t>
      </w:r>
    </w:p>
    <w:p>
      <w:pPr>
        <w:pStyle w:val="style0"/>
        <w:rPr/>
      </w:pPr>
      <w:r>
        <w:rPr>
          <w:rFonts w:hint="eastAsia"/>
          <w:lang w:eastAsia="zh-CN"/>
        </w:rPr>
        <w:t>￼ B.保守客户的商业秘密，维护客户的合法权益</w:t>
      </w:r>
    </w:p>
    <w:p>
      <w:pPr>
        <w:pStyle w:val="style0"/>
        <w:rPr/>
      </w:pPr>
      <w:r>
        <w:rPr>
          <w:rFonts w:hint="eastAsia"/>
          <w:lang w:eastAsia="zh-CN"/>
        </w:rPr>
        <w:t>￼ C.充分揭示期货交易风险，不得作出不当承诺或者保证</w:t>
      </w:r>
    </w:p>
    <w:p>
      <w:pPr>
        <w:pStyle w:val="style0"/>
        <w:rPr/>
      </w:pPr>
      <w:r>
        <w:rPr>
          <w:rFonts w:hint="eastAsia"/>
          <w:lang w:eastAsia="zh-CN"/>
        </w:rPr>
        <w:t>￼ D.当自身利益与客户的利益存在潜在利益冲突时，应当回避</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当自身利益或者相关方利益与客户的利益发生冲突或者存在潜在利益冲突时，及时向客户进行披露，并且坚持客户合法利益优先的原则。</w:t>
      </w:r>
    </w:p>
    <w:p>
      <w:pPr>
        <w:pStyle w:val="style0"/>
        <w:rPr/>
      </w:pPr>
    </w:p>
    <w:p>
      <w:pPr>
        <w:pStyle w:val="style0"/>
        <w:rPr/>
      </w:pPr>
      <w:r>
        <w:rPr>
          <w:rFonts w:hint="eastAsia"/>
          <w:lang w:eastAsia="zh-CN"/>
        </w:rPr>
        <w:t>第 35 题</w:t>
      </w:r>
    </w:p>
    <w:p>
      <w:pPr>
        <w:pStyle w:val="style0"/>
        <w:rPr/>
      </w:pPr>
      <w:r>
        <w:rPr>
          <w:rFonts w:hint="eastAsia"/>
          <w:lang w:eastAsia="zh-CN"/>
        </w:rPr>
        <w:t>下列关于期货公司的表述，错误的是（）。</w:t>
      </w:r>
    </w:p>
    <w:p>
      <w:pPr>
        <w:pStyle w:val="style0"/>
        <w:rPr/>
      </w:pPr>
      <w:r>
        <w:rPr>
          <w:rFonts w:hint="eastAsia"/>
          <w:lang w:eastAsia="zh-CN"/>
        </w:rPr>
        <w:t>￼ A.设立期货公司的法律依据主要是《中国人民共和国公司法》和《期货交易管理条例》</w:t>
      </w:r>
    </w:p>
    <w:p>
      <w:pPr>
        <w:pStyle w:val="style0"/>
        <w:rPr/>
      </w:pPr>
      <w:r>
        <w:rPr>
          <w:rFonts w:hint="eastAsia"/>
          <w:lang w:eastAsia="zh-CN"/>
        </w:rPr>
        <w:t>￼ B.设立期货公司应当由国务院期货监督管理机构派出机构初审，国务院期货监督管理机构复审</w:t>
      </w:r>
    </w:p>
    <w:p>
      <w:pPr>
        <w:pStyle w:val="style0"/>
        <w:rPr/>
      </w:pPr>
      <w:r>
        <w:rPr>
          <w:rFonts w:hint="eastAsia"/>
          <w:lang w:eastAsia="zh-CN"/>
        </w:rPr>
        <w:t>￼ C.期货公司是经营期货业务的金融机构</w:t>
      </w:r>
    </w:p>
    <w:p>
      <w:pPr>
        <w:pStyle w:val="style0"/>
        <w:rPr/>
      </w:pPr>
      <w:r>
        <w:rPr>
          <w:rFonts w:hint="eastAsia"/>
          <w:lang w:eastAsia="zh-CN"/>
        </w:rPr>
        <w:t>￼ D.未经国务院期货监督管理机构批准，任何单位或者个人不得设立或者变相设立期货公司，经营期货业务</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公司是依照《中华人民共和国公司法》和本条例规定设立的经营期货业务的金融机构。设立期货公司，应当经国务院期货监督管理机构批准，并在公司登记机关登记注册。未经国务院期货监督管理机构批准，任何单位或者个人不得设立或者变相设立期货公司，经营期货业务。</w:t>
      </w:r>
    </w:p>
    <w:p>
      <w:pPr>
        <w:pStyle w:val="style0"/>
        <w:rPr/>
      </w:pPr>
    </w:p>
    <w:p>
      <w:pPr>
        <w:pStyle w:val="style0"/>
        <w:rPr/>
      </w:pPr>
      <w:r>
        <w:rPr>
          <w:rFonts w:hint="eastAsia"/>
          <w:lang w:eastAsia="zh-CN"/>
        </w:rPr>
        <w:t>第 36 题</w:t>
      </w:r>
    </w:p>
    <w:p>
      <w:pPr>
        <w:pStyle w:val="style0"/>
        <w:rPr/>
      </w:pPr>
      <w:r>
        <w:rPr>
          <w:rFonts w:hint="eastAsia"/>
          <w:lang w:eastAsia="zh-CN"/>
        </w:rPr>
        <w:t>期货交易所终止的，应当成立（）。</w:t>
      </w:r>
    </w:p>
    <w:p>
      <w:pPr>
        <w:pStyle w:val="style0"/>
        <w:rPr/>
      </w:pPr>
      <w:r>
        <w:rPr>
          <w:rFonts w:hint="eastAsia"/>
          <w:lang w:eastAsia="zh-CN"/>
        </w:rPr>
        <w:t>￼ A.处理组</w:t>
      </w:r>
    </w:p>
    <w:p>
      <w:pPr>
        <w:pStyle w:val="style0"/>
        <w:rPr/>
      </w:pPr>
      <w:r>
        <w:rPr>
          <w:rFonts w:hint="eastAsia"/>
          <w:lang w:eastAsia="zh-CN"/>
        </w:rPr>
        <w:t>￼ B.终止组</w:t>
      </w:r>
    </w:p>
    <w:p>
      <w:pPr>
        <w:pStyle w:val="style0"/>
        <w:rPr/>
      </w:pPr>
      <w:r>
        <w:rPr>
          <w:rFonts w:hint="eastAsia"/>
          <w:lang w:eastAsia="zh-CN"/>
        </w:rPr>
        <w:t>￼ C.清算组</w:t>
      </w:r>
    </w:p>
    <w:p>
      <w:pPr>
        <w:pStyle w:val="style0"/>
        <w:rPr/>
      </w:pPr>
      <w:r>
        <w:rPr>
          <w:rFonts w:hint="eastAsia"/>
          <w:lang w:eastAsia="zh-CN"/>
        </w:rPr>
        <w:t>￼ D.清理组</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期货交易所终止的，应当成立清算组进行清算。清算组制定的清算方案，应当报中国证监会批准。</w:t>
      </w:r>
    </w:p>
    <w:p>
      <w:pPr>
        <w:pStyle w:val="style0"/>
        <w:rPr/>
      </w:pPr>
    </w:p>
    <w:p>
      <w:pPr>
        <w:pStyle w:val="style0"/>
        <w:rPr/>
      </w:pPr>
    </w:p>
    <w:p>
      <w:pPr>
        <w:pStyle w:val="style0"/>
        <w:rPr/>
      </w:pPr>
      <w:r>
        <w:rPr>
          <w:rFonts w:hint="eastAsia"/>
          <w:lang w:eastAsia="zh-CN"/>
        </w:rPr>
        <w:t>第 37 题</w:t>
      </w:r>
    </w:p>
    <w:p>
      <w:pPr>
        <w:pStyle w:val="style0"/>
        <w:rPr/>
      </w:pPr>
      <w:r>
        <w:rPr>
          <w:rFonts w:hint="eastAsia"/>
          <w:lang w:eastAsia="zh-CN"/>
        </w:rPr>
        <w:t>参加期货从业资格考试的，应当具有（）。</w:t>
      </w:r>
    </w:p>
    <w:p>
      <w:pPr>
        <w:pStyle w:val="style0"/>
        <w:rPr/>
      </w:pPr>
      <w:r>
        <w:rPr>
          <w:rFonts w:hint="eastAsia"/>
          <w:lang w:eastAsia="zh-CN"/>
        </w:rPr>
        <w:t>￼ A.初中以上文化程度</w:t>
      </w:r>
    </w:p>
    <w:p>
      <w:pPr>
        <w:pStyle w:val="style0"/>
        <w:rPr/>
      </w:pPr>
      <w:r>
        <w:rPr>
          <w:rFonts w:hint="eastAsia"/>
          <w:lang w:eastAsia="zh-CN"/>
        </w:rPr>
        <w:t>￼ B.高中以上文化程度</w:t>
      </w:r>
    </w:p>
    <w:p>
      <w:pPr>
        <w:pStyle w:val="style0"/>
        <w:rPr/>
      </w:pPr>
      <w:r>
        <w:rPr>
          <w:rFonts w:hint="eastAsia"/>
          <w:lang w:eastAsia="zh-CN"/>
        </w:rPr>
        <w:t>￼ C.大学经济、投资等相关本科学历</w:t>
      </w:r>
    </w:p>
    <w:p>
      <w:pPr>
        <w:pStyle w:val="style0"/>
        <w:rPr/>
      </w:pPr>
      <w:r>
        <w:rPr>
          <w:rFonts w:hint="eastAsia"/>
          <w:lang w:eastAsia="zh-CN"/>
        </w:rPr>
        <w:t>￼ D.大学本科以上文化程度</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参加从业资格考试的，应当符合下列条件：①年满18周岁；②具有完全民事行为能力；③具有高中以上文化程度；④中国证监会规定的其他条件</w:t>
      </w:r>
    </w:p>
    <w:p>
      <w:pPr>
        <w:pStyle w:val="style0"/>
        <w:rPr/>
      </w:pPr>
    </w:p>
    <w:p>
      <w:pPr>
        <w:pStyle w:val="style0"/>
        <w:rPr/>
      </w:pPr>
      <w:r>
        <w:rPr>
          <w:rFonts w:hint="eastAsia"/>
          <w:lang w:eastAsia="zh-CN"/>
        </w:rPr>
        <w:t>第 38 题</w:t>
      </w:r>
    </w:p>
    <w:p>
      <w:pPr>
        <w:pStyle w:val="style0"/>
        <w:rPr/>
      </w:pPr>
      <w:r>
        <w:rPr>
          <w:rFonts w:hint="eastAsia"/>
          <w:lang w:eastAsia="zh-CN"/>
        </w:rPr>
        <w:t>中国期货协会依法对期货从业人员实行（）。</w:t>
      </w:r>
    </w:p>
    <w:p>
      <w:pPr>
        <w:pStyle w:val="style0"/>
        <w:rPr/>
      </w:pPr>
      <w:r>
        <w:rPr>
          <w:rFonts w:hint="eastAsia"/>
          <w:lang w:eastAsia="zh-CN"/>
        </w:rPr>
        <w:t>￼ A.监督管理</w:t>
      </w:r>
    </w:p>
    <w:p>
      <w:pPr>
        <w:pStyle w:val="style0"/>
        <w:rPr/>
      </w:pPr>
      <w:r>
        <w:rPr>
          <w:rFonts w:hint="eastAsia"/>
          <w:lang w:eastAsia="zh-CN"/>
        </w:rPr>
        <w:t>￼ B.备案管理</w:t>
      </w:r>
    </w:p>
    <w:p>
      <w:pPr>
        <w:pStyle w:val="style0"/>
        <w:rPr/>
      </w:pPr>
      <w:r>
        <w:rPr>
          <w:rFonts w:hint="eastAsia"/>
          <w:lang w:eastAsia="zh-CN"/>
        </w:rPr>
        <w:t>￼ C.全面管理</w:t>
      </w:r>
    </w:p>
    <w:p>
      <w:pPr>
        <w:pStyle w:val="style0"/>
        <w:rPr/>
      </w:pPr>
      <w:r>
        <w:rPr>
          <w:rFonts w:hint="eastAsia"/>
          <w:lang w:eastAsia="zh-CN"/>
        </w:rPr>
        <w:t>￼ D.自律管理</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中国期货业协会依法对期货从业人员实行自律管理，负责从业资格的认定、管理及撤销。</w:t>
      </w:r>
    </w:p>
    <w:p>
      <w:pPr>
        <w:pStyle w:val="style0"/>
        <w:rPr/>
      </w:pPr>
    </w:p>
    <w:p>
      <w:pPr>
        <w:pStyle w:val="style0"/>
        <w:rPr/>
      </w:pPr>
      <w:r>
        <w:rPr>
          <w:rFonts w:hint="eastAsia"/>
          <w:lang w:eastAsia="zh-CN"/>
        </w:rPr>
        <w:t>第 39 题</w:t>
      </w:r>
    </w:p>
    <w:p>
      <w:pPr>
        <w:pStyle w:val="style0"/>
        <w:rPr/>
      </w:pPr>
      <w:r>
        <w:rPr>
          <w:rFonts w:hint="eastAsia"/>
          <w:lang w:eastAsia="zh-CN"/>
        </w:rPr>
        <w:t>根据《证券期货经营机构私募资产管理业务管理办法》，投资经理应当依法取得从业资格，具有（）以上投资管理、投资研究、投资咨询等相关业务经验，具备良好的诚信记录和职业操守。</w:t>
      </w:r>
    </w:p>
    <w:p>
      <w:pPr>
        <w:pStyle w:val="style0"/>
        <w:rPr/>
      </w:pPr>
      <w:r>
        <w:rPr>
          <w:rFonts w:hint="eastAsia"/>
          <w:lang w:eastAsia="zh-CN"/>
        </w:rPr>
        <w:t>￼ A.3年</w:t>
      </w:r>
    </w:p>
    <w:p>
      <w:pPr>
        <w:pStyle w:val="style0"/>
        <w:rPr/>
      </w:pPr>
      <w:r>
        <w:rPr>
          <w:rFonts w:hint="eastAsia"/>
          <w:lang w:eastAsia="zh-CN"/>
        </w:rPr>
        <w:t>￼ B.5年</w:t>
      </w:r>
    </w:p>
    <w:p>
      <w:pPr>
        <w:pStyle w:val="style0"/>
        <w:rPr/>
      </w:pPr>
      <w:r>
        <w:rPr>
          <w:rFonts w:hint="eastAsia"/>
          <w:lang w:eastAsia="zh-CN"/>
        </w:rPr>
        <w:t>￼ C.4年</w:t>
      </w:r>
    </w:p>
    <w:p>
      <w:pPr>
        <w:pStyle w:val="style0"/>
        <w:rPr/>
      </w:pPr>
      <w:r>
        <w:rPr>
          <w:rFonts w:hint="eastAsia"/>
          <w:lang w:eastAsia="zh-CN"/>
        </w:rPr>
        <w:t>￼ D.2年</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投资经理应当依法取得从业资格，具有三年以上投资管理、投资研究、投资咨询等相关业务经验，具备良好的诚信记录和职业操守，且最近三年未被监管机构采取重大行政监管措施、行政处罚。</w:t>
      </w:r>
    </w:p>
    <w:p>
      <w:pPr>
        <w:pStyle w:val="style0"/>
        <w:rPr/>
      </w:pPr>
    </w:p>
    <w:p>
      <w:pPr>
        <w:pStyle w:val="style0"/>
        <w:rPr/>
      </w:pPr>
      <w:r>
        <w:rPr>
          <w:rFonts w:hint="eastAsia"/>
          <w:lang w:eastAsia="zh-CN"/>
        </w:rPr>
        <w:t>第 40 题</w:t>
      </w:r>
    </w:p>
    <w:p>
      <w:pPr>
        <w:pStyle w:val="style0"/>
        <w:rPr/>
      </w:pPr>
      <w:r>
        <w:rPr>
          <w:rFonts w:hint="eastAsia"/>
          <w:lang w:eastAsia="zh-CN"/>
        </w:rPr>
        <w:t>下列关于期货交易所向会员收取的保证金的陈述，错误的是（）。</w:t>
      </w:r>
    </w:p>
    <w:p>
      <w:pPr>
        <w:pStyle w:val="style0"/>
        <w:rPr/>
      </w:pPr>
      <w:r>
        <w:rPr>
          <w:rFonts w:hint="eastAsia"/>
          <w:lang w:eastAsia="zh-CN"/>
        </w:rPr>
        <w:t>￼ A.只能用于担保期货合约的履行</w:t>
      </w:r>
    </w:p>
    <w:p>
      <w:pPr>
        <w:pStyle w:val="style0"/>
        <w:rPr/>
      </w:pPr>
      <w:r>
        <w:rPr>
          <w:rFonts w:hint="eastAsia"/>
          <w:lang w:eastAsia="zh-CN"/>
        </w:rPr>
        <w:t>￼ B.可以接受规定的有价证券冲抵保证金</w:t>
      </w:r>
    </w:p>
    <w:p>
      <w:pPr>
        <w:pStyle w:val="style0"/>
        <w:rPr/>
      </w:pPr>
      <w:r>
        <w:rPr>
          <w:rFonts w:hint="eastAsia"/>
          <w:lang w:eastAsia="zh-CN"/>
        </w:rPr>
        <w:t>￼ C.专户存储不得挪用</w:t>
      </w:r>
    </w:p>
    <w:p>
      <w:pPr>
        <w:pStyle w:val="style0"/>
        <w:rPr/>
      </w:pPr>
      <w:r>
        <w:rPr>
          <w:rFonts w:hint="eastAsia"/>
          <w:lang w:eastAsia="zh-CN"/>
        </w:rPr>
        <w:t>￼ D.保证金分为结算准备金和结算担保金</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保证金分为结算准备金和交易保证金。结算准备金是指未被合约占用的保证金；交易保证金是指已被合约占用的保证金。</w:t>
      </w:r>
    </w:p>
    <w:p>
      <w:pPr>
        <w:pStyle w:val="style0"/>
        <w:rPr/>
      </w:pPr>
    </w:p>
    <w:p>
      <w:pPr>
        <w:pStyle w:val="style0"/>
        <w:rPr/>
      </w:pPr>
      <w:r>
        <w:rPr>
          <w:rFonts w:hint="eastAsia"/>
          <w:lang w:eastAsia="zh-CN"/>
        </w:rPr>
        <w:t>第 41 题</w:t>
      </w:r>
    </w:p>
    <w:p>
      <w:pPr>
        <w:pStyle w:val="style0"/>
        <w:rPr/>
      </w:pPr>
      <w:r>
        <w:rPr>
          <w:rFonts w:hint="eastAsia"/>
          <w:lang w:eastAsia="zh-CN"/>
        </w:rPr>
        <w:t>集合资产管理计划的投资者人数不少于（）人，不得超过（）人。</w:t>
      </w:r>
    </w:p>
    <w:p>
      <w:pPr>
        <w:pStyle w:val="style0"/>
        <w:rPr/>
      </w:pPr>
      <w:r>
        <w:rPr>
          <w:rFonts w:hint="eastAsia"/>
          <w:lang w:eastAsia="zh-CN"/>
        </w:rPr>
        <w:t>￼ A.3、300</w:t>
      </w:r>
    </w:p>
    <w:p>
      <w:pPr>
        <w:pStyle w:val="style0"/>
        <w:rPr/>
      </w:pPr>
      <w:r>
        <w:rPr>
          <w:rFonts w:hint="eastAsia"/>
          <w:lang w:eastAsia="zh-CN"/>
        </w:rPr>
        <w:t>￼ B.2、200</w:t>
      </w:r>
    </w:p>
    <w:p>
      <w:pPr>
        <w:pStyle w:val="style0"/>
        <w:rPr/>
      </w:pPr>
      <w:r>
        <w:rPr>
          <w:rFonts w:hint="eastAsia"/>
          <w:lang w:eastAsia="zh-CN"/>
        </w:rPr>
        <w:t>￼ C.2、300</w:t>
      </w:r>
    </w:p>
    <w:p>
      <w:pPr>
        <w:pStyle w:val="style0"/>
        <w:rPr/>
      </w:pPr>
      <w:r>
        <w:rPr>
          <w:rFonts w:hint="eastAsia"/>
          <w:lang w:eastAsia="zh-CN"/>
        </w:rPr>
        <w:t>￼ D.3、200</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集合资产管理计划的投资者人数不少于2人，不得超过200人</w:t>
      </w:r>
    </w:p>
    <w:p>
      <w:pPr>
        <w:pStyle w:val="style0"/>
        <w:rPr/>
      </w:pPr>
    </w:p>
    <w:p>
      <w:pPr>
        <w:pStyle w:val="style0"/>
        <w:rPr/>
      </w:pPr>
      <w:r>
        <w:rPr>
          <w:rFonts w:hint="eastAsia"/>
          <w:lang w:eastAsia="zh-CN"/>
        </w:rPr>
        <w:t>第 42 题</w:t>
      </w:r>
    </w:p>
    <w:p>
      <w:pPr>
        <w:pStyle w:val="style0"/>
        <w:rPr/>
      </w:pPr>
      <w:r>
        <w:rPr>
          <w:rFonts w:hint="eastAsia"/>
          <w:lang w:eastAsia="zh-CN"/>
        </w:rPr>
        <w:t>下列关于期货交易所总经理的表述，正确的是（）。</w:t>
      </w:r>
    </w:p>
    <w:p>
      <w:pPr>
        <w:pStyle w:val="style0"/>
        <w:rPr/>
      </w:pPr>
      <w:r>
        <w:rPr>
          <w:rFonts w:hint="eastAsia"/>
          <w:lang w:eastAsia="zh-CN"/>
        </w:rPr>
        <w:t>￼ A.总经理连任不得超过两届</w:t>
      </w:r>
    </w:p>
    <w:p>
      <w:pPr>
        <w:pStyle w:val="style0"/>
        <w:rPr/>
      </w:pPr>
      <w:r>
        <w:rPr>
          <w:rFonts w:hint="eastAsia"/>
          <w:lang w:eastAsia="zh-CN"/>
        </w:rPr>
        <w:t>￼ B.期货交易所设总经理1人，副总经理2人</w:t>
      </w:r>
    </w:p>
    <w:p>
      <w:pPr>
        <w:pStyle w:val="style0"/>
        <w:rPr/>
      </w:pPr>
      <w:r>
        <w:rPr>
          <w:rFonts w:hint="eastAsia"/>
          <w:lang w:eastAsia="zh-CN"/>
        </w:rPr>
        <w:t>￼ C.总经理由中国证监会提名</w:t>
      </w:r>
    </w:p>
    <w:p>
      <w:pPr>
        <w:pStyle w:val="style0"/>
        <w:rPr/>
      </w:pPr>
      <w:r>
        <w:rPr>
          <w:rFonts w:hint="eastAsia"/>
          <w:lang w:eastAsia="zh-CN"/>
        </w:rPr>
        <w:t>￼ D.总经理每届任期2年</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期货交易所设总经理1人，副总经理若干人。总经理、副总经理由中国证监会任免。总经理每届任期3年，连任不得超过两届。</w:t>
      </w:r>
    </w:p>
    <w:p>
      <w:pPr>
        <w:pStyle w:val="style0"/>
        <w:rPr/>
      </w:pPr>
      <w:r>
        <w:rPr>
          <w:rFonts w:hint="eastAsia"/>
          <w:lang w:eastAsia="zh-CN"/>
        </w:rPr>
        <w:t>第 43 题</w:t>
      </w:r>
    </w:p>
    <w:p>
      <w:pPr>
        <w:pStyle w:val="style0"/>
        <w:rPr/>
      </w:pPr>
      <w:r>
        <w:rPr>
          <w:rFonts w:hint="eastAsia"/>
          <w:lang w:eastAsia="zh-CN"/>
        </w:rPr>
        <w:t>当期货从业人员与投资者存在利益冲突无法继续提供期货业务服务时，应当通过（）与投资者协商，采取办法妥善予以解决。</w:t>
      </w:r>
    </w:p>
    <w:p>
      <w:pPr>
        <w:pStyle w:val="style0"/>
        <w:rPr/>
      </w:pPr>
      <w:r>
        <w:rPr>
          <w:rFonts w:hint="eastAsia"/>
          <w:lang w:eastAsia="zh-CN"/>
        </w:rPr>
        <w:t>￼ A.所在期货经营机构</w:t>
      </w:r>
    </w:p>
    <w:p>
      <w:pPr>
        <w:pStyle w:val="style0"/>
        <w:rPr/>
      </w:pPr>
      <w:r>
        <w:rPr>
          <w:rFonts w:hint="eastAsia"/>
          <w:lang w:eastAsia="zh-CN"/>
        </w:rPr>
        <w:t>￼ B.期货交易所</w:t>
      </w:r>
    </w:p>
    <w:p>
      <w:pPr>
        <w:pStyle w:val="style0"/>
        <w:rPr/>
      </w:pPr>
      <w:r>
        <w:rPr>
          <w:rFonts w:hint="eastAsia"/>
          <w:lang w:eastAsia="zh-CN"/>
        </w:rPr>
        <w:t>￼ C.中国期货业协会</w:t>
      </w:r>
    </w:p>
    <w:p>
      <w:pPr>
        <w:pStyle w:val="style0"/>
        <w:rPr/>
      </w:pPr>
      <w:r>
        <w:rPr>
          <w:rFonts w:hint="eastAsia"/>
          <w:lang w:eastAsia="zh-CN"/>
        </w:rPr>
        <w:t>￼ D.中国证监会派出机构</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当从业人员与其所服务的投资者存在利益冲突或因其他原因无法继续提供期货业务服务时，应当通过所在机构及时与投资者协商，采取更换从业人员或其他办法予以妥善解决。</w:t>
      </w:r>
    </w:p>
    <w:p>
      <w:pPr>
        <w:pStyle w:val="style0"/>
        <w:rPr/>
      </w:pPr>
    </w:p>
    <w:p>
      <w:pPr>
        <w:pStyle w:val="style0"/>
        <w:rPr/>
      </w:pPr>
      <w:r>
        <w:rPr>
          <w:rFonts w:hint="eastAsia"/>
          <w:lang w:eastAsia="zh-CN"/>
        </w:rPr>
        <w:t>第 44 题</w:t>
      </w:r>
    </w:p>
    <w:p>
      <w:pPr>
        <w:pStyle w:val="style0"/>
        <w:rPr/>
      </w:pPr>
      <w:r>
        <w:rPr>
          <w:rFonts w:hint="eastAsia"/>
          <w:lang w:eastAsia="zh-CN"/>
        </w:rPr>
        <w:t>证券公司从事期货中间介绍业务，应当与期货公司签订（）。</w:t>
      </w:r>
    </w:p>
    <w:p>
      <w:pPr>
        <w:pStyle w:val="style0"/>
        <w:rPr/>
      </w:pPr>
      <w:r>
        <w:rPr>
          <w:rFonts w:hint="eastAsia"/>
          <w:lang w:eastAsia="zh-CN"/>
        </w:rPr>
        <w:t>￼ A.期货行纪合同</w:t>
      </w:r>
    </w:p>
    <w:p>
      <w:pPr>
        <w:pStyle w:val="style0"/>
        <w:rPr/>
      </w:pPr>
      <w:r>
        <w:rPr>
          <w:rFonts w:hint="eastAsia"/>
          <w:lang w:eastAsia="zh-CN"/>
        </w:rPr>
        <w:t>￼ B.期货经纪合同</w:t>
      </w:r>
    </w:p>
    <w:p>
      <w:pPr>
        <w:pStyle w:val="style0"/>
        <w:rPr/>
      </w:pPr>
      <w:r>
        <w:rPr>
          <w:rFonts w:hint="eastAsia"/>
          <w:lang w:eastAsia="zh-CN"/>
        </w:rPr>
        <w:t>￼ C.期货中间介绍业务委托协议</w:t>
      </w:r>
    </w:p>
    <w:p>
      <w:pPr>
        <w:pStyle w:val="style0"/>
        <w:rPr/>
      </w:pPr>
      <w:r>
        <w:rPr>
          <w:rFonts w:hint="eastAsia"/>
          <w:lang w:eastAsia="zh-CN"/>
        </w:rPr>
        <w:t>￼ D.委托理财协议</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证券公司从事介绍业务，应当与期货公司签订书面委托协议。委托协议应当载明下列事项：①介绍业务的范围；②执行期货保证金安全存管制度的措施；③介绍业务对接规则；④客户投诉的接待处理方式；⑤报酬支付及相关费用的分担方式；⑥违约责任；⑦中国证监会规定的其他事项。</w:t>
      </w:r>
    </w:p>
    <w:p>
      <w:pPr>
        <w:pStyle w:val="style0"/>
        <w:rPr/>
      </w:pPr>
    </w:p>
    <w:p>
      <w:pPr>
        <w:pStyle w:val="style0"/>
        <w:rPr/>
      </w:pPr>
    </w:p>
    <w:p>
      <w:pPr>
        <w:pStyle w:val="style0"/>
        <w:rPr/>
      </w:pPr>
      <w:r>
        <w:rPr>
          <w:rFonts w:hint="eastAsia"/>
          <w:lang w:eastAsia="zh-CN"/>
        </w:rPr>
        <w:t>第 45 题</w:t>
      </w:r>
    </w:p>
    <w:p>
      <w:pPr>
        <w:pStyle w:val="style0"/>
        <w:rPr/>
      </w:pPr>
      <w:r>
        <w:rPr>
          <w:rFonts w:hint="eastAsia"/>
          <w:lang w:eastAsia="zh-CN"/>
        </w:rPr>
        <w:t>下列关于期货公司提供研究分析服务的表述，正确的是（）。</w:t>
      </w:r>
    </w:p>
    <w:p>
      <w:pPr>
        <w:pStyle w:val="style0"/>
        <w:rPr/>
      </w:pPr>
      <w:r>
        <w:rPr>
          <w:rFonts w:hint="eastAsia"/>
          <w:lang w:eastAsia="zh-CN"/>
        </w:rPr>
        <w:t>￼ A.期货公司应当优先服务高净值的委托客户</w:t>
      </w:r>
    </w:p>
    <w:p>
      <w:pPr>
        <w:pStyle w:val="style0"/>
        <w:rPr/>
      </w:pPr>
      <w:r>
        <w:rPr>
          <w:rFonts w:hint="eastAsia"/>
          <w:lang w:eastAsia="zh-CN"/>
        </w:rPr>
        <w:t>￼ B.期货公司应当建立研究分析报告和资讯信息的审阅、管理及使用机制</w:t>
      </w:r>
    </w:p>
    <w:p>
      <w:pPr>
        <w:pStyle w:val="style0"/>
        <w:rPr/>
      </w:pPr>
      <w:r>
        <w:rPr>
          <w:rFonts w:hint="eastAsia"/>
          <w:lang w:eastAsia="zh-CN"/>
        </w:rPr>
        <w:t>￼ C.期货公司应当采取有效措施，保证研究分析人员按照董事会和业务负责人的意见形成研究分析意见和结论</w:t>
      </w:r>
    </w:p>
    <w:p>
      <w:pPr>
        <w:pStyle w:val="style0"/>
        <w:rPr/>
      </w:pPr>
      <w:r>
        <w:rPr>
          <w:rFonts w:hint="eastAsia"/>
          <w:lang w:eastAsia="zh-CN"/>
        </w:rPr>
        <w:t>￼ D.期货公司应当采取紧急有效措施，促进研究分析人员以及公司内部其他人员利用研究报告、资讯信息谋取不当利益</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期货公司应当建立研究分析报告和资讯信息的审阅、管理及使用机制，对研究分析报告、咨讯信息的使用进行审阅和合规检查。</w:t>
      </w:r>
    </w:p>
    <w:p>
      <w:pPr>
        <w:pStyle w:val="style0"/>
        <w:rPr/>
      </w:pPr>
    </w:p>
    <w:p>
      <w:pPr>
        <w:pStyle w:val="style0"/>
        <w:rPr/>
      </w:pPr>
      <w:r>
        <w:rPr>
          <w:rFonts w:hint="eastAsia"/>
          <w:lang w:eastAsia="zh-CN"/>
        </w:rPr>
        <w:t>第 46 题</w:t>
      </w:r>
    </w:p>
    <w:p>
      <w:pPr>
        <w:pStyle w:val="style0"/>
        <w:rPr/>
      </w:pPr>
      <w:r>
        <w:rPr>
          <w:rFonts w:hint="eastAsia"/>
          <w:lang w:eastAsia="zh-CN"/>
        </w:rPr>
        <w:t>下列拟持有期货公司5%以上股份的企业，不符合条件的是（）。</w:t>
      </w:r>
    </w:p>
    <w:p>
      <w:pPr>
        <w:pStyle w:val="style0"/>
        <w:rPr/>
      </w:pPr>
      <w:r>
        <w:rPr>
          <w:rFonts w:hint="eastAsia"/>
          <w:lang w:eastAsia="zh-CN"/>
        </w:rPr>
        <w:t>￼ A.丁企业实收资本和净资产分别为3500万元和1500万元</w:t>
      </w:r>
    </w:p>
    <w:p>
      <w:pPr>
        <w:pStyle w:val="style0"/>
        <w:rPr/>
      </w:pPr>
      <w:r>
        <w:rPr>
          <w:rFonts w:hint="eastAsia"/>
          <w:lang w:eastAsia="zh-CN"/>
        </w:rPr>
        <w:t>￼ B.甲企业净资产占实收资本的50%</w:t>
      </w:r>
    </w:p>
    <w:p>
      <w:pPr>
        <w:pStyle w:val="style0"/>
        <w:rPr/>
      </w:pPr>
      <w:r>
        <w:rPr>
          <w:rFonts w:hint="eastAsia"/>
          <w:lang w:eastAsia="zh-CN"/>
        </w:rPr>
        <w:t>￼ C.丙企业实收资本和净资产均可达到2亿元</w:t>
      </w:r>
    </w:p>
    <w:p>
      <w:pPr>
        <w:pStyle w:val="style0"/>
        <w:rPr/>
      </w:pPr>
      <w:r>
        <w:rPr>
          <w:rFonts w:hint="eastAsia"/>
          <w:lang w:eastAsia="zh-CN"/>
        </w:rPr>
        <w:t>￼ D.乙企业或有负债占净资产的40%</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期货公司主要股东为法人或者非法人组织的，应当具备下列条件：</w:t>
      </w:r>
    </w:p>
    <w:p>
      <w:pPr>
        <w:pStyle w:val="style0"/>
        <w:rPr/>
      </w:pPr>
      <w:r>
        <w:rPr>
          <w:rFonts w:hint="eastAsia"/>
          <w:lang w:eastAsia="zh-CN"/>
        </w:rPr>
        <w:t>（一）实收资本和净资产均不低于人民币1亿元；</w:t>
      </w:r>
    </w:p>
    <w:p>
      <w:pPr>
        <w:pStyle w:val="style0"/>
        <w:rPr/>
      </w:pPr>
      <w:r>
        <w:rPr>
          <w:rFonts w:hint="eastAsia"/>
          <w:lang w:eastAsia="zh-CN"/>
        </w:rPr>
        <w:t>（二）净资产不低于实收资本的50%，或有负债低于净资产的50%,不存在对财务状况产生重大不确定影响的其他风险；</w:t>
      </w:r>
    </w:p>
    <w:p>
      <w:pPr>
        <w:pStyle w:val="style0"/>
        <w:rPr/>
      </w:pPr>
      <w:r>
        <w:rPr>
          <w:rFonts w:hint="eastAsia"/>
          <w:lang w:eastAsia="zh-CN"/>
        </w:rPr>
        <w:t>（三）具备持续盈利能力，持续经营3个以上完整的会计年度，最近3个会计年度连续盈利；</w:t>
      </w:r>
    </w:p>
    <w:p>
      <w:pPr>
        <w:pStyle w:val="style0"/>
        <w:rPr/>
      </w:pPr>
      <w:r>
        <w:rPr>
          <w:rFonts w:hint="eastAsia"/>
          <w:lang w:eastAsia="zh-CN"/>
        </w:rPr>
        <w:t>持有期货公司5%以上股权的自然人应当符合前款规定。</w:t>
      </w:r>
    </w:p>
    <w:p>
      <w:pPr>
        <w:pStyle w:val="style0"/>
        <w:rPr/>
      </w:pPr>
    </w:p>
    <w:p>
      <w:pPr>
        <w:pStyle w:val="style0"/>
        <w:rPr/>
      </w:pPr>
      <w:r>
        <w:rPr>
          <w:rFonts w:hint="eastAsia"/>
          <w:lang w:eastAsia="zh-CN"/>
        </w:rPr>
        <w:t>第 47 题</w:t>
      </w:r>
    </w:p>
    <w:p>
      <w:pPr>
        <w:pStyle w:val="style0"/>
        <w:rPr/>
      </w:pPr>
      <w:r>
        <w:rPr>
          <w:rFonts w:hint="eastAsia"/>
          <w:lang w:eastAsia="zh-CN"/>
        </w:rPr>
        <w:t>根据《最高人民法院关于审理期货纠纷案件若干问题的规定》，期货纠纷案件一般由（）管辖。</w:t>
      </w:r>
    </w:p>
    <w:p>
      <w:pPr>
        <w:pStyle w:val="style0"/>
        <w:rPr/>
      </w:pPr>
      <w:r>
        <w:rPr>
          <w:rFonts w:hint="eastAsia"/>
          <w:lang w:eastAsia="zh-CN"/>
        </w:rPr>
        <w:t>￼ A.合同履行地基层人民法院</w:t>
      </w:r>
    </w:p>
    <w:p>
      <w:pPr>
        <w:pStyle w:val="style0"/>
        <w:rPr/>
      </w:pPr>
      <w:r>
        <w:rPr>
          <w:rFonts w:hint="eastAsia"/>
          <w:lang w:eastAsia="zh-CN"/>
        </w:rPr>
        <w:t>￼ B.高级人民法院</w:t>
      </w:r>
    </w:p>
    <w:p>
      <w:pPr>
        <w:pStyle w:val="style0"/>
        <w:rPr/>
      </w:pPr>
      <w:r>
        <w:rPr>
          <w:rFonts w:hint="eastAsia"/>
          <w:lang w:eastAsia="zh-CN"/>
        </w:rPr>
        <w:t>￼ C.中级人民法院</w:t>
      </w:r>
    </w:p>
    <w:p>
      <w:pPr>
        <w:pStyle w:val="style0"/>
        <w:rPr/>
      </w:pPr>
      <w:r>
        <w:rPr>
          <w:rFonts w:hint="eastAsia"/>
          <w:lang w:eastAsia="zh-CN"/>
        </w:rPr>
        <w:t>￼ D.被告所在地基层人民法院</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期货纠纷案件由中级人民法院管辖。</w:t>
      </w:r>
    </w:p>
    <w:p>
      <w:pPr>
        <w:pStyle w:val="style0"/>
        <w:rPr/>
      </w:pPr>
    </w:p>
    <w:p>
      <w:pPr>
        <w:pStyle w:val="style0"/>
        <w:rPr/>
      </w:pPr>
      <w:r>
        <w:rPr>
          <w:rFonts w:hint="eastAsia"/>
          <w:lang w:eastAsia="zh-CN"/>
        </w:rPr>
        <w:t>第 48 题</w:t>
      </w:r>
    </w:p>
    <w:p>
      <w:pPr>
        <w:pStyle w:val="style0"/>
        <w:rPr/>
      </w:pPr>
      <w:r>
        <w:rPr>
          <w:rFonts w:hint="eastAsia"/>
          <w:lang w:eastAsia="zh-CN"/>
        </w:rPr>
        <w:t>根据《最高人民法院关于审理期货纠纷案件若干问题的规定》，审查期货公司或者客户是否透支交易，应当以（）规定的保证金比例为标准。</w:t>
      </w:r>
    </w:p>
    <w:p>
      <w:pPr>
        <w:pStyle w:val="style0"/>
        <w:rPr/>
      </w:pPr>
      <w:r>
        <w:rPr>
          <w:rFonts w:hint="eastAsia"/>
          <w:lang w:eastAsia="zh-CN"/>
        </w:rPr>
        <w:t>￼ A.中国证监会</w:t>
      </w:r>
    </w:p>
    <w:p>
      <w:pPr>
        <w:pStyle w:val="style0"/>
        <w:rPr/>
      </w:pPr>
      <w:r>
        <w:rPr>
          <w:rFonts w:hint="eastAsia"/>
          <w:lang w:eastAsia="zh-CN"/>
        </w:rPr>
        <w:t>￼ B.期货交易所</w:t>
      </w:r>
    </w:p>
    <w:p>
      <w:pPr>
        <w:pStyle w:val="style0"/>
        <w:rPr/>
      </w:pPr>
      <w:r>
        <w:rPr>
          <w:rFonts w:hint="eastAsia"/>
          <w:lang w:eastAsia="zh-CN"/>
        </w:rPr>
        <w:t>￼ C.中国期货业协会</w:t>
      </w:r>
    </w:p>
    <w:p>
      <w:pPr>
        <w:pStyle w:val="style0"/>
        <w:rPr/>
      </w:pPr>
      <w:r>
        <w:rPr>
          <w:rFonts w:hint="eastAsia"/>
          <w:lang w:eastAsia="zh-CN"/>
        </w:rPr>
        <w:t>￼ D.期货公司</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审查期货公司或者客户是否透支交易，应当以期货交易所规定的保证金比例为标准。</w:t>
      </w:r>
    </w:p>
    <w:p>
      <w:pPr>
        <w:pStyle w:val="style0"/>
        <w:rPr/>
      </w:pPr>
    </w:p>
    <w:p>
      <w:pPr>
        <w:pStyle w:val="style0"/>
        <w:rPr/>
      </w:pPr>
      <w:r>
        <w:rPr>
          <w:rFonts w:hint="eastAsia"/>
          <w:lang w:eastAsia="zh-CN"/>
        </w:rPr>
        <w:t>第 49 题</w:t>
      </w:r>
    </w:p>
    <w:p>
      <w:pPr>
        <w:pStyle w:val="style0"/>
        <w:rPr/>
      </w:pPr>
      <w:r>
        <w:rPr>
          <w:rFonts w:hint="eastAsia"/>
          <w:lang w:eastAsia="zh-CN"/>
        </w:rPr>
        <w:t>根据《证券期货投资者适当性管理办法》，负责对经营机构履行适当义务进行监督管理的是（）。</w:t>
      </w:r>
    </w:p>
    <w:p>
      <w:pPr>
        <w:pStyle w:val="style0"/>
        <w:rPr/>
      </w:pPr>
      <w:r>
        <w:rPr>
          <w:rFonts w:hint="eastAsia"/>
          <w:lang w:eastAsia="zh-CN"/>
        </w:rPr>
        <w:t>￼ A.中国证监会</w:t>
      </w:r>
    </w:p>
    <w:p>
      <w:pPr>
        <w:pStyle w:val="style0"/>
        <w:rPr/>
      </w:pPr>
      <w:r>
        <w:rPr>
          <w:rFonts w:hint="eastAsia"/>
          <w:lang w:eastAsia="zh-CN"/>
        </w:rPr>
        <w:t>￼ B.中国证监会及其派出机构</w:t>
      </w:r>
    </w:p>
    <w:p>
      <w:pPr>
        <w:pStyle w:val="style0"/>
        <w:rPr/>
      </w:pPr>
      <w:r>
        <w:rPr>
          <w:rFonts w:hint="eastAsia"/>
          <w:lang w:eastAsia="zh-CN"/>
        </w:rPr>
        <w:t>￼ C.中国证券业协会、中国期货业协会、中国证券投资基金企业协会</w:t>
      </w:r>
    </w:p>
    <w:p>
      <w:pPr>
        <w:pStyle w:val="style0"/>
        <w:rPr/>
      </w:pPr>
      <w:r>
        <w:rPr>
          <w:rFonts w:hint="eastAsia"/>
          <w:lang w:eastAsia="zh-CN"/>
        </w:rPr>
        <w:t>￼ D.中国证监会派出机构</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负责对经营机构履行适当义务进行监督管理的是中国证监会及其派出机构</w:t>
      </w:r>
    </w:p>
    <w:p>
      <w:pPr>
        <w:pStyle w:val="style0"/>
        <w:rPr/>
      </w:pPr>
    </w:p>
    <w:p>
      <w:pPr>
        <w:pStyle w:val="style0"/>
        <w:rPr/>
      </w:pPr>
      <w:r>
        <w:rPr>
          <w:rFonts w:hint="eastAsia"/>
          <w:lang w:eastAsia="zh-CN"/>
        </w:rPr>
        <w:t>第 50 题</w:t>
      </w:r>
    </w:p>
    <w:p>
      <w:pPr>
        <w:pStyle w:val="style0"/>
        <w:rPr/>
      </w:pPr>
      <w:r>
        <w:rPr>
          <w:rFonts w:hint="eastAsia"/>
          <w:lang w:eastAsia="zh-CN"/>
        </w:rPr>
        <w:t>期货公司应当缴纳期货投资者保障基金，但在特定情况下经批准可以暂停缴纳。这些特定情形不包括（）。</w:t>
      </w:r>
    </w:p>
    <w:p>
      <w:pPr>
        <w:pStyle w:val="style0"/>
        <w:rPr/>
      </w:pPr>
      <w:r>
        <w:rPr>
          <w:rFonts w:hint="eastAsia"/>
          <w:lang w:eastAsia="zh-CN"/>
        </w:rPr>
        <w:t>￼ A.期货公司遭受重大突发市场风险</w:t>
      </w:r>
    </w:p>
    <w:p>
      <w:pPr>
        <w:pStyle w:val="style0"/>
        <w:rPr/>
      </w:pPr>
      <w:r>
        <w:rPr>
          <w:rFonts w:hint="eastAsia"/>
          <w:lang w:eastAsia="zh-CN"/>
        </w:rPr>
        <w:t>￼ B.期货公司当年发生财务亏损</w:t>
      </w:r>
    </w:p>
    <w:p>
      <w:pPr>
        <w:pStyle w:val="style0"/>
        <w:rPr/>
      </w:pPr>
      <w:r>
        <w:rPr>
          <w:rFonts w:hint="eastAsia"/>
          <w:lang w:eastAsia="zh-CN"/>
        </w:rPr>
        <w:t>￼ C.期货公司遭受不可抗力</w:t>
      </w:r>
    </w:p>
    <w:p>
      <w:pPr>
        <w:pStyle w:val="style0"/>
        <w:rPr/>
      </w:pPr>
      <w:r>
        <w:rPr>
          <w:rFonts w:hint="eastAsia"/>
          <w:lang w:eastAsia="zh-CN"/>
        </w:rPr>
        <w:t>￼ D.保障基金总额足以覆盖市场风险</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有下列情形之一的，经中国证监会、财政部批准，期货交易所、期货公司可以暂停缴纳保障基金：</w:t>
      </w:r>
    </w:p>
    <w:p>
      <w:pPr>
        <w:pStyle w:val="style0"/>
        <w:rPr/>
      </w:pPr>
      <w:r>
        <w:rPr>
          <w:rFonts w:hint="eastAsia"/>
          <w:lang w:eastAsia="zh-CN"/>
        </w:rPr>
        <w:t>（一）保障基金总额足以覆盖市场风险；</w:t>
      </w:r>
    </w:p>
    <w:p>
      <w:pPr>
        <w:pStyle w:val="style0"/>
        <w:rPr/>
      </w:pPr>
      <w:r>
        <w:rPr>
          <w:rFonts w:hint="eastAsia"/>
          <w:lang w:eastAsia="zh-CN"/>
        </w:rPr>
        <w:t>（二）期货交易所、期货公司遭受重大突发市场风险或者不可抗力。当前款情形消除后，经中国证监会、财政部批准，应当恢复缴纳。</w:t>
      </w:r>
    </w:p>
    <w:p>
      <w:pPr>
        <w:pStyle w:val="style0"/>
        <w:rPr/>
      </w:pPr>
    </w:p>
    <w:p>
      <w:pPr>
        <w:pStyle w:val="style0"/>
        <w:rPr/>
      </w:pPr>
      <w:r>
        <w:rPr>
          <w:rFonts w:hint="eastAsia"/>
          <w:lang w:eastAsia="zh-CN"/>
        </w:rPr>
        <w:t>第 51 题</w:t>
      </w:r>
    </w:p>
    <w:p>
      <w:pPr>
        <w:pStyle w:val="style0"/>
        <w:rPr/>
      </w:pPr>
      <w:r>
        <w:rPr>
          <w:rFonts w:hint="eastAsia"/>
          <w:lang w:eastAsia="zh-CN"/>
        </w:rPr>
        <w:t>期货交易所未代期货公司履行期货合约，期货公司应当根据客户请求向期货交易所主张权利。期货公司拒绝代客户向期货交易所主张权利的，客户可直接起诉期货交易所，期货公司可作为（ ）参加诉讼。</w:t>
      </w:r>
    </w:p>
    <w:p>
      <w:pPr>
        <w:pStyle w:val="style0"/>
        <w:rPr/>
      </w:pPr>
      <w:r>
        <w:rPr>
          <w:rFonts w:hint="eastAsia"/>
          <w:lang w:eastAsia="zh-CN"/>
        </w:rPr>
        <w:t>￼ A.原告</w:t>
      </w:r>
    </w:p>
    <w:p>
      <w:pPr>
        <w:pStyle w:val="style0"/>
        <w:rPr/>
      </w:pPr>
      <w:r>
        <w:rPr>
          <w:rFonts w:hint="eastAsia"/>
          <w:lang w:eastAsia="zh-CN"/>
        </w:rPr>
        <w:t>￼ B.第三人</w:t>
      </w:r>
    </w:p>
    <w:p>
      <w:pPr>
        <w:pStyle w:val="style0"/>
        <w:rPr/>
      </w:pPr>
      <w:r>
        <w:rPr>
          <w:rFonts w:hint="eastAsia"/>
          <w:lang w:eastAsia="zh-CN"/>
        </w:rPr>
        <w:t>￼ C.被告</w:t>
      </w:r>
    </w:p>
    <w:p>
      <w:pPr>
        <w:pStyle w:val="style0"/>
        <w:rPr/>
      </w:pPr>
      <w:r>
        <w:rPr>
          <w:rFonts w:hint="eastAsia"/>
          <w:lang w:eastAsia="zh-CN"/>
        </w:rPr>
        <w:t>￼ D.证人</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期货交易所未代期货公司履行期货合约，期货公司应当根据客户请求向期货交易所主张权利。期货公司拒绝代客户向期货交易所主张权利的，客户可直接起诉期货交易所，期货公司可作为第三人参加诉讼。</w:t>
      </w:r>
    </w:p>
    <w:p>
      <w:pPr>
        <w:pStyle w:val="style0"/>
        <w:rPr/>
      </w:pPr>
    </w:p>
    <w:p>
      <w:pPr>
        <w:pStyle w:val="style0"/>
        <w:rPr/>
      </w:pPr>
      <w:r>
        <w:rPr>
          <w:rFonts w:hint="eastAsia"/>
          <w:lang w:eastAsia="zh-CN"/>
        </w:rPr>
        <w:t>第 52 题</w:t>
      </w:r>
    </w:p>
    <w:p>
      <w:pPr>
        <w:pStyle w:val="style0"/>
        <w:rPr/>
      </w:pPr>
      <w:r>
        <w:rPr>
          <w:rFonts w:hint="eastAsia"/>
          <w:lang w:eastAsia="zh-CN"/>
        </w:rPr>
        <w:t>根据《期货经营机构投资者适当性管理实施指引（试行）》，经营机构评估，划分所销售产品或者所提供服务等级时，涉及投资组合的产品或服务的，下列表述中正确的是（ ）。</w:t>
      </w:r>
    </w:p>
    <w:p>
      <w:pPr>
        <w:pStyle w:val="style0"/>
        <w:rPr/>
      </w:pPr>
      <w:r>
        <w:rPr>
          <w:rFonts w:hint="eastAsia"/>
          <w:lang w:eastAsia="zh-CN"/>
        </w:rPr>
        <w:t>￼ A.应当按照产品或服务整体风险等级进行评估</w:t>
      </w:r>
    </w:p>
    <w:p>
      <w:pPr>
        <w:pStyle w:val="style0"/>
        <w:rPr/>
      </w:pPr>
      <w:r>
        <w:rPr>
          <w:rFonts w:hint="eastAsia"/>
          <w:lang w:eastAsia="zh-CN"/>
        </w:rPr>
        <w:t>￼ B.可以按照产品或服务对应的任何一个风险等级进行评估</w:t>
      </w:r>
    </w:p>
    <w:p>
      <w:pPr>
        <w:pStyle w:val="style0"/>
        <w:rPr/>
      </w:pPr>
      <w:r>
        <w:rPr>
          <w:rFonts w:hint="eastAsia"/>
          <w:lang w:eastAsia="zh-CN"/>
        </w:rPr>
        <w:t>￼ C.应当按照产品或服务最低风险等级进行评估</w:t>
      </w:r>
    </w:p>
    <w:p>
      <w:pPr>
        <w:pStyle w:val="style0"/>
        <w:rPr/>
      </w:pPr>
      <w:r>
        <w:rPr>
          <w:rFonts w:hint="eastAsia"/>
          <w:lang w:eastAsia="zh-CN"/>
        </w:rPr>
        <w:t>￼ D.应当按照产品或服务最高风险等级进行评估</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涉及投资组合的产品或服务，应当按照产品或服务整体风险进行评估</w:t>
      </w:r>
    </w:p>
    <w:p>
      <w:pPr>
        <w:pStyle w:val="style0"/>
        <w:rPr/>
      </w:pPr>
      <w:r>
        <w:rPr>
          <w:rFonts w:hint="eastAsia"/>
          <w:lang w:eastAsia="zh-CN"/>
        </w:rPr>
        <w:t>第 53 题</w:t>
      </w:r>
    </w:p>
    <w:p>
      <w:pPr>
        <w:pStyle w:val="style0"/>
        <w:rPr/>
      </w:pPr>
      <w:r>
        <w:rPr>
          <w:rFonts w:hint="eastAsia"/>
          <w:lang w:eastAsia="zh-CN"/>
        </w:rPr>
        <w:t>下列关于中国期货业协会的说法中，正确的是（）。</w:t>
      </w:r>
    </w:p>
    <w:p>
      <w:pPr>
        <w:pStyle w:val="style0"/>
        <w:rPr/>
      </w:pPr>
      <w:r>
        <w:rPr>
          <w:rFonts w:hint="eastAsia"/>
          <w:lang w:eastAsia="zh-CN"/>
        </w:rPr>
        <w:t>￼ A.是营利性的社会团体法人</w:t>
      </w:r>
    </w:p>
    <w:p>
      <w:pPr>
        <w:pStyle w:val="style0"/>
        <w:rPr/>
      </w:pPr>
      <w:r>
        <w:rPr>
          <w:rFonts w:hint="eastAsia"/>
          <w:lang w:eastAsia="zh-CN"/>
        </w:rPr>
        <w:t>￼ B.依据《社会团体登记管理条例》设立</w:t>
      </w:r>
    </w:p>
    <w:p>
      <w:pPr>
        <w:pStyle w:val="style0"/>
        <w:rPr/>
      </w:pPr>
      <w:r>
        <w:rPr>
          <w:rFonts w:hint="eastAsia"/>
          <w:lang w:eastAsia="zh-CN"/>
        </w:rPr>
        <w:t>￼ C.注册地在上海</w:t>
      </w:r>
    </w:p>
    <w:p>
      <w:pPr>
        <w:pStyle w:val="style0"/>
        <w:rPr/>
      </w:pPr>
      <w:r>
        <w:rPr>
          <w:rFonts w:hint="eastAsia"/>
          <w:lang w:eastAsia="zh-CN"/>
        </w:rPr>
        <w:t>￼ D.是地方性期货行业自律性组织</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中国期货业协会成立于2000年12月29日，注册地和常设机构设在北京，是根据《社会团体登记管理条例》设立的全国期货行业自律性组织，为非营利性的社会团体法人。</w:t>
      </w:r>
    </w:p>
    <w:p>
      <w:pPr>
        <w:pStyle w:val="style0"/>
        <w:rPr/>
      </w:pPr>
    </w:p>
    <w:p>
      <w:pPr>
        <w:pStyle w:val="style0"/>
        <w:rPr/>
      </w:pPr>
      <w:r>
        <w:rPr>
          <w:rFonts w:hint="eastAsia"/>
          <w:lang w:eastAsia="zh-CN"/>
        </w:rPr>
        <w:t>第 54 题</w:t>
      </w:r>
    </w:p>
    <w:p>
      <w:pPr>
        <w:pStyle w:val="style0"/>
        <w:rPr/>
      </w:pPr>
      <w:r>
        <w:rPr>
          <w:rFonts w:hint="eastAsia"/>
          <w:lang w:eastAsia="zh-CN"/>
        </w:rPr>
        <w:t>中国期货业协会调查组在案件调查过程中，无权采取的措施有（）.</w:t>
      </w:r>
    </w:p>
    <w:p>
      <w:pPr>
        <w:pStyle w:val="style0"/>
        <w:rPr/>
      </w:pPr>
      <w:r>
        <w:rPr>
          <w:rFonts w:hint="eastAsia"/>
          <w:lang w:eastAsia="zh-CN"/>
        </w:rPr>
        <w:t>￼ A.临时冻结被调查单位银行账户</w:t>
      </w:r>
    </w:p>
    <w:p>
      <w:pPr>
        <w:pStyle w:val="style0"/>
        <w:rPr/>
      </w:pPr>
      <w:r>
        <w:rPr>
          <w:rFonts w:hint="eastAsia"/>
          <w:lang w:eastAsia="zh-CN"/>
        </w:rPr>
        <w:t>￼ B.聘请会计师事务所等协助调查</w:t>
      </w:r>
    </w:p>
    <w:p>
      <w:pPr>
        <w:pStyle w:val="style0"/>
        <w:rPr/>
      </w:pPr>
      <w:r>
        <w:rPr>
          <w:rFonts w:hint="eastAsia"/>
          <w:lang w:eastAsia="zh-CN"/>
        </w:rPr>
        <w:t>￼ C.复制当事人和与被调查事件有关的单位和个人的相关文件</w:t>
      </w:r>
    </w:p>
    <w:p>
      <w:pPr>
        <w:pStyle w:val="style0"/>
        <w:rPr/>
      </w:pPr>
      <w:r>
        <w:rPr>
          <w:rFonts w:hint="eastAsia"/>
          <w:lang w:eastAsia="zh-CN"/>
        </w:rPr>
        <w:t>￼ D.进入涉嫌违规行为发生场所调查取证</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调查人员在调查过程中，有权采取以下措施：(1）进入涉嫌违规行为发生场所调查取证；（2）询问当事人和与被调查事件有关的单位和个人，要求其对与被调查事件有关的事项作出说明；或者要求其按照指定的方式报送与被调查事件有关的文件和资料；（3）查阅、复制当事人和与被调查事件有关的单位和个人的相关文件和资料；（4）调查需要的其他措施。在必要情况下，可以聘请会计师事务所、律师事务所、鉴定机构、公证机构、外部专家等协助调查。</w:t>
      </w:r>
    </w:p>
    <w:p>
      <w:pPr>
        <w:pStyle w:val="style0"/>
        <w:rPr/>
      </w:pPr>
    </w:p>
    <w:p>
      <w:pPr>
        <w:pStyle w:val="style0"/>
        <w:rPr/>
      </w:pPr>
      <w:r>
        <w:rPr>
          <w:rFonts w:hint="eastAsia"/>
          <w:lang w:eastAsia="zh-CN"/>
        </w:rPr>
        <w:t>第 55 题</w:t>
      </w:r>
    </w:p>
    <w:p>
      <w:pPr>
        <w:pStyle w:val="style0"/>
        <w:rPr/>
      </w:pPr>
      <w:r>
        <w:rPr>
          <w:rFonts w:hint="eastAsia"/>
          <w:lang w:eastAsia="zh-CN"/>
        </w:rPr>
        <w:t>根据保证金封闭运行管理要求，期货公司在保证金封闭圈和自有资金之间划转资金，只能通过（）之间进行。</w:t>
      </w:r>
    </w:p>
    <w:p>
      <w:pPr>
        <w:pStyle w:val="style0"/>
        <w:rPr/>
      </w:pPr>
      <w:r>
        <w:rPr>
          <w:rFonts w:hint="eastAsia"/>
          <w:lang w:eastAsia="zh-CN"/>
        </w:rPr>
        <w:t>￼ A.在主办存管银行开立并指定的保证金账户和专用自有资金账户</w:t>
      </w:r>
    </w:p>
    <w:p>
      <w:pPr>
        <w:pStyle w:val="style0"/>
        <w:rPr/>
      </w:pPr>
      <w:r>
        <w:rPr>
          <w:rFonts w:hint="eastAsia"/>
          <w:lang w:eastAsia="zh-CN"/>
        </w:rPr>
        <w:t>￼ B.一般期货保证金账户和在主办存管银行开立并指定的保证金账户</w:t>
      </w:r>
    </w:p>
    <w:p>
      <w:pPr>
        <w:pStyle w:val="style0"/>
        <w:rPr/>
      </w:pPr>
      <w:r>
        <w:rPr>
          <w:rFonts w:hint="eastAsia"/>
          <w:lang w:eastAsia="zh-CN"/>
        </w:rPr>
        <w:t>￼ C.在主办存管银行开立并指定的保证金账户和交易所专用结算账户</w:t>
      </w:r>
    </w:p>
    <w:p>
      <w:pPr>
        <w:pStyle w:val="style0"/>
        <w:rPr/>
      </w:pPr>
      <w:r>
        <w:rPr>
          <w:rFonts w:hint="eastAsia"/>
          <w:lang w:eastAsia="zh-CN"/>
        </w:rPr>
        <w:t>￼ D.客户期货结算账户和在主办存管银行开立并指定的保证金账户</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期货公司在保证金封闭圈和自有资金之间划转资金，只能通过在主办存管银行开立并指定的保证金账户和专用自有资金账户之间进行。</w:t>
      </w:r>
    </w:p>
    <w:p>
      <w:pPr>
        <w:pStyle w:val="style0"/>
        <w:rPr/>
      </w:pPr>
    </w:p>
    <w:p>
      <w:pPr>
        <w:pStyle w:val="style0"/>
        <w:rPr/>
      </w:pPr>
      <w:r>
        <w:rPr>
          <w:rFonts w:hint="eastAsia"/>
          <w:lang w:eastAsia="zh-CN"/>
        </w:rPr>
        <w:t>第 56 题</w:t>
      </w:r>
    </w:p>
    <w:p>
      <w:pPr>
        <w:pStyle w:val="style0"/>
        <w:rPr/>
      </w:pPr>
      <w:r>
        <w:rPr>
          <w:rFonts w:hint="eastAsia"/>
          <w:lang w:eastAsia="zh-CN"/>
        </w:rPr>
        <w:t>自被中国证监会及其派出机构认定为不适当人选之日起（），任何期货公司不得任用该人员担任董事、监事和高级管理人员。</w:t>
      </w:r>
    </w:p>
    <w:p>
      <w:pPr>
        <w:pStyle w:val="style0"/>
        <w:rPr/>
      </w:pPr>
      <w:r>
        <w:rPr>
          <w:rFonts w:hint="eastAsia"/>
          <w:lang w:eastAsia="zh-CN"/>
        </w:rPr>
        <w:t>￼ A.2年内</w:t>
      </w:r>
    </w:p>
    <w:p>
      <w:pPr>
        <w:pStyle w:val="style0"/>
        <w:rPr/>
      </w:pPr>
      <w:r>
        <w:rPr>
          <w:rFonts w:hint="eastAsia"/>
          <w:lang w:eastAsia="zh-CN"/>
        </w:rPr>
        <w:t>￼ B.1年内</w:t>
      </w:r>
    </w:p>
    <w:p>
      <w:pPr>
        <w:pStyle w:val="style0"/>
        <w:rPr/>
      </w:pPr>
      <w:r>
        <w:rPr>
          <w:rFonts w:hint="eastAsia"/>
          <w:lang w:eastAsia="zh-CN"/>
        </w:rPr>
        <w:t>￼ C.3年内</w:t>
      </w:r>
    </w:p>
    <w:p>
      <w:pPr>
        <w:pStyle w:val="style0"/>
        <w:rPr/>
      </w:pPr>
      <w:r>
        <w:rPr>
          <w:rFonts w:hint="eastAsia"/>
          <w:lang w:eastAsia="zh-CN"/>
        </w:rPr>
        <w:t>￼ D.5年内</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自被中国证监会及其派出机构认定为不适当人选之日起2年内，任何期货公司不得任用该人员担任董事、监事和高级管理人员。</w:t>
      </w:r>
    </w:p>
    <w:p>
      <w:pPr>
        <w:pStyle w:val="style0"/>
        <w:rPr/>
      </w:pPr>
    </w:p>
    <w:p>
      <w:pPr>
        <w:pStyle w:val="style0"/>
        <w:rPr/>
      </w:pPr>
    </w:p>
    <w:p>
      <w:pPr>
        <w:pStyle w:val="style0"/>
        <w:rPr/>
      </w:pPr>
      <w:r>
        <w:rPr>
          <w:rFonts w:hint="eastAsia"/>
          <w:lang w:eastAsia="zh-CN"/>
        </w:rPr>
        <w:t>第 57 题</w:t>
      </w:r>
    </w:p>
    <w:p>
      <w:pPr>
        <w:pStyle w:val="style0"/>
        <w:rPr/>
      </w:pPr>
      <w:r>
        <w:rPr>
          <w:rFonts w:hint="eastAsia"/>
          <w:lang w:eastAsia="zh-CN"/>
        </w:rPr>
        <w:t>构成操纵期货市场犯罪，情节特别严重的，处（）有期徒刑。</w:t>
      </w:r>
    </w:p>
    <w:p>
      <w:pPr>
        <w:pStyle w:val="style0"/>
        <w:rPr/>
      </w:pPr>
      <w:r>
        <w:rPr>
          <w:rFonts w:hint="eastAsia"/>
          <w:lang w:eastAsia="zh-CN"/>
        </w:rPr>
        <w:t>￼ A.10年以上</w:t>
      </w:r>
    </w:p>
    <w:p>
      <w:pPr>
        <w:pStyle w:val="style0"/>
        <w:rPr/>
      </w:pPr>
      <w:r>
        <w:rPr>
          <w:rFonts w:hint="eastAsia"/>
          <w:lang w:eastAsia="zh-CN"/>
        </w:rPr>
        <w:t>￼ B.3年以上7年以下</w:t>
      </w:r>
    </w:p>
    <w:p>
      <w:pPr>
        <w:pStyle w:val="style0"/>
        <w:rPr/>
      </w:pPr>
      <w:r>
        <w:rPr>
          <w:rFonts w:hint="eastAsia"/>
          <w:lang w:eastAsia="zh-CN"/>
        </w:rPr>
        <w:t>￼ C.5年以上10年以下</w:t>
      </w:r>
    </w:p>
    <w:p>
      <w:pPr>
        <w:pStyle w:val="style0"/>
        <w:rPr/>
      </w:pPr>
      <w:r>
        <w:rPr>
          <w:rFonts w:hint="eastAsia"/>
          <w:lang w:eastAsia="zh-CN"/>
        </w:rPr>
        <w:t>￼ D.3年以下</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构成操纵期货市场犯罪，处5年以下有期徒刑或者拘役，并处或者单处罚金；情节特别严重的，处5年以上10年以下有期徒刑，并处罚金。</w:t>
      </w:r>
    </w:p>
    <w:p>
      <w:pPr>
        <w:pStyle w:val="style0"/>
        <w:rPr/>
      </w:pPr>
    </w:p>
    <w:p>
      <w:pPr>
        <w:pStyle w:val="style0"/>
        <w:rPr/>
      </w:pPr>
      <w:r>
        <w:rPr>
          <w:rFonts w:hint="eastAsia"/>
          <w:lang w:eastAsia="zh-CN"/>
        </w:rPr>
        <w:t>第 58 题</w:t>
      </w:r>
    </w:p>
    <w:p>
      <w:pPr>
        <w:pStyle w:val="style0"/>
        <w:rPr/>
      </w:pPr>
      <w:r>
        <w:rPr>
          <w:rFonts w:hint="eastAsia"/>
          <w:lang w:eastAsia="zh-CN"/>
        </w:rPr>
        <w:t>交割仓库不能在期货交易所交易规则规定的期限内，向标准仓单持有人交付符合期货合约要求的货物，造成标准仓单持有人损失的，（）应当承担责任。</w:t>
      </w:r>
    </w:p>
    <w:p>
      <w:pPr>
        <w:pStyle w:val="style0"/>
        <w:rPr/>
      </w:pPr>
      <w:r>
        <w:rPr>
          <w:rFonts w:hint="eastAsia"/>
          <w:lang w:eastAsia="zh-CN"/>
        </w:rPr>
        <w:t>￼ A.期货交易所</w:t>
      </w:r>
    </w:p>
    <w:p>
      <w:pPr>
        <w:pStyle w:val="style0"/>
        <w:rPr/>
      </w:pPr>
      <w:r>
        <w:rPr>
          <w:rFonts w:hint="eastAsia"/>
          <w:lang w:eastAsia="zh-CN"/>
        </w:rPr>
        <w:t>￼ B.客户</w:t>
      </w:r>
    </w:p>
    <w:p>
      <w:pPr>
        <w:pStyle w:val="style0"/>
        <w:rPr/>
      </w:pPr>
      <w:r>
        <w:rPr>
          <w:rFonts w:hint="eastAsia"/>
          <w:lang w:eastAsia="zh-CN"/>
        </w:rPr>
        <w:t>￼ C.期货公司</w:t>
      </w:r>
    </w:p>
    <w:p>
      <w:pPr>
        <w:pStyle w:val="style0"/>
        <w:rPr/>
      </w:pPr>
      <w:r>
        <w:rPr>
          <w:rFonts w:hint="eastAsia"/>
          <w:lang w:eastAsia="zh-CN"/>
        </w:rPr>
        <w:t>￼ D.交割仓库</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交割仓库不能在期货交易所交易规则规定的期限内，向标准仓单持有人交付符合期货合约要求的货物，造成标准仓单持有人损失的，交割仓库应当承担责任，期货交易所承担连带责任。期货交易所承担责任后，有权向交割仓库追偿。</w:t>
      </w:r>
    </w:p>
    <w:p>
      <w:pPr>
        <w:pStyle w:val="style0"/>
        <w:rPr/>
      </w:pPr>
    </w:p>
    <w:p>
      <w:pPr>
        <w:pStyle w:val="style0"/>
        <w:rPr/>
      </w:pPr>
      <w:r>
        <w:rPr>
          <w:rFonts w:hint="eastAsia"/>
          <w:lang w:eastAsia="zh-CN"/>
        </w:rPr>
        <w:t>第 59 题</w:t>
      </w:r>
    </w:p>
    <w:p>
      <w:pPr>
        <w:pStyle w:val="style0"/>
        <w:rPr/>
      </w:pPr>
      <w:r>
        <w:rPr>
          <w:rFonts w:hint="eastAsia"/>
          <w:lang w:eastAsia="zh-CN"/>
        </w:rPr>
        <w:t>期货投资者保障基金的年度收支计划和决算报（）批准。</w:t>
      </w:r>
    </w:p>
    <w:p>
      <w:pPr>
        <w:pStyle w:val="style0"/>
        <w:rPr/>
      </w:pPr>
      <w:r>
        <w:rPr>
          <w:rFonts w:hint="eastAsia"/>
          <w:lang w:eastAsia="zh-CN"/>
        </w:rPr>
        <w:t>￼ A.中国证监会</w:t>
      </w:r>
    </w:p>
    <w:p>
      <w:pPr>
        <w:pStyle w:val="style0"/>
        <w:rPr/>
      </w:pPr>
      <w:r>
        <w:rPr>
          <w:rFonts w:hint="eastAsia"/>
          <w:lang w:eastAsia="zh-CN"/>
        </w:rPr>
        <w:t>￼ B.财政部</w:t>
      </w:r>
    </w:p>
    <w:p>
      <w:pPr>
        <w:pStyle w:val="style0"/>
        <w:rPr/>
      </w:pPr>
      <w:r>
        <w:rPr>
          <w:rFonts w:hint="eastAsia"/>
          <w:lang w:eastAsia="zh-CN"/>
        </w:rPr>
        <w:t>￼ C.期货投资者保障基金管理机构</w:t>
      </w:r>
    </w:p>
    <w:p>
      <w:pPr>
        <w:pStyle w:val="style0"/>
        <w:rPr/>
      </w:pPr>
      <w:r>
        <w:rPr>
          <w:rFonts w:hint="eastAsia"/>
          <w:lang w:eastAsia="zh-CN"/>
        </w:rPr>
        <w:t>￼ D.中国证监会和财政部</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保障基金的年度收支计划和决算报财政部批准。</w:t>
      </w:r>
    </w:p>
    <w:p>
      <w:pPr>
        <w:pStyle w:val="style0"/>
        <w:rPr/>
      </w:pPr>
    </w:p>
    <w:p>
      <w:pPr>
        <w:pStyle w:val="style0"/>
        <w:rPr/>
      </w:pPr>
      <w:r>
        <w:rPr>
          <w:rFonts w:hint="eastAsia"/>
          <w:lang w:eastAsia="zh-CN"/>
        </w:rPr>
        <w:t>第 60 题</w:t>
      </w:r>
    </w:p>
    <w:p>
      <w:pPr>
        <w:pStyle w:val="style0"/>
        <w:rPr/>
      </w:pPr>
      <w:r>
        <w:rPr>
          <w:rFonts w:hint="eastAsia"/>
          <w:lang w:eastAsia="zh-CN"/>
        </w:rPr>
        <w:t>会员制期货交易所的权力机构是（）。</w:t>
      </w:r>
    </w:p>
    <w:p>
      <w:pPr>
        <w:pStyle w:val="style0"/>
        <w:rPr/>
      </w:pPr>
      <w:r>
        <w:rPr>
          <w:rFonts w:hint="eastAsia"/>
          <w:lang w:eastAsia="zh-CN"/>
        </w:rPr>
        <w:t>￼ A.总经理办公会</w:t>
      </w:r>
    </w:p>
    <w:p>
      <w:pPr>
        <w:pStyle w:val="style0"/>
        <w:rPr/>
      </w:pPr>
      <w:r>
        <w:rPr>
          <w:rFonts w:hint="eastAsia"/>
          <w:lang w:eastAsia="zh-CN"/>
        </w:rPr>
        <w:t>￼ B.监事会</w:t>
      </w:r>
    </w:p>
    <w:p>
      <w:pPr>
        <w:pStyle w:val="style0"/>
        <w:rPr/>
      </w:pPr>
      <w:r>
        <w:rPr>
          <w:rFonts w:hint="eastAsia"/>
          <w:lang w:eastAsia="zh-CN"/>
        </w:rPr>
        <w:t>￼ C.理事会</w:t>
      </w:r>
    </w:p>
    <w:p>
      <w:pPr>
        <w:pStyle w:val="style0"/>
        <w:rPr/>
      </w:pPr>
      <w:r>
        <w:rPr>
          <w:rFonts w:hint="eastAsia"/>
          <w:lang w:eastAsia="zh-CN"/>
        </w:rPr>
        <w:t>￼ D.会员大会</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会员制期货交易所设会员大会。会员大会是期货交易所的权力机构，由全体会员组成。</w:t>
      </w:r>
    </w:p>
    <w:p>
      <w:pPr>
        <w:pStyle w:val="style0"/>
        <w:rPr/>
      </w:pPr>
    </w:p>
    <w:p>
      <w:pPr>
        <w:pStyle w:val="style0"/>
        <w:rPr/>
      </w:pPr>
      <w:r>
        <w:rPr>
          <w:rFonts w:hint="eastAsia"/>
          <w:lang w:eastAsia="zh-CN"/>
        </w:rPr>
        <w:t>第 61 题</w:t>
      </w:r>
    </w:p>
    <w:p>
      <w:pPr>
        <w:pStyle w:val="style0"/>
        <w:rPr/>
      </w:pPr>
      <w:r>
        <w:rPr>
          <w:rFonts w:hint="eastAsia"/>
          <w:lang w:eastAsia="zh-CN"/>
        </w:rPr>
        <w:t>期货投资者保障基金的（）应报财政部批准。</w:t>
      </w:r>
    </w:p>
    <w:p>
      <w:pPr>
        <w:pStyle w:val="style0"/>
        <w:rPr/>
      </w:pPr>
      <w:r>
        <w:rPr>
          <w:rFonts w:hint="eastAsia"/>
          <w:lang w:eastAsia="zh-CN"/>
        </w:rPr>
        <w:t>￼ A.年度决算</w:t>
      </w:r>
    </w:p>
    <w:p>
      <w:pPr>
        <w:pStyle w:val="style0"/>
        <w:rPr/>
      </w:pPr>
      <w:r>
        <w:rPr>
          <w:rFonts w:hint="eastAsia"/>
          <w:lang w:eastAsia="zh-CN"/>
        </w:rPr>
        <w:t>￼ B.追偿</w:t>
      </w:r>
    </w:p>
    <w:p>
      <w:pPr>
        <w:pStyle w:val="style0"/>
        <w:rPr/>
      </w:pPr>
      <w:r>
        <w:rPr>
          <w:rFonts w:hint="eastAsia"/>
          <w:lang w:eastAsia="zh-CN"/>
        </w:rPr>
        <w:t>￼ C.年度收支计划</w:t>
      </w:r>
    </w:p>
    <w:p>
      <w:pPr>
        <w:pStyle w:val="style0"/>
        <w:rPr/>
      </w:pPr>
      <w:r>
        <w:rPr>
          <w:rFonts w:hint="eastAsia"/>
          <w:lang w:eastAsia="zh-CN"/>
        </w:rPr>
        <w:t>￼ D.使用</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财政部负责保障基金财务监管。保障基金的年度收支计划和决算报财政部批准。</w:t>
      </w:r>
    </w:p>
    <w:p>
      <w:pPr>
        <w:pStyle w:val="style0"/>
        <w:rPr/>
      </w:pPr>
    </w:p>
    <w:p>
      <w:pPr>
        <w:pStyle w:val="style0"/>
        <w:rPr/>
      </w:pPr>
      <w:r>
        <w:rPr>
          <w:rFonts w:hint="eastAsia"/>
          <w:lang w:eastAsia="zh-CN"/>
        </w:rPr>
        <w:t>第 62 题</w:t>
      </w:r>
    </w:p>
    <w:p>
      <w:pPr>
        <w:pStyle w:val="style0"/>
        <w:rPr/>
      </w:pPr>
      <w:r>
        <w:rPr>
          <w:rFonts w:hint="eastAsia"/>
          <w:lang w:eastAsia="zh-CN"/>
        </w:rPr>
        <w:t>期货公司首席风险官履行职务要做到（）。</w:t>
      </w:r>
    </w:p>
    <w:p>
      <w:pPr>
        <w:pStyle w:val="style0"/>
        <w:rPr/>
      </w:pPr>
      <w:r>
        <w:rPr>
          <w:rFonts w:hint="eastAsia"/>
          <w:lang w:eastAsia="zh-CN"/>
        </w:rPr>
        <w:t>￼ A.保持充分的独立性</w:t>
      </w:r>
    </w:p>
    <w:p>
      <w:pPr>
        <w:pStyle w:val="style0"/>
        <w:rPr/>
      </w:pPr>
      <w:r>
        <w:rPr>
          <w:rFonts w:hint="eastAsia"/>
          <w:lang w:eastAsia="zh-CN"/>
        </w:rPr>
        <w:t>￼ B.独立、审慎、及时地做出判断</w:t>
      </w:r>
    </w:p>
    <w:p>
      <w:pPr>
        <w:pStyle w:val="style0"/>
        <w:rPr/>
      </w:pPr>
      <w:r>
        <w:rPr>
          <w:rFonts w:hint="eastAsia"/>
          <w:lang w:eastAsia="zh-CN"/>
        </w:rPr>
        <w:t>￼ C.保守期货公司的商业秘密和客户信息</w:t>
      </w:r>
    </w:p>
    <w:p>
      <w:pPr>
        <w:pStyle w:val="style0"/>
        <w:rPr/>
      </w:pPr>
      <w:r>
        <w:rPr>
          <w:rFonts w:hint="eastAsia"/>
          <w:lang w:eastAsia="zh-CN"/>
        </w:rPr>
        <w:t>￼ D.主动回避与本人有利害冲突的事项</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首席风险官履行职责应当保持充分的独立性，作出独立、审慎、及时的判断，主动回避与本人有利害冲突的事项。首席风险官应当保守期货公司的商业秘密和客户信息。</w:t>
      </w:r>
    </w:p>
    <w:p>
      <w:pPr>
        <w:pStyle w:val="style0"/>
        <w:rPr/>
      </w:pPr>
    </w:p>
    <w:p>
      <w:pPr>
        <w:pStyle w:val="style0"/>
        <w:rPr/>
      </w:pPr>
      <w:r>
        <w:rPr>
          <w:rFonts w:hint="eastAsia"/>
          <w:lang w:eastAsia="zh-CN"/>
        </w:rPr>
        <w:t>第 63 题</w:t>
      </w:r>
    </w:p>
    <w:p>
      <w:pPr>
        <w:pStyle w:val="style0"/>
        <w:rPr/>
      </w:pPr>
      <w:r>
        <w:rPr>
          <w:rFonts w:hint="eastAsia"/>
          <w:lang w:eastAsia="zh-CN"/>
        </w:rPr>
        <w:t>根据《期货公司风险监管指标管理办法》，当期货公司发生客户保证金未足额追加情形时，期货公司应当（）。</w:t>
      </w:r>
    </w:p>
    <w:p>
      <w:pPr>
        <w:pStyle w:val="style0"/>
        <w:rPr/>
      </w:pPr>
      <w:r>
        <w:rPr>
          <w:rFonts w:hint="eastAsia"/>
          <w:lang w:eastAsia="zh-CN"/>
        </w:rPr>
        <w:t>￼ A.相应调减净资本</w:t>
      </w:r>
    </w:p>
    <w:p>
      <w:pPr>
        <w:pStyle w:val="style0"/>
        <w:rPr/>
      </w:pPr>
      <w:r>
        <w:rPr>
          <w:rFonts w:hint="eastAsia"/>
          <w:lang w:eastAsia="zh-CN"/>
        </w:rPr>
        <w:t>￼ B.相应调增净资本</w:t>
      </w:r>
    </w:p>
    <w:p>
      <w:pPr>
        <w:pStyle w:val="style0"/>
        <w:rPr/>
      </w:pPr>
      <w:r>
        <w:rPr>
          <w:rFonts w:hint="eastAsia"/>
          <w:lang w:eastAsia="zh-CN"/>
        </w:rPr>
        <w:t>￼ C.按照期货公司规定的保证金标准计算客户未足额追加的保证金</w:t>
      </w:r>
    </w:p>
    <w:p>
      <w:pPr>
        <w:pStyle w:val="style0"/>
        <w:rPr/>
      </w:pPr>
      <w:r>
        <w:rPr>
          <w:rFonts w:hint="eastAsia"/>
          <w:lang w:eastAsia="zh-CN"/>
        </w:rPr>
        <w:t>￼ D.按照期货交易所规定的保证金标准计算客户未足额追加的保证金</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客户保证金未足额追加的，期货公司应当相应调减净资本。客户保证金在报表报送日之前已足额追加的，期货公司可以在报表附注中说明。未足额追加的客户保证金应当按期货交易所规定的保证金标准计算，不包括已经记入“应收风险损失款”科目的客户因穿仓形成的对期货公司的债务。</w:t>
      </w:r>
    </w:p>
    <w:p>
      <w:pPr>
        <w:pStyle w:val="style0"/>
        <w:rPr/>
      </w:pPr>
    </w:p>
    <w:p>
      <w:pPr>
        <w:pStyle w:val="style0"/>
        <w:rPr/>
      </w:pPr>
      <w:r>
        <w:rPr>
          <w:rFonts w:hint="eastAsia"/>
          <w:lang w:eastAsia="zh-CN"/>
        </w:rPr>
        <w:t>第 64 题</w:t>
      </w:r>
    </w:p>
    <w:p>
      <w:pPr>
        <w:pStyle w:val="style0"/>
        <w:rPr/>
      </w:pPr>
      <w:r>
        <w:rPr>
          <w:rFonts w:hint="eastAsia"/>
          <w:lang w:eastAsia="zh-CN"/>
        </w:rPr>
        <w:t>期货交易所应当及时公布上市品种合约的（）。</w:t>
      </w:r>
    </w:p>
    <w:p>
      <w:pPr>
        <w:pStyle w:val="style0"/>
        <w:rPr/>
      </w:pPr>
      <w:r>
        <w:rPr>
          <w:rFonts w:hint="eastAsia"/>
          <w:lang w:eastAsia="zh-CN"/>
        </w:rPr>
        <w:t>￼ A.成交量</w:t>
      </w:r>
    </w:p>
    <w:p>
      <w:pPr>
        <w:pStyle w:val="style0"/>
        <w:rPr/>
      </w:pPr>
      <w:r>
        <w:rPr>
          <w:rFonts w:hint="eastAsia"/>
          <w:lang w:eastAsia="zh-CN"/>
        </w:rPr>
        <w:t>￼ B.成交价</w:t>
      </w:r>
    </w:p>
    <w:p>
      <w:pPr>
        <w:pStyle w:val="style0"/>
        <w:rPr/>
      </w:pPr>
      <w:r>
        <w:rPr>
          <w:rFonts w:hint="eastAsia"/>
          <w:lang w:eastAsia="zh-CN"/>
        </w:rPr>
        <w:t>￼ C.价格预测信息</w:t>
      </w:r>
    </w:p>
    <w:p>
      <w:pPr>
        <w:pStyle w:val="style0"/>
        <w:rPr/>
      </w:pPr>
      <w:r>
        <w:rPr>
          <w:rFonts w:hint="eastAsia"/>
          <w:lang w:eastAsia="zh-CN"/>
        </w:rPr>
        <w:t>￼ D.持仓量</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期货交易所应当以适当方式发布即时行情、持仓量、成交量排名情况、期货交易所交易规则及其实施细则规定的其他信息</w:t>
      </w:r>
    </w:p>
    <w:p>
      <w:pPr>
        <w:pStyle w:val="style0"/>
        <w:rPr/>
      </w:pPr>
    </w:p>
    <w:p>
      <w:pPr>
        <w:pStyle w:val="style0"/>
        <w:rPr/>
      </w:pPr>
      <w:r>
        <w:rPr>
          <w:rFonts w:hint="eastAsia"/>
          <w:lang w:eastAsia="zh-CN"/>
        </w:rPr>
        <w:t>第 65 题</w:t>
      </w:r>
    </w:p>
    <w:p>
      <w:pPr>
        <w:pStyle w:val="style0"/>
        <w:rPr/>
      </w:pPr>
      <w:r>
        <w:rPr>
          <w:rFonts w:hint="eastAsia"/>
          <w:lang w:eastAsia="zh-CN"/>
        </w:rPr>
        <w:t>下列关于期货公司董事、监事和高级管理人员兼职的表述，正确的有（）。</w:t>
      </w:r>
    </w:p>
    <w:p>
      <w:pPr>
        <w:pStyle w:val="style0"/>
        <w:rPr/>
      </w:pPr>
      <w:r>
        <w:rPr>
          <w:rFonts w:hint="eastAsia"/>
          <w:lang w:eastAsia="zh-CN"/>
        </w:rPr>
        <w:t>￼ A.期货公司董事可以在股东单位兼职</w:t>
      </w:r>
    </w:p>
    <w:p>
      <w:pPr>
        <w:pStyle w:val="style0"/>
        <w:rPr/>
      </w:pPr>
      <w:r>
        <w:rPr>
          <w:rFonts w:hint="eastAsia"/>
          <w:lang w:eastAsia="zh-CN"/>
        </w:rPr>
        <w:t>￼ B.期货公司董事、监事可以在其他营利性机构兼职</w:t>
      </w:r>
    </w:p>
    <w:p>
      <w:pPr>
        <w:pStyle w:val="style0"/>
        <w:rPr/>
      </w:pPr>
      <w:r>
        <w:rPr>
          <w:rFonts w:hint="eastAsia"/>
          <w:lang w:eastAsia="zh-CN"/>
        </w:rPr>
        <w:t>￼ C.期货公司高级管理人员可以在股东单位兼任高级管理人员</w:t>
      </w:r>
    </w:p>
    <w:p>
      <w:pPr>
        <w:pStyle w:val="style0"/>
        <w:rPr/>
      </w:pPr>
      <w:r>
        <w:rPr>
          <w:rFonts w:hint="eastAsia"/>
          <w:lang w:eastAsia="zh-CN"/>
        </w:rPr>
        <w:t>￼ D.期货公司高级管理人员可以在子公司兼任兼职</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期货公司董事、监事和高级管理人员不得在党政机关兼职。期货公司高级管理人员最多可以在期货公司参股的2家公司兼任董事、监事，但不得在上述公司兼任董事、监事之外的职务，不得在其他营利性机构兼职或者从事其他经营性活动。期货公司营业部负责人不得兼任其他营业部负责人。独立董事最多可以在2家期货公司兼任独立董事。期货公司董事、监事和高级管理人员兼职的，应当自有关情况发生之日起5个工作日内向中国证监会相关派出机构报告。</w:t>
      </w:r>
    </w:p>
    <w:p>
      <w:pPr>
        <w:pStyle w:val="style0"/>
        <w:rPr/>
      </w:pPr>
      <w:r>
        <w:rPr>
          <w:rFonts w:hint="eastAsia"/>
          <w:lang w:eastAsia="zh-CN"/>
        </w:rPr>
        <w:t>第 66 题</w:t>
      </w:r>
    </w:p>
    <w:p>
      <w:pPr>
        <w:pStyle w:val="style0"/>
        <w:rPr/>
      </w:pPr>
      <w:r>
        <w:rPr>
          <w:rFonts w:hint="eastAsia"/>
          <w:lang w:eastAsia="zh-CN"/>
        </w:rPr>
        <w:t>期货从业人员违反《期货从业人员管理办法》的，中国证监会及其派出机构可以采取以下（）监管措施。</w:t>
      </w:r>
    </w:p>
    <w:p>
      <w:pPr>
        <w:pStyle w:val="style0"/>
        <w:rPr/>
      </w:pPr>
      <w:r>
        <w:rPr>
          <w:rFonts w:hint="eastAsia"/>
          <w:lang w:eastAsia="zh-CN"/>
        </w:rPr>
        <w:t>￼ A.给予纪律惩戒</w:t>
      </w:r>
    </w:p>
    <w:p>
      <w:pPr>
        <w:pStyle w:val="style0"/>
        <w:rPr/>
      </w:pPr>
      <w:r>
        <w:rPr>
          <w:rFonts w:hint="eastAsia"/>
          <w:lang w:eastAsia="zh-CN"/>
        </w:rPr>
        <w:t>￼ B.监管谈话</w:t>
      </w:r>
    </w:p>
    <w:p>
      <w:pPr>
        <w:pStyle w:val="style0"/>
        <w:rPr/>
      </w:pPr>
      <w:r>
        <w:rPr>
          <w:rFonts w:hint="eastAsia"/>
          <w:lang w:eastAsia="zh-CN"/>
        </w:rPr>
        <w:t>￼ C.出具警示函</w:t>
      </w:r>
    </w:p>
    <w:p>
      <w:pPr>
        <w:pStyle w:val="style0"/>
        <w:rPr/>
      </w:pPr>
      <w:r>
        <w:rPr>
          <w:rFonts w:hint="eastAsia"/>
          <w:lang w:eastAsia="zh-CN"/>
        </w:rPr>
        <w:t>￼ D.责令整改</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期货公司、证券公司违反本规定的，中国证监会及其派出机构可以采取责令限期整改、监管谈话、出具警示函等监管措施；逾期未改正，其行为可能危及期货公司稳健运行、损害客户合法权益的，中国证监会及其派出机构可以责令期货公司、证券公司暂停开户或办理相关业务。</w:t>
      </w:r>
    </w:p>
    <w:p>
      <w:pPr>
        <w:pStyle w:val="style0"/>
        <w:rPr/>
      </w:pPr>
    </w:p>
    <w:p>
      <w:pPr>
        <w:pStyle w:val="style0"/>
        <w:rPr/>
      </w:pPr>
      <w:r>
        <w:rPr>
          <w:rFonts w:hint="eastAsia"/>
          <w:lang w:eastAsia="zh-CN"/>
        </w:rPr>
        <w:t>第 67 题</w:t>
      </w:r>
    </w:p>
    <w:p>
      <w:pPr>
        <w:pStyle w:val="style0"/>
        <w:rPr/>
      </w:pPr>
      <w:r>
        <w:rPr>
          <w:rFonts w:hint="eastAsia"/>
          <w:lang w:eastAsia="zh-CN"/>
        </w:rPr>
        <w:t>根据《期货公司期货投资咨询业务试行办法》，期货投资咨询业务人员应当与（）等业务人员岗位独立，职责分离。</w:t>
      </w:r>
    </w:p>
    <w:p>
      <w:pPr>
        <w:pStyle w:val="style0"/>
        <w:rPr/>
      </w:pPr>
      <w:r>
        <w:rPr>
          <w:rFonts w:hint="eastAsia"/>
          <w:lang w:eastAsia="zh-CN"/>
        </w:rPr>
        <w:t>￼ A.交易、结算</w:t>
      </w:r>
    </w:p>
    <w:p>
      <w:pPr>
        <w:pStyle w:val="style0"/>
        <w:rPr/>
      </w:pPr>
      <w:r>
        <w:rPr>
          <w:rFonts w:hint="eastAsia"/>
          <w:lang w:eastAsia="zh-CN"/>
        </w:rPr>
        <w:t>￼ B.财务</w:t>
      </w:r>
    </w:p>
    <w:p>
      <w:pPr>
        <w:pStyle w:val="style0"/>
        <w:rPr/>
      </w:pPr>
      <w:r>
        <w:rPr>
          <w:rFonts w:hint="eastAsia"/>
          <w:lang w:eastAsia="zh-CN"/>
        </w:rPr>
        <w:t>￼ C.技术</w:t>
      </w:r>
    </w:p>
    <w:p>
      <w:pPr>
        <w:pStyle w:val="style0"/>
        <w:rPr/>
      </w:pPr>
      <w:r>
        <w:rPr>
          <w:rFonts w:hint="eastAsia"/>
          <w:lang w:eastAsia="zh-CN"/>
        </w:rPr>
        <w:t>￼ D.风险控制</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期货投资咨询业务人员应当与交易、结算、风险控制、财务、技术等业务人员岗位独立，职责分离。</w:t>
      </w:r>
    </w:p>
    <w:p>
      <w:pPr>
        <w:pStyle w:val="style0"/>
        <w:rPr/>
      </w:pPr>
    </w:p>
    <w:p>
      <w:pPr>
        <w:pStyle w:val="style0"/>
        <w:rPr/>
      </w:pPr>
    </w:p>
    <w:p>
      <w:pPr>
        <w:pStyle w:val="style0"/>
        <w:rPr/>
      </w:pPr>
      <w:r>
        <w:rPr>
          <w:rFonts w:hint="eastAsia"/>
          <w:lang w:eastAsia="zh-CN"/>
        </w:rPr>
        <w:t>第 68 题</w:t>
      </w:r>
    </w:p>
    <w:p>
      <w:pPr>
        <w:pStyle w:val="style0"/>
        <w:rPr/>
      </w:pPr>
      <w:r>
        <w:rPr>
          <w:rFonts w:hint="eastAsia"/>
          <w:lang w:eastAsia="zh-CN"/>
        </w:rPr>
        <w:t>期货价格出现同方向连续涨跌停板的，期货交易所可以采用（）等措施化解风险。</w:t>
      </w:r>
    </w:p>
    <w:p>
      <w:pPr>
        <w:pStyle w:val="style0"/>
        <w:rPr/>
      </w:pPr>
      <w:r>
        <w:rPr>
          <w:rFonts w:hint="eastAsia"/>
          <w:lang w:eastAsia="zh-CN"/>
        </w:rPr>
        <w:t>￼ A.调整涨跌停板幅度</w:t>
      </w:r>
    </w:p>
    <w:p>
      <w:pPr>
        <w:pStyle w:val="style0"/>
        <w:rPr/>
      </w:pPr>
      <w:r>
        <w:rPr>
          <w:rFonts w:hint="eastAsia"/>
          <w:lang w:eastAsia="zh-CN"/>
        </w:rPr>
        <w:t>￼ B.暂停高风险会员或客户的交易</w:t>
      </w:r>
    </w:p>
    <w:p>
      <w:pPr>
        <w:pStyle w:val="style0"/>
        <w:rPr/>
      </w:pPr>
      <w:r>
        <w:rPr>
          <w:rFonts w:hint="eastAsia"/>
          <w:lang w:eastAsia="zh-CN"/>
        </w:rPr>
        <w:t>￼ C.按一定原则减仓</w:t>
      </w:r>
    </w:p>
    <w:p>
      <w:pPr>
        <w:pStyle w:val="style0"/>
        <w:rPr/>
      </w:pPr>
      <w:r>
        <w:rPr>
          <w:rFonts w:hint="eastAsia"/>
          <w:lang w:eastAsia="zh-CN"/>
        </w:rPr>
        <w:t>￼ D.提高交易保证金标准</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期货价格出现同方向连续涨跌停板的，期货交易所可以采用调整涨跌停板幅度、提高交易保证金标准及按一定原则减仓等措施化解风险</w:t>
      </w:r>
    </w:p>
    <w:p>
      <w:pPr>
        <w:pStyle w:val="style0"/>
        <w:rPr/>
      </w:pPr>
    </w:p>
    <w:p>
      <w:pPr>
        <w:pStyle w:val="style0"/>
        <w:rPr/>
      </w:pPr>
      <w:r>
        <w:rPr>
          <w:rFonts w:hint="eastAsia"/>
          <w:lang w:eastAsia="zh-CN"/>
        </w:rPr>
        <w:t>第 69 题</w:t>
      </w:r>
    </w:p>
    <w:p>
      <w:pPr>
        <w:pStyle w:val="style0"/>
        <w:rPr/>
      </w:pPr>
      <w:r>
        <w:rPr>
          <w:rFonts w:hint="eastAsia"/>
          <w:lang w:eastAsia="zh-CN"/>
        </w:rPr>
        <w:t>根据《证券期货投资者适当性管理办法》，经营机构提供的产品或者服务存在下列因素时，应当审慎评估其风险等级的有()。</w:t>
      </w:r>
    </w:p>
    <w:p>
      <w:pPr>
        <w:pStyle w:val="style0"/>
        <w:rPr/>
      </w:pPr>
      <w:r>
        <w:rPr>
          <w:rFonts w:hint="eastAsia"/>
          <w:lang w:eastAsia="zh-CN"/>
        </w:rPr>
        <w:t>￼ A.产品或者服务的跨境因素，存在市场差异、适用境外法律跨境发行或者交易的产品或者服务</w:t>
      </w:r>
    </w:p>
    <w:p>
      <w:pPr>
        <w:pStyle w:val="style0"/>
        <w:rPr/>
      </w:pPr>
      <w:r>
        <w:rPr>
          <w:rFonts w:hint="eastAsia"/>
          <w:lang w:eastAsia="zh-CN"/>
        </w:rPr>
        <w:t>￼ B.因杠杆交易等因素容易导致收益大部分或者全部损失的产品或者服务</w:t>
      </w:r>
    </w:p>
    <w:p>
      <w:pPr>
        <w:pStyle w:val="style0"/>
        <w:rPr/>
      </w:pPr>
      <w:r>
        <w:rPr>
          <w:rFonts w:hint="eastAsia"/>
          <w:lang w:eastAsia="zh-CN"/>
        </w:rPr>
        <w:t>￼ C.产品或者服务的募集方式，涉及面广、影响力大的公募产品或者相关服务</w:t>
      </w:r>
    </w:p>
    <w:p>
      <w:pPr>
        <w:pStyle w:val="style0"/>
        <w:rPr/>
      </w:pPr>
      <w:r>
        <w:rPr>
          <w:rFonts w:hint="eastAsia"/>
          <w:lang w:eastAsia="zh-CN"/>
        </w:rPr>
        <w:t>￼ D.因无公开交易市场、参与投资者少等因素导致难以在短期内以合理价格顺利变现的产品或者服务</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产品或者服务存在下列因素的，应当审慎评估其风险等级：（一）存在本金损失的可能性，因杠杆交易等因素容易导致本金大部分或者全部损失的产品或者服务；（二）产品或者服务的流动变现能力，因无公开交易市场、参与投资者少等因素导致难以在短期内以合理价格顺利变现的产品或者服务；（三）产品或者服务的可理解性，因结构复杂、不易估值等因素导致普通人难以理解其条款和特征的产品或者服务；（四）产品或者服务的募集方式，涉及面广、影响力大的公募产品或者相关服务；（五）产品或者服务的跨境因素，存在市场差异、适用境外法律等情形的跨境发行或者交易的产品或者服务；（六）自律组织认定的高风险产品或者服务；（七）其他有可能构成投资风险的因素。</w:t>
      </w:r>
    </w:p>
    <w:p>
      <w:pPr>
        <w:pStyle w:val="style0"/>
        <w:rPr/>
      </w:pPr>
    </w:p>
    <w:p>
      <w:pPr>
        <w:pStyle w:val="style0"/>
        <w:rPr/>
      </w:pPr>
      <w:r>
        <w:rPr>
          <w:rFonts w:hint="eastAsia"/>
          <w:lang w:eastAsia="zh-CN"/>
        </w:rPr>
        <w:t>第 70 题</w:t>
      </w:r>
    </w:p>
    <w:p>
      <w:pPr>
        <w:pStyle w:val="style0"/>
        <w:rPr/>
      </w:pPr>
      <w:r>
        <w:rPr>
          <w:rFonts w:hint="eastAsia"/>
          <w:lang w:eastAsia="zh-CN"/>
        </w:rPr>
        <w:t>下列哪些机构应当向国务院期货监督管理机构报送财务会计报告、业务资料和其他有关资料（）。</w:t>
      </w:r>
    </w:p>
    <w:p>
      <w:pPr>
        <w:pStyle w:val="style0"/>
        <w:rPr/>
      </w:pPr>
      <w:r>
        <w:rPr>
          <w:rFonts w:hint="eastAsia"/>
          <w:lang w:eastAsia="zh-CN"/>
        </w:rPr>
        <w:t>￼ A.期货公司</w:t>
      </w:r>
    </w:p>
    <w:p>
      <w:pPr>
        <w:pStyle w:val="style0"/>
        <w:rPr/>
      </w:pPr>
      <w:r>
        <w:rPr>
          <w:rFonts w:hint="eastAsia"/>
          <w:lang w:eastAsia="zh-CN"/>
        </w:rPr>
        <w:t>￼ B.从事期货投资咨询业务的机构</w:t>
      </w:r>
    </w:p>
    <w:p>
      <w:pPr>
        <w:pStyle w:val="style0"/>
        <w:rPr/>
      </w:pPr>
      <w:r>
        <w:rPr>
          <w:rFonts w:hint="eastAsia"/>
          <w:lang w:eastAsia="zh-CN"/>
        </w:rPr>
        <w:t>￼ C.期货交易所</w:t>
      </w:r>
    </w:p>
    <w:p>
      <w:pPr>
        <w:pStyle w:val="style0"/>
        <w:rPr/>
      </w:pPr>
      <w:r>
        <w:rPr>
          <w:rFonts w:hint="eastAsia"/>
          <w:lang w:eastAsia="zh-CN"/>
        </w:rPr>
        <w:t>￼ D.期货保证金安全存管监控机构</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期货交易所、期货公司及其他期货经营机构、期货保证金安全存管监控机构，应当向国务院期货监督管理机构报送财务会计报告、业务资料和其他有关资料。</w:t>
      </w:r>
    </w:p>
    <w:p>
      <w:pPr>
        <w:pStyle w:val="style0"/>
        <w:rPr/>
      </w:pPr>
    </w:p>
    <w:p>
      <w:pPr>
        <w:pStyle w:val="style0"/>
        <w:rPr/>
      </w:pPr>
      <w:r>
        <w:rPr>
          <w:rFonts w:hint="eastAsia"/>
          <w:lang w:eastAsia="zh-CN"/>
        </w:rPr>
        <w:t>第 71 题</w:t>
      </w:r>
    </w:p>
    <w:p>
      <w:pPr>
        <w:pStyle w:val="style0"/>
        <w:rPr/>
      </w:pPr>
      <w:r>
        <w:rPr>
          <w:rFonts w:hint="eastAsia"/>
          <w:lang w:eastAsia="zh-CN"/>
        </w:rPr>
        <w:t>期货公司的股东，实际控制人或其他有关联人有下列（）情形的，中国证监会及其派出机构可以责令其限期整改。</w:t>
      </w:r>
    </w:p>
    <w:p>
      <w:pPr>
        <w:pStyle w:val="style0"/>
        <w:rPr/>
      </w:pPr>
      <w:r>
        <w:rPr>
          <w:rFonts w:hint="eastAsia"/>
          <w:lang w:eastAsia="zh-CN"/>
        </w:rPr>
        <w:t>￼ A.直接任免期货公司的董事、监事、高级管理人员，或者非法干预期货公司经营管理活动</w:t>
      </w:r>
    </w:p>
    <w:p>
      <w:pPr>
        <w:pStyle w:val="style0"/>
        <w:rPr/>
      </w:pPr>
      <w:r>
        <w:rPr>
          <w:rFonts w:hint="eastAsia"/>
          <w:lang w:eastAsia="zh-CN"/>
        </w:rPr>
        <w:t>￼ B.占用期货公司的资产，可能影响期货公司的持续经营</w:t>
      </w:r>
    </w:p>
    <w:p>
      <w:pPr>
        <w:pStyle w:val="style0"/>
        <w:rPr/>
      </w:pPr>
      <w:r>
        <w:rPr>
          <w:rFonts w:hint="eastAsia"/>
          <w:lang w:eastAsia="zh-CN"/>
        </w:rPr>
        <w:t>￼ C.报送、提供或者出具的有关报告、材料或者信息等存在虚假、误导或者遗漏</w:t>
      </w:r>
    </w:p>
    <w:p>
      <w:pPr>
        <w:pStyle w:val="style0"/>
        <w:rPr/>
      </w:pPr>
      <w:r>
        <w:rPr>
          <w:rFonts w:hint="eastAsia"/>
          <w:lang w:eastAsia="zh-CN"/>
        </w:rPr>
        <w:t>￼ D.股东未按照出资比例行使表决权</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期货公司的股东、实际控制人或其他关联人有下列情形之一的，中国证监会及其派出机构可以责令其限期整改：①占用期货公司的资产；②直接任免期货公司的董事、监事、高级管理人员，或者非法干预期货公司经营管理活动；③股东未按照出资比例或者所持股份比例行使表决权；④报送、提供或者出具的材料、信息或者报告等存在虚假、误导性陈述或者重大遗漏。</w:t>
      </w:r>
    </w:p>
    <w:p>
      <w:pPr>
        <w:pStyle w:val="style0"/>
        <w:rPr/>
      </w:pPr>
    </w:p>
    <w:p>
      <w:pPr>
        <w:pStyle w:val="style0"/>
        <w:rPr/>
      </w:pPr>
      <w:r>
        <w:rPr>
          <w:rFonts w:hint="eastAsia"/>
          <w:lang w:eastAsia="zh-CN"/>
        </w:rPr>
        <w:t>第 72 题</w:t>
      </w:r>
    </w:p>
    <w:p>
      <w:pPr>
        <w:pStyle w:val="style0"/>
        <w:rPr/>
      </w:pPr>
      <w:r>
        <w:rPr>
          <w:rFonts w:hint="eastAsia"/>
          <w:lang w:eastAsia="zh-CN"/>
        </w:rPr>
        <w:t>期货公司破产或者清算时，（）不属于破产财产或者清算财产。</w:t>
      </w:r>
    </w:p>
    <w:p>
      <w:pPr>
        <w:pStyle w:val="style0"/>
        <w:rPr/>
      </w:pPr>
      <w:r>
        <w:rPr>
          <w:rFonts w:hint="eastAsia"/>
          <w:lang w:eastAsia="zh-CN"/>
        </w:rPr>
        <w:t>￼ A.客户委托资产</w:t>
      </w:r>
    </w:p>
    <w:p>
      <w:pPr>
        <w:pStyle w:val="style0"/>
        <w:rPr/>
      </w:pPr>
      <w:r>
        <w:rPr>
          <w:rFonts w:hint="eastAsia"/>
          <w:lang w:eastAsia="zh-CN"/>
        </w:rPr>
        <w:t>￼ B.期货公司对外投资持有的股权</w:t>
      </w:r>
    </w:p>
    <w:p>
      <w:pPr>
        <w:pStyle w:val="style0"/>
        <w:rPr/>
      </w:pPr>
      <w:r>
        <w:rPr>
          <w:rFonts w:hint="eastAsia"/>
          <w:lang w:eastAsia="zh-CN"/>
        </w:rPr>
        <w:t>￼ C.期货公司向期货交易所以自有资金缴纳的最低限额的结算准备金</w:t>
      </w:r>
    </w:p>
    <w:p>
      <w:pPr>
        <w:pStyle w:val="style0"/>
        <w:rPr/>
      </w:pPr>
      <w:r>
        <w:rPr>
          <w:rFonts w:hint="eastAsia"/>
          <w:lang w:eastAsia="zh-CN"/>
        </w:rPr>
        <w:t>￼ D.客户保证金</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期货公司与第三方发生债务纠纷、期货公司破产或者清算时，客户委托资产不得用于清偿期货公司债务，且不属于其破产财产或者清算财产。</w:t>
      </w:r>
    </w:p>
    <w:p>
      <w:pPr>
        <w:pStyle w:val="style0"/>
        <w:rPr/>
      </w:pPr>
    </w:p>
    <w:p>
      <w:pPr>
        <w:pStyle w:val="style0"/>
        <w:rPr/>
      </w:pPr>
      <w:r>
        <w:rPr>
          <w:rFonts w:hint="eastAsia"/>
          <w:lang w:eastAsia="zh-CN"/>
        </w:rPr>
        <w:t>第 73 题</w:t>
      </w:r>
    </w:p>
    <w:p>
      <w:pPr>
        <w:pStyle w:val="style0"/>
        <w:rPr/>
      </w:pPr>
      <w:r>
        <w:rPr>
          <w:rFonts w:hint="eastAsia"/>
          <w:lang w:eastAsia="zh-CN"/>
        </w:rPr>
        <w:t>全面结算会员期货公司应当在定期报告中向中国证监会派出机构报告的事项是（）。</w:t>
      </w:r>
    </w:p>
    <w:p>
      <w:pPr>
        <w:pStyle w:val="style0"/>
        <w:rPr/>
      </w:pPr>
      <w:r>
        <w:rPr>
          <w:rFonts w:hint="eastAsia"/>
          <w:lang w:eastAsia="zh-CN"/>
        </w:rPr>
        <w:t>￼ A.金融期货结算业务所涉及的内部控制制度的执行情况</w:t>
      </w:r>
    </w:p>
    <w:p>
      <w:pPr>
        <w:pStyle w:val="style0"/>
        <w:rPr/>
      </w:pPr>
      <w:r>
        <w:rPr>
          <w:rFonts w:hint="eastAsia"/>
          <w:lang w:eastAsia="zh-CN"/>
        </w:rPr>
        <w:t>￼ B.非结算会员名单及其变化情况</w:t>
      </w:r>
    </w:p>
    <w:p>
      <w:pPr>
        <w:pStyle w:val="style0"/>
        <w:rPr/>
      </w:pPr>
      <w:r>
        <w:rPr>
          <w:rFonts w:hint="eastAsia"/>
          <w:lang w:eastAsia="zh-CN"/>
        </w:rPr>
        <w:t>￼ C.结算担保金标准的调整情况</w:t>
      </w:r>
    </w:p>
    <w:p>
      <w:pPr>
        <w:pStyle w:val="style0"/>
        <w:rPr/>
      </w:pPr>
      <w:r>
        <w:rPr>
          <w:rFonts w:hint="eastAsia"/>
          <w:lang w:eastAsia="zh-CN"/>
        </w:rPr>
        <w:t>￼ D.金融期货结算业务所涉及的风险管理制度的执行情况</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全面结算会员期货公司应当在定期报告中向中国证监会派出机构报告下列事项：（一）非结算会员名单及其变化情况；（二）金融期货结算业务所涉及的内部控制制度的执行情况；（三）金融期货结算业务所涉及的风险管理制度的执行情况；（四）中国证监会规定的其他事项。</w:t>
      </w:r>
    </w:p>
    <w:p>
      <w:pPr>
        <w:pStyle w:val="style0"/>
        <w:rPr/>
      </w:pPr>
    </w:p>
    <w:p>
      <w:pPr>
        <w:pStyle w:val="style0"/>
        <w:rPr/>
      </w:pPr>
      <w:r>
        <w:rPr>
          <w:rFonts w:hint="eastAsia"/>
          <w:lang w:eastAsia="zh-CN"/>
        </w:rPr>
        <w:t>第 74 题</w:t>
      </w:r>
    </w:p>
    <w:p>
      <w:pPr>
        <w:pStyle w:val="style0"/>
        <w:rPr/>
      </w:pPr>
      <w:r>
        <w:rPr>
          <w:rFonts w:hint="eastAsia"/>
          <w:lang w:eastAsia="zh-CN"/>
        </w:rPr>
        <w:t>期货公司开展期货投资咨询业务活动，应当（）。</w:t>
      </w:r>
    </w:p>
    <w:p>
      <w:pPr>
        <w:pStyle w:val="style0"/>
        <w:rPr/>
      </w:pPr>
      <w:r>
        <w:rPr>
          <w:rFonts w:hint="eastAsia"/>
          <w:lang w:eastAsia="zh-CN"/>
        </w:rPr>
        <w:t>￼ A.加强合规检查，防范业务风险</w:t>
      </w:r>
    </w:p>
    <w:p>
      <w:pPr>
        <w:pStyle w:val="style0"/>
        <w:rPr/>
      </w:pPr>
      <w:r>
        <w:rPr>
          <w:rFonts w:hint="eastAsia"/>
          <w:lang w:eastAsia="zh-CN"/>
        </w:rPr>
        <w:t>￼ B.与自身的管理能力，业务水平和人员配置相适应</w:t>
      </w:r>
    </w:p>
    <w:p>
      <w:pPr>
        <w:pStyle w:val="style0"/>
        <w:rPr/>
      </w:pPr>
      <w:r>
        <w:rPr>
          <w:rFonts w:hint="eastAsia"/>
          <w:lang w:eastAsia="zh-CN"/>
        </w:rPr>
        <w:t>￼ C.遵循具体的业务操作规范</w:t>
      </w:r>
    </w:p>
    <w:p>
      <w:pPr>
        <w:pStyle w:val="style0"/>
        <w:rPr/>
      </w:pPr>
      <w:r>
        <w:rPr>
          <w:rFonts w:hint="eastAsia"/>
          <w:lang w:eastAsia="zh-CN"/>
        </w:rPr>
        <w:t>￼ D.有效执行期货投资咨询业务管理制度</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期货公司开展期货投资咨询业务活动，应当遵循具体的业务操作规范，并应与自身的管理能力、业务水平和人员配置相适应，有效执行期货投资咨询业务管理制度，加强合规检查，防范业务风险。</w:t>
      </w:r>
    </w:p>
    <w:p>
      <w:pPr>
        <w:pStyle w:val="style0"/>
        <w:rPr/>
      </w:pPr>
    </w:p>
    <w:p>
      <w:pPr>
        <w:pStyle w:val="style0"/>
        <w:rPr/>
      </w:pPr>
      <w:r>
        <w:rPr>
          <w:rFonts w:hint="eastAsia"/>
          <w:lang w:eastAsia="zh-CN"/>
        </w:rPr>
        <w:t>第 75 题</w:t>
      </w:r>
    </w:p>
    <w:p>
      <w:pPr>
        <w:pStyle w:val="style0"/>
        <w:rPr/>
      </w:pPr>
      <w:r>
        <w:rPr>
          <w:rFonts w:hint="eastAsia"/>
          <w:lang w:eastAsia="zh-CN"/>
        </w:rPr>
        <w:t>期货从业人员的下列行为错误的有（）。</w:t>
      </w:r>
    </w:p>
    <w:p>
      <w:pPr>
        <w:pStyle w:val="style0"/>
        <w:rPr/>
      </w:pPr>
      <w:r>
        <w:rPr>
          <w:rFonts w:hint="eastAsia"/>
          <w:lang w:eastAsia="zh-CN"/>
        </w:rPr>
        <w:t>￼ A.不得阻挠投资者另外委托其他期货经营机构提供服务</w:t>
      </w:r>
    </w:p>
    <w:p>
      <w:pPr>
        <w:pStyle w:val="style0"/>
        <w:rPr/>
      </w:pPr>
      <w:r>
        <w:rPr>
          <w:rFonts w:hint="eastAsia"/>
          <w:lang w:eastAsia="zh-CN"/>
        </w:rPr>
        <w:t>￼ B.可以在投资者不知情的情况下给投资者代理人或介绍人返还佣金</w:t>
      </w:r>
    </w:p>
    <w:p>
      <w:pPr>
        <w:pStyle w:val="style0"/>
        <w:rPr/>
      </w:pPr>
      <w:r>
        <w:rPr>
          <w:rFonts w:hint="eastAsia"/>
          <w:lang w:eastAsia="zh-CN"/>
        </w:rPr>
        <w:t>￼ C.共同服务的从业人员之间应当明确分工操作</w:t>
      </w:r>
    </w:p>
    <w:p>
      <w:pPr>
        <w:pStyle w:val="style0"/>
        <w:rPr/>
      </w:pPr>
      <w:r>
        <w:rPr>
          <w:rFonts w:hint="eastAsia"/>
          <w:lang w:eastAsia="zh-CN"/>
        </w:rPr>
        <w:t>￼ D.可以拒绝投资者另外委托其他期货经营机构提供服务</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提倡同业公平竞争，严禁从业人员从事下列不正当竞争行为：（一）采用虚假或容易引起误解的宣传方式进行自我夸大或者损害其他同业者的名誉；（二）贬低或诋毁其他机构、从业人员；（三）采用明示或暗示与有关机构或者个人具有特殊关系的手段招徕投资者，或利用与有关组织的关系进行业务垄断；（四）在投资者不知情的情况下给投资者代理人或介绍人返还佣金；（五）以排挤竞争对手为目的，低于经营成本或行业自律标准收取手续费；（六）中国证监会或协会认定的其他不正当竞争行为。　从业人员不得阻挠或者拒绝投资者另外委托其他机构或者从业人员提供服务，共同服务的从业人员之间应当明确分工和协作。</w:t>
      </w:r>
    </w:p>
    <w:p>
      <w:pPr>
        <w:pStyle w:val="style0"/>
        <w:rPr/>
      </w:pPr>
    </w:p>
    <w:p>
      <w:pPr>
        <w:pStyle w:val="style0"/>
        <w:rPr/>
      </w:pPr>
      <w:r>
        <w:rPr>
          <w:rFonts w:hint="eastAsia"/>
          <w:lang w:eastAsia="zh-CN"/>
        </w:rPr>
        <w:t>第 76 题</w:t>
      </w:r>
    </w:p>
    <w:p>
      <w:pPr>
        <w:pStyle w:val="style0"/>
        <w:rPr/>
      </w:pPr>
      <w:r>
        <w:rPr>
          <w:rFonts w:hint="eastAsia"/>
          <w:lang w:eastAsia="zh-CN"/>
        </w:rPr>
        <w:t>根据《期货市场客户开户管理规定》，证券公司依法接受期货公司委托协助办理开户手续的，应当（）。</w:t>
      </w:r>
    </w:p>
    <w:p>
      <w:pPr>
        <w:pStyle w:val="style0"/>
        <w:rPr/>
      </w:pPr>
      <w:r>
        <w:rPr>
          <w:rFonts w:hint="eastAsia"/>
          <w:lang w:eastAsia="zh-CN"/>
        </w:rPr>
        <w:t>￼ A.按照《期货市场客户开户管理规定》要求对照核实客户真实身份</w:t>
      </w:r>
    </w:p>
    <w:p>
      <w:pPr>
        <w:pStyle w:val="style0"/>
        <w:rPr/>
      </w:pPr>
      <w:r>
        <w:rPr>
          <w:rFonts w:hint="eastAsia"/>
          <w:lang w:eastAsia="zh-CN"/>
        </w:rPr>
        <w:t>￼ B.核对客户期货结算账户户名与其有效身份证明文件中姓名或者名称一致</w:t>
      </w:r>
    </w:p>
    <w:p>
      <w:pPr>
        <w:pStyle w:val="style0"/>
        <w:rPr/>
      </w:pPr>
      <w:r>
        <w:rPr>
          <w:rFonts w:hint="eastAsia"/>
          <w:lang w:eastAsia="zh-CN"/>
        </w:rPr>
        <w:t>￼ C.采集并保留客户影像资料</w:t>
      </w:r>
    </w:p>
    <w:p>
      <w:pPr>
        <w:pStyle w:val="style0"/>
        <w:rPr/>
      </w:pPr>
      <w:r>
        <w:rPr>
          <w:rFonts w:hint="eastAsia"/>
          <w:lang w:eastAsia="zh-CN"/>
        </w:rPr>
        <w:t>￼ D.将开户资料一并提交期货公司审核开户和存档</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证券公司依法接受期货公司委托协助办理开户手续的，应当按照本规定的要求对照核实客户真实身份，核对客户期货结算账户户名与其有效身份证明文件中姓名或者名称一致，采集并保留客户影像资料，并随同其他开户资料一并提交期货公司审核开户和存档。</w:t>
      </w:r>
    </w:p>
    <w:p>
      <w:pPr>
        <w:pStyle w:val="style0"/>
        <w:rPr/>
      </w:pPr>
    </w:p>
    <w:p>
      <w:pPr>
        <w:pStyle w:val="style0"/>
        <w:rPr/>
      </w:pPr>
      <w:r>
        <w:rPr>
          <w:rFonts w:hint="eastAsia"/>
          <w:lang w:eastAsia="zh-CN"/>
        </w:rPr>
        <w:t>第 77 题</w:t>
      </w:r>
    </w:p>
    <w:p>
      <w:pPr>
        <w:pStyle w:val="style0"/>
        <w:rPr/>
      </w:pPr>
      <w:r>
        <w:rPr>
          <w:rFonts w:hint="eastAsia"/>
          <w:lang w:eastAsia="zh-CN"/>
        </w:rPr>
        <w:t>为期货公司提供中间介绍业务机构的期货从业人员不得从事的行为包括（）。</w:t>
      </w:r>
    </w:p>
    <w:p>
      <w:pPr>
        <w:pStyle w:val="style0"/>
        <w:rPr/>
      </w:pPr>
      <w:r>
        <w:rPr>
          <w:rFonts w:hint="eastAsia"/>
          <w:lang w:eastAsia="zh-CN"/>
        </w:rPr>
        <w:t>￼ A.收付期货保证金</w:t>
      </w:r>
    </w:p>
    <w:p>
      <w:pPr>
        <w:pStyle w:val="style0"/>
        <w:rPr/>
      </w:pPr>
      <w:r>
        <w:rPr>
          <w:rFonts w:hint="eastAsia"/>
          <w:lang w:eastAsia="zh-CN"/>
        </w:rPr>
        <w:t>￼ B.划转期货保证金</w:t>
      </w:r>
    </w:p>
    <w:p>
      <w:pPr>
        <w:pStyle w:val="style0"/>
        <w:rPr/>
      </w:pPr>
      <w:r>
        <w:rPr>
          <w:rFonts w:hint="eastAsia"/>
          <w:lang w:eastAsia="zh-CN"/>
        </w:rPr>
        <w:t>￼ C.存取期货保证金</w:t>
      </w:r>
    </w:p>
    <w:p>
      <w:pPr>
        <w:pStyle w:val="style0"/>
        <w:rPr/>
      </w:pPr>
      <w:r>
        <w:rPr>
          <w:rFonts w:hint="eastAsia"/>
          <w:lang w:eastAsia="zh-CN"/>
        </w:rPr>
        <w:t>￼ D.代理客户从事期货交易</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为期货公司提供中间介绍业务的机构的从业人员不得有下列行为：（一）收付、存取或者划转期货保证金；（二）代理客户从事期货交易；（三）中国证监会禁止的其他行为。</w:t>
      </w:r>
    </w:p>
    <w:p>
      <w:pPr>
        <w:pStyle w:val="style0"/>
        <w:rPr/>
      </w:pPr>
    </w:p>
    <w:p>
      <w:pPr>
        <w:pStyle w:val="style0"/>
        <w:rPr/>
      </w:pPr>
      <w:r>
        <w:rPr>
          <w:rFonts w:hint="eastAsia"/>
          <w:lang w:eastAsia="zh-CN"/>
        </w:rPr>
        <w:t>第 78 题</w:t>
      </w:r>
    </w:p>
    <w:p>
      <w:pPr>
        <w:pStyle w:val="style0"/>
        <w:rPr/>
      </w:pPr>
      <w:r>
        <w:rPr>
          <w:rFonts w:hint="eastAsia"/>
          <w:lang w:eastAsia="zh-CN"/>
        </w:rPr>
        <w:t>期货投资者保障基金保障的主体范围包括（）。</w:t>
      </w:r>
    </w:p>
    <w:p>
      <w:pPr>
        <w:pStyle w:val="style0"/>
        <w:rPr/>
      </w:pPr>
      <w:r>
        <w:rPr>
          <w:rFonts w:hint="eastAsia"/>
          <w:lang w:eastAsia="zh-CN"/>
        </w:rPr>
        <w:t>￼ A.符合一定条件的期货公司</w:t>
      </w:r>
    </w:p>
    <w:p>
      <w:pPr>
        <w:pStyle w:val="style0"/>
        <w:rPr/>
      </w:pPr>
      <w:r>
        <w:rPr>
          <w:rFonts w:hint="eastAsia"/>
          <w:lang w:eastAsia="zh-CN"/>
        </w:rPr>
        <w:t>￼ B.期货市场个人投资者</w:t>
      </w:r>
    </w:p>
    <w:p>
      <w:pPr>
        <w:pStyle w:val="style0"/>
        <w:rPr/>
      </w:pPr>
      <w:r>
        <w:rPr>
          <w:rFonts w:hint="eastAsia"/>
          <w:lang w:eastAsia="zh-CN"/>
        </w:rPr>
        <w:t>￼ C.期货交易所非期货公司会员</w:t>
      </w:r>
    </w:p>
    <w:p>
      <w:pPr>
        <w:pStyle w:val="style0"/>
        <w:rPr/>
      </w:pPr>
      <w:r>
        <w:rPr>
          <w:rFonts w:hint="eastAsia"/>
          <w:lang w:eastAsia="zh-CN"/>
        </w:rPr>
        <w:t>￼ D.期货市场机构投资者</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《期货投资者保障基金管理办法》第二十一条规定了对期货市场个人投资者和机构投资者保证金损失进行补偿的具体标准。</w:t>
      </w:r>
    </w:p>
    <w:p>
      <w:pPr>
        <w:pStyle w:val="style0"/>
        <w:rPr/>
      </w:pPr>
      <w:r>
        <w:rPr>
          <w:rFonts w:hint="eastAsia"/>
          <w:lang w:eastAsia="zh-CN"/>
        </w:rPr>
        <w:t>第 79 题</w:t>
      </w:r>
    </w:p>
    <w:p>
      <w:pPr>
        <w:pStyle w:val="style0"/>
        <w:rPr/>
      </w:pPr>
      <w:r>
        <w:rPr>
          <w:rFonts w:hint="eastAsia"/>
          <w:lang w:eastAsia="zh-CN"/>
        </w:rPr>
        <w:t>会员制期货交易所理事会根据需要可以设立的专门委员会包括（）。</w:t>
      </w:r>
    </w:p>
    <w:p>
      <w:pPr>
        <w:pStyle w:val="style0"/>
        <w:rPr/>
      </w:pPr>
      <w:r>
        <w:rPr>
          <w:rFonts w:hint="eastAsia"/>
          <w:lang w:eastAsia="zh-CN"/>
        </w:rPr>
        <w:t>￼ A.调解委员会</w:t>
      </w:r>
    </w:p>
    <w:p>
      <w:pPr>
        <w:pStyle w:val="style0"/>
        <w:rPr/>
      </w:pPr>
      <w:r>
        <w:rPr>
          <w:rFonts w:hint="eastAsia"/>
          <w:lang w:eastAsia="zh-CN"/>
        </w:rPr>
        <w:t>￼ B.监察委员会</w:t>
      </w:r>
    </w:p>
    <w:p>
      <w:pPr>
        <w:pStyle w:val="style0"/>
        <w:rPr/>
      </w:pPr>
      <w:r>
        <w:rPr>
          <w:rFonts w:hint="eastAsia"/>
          <w:lang w:eastAsia="zh-CN"/>
        </w:rPr>
        <w:t>￼ C.财务委员会</w:t>
      </w:r>
    </w:p>
    <w:p>
      <w:pPr>
        <w:pStyle w:val="style0"/>
        <w:rPr/>
      </w:pPr>
      <w:r>
        <w:rPr>
          <w:rFonts w:hint="eastAsia"/>
          <w:lang w:eastAsia="zh-CN"/>
        </w:rPr>
        <w:t>￼ D.结算委员会</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会员制期货交易所理事会根据需要可以设立的专门委员会包括财务委员会、调解委员会、结算委员会、监察委员会。</w:t>
      </w:r>
    </w:p>
    <w:p>
      <w:pPr>
        <w:pStyle w:val="style0"/>
        <w:rPr/>
      </w:pPr>
      <w:r>
        <w:rPr>
          <w:rFonts w:hint="eastAsia"/>
          <w:lang w:eastAsia="zh-CN"/>
        </w:rPr>
        <w:t>第 80 题</w:t>
      </w:r>
    </w:p>
    <w:p>
      <w:pPr>
        <w:pStyle w:val="style0"/>
        <w:rPr/>
      </w:pPr>
      <w:r>
        <w:rPr>
          <w:rFonts w:hint="eastAsia"/>
          <w:lang w:eastAsia="zh-CN"/>
        </w:rPr>
        <w:t>期货公司对期货从业人员发出违法违规指令的，期货从业人员应当（）。</w:t>
      </w:r>
    </w:p>
    <w:p>
      <w:pPr>
        <w:pStyle w:val="style0"/>
        <w:rPr/>
      </w:pPr>
      <w:r>
        <w:rPr>
          <w:rFonts w:hint="eastAsia"/>
          <w:lang w:eastAsia="zh-CN"/>
        </w:rPr>
        <w:t>￼ A.直接向中国期货业协会报告</w:t>
      </w:r>
    </w:p>
    <w:p>
      <w:pPr>
        <w:pStyle w:val="style0"/>
        <w:rPr/>
      </w:pPr>
      <w:r>
        <w:rPr>
          <w:rFonts w:hint="eastAsia"/>
          <w:lang w:eastAsia="zh-CN"/>
        </w:rPr>
        <w:t>￼ B.严格执行</w:t>
      </w:r>
    </w:p>
    <w:p>
      <w:pPr>
        <w:pStyle w:val="style0"/>
        <w:rPr/>
      </w:pPr>
      <w:r>
        <w:rPr>
          <w:rFonts w:hint="eastAsia"/>
          <w:lang w:eastAsia="zh-CN"/>
        </w:rPr>
        <w:t>￼ C.及时按照所在机构内部程序向高级管理人员或者董事会报告</w:t>
      </w:r>
    </w:p>
    <w:p>
      <w:pPr>
        <w:pStyle w:val="style0"/>
        <w:rPr/>
      </w:pPr>
      <w:r>
        <w:rPr>
          <w:rFonts w:hint="eastAsia"/>
          <w:lang w:eastAsia="zh-CN"/>
        </w:rPr>
        <w:t>￼ D.予以抵制</w:t>
      </w:r>
    </w:p>
    <w:p>
      <w:pPr>
        <w:pStyle w:val="style0"/>
        <w:rPr/>
      </w:pPr>
    </w:p>
    <w:p>
      <w:pPr>
        <w:pStyle w:val="style0"/>
        <w:rPr/>
      </w:pPr>
      <w:r>
        <w:rPr>
          <w:rFonts w:hint="eastAsia"/>
          <w:lang w:eastAsia="zh-CN"/>
        </w:rPr>
        <w:t>正确答案：CD</w:t>
      </w:r>
    </w:p>
    <w:p>
      <w:pPr>
        <w:pStyle w:val="style0"/>
        <w:rPr/>
      </w:pPr>
    </w:p>
    <w:p>
      <w:pPr>
        <w:pStyle w:val="style0"/>
        <w:rPr/>
      </w:pPr>
      <w:r>
        <w:rPr>
          <w:rFonts w:hint="eastAsia"/>
          <w:lang w:eastAsia="zh-CN"/>
        </w:rPr>
        <w:t>名师解析：</w:t>
      </w:r>
    </w:p>
    <w:p>
      <w:pPr>
        <w:pStyle w:val="style0"/>
        <w:rPr/>
      </w:pPr>
      <w:r>
        <w:rPr>
          <w:rFonts w:hint="eastAsia"/>
          <w:lang w:eastAsia="zh-CN"/>
        </w:rPr>
        <w:t>期货公司对期货从业人员发出违法违规指令的，期货从业人员应当予以抵制，并及时按照所在机构内部程序向高级管理人员或者董事会报告。</w:t>
      </w:r>
    </w:p>
    <w:p>
      <w:pPr>
        <w:pStyle w:val="style0"/>
        <w:rPr/>
      </w:pPr>
    </w:p>
    <w:p>
      <w:pPr>
        <w:pStyle w:val="style0"/>
        <w:rPr/>
      </w:pPr>
      <w:r>
        <w:rPr>
          <w:rFonts w:hint="eastAsia"/>
          <w:lang w:eastAsia="zh-CN"/>
        </w:rPr>
        <w:t>第 81 题</w:t>
      </w:r>
    </w:p>
    <w:p>
      <w:pPr>
        <w:pStyle w:val="style0"/>
        <w:rPr/>
      </w:pPr>
      <w:r>
        <w:rPr>
          <w:rFonts w:hint="eastAsia"/>
          <w:lang w:eastAsia="zh-CN"/>
        </w:rPr>
        <w:t>期货公司开展资产管理业务，下列说法正确的有（）。</w:t>
      </w:r>
    </w:p>
    <w:p>
      <w:pPr>
        <w:pStyle w:val="style0"/>
        <w:rPr/>
      </w:pPr>
      <w:r>
        <w:rPr>
          <w:rFonts w:hint="eastAsia"/>
          <w:lang w:eastAsia="zh-CN"/>
        </w:rPr>
        <w:t>￼ A.期货公司应当强化投资经理及相关资产管理人员的职业操守</w:t>
      </w:r>
    </w:p>
    <w:p>
      <w:pPr>
        <w:pStyle w:val="style0"/>
        <w:rPr/>
      </w:pPr>
      <w:r>
        <w:rPr>
          <w:rFonts w:hint="eastAsia"/>
          <w:lang w:eastAsia="zh-CN"/>
        </w:rPr>
        <w:t>￼ B.期货公司应当有效执行资产管理业务人员管理和业务操作制度</w:t>
      </w:r>
    </w:p>
    <w:p>
      <w:pPr>
        <w:pStyle w:val="style0"/>
        <w:rPr/>
      </w:pPr>
      <w:r>
        <w:rPr>
          <w:rFonts w:hint="eastAsia"/>
          <w:lang w:eastAsia="zh-CN"/>
        </w:rPr>
        <w:t>￼ C.期货公司应当防范利益冲突和道德风险</w:t>
      </w:r>
    </w:p>
    <w:p>
      <w:pPr>
        <w:pStyle w:val="style0"/>
        <w:rPr/>
      </w:pPr>
      <w:r>
        <w:rPr>
          <w:rFonts w:hint="eastAsia"/>
          <w:lang w:eastAsia="zh-CN"/>
        </w:rPr>
        <w:t>￼ D.期货公司应当采取有效措施强化内部监督制约和奖惩机制</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期货公司应当有效执行资产管理业务人员管理和业务操作制度，采取有效措施强化内部监督制约和奖惩机制，强化投资经理及相关资产管理人员的职业操守，防范利益冲突和道德风险。</w:t>
      </w:r>
    </w:p>
    <w:p>
      <w:pPr>
        <w:pStyle w:val="style0"/>
        <w:rPr/>
      </w:pPr>
      <w:r>
        <w:rPr>
          <w:rFonts w:hint="eastAsia"/>
          <w:lang w:eastAsia="zh-CN"/>
        </w:rPr>
        <w:t>第 82 题</w:t>
      </w:r>
    </w:p>
    <w:p>
      <w:pPr>
        <w:pStyle w:val="style0"/>
        <w:rPr/>
      </w:pPr>
      <w:r>
        <w:rPr>
          <w:rFonts w:hint="eastAsia"/>
          <w:lang w:eastAsia="zh-CN"/>
        </w:rPr>
        <w:t>期货交易所交易规则应当载明的事项包括（）。</w:t>
      </w:r>
    </w:p>
    <w:p>
      <w:pPr>
        <w:pStyle w:val="style0"/>
        <w:rPr/>
      </w:pPr>
      <w:r>
        <w:rPr>
          <w:rFonts w:hint="eastAsia"/>
          <w:lang w:eastAsia="zh-CN"/>
        </w:rPr>
        <w:t>￼ A.期货交易、结算和交割制度</w:t>
      </w:r>
    </w:p>
    <w:p>
      <w:pPr>
        <w:pStyle w:val="style0"/>
        <w:rPr/>
      </w:pPr>
      <w:r>
        <w:rPr>
          <w:rFonts w:hint="eastAsia"/>
          <w:lang w:eastAsia="zh-CN"/>
        </w:rPr>
        <w:t>￼ B.风险管理制度和交易异常情况的处理程序</w:t>
      </w:r>
    </w:p>
    <w:p>
      <w:pPr>
        <w:pStyle w:val="style0"/>
        <w:rPr/>
      </w:pPr>
      <w:r>
        <w:rPr>
          <w:rFonts w:hint="eastAsia"/>
          <w:lang w:eastAsia="zh-CN"/>
        </w:rPr>
        <w:t>￼ C.期货交易信息的发布办法</w:t>
      </w:r>
    </w:p>
    <w:p>
      <w:pPr>
        <w:pStyle w:val="style0"/>
        <w:rPr/>
      </w:pPr>
      <w:r>
        <w:rPr>
          <w:rFonts w:hint="eastAsia"/>
          <w:lang w:eastAsia="zh-CN"/>
        </w:rPr>
        <w:t>￼ D.保证金的管理和使用制度</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期货交易所交易规则应当载明的事项为：期货交易、结算和交割制度，风险管理制度和交易异常情况的处理程序，保证金的管理和使用制度，期货交易信息的发布办法。</w:t>
      </w:r>
    </w:p>
    <w:p>
      <w:pPr>
        <w:pStyle w:val="style0"/>
        <w:rPr/>
      </w:pPr>
    </w:p>
    <w:p>
      <w:pPr>
        <w:pStyle w:val="style0"/>
        <w:rPr/>
      </w:pPr>
      <w:r>
        <w:rPr>
          <w:rFonts w:hint="eastAsia"/>
          <w:lang w:eastAsia="zh-CN"/>
        </w:rPr>
        <w:t>第 83 题</w:t>
      </w:r>
    </w:p>
    <w:p>
      <w:pPr>
        <w:pStyle w:val="style0"/>
        <w:rPr/>
      </w:pPr>
      <w:r>
        <w:rPr>
          <w:rFonts w:hint="eastAsia"/>
          <w:lang w:eastAsia="zh-CN"/>
        </w:rPr>
        <w:t>根据《期货公司风险监管指标管理办法》，期货公司风险监管指标达到预警标准的，期货公司应当于当日向公司住所地中国证监会派出机构提交书面报告，详细说明（）。</w:t>
      </w:r>
    </w:p>
    <w:p>
      <w:pPr>
        <w:pStyle w:val="style0"/>
        <w:rPr/>
      </w:pPr>
      <w:r>
        <w:rPr>
          <w:rFonts w:hint="eastAsia"/>
          <w:lang w:eastAsia="zh-CN"/>
        </w:rPr>
        <w:t>￼ A.对公司的影响</w:t>
      </w:r>
    </w:p>
    <w:p>
      <w:pPr>
        <w:pStyle w:val="style0"/>
        <w:rPr/>
      </w:pPr>
      <w:r>
        <w:rPr>
          <w:rFonts w:hint="eastAsia"/>
          <w:lang w:eastAsia="zh-CN"/>
        </w:rPr>
        <w:t>￼ B.解决问题的期限</w:t>
      </w:r>
    </w:p>
    <w:p>
      <w:pPr>
        <w:pStyle w:val="style0"/>
        <w:rPr/>
      </w:pPr>
      <w:r>
        <w:rPr>
          <w:rFonts w:hint="eastAsia"/>
          <w:lang w:eastAsia="zh-CN"/>
        </w:rPr>
        <w:t>￼ C.解决问题的具体措施</w:t>
      </w:r>
    </w:p>
    <w:p>
      <w:pPr>
        <w:pStyle w:val="style0"/>
        <w:rPr/>
      </w:pPr>
      <w:r>
        <w:rPr>
          <w:rFonts w:hint="eastAsia"/>
          <w:lang w:eastAsia="zh-CN"/>
        </w:rPr>
        <w:t>￼ D.原因</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期货公司风险监管指标达到预警标准的，期货公司应当于当日向公司住所地中国证监会派出机构提交书面报告，详细说明原因、对公司的影响、解决问题的具体措施和期限，还应当向公司全体董事提交书面报告。</w:t>
      </w:r>
    </w:p>
    <w:p>
      <w:pPr>
        <w:pStyle w:val="style0"/>
        <w:rPr/>
      </w:pPr>
      <w:r>
        <w:rPr>
          <w:lang w:val="en-US"/>
        </w:rPr>
        <w:t>第 84 题</w:t>
      </w:r>
    </w:p>
    <w:p>
      <w:pPr>
        <w:pStyle w:val="style0"/>
        <w:rPr/>
      </w:pPr>
      <w:r>
        <w:rPr>
          <w:lang w:val="en-US"/>
        </w:rPr>
        <w:t>根据《期货公司风险监管指标管理办法》，期货公司（）应当在风险监管报表上签字确认。</w:t>
      </w:r>
    </w:p>
    <w:p>
      <w:pPr>
        <w:pStyle w:val="style0"/>
        <w:rPr/>
      </w:pPr>
      <w:r>
        <w:rPr>
          <w:lang w:val="en-US"/>
        </w:rPr>
        <w:t>￼ A.法定代表人</w:t>
      </w:r>
    </w:p>
    <w:p>
      <w:pPr>
        <w:pStyle w:val="style0"/>
        <w:rPr/>
      </w:pPr>
      <w:r>
        <w:rPr>
          <w:lang w:val="en-US"/>
        </w:rPr>
        <w:t>￼ B.财务负责人</w:t>
      </w:r>
    </w:p>
    <w:p>
      <w:pPr>
        <w:pStyle w:val="style0"/>
        <w:rPr/>
      </w:pPr>
      <w:r>
        <w:rPr>
          <w:lang w:val="en-US"/>
        </w:rPr>
        <w:t>￼ C.结算负责人</w:t>
      </w:r>
    </w:p>
    <w:p>
      <w:pPr>
        <w:pStyle w:val="style0"/>
        <w:rPr/>
      </w:pPr>
      <w:r>
        <w:rPr>
          <w:lang w:val="en-US"/>
        </w:rPr>
        <w:t>￼ D.独立董事</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期货公司法定代表人、经营管理主要负责人、首席风险官、财务负责人、结算负责人、制表人应当在风险监管报表上签字确认，并应当保证其真实、准确、完整。上述人员对风险监管报表内容持有异议的，应当书面说明意见和理由，向公司住所地中国证监会派出机构报送。</w:t>
      </w:r>
    </w:p>
    <w:p>
      <w:pPr>
        <w:pStyle w:val="style0"/>
        <w:rPr/>
      </w:pPr>
    </w:p>
    <w:p>
      <w:pPr>
        <w:pStyle w:val="style0"/>
        <w:rPr/>
      </w:pPr>
      <w:r>
        <w:rPr>
          <w:rFonts w:hint="eastAsia"/>
          <w:lang w:eastAsia="zh-CN"/>
        </w:rPr>
        <w:t>第 85 题</w:t>
      </w:r>
    </w:p>
    <w:p>
      <w:pPr>
        <w:pStyle w:val="style0"/>
        <w:rPr/>
      </w:pPr>
      <w:r>
        <w:rPr>
          <w:rFonts w:hint="eastAsia"/>
          <w:lang w:eastAsia="zh-CN"/>
        </w:rPr>
        <w:t>中国期货业协会负责期货从业人员资格的（）。</w:t>
      </w:r>
    </w:p>
    <w:p>
      <w:pPr>
        <w:pStyle w:val="style0"/>
        <w:rPr/>
      </w:pPr>
      <w:r>
        <w:rPr>
          <w:rFonts w:hint="eastAsia"/>
          <w:lang w:eastAsia="zh-CN"/>
        </w:rPr>
        <w:t>￼ A.注册</w:t>
      </w:r>
    </w:p>
    <w:p>
      <w:pPr>
        <w:pStyle w:val="style0"/>
        <w:rPr/>
      </w:pPr>
      <w:r>
        <w:rPr>
          <w:rFonts w:hint="eastAsia"/>
          <w:lang w:eastAsia="zh-CN"/>
        </w:rPr>
        <w:t>￼ B.认定</w:t>
      </w:r>
    </w:p>
    <w:p>
      <w:pPr>
        <w:pStyle w:val="style0"/>
        <w:rPr/>
      </w:pPr>
      <w:r>
        <w:rPr>
          <w:rFonts w:hint="eastAsia"/>
          <w:lang w:eastAsia="zh-CN"/>
        </w:rPr>
        <w:t>￼ C.撤销</w:t>
      </w:r>
    </w:p>
    <w:p>
      <w:pPr>
        <w:pStyle w:val="style0"/>
        <w:rPr/>
      </w:pPr>
      <w:r>
        <w:rPr>
          <w:rFonts w:hint="eastAsia"/>
          <w:lang w:eastAsia="zh-CN"/>
        </w:rPr>
        <w:t>￼ D.管理</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中国期货业协会依法对期货从业人员实行自律管理，负责从业资格的认定、管理及撤销。</w:t>
      </w:r>
    </w:p>
    <w:p>
      <w:pPr>
        <w:pStyle w:val="style0"/>
        <w:rPr/>
      </w:pPr>
    </w:p>
    <w:p>
      <w:pPr>
        <w:pStyle w:val="style0"/>
        <w:rPr/>
      </w:pPr>
      <w:r>
        <w:rPr>
          <w:rFonts w:hint="eastAsia"/>
          <w:lang w:eastAsia="zh-CN"/>
        </w:rPr>
        <w:t>第 86 题</w:t>
      </w:r>
    </w:p>
    <w:p>
      <w:pPr>
        <w:pStyle w:val="style0"/>
        <w:rPr/>
      </w:pPr>
      <w:r>
        <w:rPr>
          <w:rFonts w:hint="eastAsia"/>
          <w:lang w:eastAsia="zh-CN"/>
        </w:rPr>
        <w:t>对证券期货经营机构私募资产管理业务实施自律管理的机构包括（）</w:t>
      </w:r>
    </w:p>
    <w:p>
      <w:pPr>
        <w:pStyle w:val="style0"/>
        <w:rPr/>
      </w:pPr>
      <w:r>
        <w:rPr>
          <w:rFonts w:hint="eastAsia"/>
          <w:lang w:eastAsia="zh-CN"/>
        </w:rPr>
        <w:t>￼ A.中国证券业协会</w:t>
      </w:r>
    </w:p>
    <w:p>
      <w:pPr>
        <w:pStyle w:val="style0"/>
        <w:rPr/>
      </w:pPr>
      <w:r>
        <w:rPr>
          <w:rFonts w:hint="eastAsia"/>
          <w:lang w:eastAsia="zh-CN"/>
        </w:rPr>
        <w:t>￼ B.中国期货业协会</w:t>
      </w:r>
    </w:p>
    <w:p>
      <w:pPr>
        <w:pStyle w:val="style0"/>
        <w:rPr/>
      </w:pPr>
      <w:r>
        <w:rPr>
          <w:rFonts w:hint="eastAsia"/>
          <w:lang w:eastAsia="zh-CN"/>
        </w:rPr>
        <w:t>￼ C.中国证券投资基金业协会</w:t>
      </w:r>
    </w:p>
    <w:p>
      <w:pPr>
        <w:pStyle w:val="style0"/>
        <w:rPr/>
      </w:pPr>
      <w:r>
        <w:rPr>
          <w:rFonts w:hint="eastAsia"/>
          <w:lang w:eastAsia="zh-CN"/>
        </w:rPr>
        <w:t>￼ D.证券登记结算机构</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证券交易场所、期货交易所、证券登记结算机构、中国证券业协会、中国期货业协会、中国证券投资基金业协会依照法律、行政法规和中国证监会的规定，对证券期货经营机构私募资产管理业务实施自律管理。</w:t>
      </w:r>
    </w:p>
    <w:p>
      <w:pPr>
        <w:pStyle w:val="style0"/>
        <w:rPr/>
      </w:pPr>
    </w:p>
    <w:p>
      <w:pPr>
        <w:pStyle w:val="style0"/>
        <w:rPr/>
      </w:pPr>
    </w:p>
    <w:p>
      <w:pPr>
        <w:pStyle w:val="style0"/>
        <w:rPr/>
      </w:pPr>
      <w:r>
        <w:rPr>
          <w:rFonts w:hint="eastAsia"/>
          <w:lang w:eastAsia="zh-CN"/>
        </w:rPr>
        <w:t>第 87 题</w:t>
      </w:r>
    </w:p>
    <w:p>
      <w:pPr>
        <w:pStyle w:val="style0"/>
        <w:rPr/>
      </w:pPr>
      <w:r>
        <w:rPr>
          <w:rFonts w:hint="eastAsia"/>
          <w:lang w:eastAsia="zh-CN"/>
        </w:rPr>
        <w:t>国务院期货监督管理机构可以对期货公司及其董事、监事和高级管理人员采取的监管措施包括()。</w:t>
      </w:r>
    </w:p>
    <w:p>
      <w:pPr>
        <w:pStyle w:val="style0"/>
        <w:rPr/>
      </w:pPr>
      <w:r>
        <w:rPr>
          <w:rFonts w:hint="eastAsia"/>
          <w:lang w:eastAsia="zh-CN"/>
        </w:rPr>
        <w:t>￼ A.谈话</w:t>
      </w:r>
    </w:p>
    <w:p>
      <w:pPr>
        <w:pStyle w:val="style0"/>
        <w:rPr/>
      </w:pPr>
      <w:r>
        <w:rPr>
          <w:rFonts w:hint="eastAsia"/>
          <w:lang w:eastAsia="zh-CN"/>
        </w:rPr>
        <w:t>￼ B.提示</w:t>
      </w:r>
    </w:p>
    <w:p>
      <w:pPr>
        <w:pStyle w:val="style0"/>
        <w:rPr/>
      </w:pPr>
      <w:r>
        <w:rPr>
          <w:rFonts w:hint="eastAsia"/>
          <w:lang w:eastAsia="zh-CN"/>
        </w:rPr>
        <w:t>￼ C.责令总结悔过</w:t>
      </w:r>
    </w:p>
    <w:p>
      <w:pPr>
        <w:pStyle w:val="style0"/>
        <w:rPr/>
      </w:pPr>
      <w:r>
        <w:rPr>
          <w:rFonts w:hint="eastAsia"/>
          <w:lang w:eastAsia="zh-CN"/>
        </w:rPr>
        <w:t>￼ D.记入信用记录</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期货公司及其分支机构不符合持续性经营规则或者出现经营风险的，国务院期货监督管理机构可以对期货公司及其董事、监事和高级管理人员采取谈话、提示、记入信用记录等监管措施或者责令期货公司限期整改，并对其整改情况进行验收。</w:t>
      </w:r>
    </w:p>
    <w:p>
      <w:pPr>
        <w:pStyle w:val="style0"/>
        <w:rPr/>
      </w:pPr>
    </w:p>
    <w:p>
      <w:pPr>
        <w:pStyle w:val="style0"/>
        <w:rPr/>
      </w:pPr>
      <w:r>
        <w:rPr>
          <w:lang w:val="en-US"/>
        </w:rPr>
        <w:t>第 88 题</w:t>
      </w:r>
    </w:p>
    <w:p>
      <w:pPr>
        <w:pStyle w:val="style0"/>
        <w:rPr/>
      </w:pPr>
      <w:r>
        <w:rPr>
          <w:lang w:val="en-US"/>
        </w:rPr>
        <w:t>确认期货公司是否将客户下达的交易指令入市交易，应当以期货交易所的交易记录、期货公司通知的交易结算结果与客户交易指令记录中的（）为标准。</w:t>
      </w:r>
    </w:p>
    <w:p>
      <w:pPr>
        <w:pStyle w:val="style0"/>
        <w:rPr/>
      </w:pPr>
      <w:r>
        <w:rPr>
          <w:lang w:val="en-US"/>
        </w:rPr>
        <w:t>￼ A.指令交易数量是否一致</w:t>
      </w:r>
    </w:p>
    <w:p>
      <w:pPr>
        <w:pStyle w:val="style0"/>
        <w:rPr/>
      </w:pPr>
      <w:r>
        <w:rPr>
          <w:lang w:val="en-US"/>
        </w:rPr>
        <w:t>￼ B.买卖方向是否一致</w:t>
      </w:r>
    </w:p>
    <w:p>
      <w:pPr>
        <w:pStyle w:val="style0"/>
        <w:rPr/>
      </w:pPr>
      <w:r>
        <w:rPr>
          <w:lang w:val="en-US"/>
        </w:rPr>
        <w:t>￼ C.品种是否一致</w:t>
      </w:r>
    </w:p>
    <w:p>
      <w:pPr>
        <w:pStyle w:val="style0"/>
        <w:rPr/>
      </w:pPr>
      <w:r>
        <w:rPr>
          <w:lang w:val="en-US"/>
        </w:rPr>
        <w:t>￼ D.价格、交易时间是否相符</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期货公司应当对客户的交易指令是否入市交易承担举证责任。确认期货公司是否将客户下达的交易指令入市交易，应当以期货交易所的交易记录、期货公司通知的交易结算结果与客户交易指令记录中的品种、买卖方向是否一致，价格、交易时间是否相符为标准，指令交易数量可以作为参考。但客户有相反证据证明其交易指令未入市交易的除外。</w:t>
      </w:r>
    </w:p>
    <w:p>
      <w:pPr>
        <w:pStyle w:val="style0"/>
        <w:rPr/>
      </w:pPr>
    </w:p>
    <w:p>
      <w:pPr>
        <w:pStyle w:val="style0"/>
        <w:rPr/>
      </w:pPr>
    </w:p>
    <w:p>
      <w:pPr>
        <w:pStyle w:val="style0"/>
        <w:rPr/>
      </w:pPr>
      <w:r>
        <w:rPr>
          <w:rFonts w:hint="eastAsia"/>
          <w:lang w:eastAsia="zh-CN"/>
        </w:rPr>
        <w:t>第 89 题</w:t>
      </w:r>
    </w:p>
    <w:p>
      <w:pPr>
        <w:pStyle w:val="style0"/>
        <w:rPr/>
      </w:pPr>
      <w:r>
        <w:rPr>
          <w:rFonts w:hint="eastAsia"/>
          <w:lang w:eastAsia="zh-CN"/>
        </w:rPr>
        <w:t>期货从业人员违反有关法律法规、规章或者《期货从业人员执业行为准则(修订)》规定的，()可以向中国期货业协会举报。</w:t>
      </w:r>
    </w:p>
    <w:p>
      <w:pPr>
        <w:pStyle w:val="style0"/>
        <w:rPr/>
      </w:pPr>
      <w:r>
        <w:rPr>
          <w:rFonts w:hint="eastAsia"/>
          <w:lang w:eastAsia="zh-CN"/>
        </w:rPr>
        <w:t>￼ A.其他期货从业人员</w:t>
      </w:r>
    </w:p>
    <w:p>
      <w:pPr>
        <w:pStyle w:val="style0"/>
        <w:rPr/>
      </w:pPr>
      <w:r>
        <w:rPr>
          <w:rFonts w:hint="eastAsia"/>
          <w:lang w:eastAsia="zh-CN"/>
        </w:rPr>
        <w:t>￼ B.聘用期货从业人员的期货经营机构</w:t>
      </w:r>
    </w:p>
    <w:p>
      <w:pPr>
        <w:pStyle w:val="style0"/>
        <w:rPr/>
      </w:pPr>
      <w:r>
        <w:rPr>
          <w:rFonts w:hint="eastAsia"/>
          <w:lang w:eastAsia="zh-CN"/>
        </w:rPr>
        <w:t>￼ C.投资者</w:t>
      </w:r>
    </w:p>
    <w:p>
      <w:pPr>
        <w:pStyle w:val="style0"/>
        <w:rPr/>
      </w:pPr>
      <w:r>
        <w:rPr>
          <w:rFonts w:hint="eastAsia"/>
          <w:lang w:eastAsia="zh-CN"/>
        </w:rPr>
        <w:t>￼ D.其他期货经营机构</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从业人员有违反有关法律、法规、规章或本准则行为的，任何人都可以向协会进行举报。</w:t>
      </w:r>
    </w:p>
    <w:p>
      <w:pPr>
        <w:pStyle w:val="style0"/>
        <w:rPr/>
      </w:pPr>
    </w:p>
    <w:p>
      <w:pPr>
        <w:pStyle w:val="style0"/>
        <w:rPr/>
      </w:pPr>
      <w:r>
        <w:rPr>
          <w:rFonts w:hint="eastAsia"/>
          <w:lang w:eastAsia="zh-CN"/>
        </w:rPr>
        <w:t>第 90 题</w:t>
      </w:r>
    </w:p>
    <w:p>
      <w:pPr>
        <w:pStyle w:val="style0"/>
        <w:rPr/>
      </w:pPr>
      <w:r>
        <w:rPr>
          <w:rFonts w:hint="eastAsia"/>
          <w:lang w:eastAsia="zh-CN"/>
        </w:rPr>
        <w:t>期货公司发生严重违规或者出现重大风险，首席风险官已按照要求履行报告义务的，中国证监会可以（）。</w:t>
      </w:r>
    </w:p>
    <w:p>
      <w:pPr>
        <w:pStyle w:val="style0"/>
        <w:rPr/>
      </w:pPr>
      <w:r>
        <w:rPr>
          <w:rFonts w:hint="eastAsia"/>
          <w:lang w:eastAsia="zh-CN"/>
        </w:rPr>
        <w:t>￼ A.免予处罚</w:t>
      </w:r>
    </w:p>
    <w:p>
      <w:pPr>
        <w:pStyle w:val="style0"/>
        <w:rPr/>
      </w:pPr>
      <w:r>
        <w:rPr>
          <w:rFonts w:hint="eastAsia"/>
          <w:lang w:eastAsia="zh-CN"/>
        </w:rPr>
        <w:t>￼ B.减轻处罚</w:t>
      </w:r>
    </w:p>
    <w:p>
      <w:pPr>
        <w:pStyle w:val="style0"/>
        <w:rPr/>
      </w:pPr>
      <w:r>
        <w:rPr>
          <w:rFonts w:hint="eastAsia"/>
          <w:lang w:eastAsia="zh-CN"/>
        </w:rPr>
        <w:t>￼ C.从轻处罚</w:t>
      </w:r>
    </w:p>
    <w:p>
      <w:pPr>
        <w:pStyle w:val="style0"/>
        <w:rPr/>
      </w:pPr>
      <w:r>
        <w:rPr>
          <w:rFonts w:hint="eastAsia"/>
          <w:lang w:eastAsia="zh-CN"/>
        </w:rPr>
        <w:t>￼ D.将其作为立功表现</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期货公司发生严重违规或者出现重大风险，首席风险官未及时履行本规定要求的报告义务的，应当依法承担相应的法律责任。但首席风险官已按照要求履行报告义务的，中国证监会可以从轻、减轻、或者免予行政处罚。</w:t>
      </w:r>
    </w:p>
    <w:p>
      <w:pPr>
        <w:pStyle w:val="style0"/>
        <w:rPr/>
      </w:pPr>
    </w:p>
    <w:p>
      <w:pPr>
        <w:pStyle w:val="style0"/>
        <w:rPr/>
      </w:pPr>
    </w:p>
    <w:p>
      <w:pPr>
        <w:pStyle w:val="style0"/>
        <w:rPr/>
      </w:pPr>
      <w:r>
        <w:rPr>
          <w:rFonts w:hint="eastAsia"/>
          <w:lang w:eastAsia="zh-CN"/>
        </w:rPr>
        <w:t>第 91 题</w:t>
      </w:r>
    </w:p>
    <w:p>
      <w:pPr>
        <w:pStyle w:val="style0"/>
        <w:rPr/>
      </w:pPr>
      <w:r>
        <w:rPr>
          <w:rFonts w:hint="eastAsia"/>
          <w:lang w:eastAsia="zh-CN"/>
        </w:rPr>
        <w:t>【不定项选择题】吴某为某期货公司的客户，在该期货公司推荐下，吴某将交易全权委托给该期货公司员工丁某进行操作。不久，吴某发现其账户发生亏损10万元，遂向法院提起诉讼。要求期货公司赔偿损失。按照法律规定，吴某不可能获得的赔偿数额是（）。</w:t>
      </w:r>
    </w:p>
    <w:p>
      <w:pPr>
        <w:pStyle w:val="style0"/>
        <w:rPr/>
      </w:pPr>
      <w:r>
        <w:rPr>
          <w:rFonts w:hint="eastAsia"/>
          <w:lang w:eastAsia="zh-CN"/>
        </w:rPr>
        <w:t>￼ A.6万元</w:t>
      </w:r>
    </w:p>
    <w:p>
      <w:pPr>
        <w:pStyle w:val="style0"/>
        <w:rPr/>
      </w:pPr>
      <w:r>
        <w:rPr>
          <w:rFonts w:hint="eastAsia"/>
          <w:lang w:eastAsia="zh-CN"/>
        </w:rPr>
        <w:t>￼ B.10万元</w:t>
      </w:r>
    </w:p>
    <w:p>
      <w:pPr>
        <w:pStyle w:val="style0"/>
        <w:rPr/>
      </w:pPr>
      <w:r>
        <w:rPr>
          <w:rFonts w:hint="eastAsia"/>
          <w:lang w:eastAsia="zh-CN"/>
        </w:rPr>
        <w:t>￼ C.8万元</w:t>
      </w:r>
    </w:p>
    <w:p>
      <w:pPr>
        <w:pStyle w:val="style0"/>
        <w:rPr/>
      </w:pPr>
      <w:r>
        <w:rPr>
          <w:rFonts w:hint="eastAsia"/>
          <w:lang w:eastAsia="zh-CN"/>
        </w:rPr>
        <w:t>￼ D.9万元</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期货公司接受客户全权委托进行期货交易的，对交易产生的损失，承担主要赔偿责任，赔偿额不超过损失的百分之八十，法律、行政法规另有规定的除外。</w:t>
      </w:r>
    </w:p>
    <w:p>
      <w:pPr>
        <w:pStyle w:val="style0"/>
        <w:rPr/>
      </w:pPr>
    </w:p>
    <w:p>
      <w:pPr>
        <w:pStyle w:val="style0"/>
        <w:rPr/>
      </w:pPr>
    </w:p>
    <w:p>
      <w:pPr>
        <w:pStyle w:val="style0"/>
        <w:rPr/>
      </w:pPr>
      <w:r>
        <w:rPr>
          <w:rFonts w:hint="eastAsia"/>
          <w:lang w:eastAsia="zh-CN"/>
        </w:rPr>
        <w:t>第 92 题</w:t>
      </w:r>
    </w:p>
    <w:p>
      <w:pPr>
        <w:pStyle w:val="style0"/>
        <w:rPr/>
      </w:pPr>
      <w:r>
        <w:rPr>
          <w:rFonts w:hint="eastAsia"/>
          <w:lang w:eastAsia="zh-CN"/>
        </w:rPr>
        <w:t>【不定项选择题】甲是某期货公司客户，期货公司在为甲下达交易指令时，与其他客户混码交易，如下达的指令已经入场成交，则对交易损失的描述正确的是（）。</w:t>
      </w:r>
    </w:p>
    <w:p>
      <w:pPr>
        <w:pStyle w:val="style0"/>
        <w:rPr/>
      </w:pPr>
      <w:r>
        <w:rPr>
          <w:rFonts w:hint="eastAsia"/>
          <w:lang w:eastAsia="zh-CN"/>
        </w:rPr>
        <w:t>￼ A.甲与期货公司各承担一部分</w:t>
      </w:r>
    </w:p>
    <w:p>
      <w:pPr>
        <w:pStyle w:val="style0"/>
        <w:rPr/>
      </w:pPr>
      <w:r>
        <w:rPr>
          <w:rFonts w:hint="eastAsia"/>
          <w:lang w:eastAsia="zh-CN"/>
        </w:rPr>
        <w:t>￼ B.完全由甲承担</w:t>
      </w:r>
    </w:p>
    <w:p>
      <w:pPr>
        <w:pStyle w:val="style0"/>
        <w:rPr/>
      </w:pPr>
      <w:r>
        <w:rPr>
          <w:rFonts w:hint="eastAsia"/>
          <w:lang w:eastAsia="zh-CN"/>
        </w:rPr>
        <w:t>￼ C.期货交易所承担一部分</w:t>
      </w:r>
    </w:p>
    <w:p>
      <w:pPr>
        <w:pStyle w:val="style0"/>
        <w:rPr/>
      </w:pPr>
      <w:r>
        <w:rPr>
          <w:rFonts w:hint="eastAsia"/>
          <w:lang w:eastAsia="zh-CN"/>
        </w:rPr>
        <w:t>￼ D.完全由期货公司承担</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期货公司进行混码交易的，客户不承担责任，但期货公司能够举证证明其已按照客户交易指令入市交易的，客户应当承担相应的交易结果。</w:t>
      </w:r>
    </w:p>
    <w:p>
      <w:pPr>
        <w:pStyle w:val="style0"/>
        <w:rPr/>
      </w:pPr>
    </w:p>
    <w:p>
      <w:pPr>
        <w:pStyle w:val="style0"/>
        <w:rPr/>
      </w:pPr>
      <w:r>
        <w:rPr>
          <w:lang w:val="en-US"/>
        </w:rPr>
        <w:t>第 93 题</w:t>
      </w:r>
    </w:p>
    <w:p>
      <w:pPr>
        <w:pStyle w:val="style0"/>
        <w:rPr/>
      </w:pPr>
      <w:r>
        <w:rPr>
          <w:lang w:val="en-US"/>
        </w:rPr>
        <w:t>【不定项选择题】甲公司持有期货公司1%的股权，乙公司持有该期货公司3%的股权，甲公司拟将持有期货公司的全部股权转让给乙公司，以下说法正确的是（）。</w:t>
      </w:r>
    </w:p>
    <w:p>
      <w:pPr>
        <w:pStyle w:val="style0"/>
        <w:rPr/>
      </w:pPr>
      <w:r>
        <w:rPr>
          <w:lang w:val="en-US"/>
        </w:rPr>
        <w:t>￼ A.该转让行为不需报监管机构批准</w:t>
      </w:r>
    </w:p>
    <w:p>
      <w:pPr>
        <w:pStyle w:val="style0"/>
        <w:rPr/>
      </w:pPr>
      <w:r>
        <w:rPr>
          <w:lang w:val="en-US"/>
        </w:rPr>
        <w:t>￼ B.该转让行为应当报期货公司住所地中国证监会派出机构批准</w:t>
      </w:r>
    </w:p>
    <w:p>
      <w:pPr>
        <w:pStyle w:val="style0"/>
        <w:rPr/>
      </w:pPr>
      <w:r>
        <w:rPr>
          <w:lang w:val="en-US"/>
        </w:rPr>
        <w:t>￼ C.该转让行为应当报中国证监会批准</w:t>
      </w:r>
    </w:p>
    <w:p>
      <w:pPr>
        <w:pStyle w:val="style0"/>
        <w:rPr/>
      </w:pPr>
      <w:r>
        <w:rPr>
          <w:lang w:val="en-US"/>
        </w:rPr>
        <w:t>￼ D.甲公司应当将转让股权的决定通知期货公司</w:t>
      </w:r>
    </w:p>
    <w:p>
      <w:pPr>
        <w:pStyle w:val="style0"/>
        <w:rPr/>
      </w:pP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公司变更股权有下列情形之一的，应当经中国证监会批准：（一）变更控股股东、第一大股东；（二）单个股东的持股比例或者有关联关系的股东合计持股比例增加到5%以上，且涉及境外股东的。除前款规定情形外，期货公司单个股东的持股比例或者有关联关系的股东合计持股比例增加到5%以上，应当经期货公司住所地中国证监会派出机构批准。</w:t>
      </w:r>
    </w:p>
    <w:p>
      <w:pPr>
        <w:pStyle w:val="style0"/>
        <w:rPr/>
      </w:pPr>
    </w:p>
    <w:p>
      <w:pPr>
        <w:pStyle w:val="style0"/>
        <w:rPr/>
      </w:pPr>
      <w:r>
        <w:rPr>
          <w:rFonts w:hint="eastAsia"/>
          <w:lang w:eastAsia="zh-CN"/>
        </w:rPr>
        <w:t>第 94 题</w:t>
      </w:r>
    </w:p>
    <w:p>
      <w:pPr>
        <w:pStyle w:val="style0"/>
        <w:rPr/>
      </w:pPr>
      <w:r>
        <w:rPr>
          <w:rFonts w:hint="eastAsia"/>
          <w:lang w:eastAsia="zh-CN"/>
        </w:rPr>
        <w:t>【不定项选择题】某期货公司的交易保证金不足，期货交易所未按规定通知期货公司追加保证金，由于行情向持仓不利的方向变化导致期货公司透支发生扩大损失1000万元，期货交易所应当承担主要赔偿责任，赔偿额不超过（　　）万元。</w:t>
      </w:r>
    </w:p>
    <w:p>
      <w:pPr>
        <w:pStyle w:val="style0"/>
        <w:rPr/>
      </w:pPr>
      <w:r>
        <w:rPr>
          <w:rFonts w:hint="eastAsia"/>
          <w:lang w:eastAsia="zh-CN"/>
        </w:rPr>
        <w:t>￼ A.700</w:t>
      </w:r>
    </w:p>
    <w:p>
      <w:pPr>
        <w:pStyle w:val="style0"/>
        <w:rPr/>
      </w:pPr>
      <w:r>
        <w:rPr>
          <w:rFonts w:hint="eastAsia"/>
          <w:lang w:eastAsia="zh-CN"/>
        </w:rPr>
        <w:t>￼ B.800</w:t>
      </w:r>
    </w:p>
    <w:p>
      <w:pPr>
        <w:pStyle w:val="style0"/>
        <w:rPr/>
      </w:pPr>
      <w:r>
        <w:rPr>
          <w:rFonts w:hint="eastAsia"/>
          <w:lang w:eastAsia="zh-CN"/>
        </w:rPr>
        <w:t>￼ C.900</w:t>
      </w:r>
    </w:p>
    <w:p>
      <w:pPr>
        <w:pStyle w:val="style0"/>
        <w:rPr/>
      </w:pPr>
      <w:r>
        <w:rPr>
          <w:rFonts w:hint="eastAsia"/>
          <w:lang w:eastAsia="zh-CN"/>
        </w:rPr>
        <w:t>￼ D.600</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公司的交易保证金不足，期货交易所未按规定通知期货公司追加保证金的，由于行情向持仓不利的方向变化导致期货公司透支发生的扩大损失，期货交易所应当承担主要赔偿责任．赔偿额不超过损失的60％。本题中发生扩大损失1000万元，则赔偿额不超过600万元</w:t>
      </w:r>
    </w:p>
    <w:p>
      <w:pPr>
        <w:pStyle w:val="style0"/>
        <w:rPr/>
      </w:pPr>
    </w:p>
    <w:p>
      <w:pPr>
        <w:pStyle w:val="style0"/>
        <w:rPr/>
      </w:pPr>
      <w:r>
        <w:rPr>
          <w:rFonts w:hint="eastAsia"/>
          <w:lang w:eastAsia="zh-CN"/>
        </w:rPr>
        <w:t>第 95 题</w:t>
      </w:r>
    </w:p>
    <w:p>
      <w:pPr>
        <w:pStyle w:val="style0"/>
        <w:rPr/>
      </w:pPr>
      <w:r>
        <w:rPr>
          <w:rFonts w:hint="eastAsia"/>
          <w:lang w:eastAsia="zh-CN"/>
        </w:rPr>
        <w:t>【不定项选择题】某期货公司的董事王某因涉嫌洗钱犯罪被批准逮捕。对于王某被捕下列说法正确的是（）。</w:t>
      </w:r>
    </w:p>
    <w:p>
      <w:pPr>
        <w:pStyle w:val="style0"/>
        <w:rPr/>
      </w:pPr>
      <w:r>
        <w:rPr>
          <w:rFonts w:hint="eastAsia"/>
          <w:lang w:eastAsia="zh-CN"/>
        </w:rPr>
        <w:t>￼ A.期货公司应当立即向监管机构报告</w:t>
      </w:r>
    </w:p>
    <w:p>
      <w:pPr>
        <w:pStyle w:val="style0"/>
        <w:rPr/>
      </w:pPr>
      <w:r>
        <w:rPr>
          <w:rFonts w:hint="eastAsia"/>
          <w:lang w:eastAsia="zh-CN"/>
        </w:rPr>
        <w:t>￼ B.期货公司应当立即书面通知全体股东或进行公告</w:t>
      </w:r>
    </w:p>
    <w:p>
      <w:pPr>
        <w:pStyle w:val="style0"/>
        <w:rPr/>
      </w:pPr>
      <w:r>
        <w:rPr>
          <w:rFonts w:hint="eastAsia"/>
          <w:lang w:eastAsia="zh-CN"/>
        </w:rPr>
        <w:t>￼ C.期货公司应当立即向期货交易所报告</w:t>
      </w:r>
    </w:p>
    <w:p>
      <w:pPr>
        <w:pStyle w:val="style0"/>
        <w:rPr/>
      </w:pPr>
      <w:r>
        <w:rPr>
          <w:rFonts w:hint="eastAsia"/>
          <w:lang w:eastAsia="zh-CN"/>
        </w:rPr>
        <w:t>￼ D.期货公司应当立即向中国期货业协会报告</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期货公司有下列情形之一的，应当立即书面通知全体股东或进行公告，并向住所地中国证监会派出机构报告：公司或者其董事、监事、高级管理人员因涉嫌违法违规被有权机关立案调查或者采取强制措施；公司或者其董事、监事、高级管理人员因违法违规行为受到行政处罚或者刑事处罚；风险监管指标不符合规定标准；其他可能影响期货公司持续经营的情形。</w:t>
      </w:r>
    </w:p>
    <w:p>
      <w:pPr>
        <w:pStyle w:val="style0"/>
        <w:rPr/>
      </w:pPr>
    </w:p>
    <w:p>
      <w:pPr>
        <w:pStyle w:val="style0"/>
        <w:rPr/>
      </w:pPr>
      <w:r>
        <w:rPr>
          <w:rFonts w:hint="eastAsia"/>
          <w:lang w:eastAsia="zh-CN"/>
        </w:rPr>
        <w:t>第 96 题</w:t>
      </w:r>
    </w:p>
    <w:p>
      <w:pPr>
        <w:pStyle w:val="style0"/>
        <w:rPr/>
      </w:pPr>
      <w:r>
        <w:rPr>
          <w:rFonts w:hint="eastAsia"/>
          <w:lang w:eastAsia="zh-CN"/>
        </w:rPr>
        <w:t>【不定项选择题】某期货公司任命孔某为本公司的首席风险官，下列关于孔某开展工作的做法，正确的是（）。</w:t>
      </w:r>
    </w:p>
    <w:p>
      <w:pPr>
        <w:pStyle w:val="style0"/>
        <w:rPr/>
      </w:pPr>
      <w:r>
        <w:rPr>
          <w:rFonts w:hint="eastAsia"/>
          <w:lang w:eastAsia="zh-CN"/>
        </w:rPr>
        <w:t>￼ A.对侵害客户合法权益的指令予以拒绝，必要时，应向股东会报告上述情况</w:t>
      </w:r>
    </w:p>
    <w:p>
      <w:pPr>
        <w:pStyle w:val="style0"/>
        <w:rPr/>
      </w:pPr>
      <w:r>
        <w:rPr>
          <w:rFonts w:hint="eastAsia"/>
          <w:lang w:eastAsia="zh-CN"/>
        </w:rPr>
        <w:t>￼ B.与为期货公司提供审计服务的机构的有关人员进行谈话</w:t>
      </w:r>
    </w:p>
    <w:p>
      <w:pPr>
        <w:pStyle w:val="style0"/>
        <w:rPr/>
      </w:pPr>
      <w:r>
        <w:rPr>
          <w:rFonts w:hint="eastAsia"/>
          <w:lang w:eastAsia="zh-CN"/>
        </w:rPr>
        <w:t>￼ C.保存工作底稿和工作记录，相关记录至少保持至整改问题完全解决</w:t>
      </w:r>
    </w:p>
    <w:p>
      <w:pPr>
        <w:pStyle w:val="style0"/>
        <w:rPr/>
      </w:pPr>
      <w:r>
        <w:rPr>
          <w:rFonts w:hint="eastAsia"/>
          <w:lang w:eastAsia="zh-CN"/>
        </w:rPr>
        <w:t>￼ D.参加、列席相关会议</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首席风险官对于侵害客户和期货公司合法权益的指令或者授意应当予以拒绝；必要时，应当及时向公司住所地中国证监会派出机构报告。第十二条首席风险官开展工作应当制作并保留工作底稿和工作记录，真实、充分地反映其履行职责情况。工作底稿和工作记录应当至少保持20年。</w:t>
      </w:r>
    </w:p>
    <w:p>
      <w:pPr>
        <w:pStyle w:val="style0"/>
        <w:rPr/>
      </w:pPr>
    </w:p>
    <w:p>
      <w:pPr>
        <w:pStyle w:val="style0"/>
        <w:rPr/>
      </w:pPr>
      <w:r>
        <w:rPr>
          <w:rFonts w:hint="eastAsia"/>
          <w:lang w:eastAsia="zh-CN"/>
        </w:rPr>
        <w:t>第 97 题</w:t>
      </w:r>
    </w:p>
    <w:p>
      <w:pPr>
        <w:pStyle w:val="style0"/>
        <w:rPr/>
      </w:pPr>
      <w:r>
        <w:rPr>
          <w:rFonts w:hint="eastAsia"/>
          <w:lang w:eastAsia="zh-CN"/>
        </w:rPr>
        <w:t>【不定项选择题】客户洪某收到期货公司追加保证金通知后，表示会以有价证券作为保证金，根据相关法律规定，可以用作期货保证金的有价证券是（）。</w:t>
      </w:r>
    </w:p>
    <w:p>
      <w:pPr>
        <w:pStyle w:val="style0"/>
        <w:rPr/>
      </w:pPr>
      <w:r>
        <w:rPr>
          <w:rFonts w:hint="eastAsia"/>
          <w:lang w:eastAsia="zh-CN"/>
        </w:rPr>
        <w:t>￼ A.可流通的国债</w:t>
      </w:r>
    </w:p>
    <w:p>
      <w:pPr>
        <w:pStyle w:val="style0"/>
        <w:rPr/>
      </w:pPr>
      <w:r>
        <w:rPr>
          <w:rFonts w:hint="eastAsia"/>
          <w:lang w:eastAsia="zh-CN"/>
        </w:rPr>
        <w:t>￼ B.公司债券</w:t>
      </w:r>
    </w:p>
    <w:p>
      <w:pPr>
        <w:pStyle w:val="style0"/>
        <w:rPr/>
      </w:pPr>
      <w:r>
        <w:rPr>
          <w:rFonts w:hint="eastAsia"/>
          <w:lang w:eastAsia="zh-CN"/>
        </w:rPr>
        <w:t>￼ C.经期货交易所认定的标准仓单</w:t>
      </w:r>
    </w:p>
    <w:p>
      <w:pPr>
        <w:pStyle w:val="style0"/>
        <w:rPr/>
      </w:pPr>
      <w:r>
        <w:rPr>
          <w:rFonts w:hint="eastAsia"/>
          <w:lang w:eastAsia="zh-CN"/>
        </w:rPr>
        <w:t>￼ D.股票</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期货交易所可以接受以下有价证券冲抵保证金：（一）经期货交易所认定的标准仓单；（二）可流通的国债；（三）中国证监会认定的其他有价证券</w:t>
      </w:r>
    </w:p>
    <w:p>
      <w:pPr>
        <w:pStyle w:val="style0"/>
        <w:rPr/>
      </w:pPr>
      <w:r>
        <w:rPr>
          <w:rFonts w:hint="eastAsia"/>
          <w:lang w:eastAsia="zh-CN"/>
        </w:rPr>
        <w:t>第 98 题</w:t>
      </w:r>
    </w:p>
    <w:p>
      <w:pPr>
        <w:pStyle w:val="style0"/>
        <w:rPr/>
      </w:pPr>
      <w:r>
        <w:rPr>
          <w:rFonts w:hint="eastAsia"/>
          <w:lang w:eastAsia="zh-CN"/>
        </w:rPr>
        <w:t>【不定项选择题】某期货公司营业部负责人陈某，为完成公司下达给营业部的交易佣金任务，盗用客户王某的账户和密码，频繁买卖期货合约，致使王某账户亏损100万元。下列关于盗用王某账户和密码进行交易的法律责任的表述，正确的是（）。</w:t>
      </w:r>
    </w:p>
    <w:p>
      <w:pPr>
        <w:pStyle w:val="style0"/>
        <w:rPr/>
      </w:pPr>
      <w:r>
        <w:rPr>
          <w:rFonts w:hint="eastAsia"/>
          <w:lang w:eastAsia="zh-CN"/>
        </w:rPr>
        <w:t>￼ A.监管机构可以处罚陈某</w:t>
      </w:r>
    </w:p>
    <w:p>
      <w:pPr>
        <w:pStyle w:val="style0"/>
        <w:rPr/>
      </w:pPr>
      <w:r>
        <w:rPr>
          <w:rFonts w:hint="eastAsia"/>
          <w:lang w:eastAsia="zh-CN"/>
        </w:rPr>
        <w:t>￼ B.期货公司应承担相关赔偿责任</w:t>
      </w:r>
    </w:p>
    <w:p>
      <w:pPr>
        <w:pStyle w:val="style0"/>
        <w:rPr/>
      </w:pPr>
      <w:r>
        <w:rPr>
          <w:rFonts w:hint="eastAsia"/>
          <w:lang w:eastAsia="zh-CN"/>
        </w:rPr>
        <w:t>￼ C.擅自交易的行为是陈某的个人行为，有关赔偿责任由陈某独立承担</w:t>
      </w:r>
    </w:p>
    <w:p>
      <w:pPr>
        <w:pStyle w:val="style0"/>
        <w:rPr/>
      </w:pPr>
      <w:r>
        <w:rPr>
          <w:rFonts w:hint="eastAsia"/>
          <w:lang w:eastAsia="zh-CN"/>
        </w:rPr>
        <w:t>￼ D.监管机构可以处罚期货公司</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根据《最高人民法院关于审理期货纠纷案件若干问题的规定》，期货公司的从业人员在本公司经营范围内从事期货交易行为产生的民事责任，由其所在的期货公司承担。根据《期货交易管理条例》，不按照规定接受客户委托或者不按照客户委托内容擅自进行期货交易的，责令改正，给予警告，没收违法所得，并处违法所得1倍以上5倍以下的罚款；没有违法所得或者违法所得不满10万元的，并处10万元以上50万元以下的罚款；情节严重的，责令停业整顿或者吊销期货业务许可证，对直接负责的主管人员和其他直接责任人员给予警告，并处1万元以上10万元以下的罚款；情节严重的，暂停或者撤销期货从业人员资格。</w:t>
      </w:r>
    </w:p>
    <w:p>
      <w:pPr>
        <w:pStyle w:val="style0"/>
        <w:rPr/>
      </w:pPr>
    </w:p>
    <w:p>
      <w:pPr>
        <w:pStyle w:val="style0"/>
        <w:rPr/>
      </w:pPr>
      <w:r>
        <w:rPr>
          <w:rFonts w:hint="eastAsia"/>
          <w:lang w:eastAsia="zh-CN"/>
        </w:rPr>
        <w:t>第 99 题</w:t>
      </w:r>
    </w:p>
    <w:p>
      <w:pPr>
        <w:pStyle w:val="style0"/>
        <w:rPr/>
      </w:pPr>
      <w:r>
        <w:rPr>
          <w:rFonts w:hint="eastAsia"/>
          <w:lang w:eastAsia="zh-CN"/>
        </w:rPr>
        <w:t>【不定项选择题】甲是期货公司的客户。期货公司多次采取私下对冲、对赌等行为，未将甲的指令入市交易。期货公司私下对冲、对赌，未将甲的指令入市交易等形成的交易结果（）。</w:t>
      </w:r>
    </w:p>
    <w:p>
      <w:pPr>
        <w:pStyle w:val="style0"/>
        <w:rPr/>
      </w:pPr>
      <w:r>
        <w:rPr>
          <w:rFonts w:hint="eastAsia"/>
          <w:lang w:eastAsia="zh-CN"/>
        </w:rPr>
        <w:t>￼ A.有效</w:t>
      </w:r>
    </w:p>
    <w:p>
      <w:pPr>
        <w:pStyle w:val="style0"/>
        <w:rPr/>
      </w:pPr>
      <w:r>
        <w:rPr>
          <w:rFonts w:hint="eastAsia"/>
          <w:lang w:eastAsia="zh-CN"/>
        </w:rPr>
        <w:t>￼ B.效力待定，如果甲追认，则有效</w:t>
      </w:r>
    </w:p>
    <w:p>
      <w:pPr>
        <w:pStyle w:val="style0"/>
        <w:rPr/>
      </w:pPr>
      <w:r>
        <w:rPr>
          <w:rFonts w:hint="eastAsia"/>
          <w:lang w:eastAsia="zh-CN"/>
        </w:rPr>
        <w:t>￼ C.无效</w:t>
      </w:r>
    </w:p>
    <w:p>
      <w:pPr>
        <w:pStyle w:val="style0"/>
        <w:rPr/>
      </w:pPr>
      <w:r>
        <w:rPr>
          <w:rFonts w:hint="eastAsia"/>
          <w:lang w:eastAsia="zh-CN"/>
        </w:rPr>
        <w:t>￼ D.有效，不过如果甲认为损害自己利益，可以撤销</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期货公司私下对冲、与客户对赌等不将客户指令入市交易的行为，应当认定为无效，期货公司应当赔偿由此给客户造成的经济损失；期货公司与客户均有过错的，应当根据过错大小，分别承担相应的赔偿责任。</w:t>
      </w:r>
    </w:p>
    <w:p>
      <w:pPr>
        <w:pStyle w:val="style0"/>
        <w:rPr/>
      </w:pPr>
    </w:p>
    <w:p>
      <w:pPr>
        <w:pStyle w:val="style0"/>
        <w:rPr/>
      </w:pPr>
      <w:r>
        <w:rPr>
          <w:rFonts w:hint="eastAsia"/>
          <w:lang w:eastAsia="zh-CN"/>
        </w:rPr>
        <w:t>第 100 题</w:t>
      </w:r>
    </w:p>
    <w:p>
      <w:pPr>
        <w:pStyle w:val="style0"/>
        <w:rPr/>
      </w:pPr>
      <w:r>
        <w:rPr>
          <w:rFonts w:hint="eastAsia"/>
          <w:lang w:eastAsia="zh-CN"/>
        </w:rPr>
        <w:t>【不定项选择题】某期货公司的控股股东A集团公司与某商业银行签订贷款合同，并以其所持有的该期货公司的股权质押，下列关于A集团公司质押期货公司股权的表述，正确的是（ ）。</w:t>
      </w:r>
    </w:p>
    <w:p>
      <w:pPr>
        <w:pStyle w:val="style0"/>
        <w:rPr/>
      </w:pPr>
      <w:r>
        <w:rPr>
          <w:rFonts w:hint="eastAsia"/>
          <w:lang w:eastAsia="zh-CN"/>
        </w:rPr>
        <w:t>￼ A.期货公司股权不得质押，上述质押无效</w:t>
      </w:r>
    </w:p>
    <w:p>
      <w:pPr>
        <w:pStyle w:val="style0"/>
        <w:rPr/>
      </w:pPr>
      <w:r>
        <w:rPr>
          <w:rFonts w:hint="eastAsia"/>
          <w:lang w:eastAsia="zh-CN"/>
        </w:rPr>
        <w:t>￼ B.A集团公司的股权质押应当经监管机构批准</w:t>
      </w:r>
    </w:p>
    <w:p>
      <w:pPr>
        <w:pStyle w:val="style0"/>
        <w:rPr/>
      </w:pPr>
      <w:r>
        <w:rPr>
          <w:rFonts w:hint="eastAsia"/>
          <w:lang w:eastAsia="zh-CN"/>
        </w:rPr>
        <w:t>￼ C.期货公司应当在规定时间内向监管机构报告</w:t>
      </w:r>
    </w:p>
    <w:p>
      <w:pPr>
        <w:pStyle w:val="style0"/>
        <w:rPr/>
      </w:pPr>
      <w:r>
        <w:rPr>
          <w:rFonts w:hint="eastAsia"/>
          <w:lang w:eastAsia="zh-CN"/>
        </w:rPr>
        <w:t>￼ D.A集团公司应当在规定时间内通知期货公司</w:t>
      </w:r>
    </w:p>
    <w:p>
      <w:pPr>
        <w:pStyle w:val="style0"/>
        <w:rPr/>
      </w:pPr>
    </w:p>
    <w:p>
      <w:pPr>
        <w:pStyle w:val="style0"/>
        <w:rPr/>
      </w:pPr>
      <w:r>
        <w:rPr>
          <w:rFonts w:hint="eastAsia"/>
          <w:lang w:eastAsia="zh-CN"/>
        </w:rPr>
        <w:t>正确答案：CD</w:t>
      </w:r>
    </w:p>
    <w:p>
      <w:pPr>
        <w:pStyle w:val="style0"/>
        <w:rPr/>
      </w:pPr>
    </w:p>
    <w:p>
      <w:pPr>
        <w:pStyle w:val="style0"/>
        <w:rPr/>
      </w:pPr>
      <w:r>
        <w:rPr>
          <w:rFonts w:hint="eastAsia"/>
          <w:lang w:eastAsia="zh-CN"/>
        </w:rPr>
        <w:t>名师解析：</w:t>
      </w:r>
    </w:p>
    <w:p>
      <w:pPr>
        <w:pStyle w:val="style0"/>
        <w:rPr/>
      </w:pPr>
      <w:r>
        <w:rPr>
          <w:rFonts w:hint="eastAsia"/>
          <w:lang w:eastAsia="zh-CN"/>
        </w:rPr>
        <w:t>期货公司主要股东或者实际控制人出现下列情形之一的，应当在3个工作日内通知期货公司：（一）所持有的期货公司股权被冻结、查封或者被强制执行；（二）质押所持有的期货公司股权；（三）决定转让所持有的期货公司股权；持有期货公司5%以上股权的股东发生前款规定的情形的，期货公司应当自收到通知之日起3个工作日内向期货公司住所地中国证监会派出机构报告。</w:t>
      </w:r>
    </w:p>
    <w:p>
      <w:pPr>
        <w:pStyle w:val="style0"/>
        <w:rPr/>
      </w:pPr>
    </w:p>
    <w:p>
      <w:pPr>
        <w:pStyle w:val="style0"/>
        <w:rPr/>
      </w:pPr>
      <w:r>
        <w:rPr>
          <w:rFonts w:hint="eastAsia"/>
          <w:lang w:eastAsia="zh-CN"/>
        </w:rPr>
        <w:t>第 101 题</w:t>
      </w:r>
    </w:p>
    <w:p>
      <w:pPr>
        <w:pStyle w:val="style0"/>
        <w:rPr/>
      </w:pPr>
      <w:r>
        <w:rPr>
          <w:rFonts w:hint="eastAsia"/>
          <w:lang w:eastAsia="zh-CN"/>
        </w:rPr>
        <w:t>【不定项选择题】某期货公司的期末报表显示，其净资本为15000万元。监管机构发现该公司资产负债表中的“预计负债”为200万元，但按照企业会计准则的规定，期末需确认的预计负债应为400万元。针对上述情况进行调整后，该公司的期末净资本实际为（）。</w:t>
      </w:r>
    </w:p>
    <w:p>
      <w:pPr>
        <w:pStyle w:val="style0"/>
        <w:rPr/>
      </w:pPr>
      <w:r>
        <w:rPr>
          <w:rFonts w:hint="eastAsia"/>
          <w:lang w:eastAsia="zh-CN"/>
        </w:rPr>
        <w:t>￼ A.15200万元</w:t>
      </w:r>
    </w:p>
    <w:p>
      <w:pPr>
        <w:pStyle w:val="style0"/>
        <w:rPr/>
      </w:pPr>
      <w:r>
        <w:rPr>
          <w:rFonts w:hint="eastAsia"/>
          <w:lang w:eastAsia="zh-CN"/>
        </w:rPr>
        <w:t>￼ B.15400万元</w:t>
      </w:r>
    </w:p>
    <w:p>
      <w:pPr>
        <w:pStyle w:val="style0"/>
        <w:rPr/>
      </w:pPr>
      <w:r>
        <w:rPr>
          <w:rFonts w:hint="eastAsia"/>
          <w:lang w:eastAsia="zh-CN"/>
        </w:rPr>
        <w:t>￼ C.14400万元</w:t>
      </w:r>
    </w:p>
    <w:p>
      <w:pPr>
        <w:pStyle w:val="style0"/>
        <w:rPr/>
      </w:pPr>
      <w:r>
        <w:rPr>
          <w:rFonts w:hint="eastAsia"/>
          <w:lang w:eastAsia="zh-CN"/>
        </w:rPr>
        <w:t>￼ D.14800万元</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期货公司计算净资本时，应当按照企业会计准则的规定充分计提资产减值准备、确认预计负债。中国证监会派出机构可以要求期货公司对资产减值准备计提的充足性和合理性、预计负债确认的完整性进行专项说明，并要求期货公司聘请具有证券、期货业务资格的会计师事务所出具鉴证意见；有证据表明期货公司未能充分计提资产减值准备或未能准确确认预计负债的，中国证监会派出机构应当要求期货公司相应核减净资本金额。因此，调整后的期末净资本=15000-200=14800万元。</w:t>
      </w:r>
    </w:p>
    <w:p>
      <w:pPr>
        <w:pStyle w:val="style0"/>
        <w:rPr/>
      </w:pPr>
    </w:p>
    <w:p>
      <w:pPr>
        <w:pStyle w:val="style0"/>
        <w:rPr/>
      </w:pPr>
      <w:r>
        <w:rPr>
          <w:rFonts w:hint="eastAsia"/>
          <w:lang w:eastAsia="zh-CN"/>
        </w:rPr>
        <w:t>第 102 题</w:t>
      </w:r>
    </w:p>
    <w:p>
      <w:pPr>
        <w:pStyle w:val="style0"/>
        <w:rPr/>
      </w:pPr>
      <w:r>
        <w:rPr>
          <w:rFonts w:hint="eastAsia"/>
          <w:lang w:eastAsia="zh-CN"/>
        </w:rPr>
        <w:t>【不定项选择题】某期货公司任命李平为首席风险官，下列情形中违反了中国证监会管理规定的是（）。</w:t>
      </w:r>
    </w:p>
    <w:p>
      <w:pPr>
        <w:pStyle w:val="style0"/>
        <w:rPr/>
      </w:pPr>
      <w:r>
        <w:rPr>
          <w:rFonts w:hint="eastAsia"/>
          <w:lang w:eastAsia="zh-CN"/>
        </w:rPr>
        <w:t>￼ A.董事会决议要求李平对总经理负责</w:t>
      </w:r>
    </w:p>
    <w:p>
      <w:pPr>
        <w:pStyle w:val="style0"/>
        <w:rPr/>
      </w:pPr>
      <w:r>
        <w:rPr>
          <w:rFonts w:hint="eastAsia"/>
          <w:lang w:eastAsia="zh-CN"/>
        </w:rPr>
        <w:t>￼ B.期货公司董事会讨论时，独立董事于某投了反对票，其他人都同意，依据章程规定，通过了对李平的任命决议</w:t>
      </w:r>
    </w:p>
    <w:p>
      <w:pPr>
        <w:pStyle w:val="style0"/>
        <w:rPr/>
      </w:pPr>
      <w:r>
        <w:rPr>
          <w:rFonts w:hint="eastAsia"/>
          <w:lang w:eastAsia="zh-CN"/>
        </w:rPr>
        <w:t>￼ C.李平在期货公司兼任合规部门负责人</w:t>
      </w:r>
    </w:p>
    <w:p>
      <w:pPr>
        <w:pStyle w:val="style0"/>
        <w:rPr/>
      </w:pPr>
      <w:r>
        <w:rPr>
          <w:rFonts w:hint="eastAsia"/>
          <w:lang w:eastAsia="zh-CN"/>
        </w:rPr>
        <w:t>￼ D.李平在期货公司兼任财务部门负责人</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首席风险官是负责对期货公司经营管理行为的合法合规性和风险状况进行监督检查的期货公司高级管理人员。首席风险官向期货公司董事会负责。首席风险官不得有下列行为：在期货公司兼任除合规部门负责人以外的其他职务，或者从事可能影响其独立履行职责的活动；期货公司应当根据公司章程的规定依法提名并聘任首席风险官。期货公司设有独立董事的，还应当经全体独立董事同意。</w:t>
      </w:r>
    </w:p>
    <w:p>
      <w:pPr>
        <w:pStyle w:val="style0"/>
        <w:rPr/>
      </w:pPr>
    </w:p>
    <w:p>
      <w:pPr>
        <w:pStyle w:val="style0"/>
        <w:rPr/>
      </w:pPr>
      <w:r>
        <w:rPr>
          <w:rFonts w:hint="eastAsia"/>
          <w:lang w:eastAsia="zh-CN"/>
        </w:rPr>
        <w:t>第 103 题</w:t>
      </w:r>
    </w:p>
    <w:p>
      <w:pPr>
        <w:pStyle w:val="style0"/>
        <w:rPr/>
      </w:pPr>
      <w:r>
        <w:rPr>
          <w:rFonts w:hint="eastAsia"/>
          <w:lang w:eastAsia="zh-CN"/>
        </w:rPr>
        <w:t>【不定项选择题】关于期货公司客户保证金管理的表述，正确的是（）。</w:t>
      </w:r>
    </w:p>
    <w:p>
      <w:pPr>
        <w:pStyle w:val="style0"/>
        <w:rPr/>
      </w:pPr>
      <w:r>
        <w:rPr>
          <w:rFonts w:hint="eastAsia"/>
          <w:lang w:eastAsia="zh-CN"/>
        </w:rPr>
        <w:t>￼ A.客户应当将保证金存入期货公司在期货保证金存管银行开立的期货保证金账户</w:t>
      </w:r>
    </w:p>
    <w:p>
      <w:pPr>
        <w:pStyle w:val="style0"/>
        <w:rPr/>
      </w:pPr>
      <w:r>
        <w:rPr>
          <w:rFonts w:hint="eastAsia"/>
          <w:lang w:eastAsia="zh-CN"/>
        </w:rPr>
        <w:t>￼ B.期货公司向客户收取的保证金，期货交易所可以依据客户的要求支付可用资金</w:t>
      </w:r>
    </w:p>
    <w:p>
      <w:pPr>
        <w:pStyle w:val="style0"/>
        <w:rPr/>
      </w:pPr>
      <w:r>
        <w:rPr>
          <w:rFonts w:hint="eastAsia"/>
          <w:lang w:eastAsia="zh-CN"/>
        </w:rPr>
        <w:t>￼ C.客户保证金应当与存在期货公司的自有资产相互独立，分别管理</w:t>
      </w:r>
    </w:p>
    <w:p>
      <w:pPr>
        <w:pStyle w:val="style0"/>
        <w:rPr/>
      </w:pPr>
      <w:r>
        <w:rPr>
          <w:rFonts w:hint="eastAsia"/>
          <w:lang w:eastAsia="zh-CN"/>
        </w:rPr>
        <w:t>￼ D.期货公司向客户收取的保证金，属于客户所有，期货公司不能直接扣缴手续费、税款</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期货交易应当严格执行保证金制度。期货交易所向会员、期货公司向客户收取保证金，不得低于国务院期货监督管理机构、期货交易所规定的标准，并应当与自有资金分开，专户存放。期货交易所向客户收取的保证金，属于会员所有，除用于会员的交易结算外，严禁挪作他用。期货公司向客户收取的保证金，属于客户所有，除下列可划转的情形外，严禁挪作他用：（一）依据客户的要求支付可用资金；（二）为客户交存保证金，支付手续费、税款；（三）国务院期货监督管理机构规定的其他情形。期货公司应当为每一个客户单独开立专门账户、设置交易编码，不得混码交易。客户的保证金和委托资产属于客户资产，归客户所有。客户资产应当与期货公司的自有资产相互独立、分别管理。非因客户本身的债务或者法律、行政法规规定的其他情形，不得查封、冻结、扣划或者强制执行客户资产。期货公司破产或者清算时，客户资产不属于破产财产或者清算财产。</w:t>
      </w:r>
    </w:p>
    <w:p>
      <w:pPr>
        <w:pStyle w:val="style0"/>
        <w:rPr/>
      </w:pPr>
    </w:p>
    <w:p>
      <w:pPr>
        <w:pStyle w:val="style0"/>
        <w:rPr/>
      </w:pPr>
      <w:r>
        <w:rPr>
          <w:rFonts w:hint="eastAsia"/>
          <w:lang w:eastAsia="zh-CN"/>
        </w:rPr>
        <w:t>第 104 题</w:t>
      </w:r>
    </w:p>
    <w:p>
      <w:pPr>
        <w:pStyle w:val="style0"/>
        <w:rPr/>
      </w:pPr>
      <w:r>
        <w:rPr>
          <w:rFonts w:hint="eastAsia"/>
          <w:lang w:eastAsia="zh-CN"/>
        </w:rPr>
        <w:t>【不定项选择题】甲、乙是某期货公司的客户，做期货交易。甲持有空头合约，乙持有多头合约，甲和乙均向期货公司申请交割。期货公司因疏忽未代甲办理交割；乙虽然正常交割，但在交割仓库提供时发现所提交割品已霉烂变质，无法使用。对于货物的质量问题，乙应当向（）主张权利。</w:t>
      </w:r>
    </w:p>
    <w:p>
      <w:pPr>
        <w:pStyle w:val="style0"/>
        <w:rPr/>
      </w:pPr>
      <w:r>
        <w:rPr>
          <w:rFonts w:hint="eastAsia"/>
          <w:lang w:eastAsia="zh-CN"/>
        </w:rPr>
        <w:t>￼ A.乙的交易对手方</w:t>
      </w:r>
    </w:p>
    <w:p>
      <w:pPr>
        <w:pStyle w:val="style0"/>
        <w:rPr/>
      </w:pPr>
      <w:r>
        <w:rPr>
          <w:rFonts w:hint="eastAsia"/>
          <w:lang w:eastAsia="zh-CN"/>
        </w:rPr>
        <w:t>￼ B.期货公司</w:t>
      </w:r>
    </w:p>
    <w:p>
      <w:pPr>
        <w:pStyle w:val="style0"/>
        <w:rPr/>
      </w:pPr>
      <w:r>
        <w:rPr>
          <w:rFonts w:hint="eastAsia"/>
          <w:lang w:eastAsia="zh-CN"/>
        </w:rPr>
        <w:t>￼ C.交割仓库</w:t>
      </w:r>
    </w:p>
    <w:p>
      <w:pPr>
        <w:pStyle w:val="style0"/>
        <w:rPr/>
      </w:pPr>
      <w:r>
        <w:rPr>
          <w:rFonts w:hint="eastAsia"/>
          <w:lang w:eastAsia="zh-CN"/>
        </w:rPr>
        <w:t>￼ D.期货交易所</w:t>
      </w:r>
    </w:p>
    <w:p>
      <w:pPr>
        <w:pStyle w:val="style0"/>
        <w:rPr/>
      </w:pPr>
    </w:p>
    <w:p>
      <w:pPr>
        <w:pStyle w:val="style0"/>
        <w:rPr/>
      </w:pPr>
      <w:r>
        <w:rPr>
          <w:rFonts w:hint="eastAsia"/>
          <w:lang w:eastAsia="zh-CN"/>
        </w:rPr>
        <w:t>正确答案：CD</w:t>
      </w:r>
    </w:p>
    <w:p>
      <w:pPr>
        <w:pStyle w:val="style0"/>
        <w:rPr/>
      </w:pPr>
    </w:p>
    <w:p>
      <w:pPr>
        <w:pStyle w:val="style0"/>
        <w:rPr/>
      </w:pPr>
      <w:r>
        <w:rPr>
          <w:rFonts w:hint="eastAsia"/>
          <w:lang w:eastAsia="zh-CN"/>
        </w:rPr>
        <w:t>名师解析：</w:t>
      </w:r>
    </w:p>
    <w:p>
      <w:pPr>
        <w:pStyle w:val="style0"/>
        <w:rPr/>
      </w:pPr>
      <w:r>
        <w:rPr>
          <w:rFonts w:hint="eastAsia"/>
          <w:lang w:eastAsia="zh-CN"/>
        </w:rPr>
        <w:t>交割仓库未履行货物验收职责或者因保管不善给仓单持有人造成损失的，应当承担赔偿责任。交割仓库不能在期货交易所交易规则规定的期限内，向标准仓单持有人交付符合期货合约要求的货物，造成标准仓单持有人损失的，交割仓库应当承担责任，期货交易所承担连带责任。期货交易所承担责任后，有权向交割仓库追偿。</w:t>
      </w:r>
    </w:p>
    <w:p>
      <w:pPr>
        <w:pStyle w:val="style0"/>
        <w:rPr/>
      </w:pPr>
    </w:p>
    <w:p>
      <w:pPr>
        <w:pStyle w:val="style0"/>
        <w:rPr/>
      </w:pPr>
      <w:r>
        <w:rPr>
          <w:rFonts w:hint="eastAsia"/>
          <w:lang w:eastAsia="zh-CN"/>
        </w:rPr>
        <w:t>第 105 题</w:t>
      </w:r>
    </w:p>
    <w:p>
      <w:pPr>
        <w:pStyle w:val="style0"/>
        <w:rPr/>
      </w:pPr>
      <w:r>
        <w:rPr>
          <w:rFonts w:hint="eastAsia"/>
          <w:lang w:eastAsia="zh-CN"/>
        </w:rPr>
        <w:t>【不定项选择题】某期货公司用自有资金替大股东归还贷款本息。同时，该期货公司以马某、李某、D公司、G公司的名义从事期货自营业务，造成巨额亏损。期货公司的上述行为中，违反《期货交易管理条例》规定的是（）</w:t>
      </w:r>
    </w:p>
    <w:p>
      <w:pPr>
        <w:pStyle w:val="style0"/>
        <w:rPr/>
      </w:pPr>
      <w:r>
        <w:rPr>
          <w:rFonts w:hint="eastAsia"/>
          <w:lang w:eastAsia="zh-CN"/>
        </w:rPr>
        <w:t>￼ A.为股东提供融资</w:t>
      </w:r>
    </w:p>
    <w:p>
      <w:pPr>
        <w:pStyle w:val="style0"/>
        <w:rPr/>
      </w:pPr>
      <w:r>
        <w:rPr>
          <w:rFonts w:hint="eastAsia"/>
          <w:lang w:eastAsia="zh-CN"/>
        </w:rPr>
        <w:t>￼ B.挪用客户保证金</w:t>
      </w:r>
    </w:p>
    <w:p>
      <w:pPr>
        <w:pStyle w:val="style0"/>
        <w:rPr/>
      </w:pPr>
      <w:r>
        <w:rPr>
          <w:rFonts w:hint="eastAsia"/>
          <w:lang w:eastAsia="zh-CN"/>
        </w:rPr>
        <w:t>￼ C.未能有效控制投资风险</w:t>
      </w:r>
    </w:p>
    <w:p>
      <w:pPr>
        <w:pStyle w:val="style0"/>
        <w:rPr/>
      </w:pPr>
      <w:r>
        <w:rPr>
          <w:rFonts w:hint="eastAsia"/>
          <w:lang w:eastAsia="zh-CN"/>
        </w:rPr>
        <w:t>￼ D.从事期货自营业务</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期货公司不得从事与期货业务无关的活动，法律、行政法规或者国务院期货监督管理机构另有规定的除外。期货公司不得从事或者变相从事期货自营业务。期货公司不得为其股东、实际控制人或者其他关联人提供融资、不得对外担保。为股东归还贷款属于为股东融资，以公司名义从事期货交易属于自营，都是不允许的。</w:t>
      </w:r>
    </w:p>
    <w:p>
      <w:pPr>
        <w:pStyle w:val="style0"/>
        <w:rPr/>
      </w:pPr>
    </w:p>
    <w:p>
      <w:pPr>
        <w:pStyle w:val="style0"/>
        <w:rPr/>
      </w:pPr>
      <w:r>
        <w:rPr>
          <w:rFonts w:hint="eastAsia"/>
          <w:lang w:eastAsia="zh-CN"/>
        </w:rPr>
        <w:t>第 106 题</w:t>
      </w:r>
    </w:p>
    <w:p>
      <w:pPr>
        <w:pStyle w:val="style0"/>
        <w:rPr/>
      </w:pPr>
      <w:r>
        <w:rPr>
          <w:rFonts w:hint="eastAsia"/>
          <w:lang w:eastAsia="zh-CN"/>
        </w:rPr>
        <w:t>【不定项选择题】王某于2007年7月在甲期货公司从事过五笔小麦期货合约交易，2008年6月，经人介绍，乙期货公司与王某签订期货经纪合同，经办人员向王某出示期货交易风险说明书，但未由其签字确认。2008年6月，王某在乙期货公司从事期货经纪业务。2008年8月，王某在期货交易中亏损20万元。下列关于期货交易风险说明书的表述中，正确的是（）</w:t>
      </w:r>
    </w:p>
    <w:p>
      <w:pPr>
        <w:pStyle w:val="style0"/>
        <w:rPr/>
      </w:pPr>
      <w:r>
        <w:rPr>
          <w:rFonts w:hint="eastAsia"/>
          <w:lang w:eastAsia="zh-CN"/>
        </w:rPr>
        <w:t>￼ A.对期货公司未按照规定由客户签字确认风险说明书的行为，监管机构可对其处罚</w:t>
      </w:r>
    </w:p>
    <w:p>
      <w:pPr>
        <w:pStyle w:val="style0"/>
        <w:rPr/>
      </w:pPr>
      <w:r>
        <w:rPr>
          <w:rFonts w:hint="eastAsia"/>
          <w:lang w:eastAsia="zh-CN"/>
        </w:rPr>
        <w:t>￼ B.王某未签字确认风险说明书，期货经纪合同不生效</w:t>
      </w:r>
    </w:p>
    <w:p>
      <w:pPr>
        <w:pStyle w:val="style0"/>
        <w:rPr/>
      </w:pPr>
      <w:r>
        <w:rPr>
          <w:rFonts w:hint="eastAsia"/>
          <w:lang w:eastAsia="zh-CN"/>
        </w:rPr>
        <w:t>￼ C.期货公司向王某出示风险说明书即可，无须王某签字确认</w:t>
      </w:r>
    </w:p>
    <w:p>
      <w:pPr>
        <w:pStyle w:val="style0"/>
        <w:rPr/>
      </w:pPr>
      <w:r>
        <w:rPr>
          <w:rFonts w:hint="eastAsia"/>
          <w:lang w:eastAsia="zh-CN"/>
        </w:rPr>
        <w:t>￼ D.经办人应当被开除</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接受客户委托为其进行期货交易，应当事先向客户出示风险说明书，经客户签字确认后，与客户签订书面合同。期货公司不得未经客户委托或者不按照客户委托内容，擅自进行期货交易。尚未签订风险说明书并不是表示合同无效。依据该条例第六十七条规定，向客户作获利保证或者不按照规定向客户出示风险说明书的，责令改正、给予警告，没收违法所得，并处违法所得l倍以上5倍以下的罚款；没有违法所得或者违法所得不满10万元的，并处10万元以上50万元以下的罚款；情节严重的，责令停业整顿或者吊销期货业务许可证。</w:t>
      </w:r>
    </w:p>
    <w:p>
      <w:pPr>
        <w:pStyle w:val="style0"/>
        <w:rPr/>
      </w:pPr>
    </w:p>
    <w:p>
      <w:pPr>
        <w:pStyle w:val="style0"/>
        <w:rPr/>
      </w:pPr>
      <w:r>
        <w:rPr>
          <w:rFonts w:hint="eastAsia"/>
          <w:lang w:eastAsia="zh-CN"/>
        </w:rPr>
        <w:t>第 107 题</w:t>
      </w:r>
    </w:p>
    <w:p>
      <w:pPr>
        <w:pStyle w:val="style0"/>
        <w:rPr/>
      </w:pPr>
      <w:r>
        <w:rPr>
          <w:rFonts w:hint="eastAsia"/>
          <w:lang w:eastAsia="zh-CN"/>
        </w:rPr>
        <w:t>【不定项选择题】期货公司开展期货投资咨询服务，下列做法中错误的是（）</w:t>
      </w:r>
    </w:p>
    <w:p>
      <w:pPr>
        <w:pStyle w:val="style0"/>
        <w:rPr/>
      </w:pPr>
      <w:r>
        <w:rPr>
          <w:rFonts w:hint="eastAsia"/>
          <w:lang w:eastAsia="zh-CN"/>
        </w:rPr>
        <w:t>￼ A.市场传言国家将出台某项政策措施，根据该传言为客户小马设计投资方案</w:t>
      </w:r>
    </w:p>
    <w:p>
      <w:pPr>
        <w:pStyle w:val="style0"/>
        <w:rPr/>
      </w:pPr>
      <w:r>
        <w:rPr>
          <w:rFonts w:hint="eastAsia"/>
          <w:lang w:eastAsia="zh-CN"/>
        </w:rPr>
        <w:t>￼ B.向客户小王保证收益不低于10%,并约定收益高于30%时，超出部分按1:1的比例与小王分红</w:t>
      </w:r>
    </w:p>
    <w:p>
      <w:pPr>
        <w:pStyle w:val="style0"/>
        <w:rPr/>
      </w:pPr>
      <w:r>
        <w:rPr>
          <w:rFonts w:hint="eastAsia"/>
          <w:lang w:eastAsia="zh-CN"/>
        </w:rPr>
        <w:t>￼ C.应客户要求，以公司业务员小刘的名义收取服务报酬</w:t>
      </w:r>
    </w:p>
    <w:p>
      <w:pPr>
        <w:pStyle w:val="style0"/>
        <w:rPr/>
      </w:pPr>
      <w:r>
        <w:rPr>
          <w:rFonts w:hint="eastAsia"/>
          <w:lang w:eastAsia="zh-CN"/>
        </w:rPr>
        <w:t>￼ D.与客户小林约定各自出资50万元共同投资，按1:1的比例共享收益，共担损失</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期货公司及其从业人员在开展期货投资咨询服务时，不得从事下列行为：（一）向客户做获利保证，或者约定分享收益或共担风险；（二）以虚假信息、市场传言或者内幕信息为依据向客户提供期货投资咨询服务；（三）利用期货投资咨询活动操纵期货交易价格、进行内幕交易，或者传播虚假、误导性信息；（四）以个人名义收取服务报酬；（五）期货法规、规章禁止的其他行为。期货投资咨询业务人员在开展期货投资咨询服务时，不得接受客户委托代为从事期货交易。</w:t>
      </w:r>
    </w:p>
    <w:p>
      <w:pPr>
        <w:pStyle w:val="style0"/>
        <w:rPr/>
      </w:pPr>
    </w:p>
    <w:p>
      <w:pPr>
        <w:pStyle w:val="style0"/>
        <w:rPr/>
      </w:pPr>
      <w:r>
        <w:rPr>
          <w:rFonts w:hint="eastAsia"/>
          <w:lang w:eastAsia="zh-CN"/>
        </w:rPr>
        <w:t>第 108 题</w:t>
      </w:r>
    </w:p>
    <w:p>
      <w:pPr>
        <w:pStyle w:val="style0"/>
        <w:rPr/>
      </w:pPr>
      <w:r>
        <w:rPr>
          <w:rFonts w:hint="eastAsia"/>
          <w:lang w:eastAsia="zh-CN"/>
        </w:rPr>
        <w:t>【不定项选择题】客户甲将一笔1000万元的资金划入期货公司从事期货交易，期货公司可以存放甲保证金的账户包括（）。</w:t>
      </w:r>
    </w:p>
    <w:p>
      <w:pPr>
        <w:pStyle w:val="style0"/>
        <w:rPr/>
      </w:pPr>
      <w:r>
        <w:rPr>
          <w:rFonts w:hint="eastAsia"/>
          <w:lang w:eastAsia="zh-CN"/>
        </w:rPr>
        <w:t>￼ A.期货交易所专用结算账户</w:t>
      </w:r>
    </w:p>
    <w:p>
      <w:pPr>
        <w:pStyle w:val="style0"/>
        <w:rPr/>
      </w:pPr>
      <w:r>
        <w:rPr>
          <w:rFonts w:hint="eastAsia"/>
          <w:lang w:eastAsia="zh-CN"/>
        </w:rPr>
        <w:t>￼ B.期货公司自有资金账户</w:t>
      </w:r>
    </w:p>
    <w:p>
      <w:pPr>
        <w:pStyle w:val="style0"/>
        <w:rPr/>
      </w:pPr>
      <w:r>
        <w:rPr>
          <w:rFonts w:hint="eastAsia"/>
          <w:lang w:eastAsia="zh-CN"/>
        </w:rPr>
        <w:t>￼ C.客户登记的期货结算账户</w:t>
      </w:r>
    </w:p>
    <w:p>
      <w:pPr>
        <w:pStyle w:val="style0"/>
        <w:rPr/>
      </w:pPr>
      <w:r>
        <w:rPr>
          <w:rFonts w:hint="eastAsia"/>
          <w:lang w:eastAsia="zh-CN"/>
        </w:rPr>
        <w:t>￼ D.期货公司期货保证金账户</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期货公司存管的客户保证金应当全额存放在期货保证金账户和期货交易所专用结算账户内，严禁在期货保证金账户和期货交易所专用结算账户之外存放。</w:t>
      </w:r>
    </w:p>
    <w:p>
      <w:pPr>
        <w:pStyle w:val="style0"/>
        <w:rPr/>
      </w:pPr>
    </w:p>
    <w:p>
      <w:pPr>
        <w:pStyle w:val="style0"/>
        <w:rPr/>
      </w:pPr>
      <w:r>
        <w:rPr>
          <w:rFonts w:hint="eastAsia"/>
          <w:lang w:eastAsia="zh-CN"/>
        </w:rPr>
        <w:t>第 109 题</w:t>
      </w:r>
    </w:p>
    <w:p>
      <w:pPr>
        <w:pStyle w:val="style0"/>
        <w:rPr/>
      </w:pPr>
      <w:r>
        <w:rPr>
          <w:rFonts w:hint="eastAsia"/>
          <w:lang w:eastAsia="zh-CN"/>
        </w:rPr>
        <w:t>【不定项选择题】张某曾在美国留学，并在华尔街从从事投资银行工作10余年，目前在国内开设一家互联网公司。某期货公司拟将其开发为金融期货客户，下列做法正确的是（）。</w:t>
      </w:r>
    </w:p>
    <w:p>
      <w:pPr>
        <w:pStyle w:val="style0"/>
        <w:rPr/>
      </w:pPr>
      <w:r>
        <w:rPr>
          <w:rFonts w:hint="eastAsia"/>
          <w:lang w:eastAsia="zh-CN"/>
        </w:rPr>
        <w:t>￼ A.虽然张某在华尔街有工作经历，仍应当全面评估其自身的经济实力、产品认知能力、风险控制与承受能力等</w:t>
      </w:r>
    </w:p>
    <w:p>
      <w:pPr>
        <w:pStyle w:val="style0"/>
        <w:rPr/>
      </w:pPr>
      <w:r>
        <w:rPr>
          <w:rFonts w:hint="eastAsia"/>
          <w:lang w:eastAsia="zh-CN"/>
        </w:rPr>
        <w:t>￼ B.因张某在华尔街有工作经历，已经具备金融知识，期货公司无需向张某充分揭示金融期货风险</w:t>
      </w:r>
    </w:p>
    <w:p>
      <w:pPr>
        <w:pStyle w:val="style0"/>
        <w:rPr/>
      </w:pPr>
      <w:r>
        <w:rPr>
          <w:rFonts w:hint="eastAsia"/>
          <w:lang w:eastAsia="zh-CN"/>
        </w:rPr>
        <w:t>￼ C.虽然张某在华尔街有工作经历，期货公司仍应当向其全面客观介绍金融期货法律法规、业务规则或产品特征</w:t>
      </w:r>
    </w:p>
    <w:p>
      <w:pPr>
        <w:pStyle w:val="style0"/>
        <w:rPr/>
      </w:pPr>
      <w:r>
        <w:rPr>
          <w:rFonts w:hint="eastAsia"/>
          <w:lang w:eastAsia="zh-CN"/>
        </w:rPr>
        <w:t>￼ D.因张某在华尔街有工作经历，已经具备金融知识，无需通过相关测试</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期货公司会员应当向投资者充分揭示金融期货风险，全面客观介绍金融期货法律法规、业务规则和产品特征，严格验证投资者资金、金融期货仿真交易经历和期货交易经历，测试投资者的金融期货基础知识，审慎评估投资者的诚信状况和风险承受能力，认真审核投资者开户申请材料。</w:t>
      </w:r>
    </w:p>
    <w:p>
      <w:pPr>
        <w:pStyle w:val="style0"/>
        <w:rPr/>
      </w:pPr>
    </w:p>
    <w:p>
      <w:pPr>
        <w:pStyle w:val="style0"/>
        <w:rPr/>
      </w:pPr>
      <w:r>
        <w:rPr>
          <w:rFonts w:hint="eastAsia"/>
          <w:lang w:eastAsia="zh-CN"/>
        </w:rPr>
        <w:t>第 110 题</w:t>
      </w:r>
    </w:p>
    <w:p>
      <w:pPr>
        <w:pStyle w:val="style0"/>
        <w:rPr/>
      </w:pPr>
      <w:r>
        <w:rPr>
          <w:rFonts w:hint="eastAsia"/>
          <w:lang w:eastAsia="zh-CN"/>
        </w:rPr>
        <w:t>【不定项选择题】某期货公司的期末风险监管报表显示，2014年7月末净资本与风险资本准备的比例为200%，2014年8月末净资本与风险资本准备的比例为150%。针对上述变化，以下表述正确的是（）。</w:t>
      </w:r>
    </w:p>
    <w:p>
      <w:pPr>
        <w:pStyle w:val="style0"/>
        <w:rPr/>
      </w:pPr>
      <w:r>
        <w:rPr>
          <w:rFonts w:hint="eastAsia"/>
          <w:lang w:eastAsia="zh-CN"/>
        </w:rPr>
        <w:t>￼ A.公司应当向董事会书面报告</w:t>
      </w:r>
    </w:p>
    <w:p>
      <w:pPr>
        <w:pStyle w:val="style0"/>
        <w:rPr/>
      </w:pPr>
      <w:r>
        <w:rPr>
          <w:rFonts w:hint="eastAsia"/>
          <w:lang w:eastAsia="zh-CN"/>
        </w:rPr>
        <w:t>￼ B.公司应当向股东会书面报告</w:t>
      </w:r>
    </w:p>
    <w:p>
      <w:pPr>
        <w:pStyle w:val="style0"/>
        <w:rPr/>
      </w:pPr>
      <w:r>
        <w:rPr>
          <w:rFonts w:hint="eastAsia"/>
          <w:lang w:eastAsia="zh-CN"/>
        </w:rPr>
        <w:t>￼ C.公司应当向中国证监会派出机构书面报告</w:t>
      </w:r>
    </w:p>
    <w:p>
      <w:pPr>
        <w:pStyle w:val="style0"/>
        <w:rPr/>
      </w:pPr>
      <w:r>
        <w:rPr>
          <w:rFonts w:hint="eastAsia"/>
          <w:lang w:eastAsia="zh-CN"/>
        </w:rPr>
        <w:t>￼ D.公司无须提交书面报告</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净资本与风险资本准备的比例与上月相比变动超过20%的，期货公司应当向公司住所地中国证监会派出机构提交书面报告，说明原因，并在5个工作日内向全体董事提交书面报告。</w:t>
      </w:r>
    </w:p>
    <w:p>
      <w:pPr>
        <w:pStyle w:val="style0"/>
        <w:rPr/>
      </w:pPr>
    </w:p>
    <w:p>
      <w:pPr>
        <w:pStyle w:val="style0"/>
        <w:rPr/>
      </w:pPr>
      <w:r>
        <w:rPr>
          <w:lang w:val="en-US"/>
        </w:rPr>
        <w:t>第 111 题</w:t>
      </w:r>
    </w:p>
    <w:p>
      <w:pPr>
        <w:pStyle w:val="style0"/>
        <w:rPr/>
      </w:pPr>
      <w:r>
        <w:rPr>
          <w:lang w:val="en-US"/>
        </w:rPr>
        <w:t>根据《期货市场客户开户管理规定》，个人客户的有效身份证明文件除中华人民共和国居民身份证外，还可以是驾照、护照、学位证等其他可以证明客户身份的证件。</w:t>
      </w:r>
    </w:p>
    <w:p>
      <w:pPr>
        <w:pStyle w:val="style0"/>
        <w:rPr/>
      </w:pPr>
      <w:r>
        <w:rPr>
          <w:lang w:val="en-US"/>
        </w:rPr>
        <w:t>￼ A.正确</w:t>
      </w:r>
    </w:p>
    <w:p>
      <w:pPr>
        <w:pStyle w:val="style0"/>
        <w:rPr/>
      </w:pPr>
      <w:r>
        <w:rPr>
          <w:lang w:val="en-US"/>
        </w:rPr>
        <w:t>￼ B.错误</w:t>
      </w:r>
    </w:p>
    <w:p>
      <w:pPr>
        <w:pStyle w:val="style0"/>
        <w:rPr/>
      </w:pPr>
    </w:p>
    <w:p>
      <w:pPr>
        <w:pStyle w:val="style0"/>
        <w:rPr/>
      </w:pPr>
      <w:r>
        <w:rPr>
          <w:lang w:val="en-US"/>
        </w:rPr>
        <w:t>正确答案：B</w:t>
      </w:r>
    </w:p>
    <w:p>
      <w:pPr>
        <w:pStyle w:val="style0"/>
        <w:rPr/>
      </w:pPr>
    </w:p>
    <w:p>
      <w:pPr>
        <w:pStyle w:val="style0"/>
        <w:rPr/>
      </w:pPr>
      <w:r>
        <w:rPr>
          <w:lang w:val="en-US"/>
        </w:rPr>
        <w:t>名师解析：</w:t>
      </w:r>
    </w:p>
    <w:p>
      <w:pPr>
        <w:pStyle w:val="style0"/>
        <w:rPr/>
      </w:pPr>
      <w:r>
        <w:rPr>
          <w:lang w:val="en-US"/>
        </w:rPr>
        <w:t>个人客户应当本人亲自办理开户手续，签署开户资料，不得委托代理人代为办理开户手续。除中国证监会另有规定外，个人客户的有效身份证明文件为中华人民共和国居民身份证。</w:t>
      </w:r>
    </w:p>
    <w:p>
      <w:pPr>
        <w:pStyle w:val="style0"/>
        <w:rPr/>
      </w:pPr>
    </w:p>
    <w:p>
      <w:pPr>
        <w:pStyle w:val="style0"/>
        <w:rPr/>
      </w:pPr>
      <w:r>
        <w:rPr>
          <w:rFonts w:hint="eastAsia"/>
          <w:lang w:eastAsia="zh-CN"/>
        </w:rPr>
        <w:t>第 112 题</w:t>
      </w:r>
    </w:p>
    <w:p>
      <w:pPr>
        <w:pStyle w:val="style0"/>
        <w:rPr/>
      </w:pPr>
      <w:r>
        <w:rPr>
          <w:rFonts w:hint="eastAsia"/>
          <w:lang w:eastAsia="zh-CN"/>
        </w:rPr>
        <w:t>根据《证券公司为期货公司提供中间介绍业务试行办法》，期货、现货市场行情发生重大变化或客户可能出现风险时，从事介绍业务的证券公司及其营业部可以协助期货公司向客户提示风险。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期货、现货市场行情发生重大变化或者客户可能出现风险时，证券公司及其营业部可以协助期货公司向客户提示风险。</w:t>
      </w:r>
    </w:p>
    <w:p>
      <w:pPr>
        <w:pStyle w:val="style0"/>
        <w:rPr/>
      </w:pPr>
    </w:p>
    <w:p>
      <w:pPr>
        <w:pStyle w:val="style0"/>
        <w:rPr/>
      </w:pPr>
      <w:r>
        <w:rPr>
          <w:rFonts w:hint="eastAsia"/>
          <w:lang w:eastAsia="zh-CN"/>
        </w:rPr>
        <w:t>第 113 题</w:t>
      </w:r>
    </w:p>
    <w:p>
      <w:pPr>
        <w:pStyle w:val="style0"/>
        <w:rPr/>
      </w:pPr>
      <w:r>
        <w:rPr>
          <w:rFonts w:hint="eastAsia"/>
          <w:lang w:eastAsia="zh-CN"/>
        </w:rPr>
        <w:t>非法获取期货交易内幕信息的人员，在涉及对期货交易有重大影响的信息尚未公开前，从事与该内幕信息有关的期货交易，情节严重的，处五年以下有期徒刑或者拘役，并处或者单处一定数额的罚金。</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证券、期货交易内幕信息的知情人员或者非法获取证券、期货交易内幕信息的人员，在涉及证券的发行，证券、期货交易或者其他对证券、期货交易价格有重大影响的信息尚未公开前，买入或者卖出该证券，或者从事与该内幕信息有关的期货交易，或者泄露该信息，情节严重的，处五年以下有期徒刑或者拘役，并处或者单处违法所得一倍以上五倍以下罚金；情节特别严重的，处五年以上十年以下有期徒刑，并处违法所得一倍以上五倍以下罚金</w:t>
      </w:r>
    </w:p>
    <w:p>
      <w:pPr>
        <w:pStyle w:val="style0"/>
        <w:rPr/>
      </w:pPr>
    </w:p>
    <w:p>
      <w:pPr>
        <w:pStyle w:val="style0"/>
        <w:rPr/>
      </w:pPr>
      <w:r>
        <w:rPr>
          <w:rFonts w:hint="eastAsia"/>
          <w:lang w:eastAsia="zh-CN"/>
        </w:rPr>
        <w:t>第 114 题</w:t>
      </w:r>
    </w:p>
    <w:p>
      <w:pPr>
        <w:pStyle w:val="style0"/>
        <w:rPr/>
      </w:pPr>
      <w:r>
        <w:rPr>
          <w:rFonts w:hint="eastAsia"/>
          <w:lang w:eastAsia="zh-CN"/>
        </w:rPr>
        <w:t>在期货交易中，期货交易可以将价值稳定、流动性强的有价证券用于结算和保证履约。</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保证金，是指期货交易者按照规定交纳的资金或者提交的价值稳定、流动性强的标准仓单、国债等有价证券，用于结算和保证履约。</w:t>
      </w:r>
    </w:p>
    <w:p>
      <w:pPr>
        <w:pStyle w:val="style0"/>
        <w:rPr/>
      </w:pPr>
    </w:p>
    <w:p>
      <w:pPr>
        <w:pStyle w:val="style0"/>
        <w:rPr/>
      </w:pPr>
      <w:r>
        <w:rPr>
          <w:rFonts w:hint="eastAsia"/>
          <w:lang w:eastAsia="zh-CN"/>
        </w:rPr>
        <w:t>第 115 题</w:t>
      </w:r>
    </w:p>
    <w:p>
      <w:pPr>
        <w:pStyle w:val="style0"/>
        <w:rPr/>
      </w:pPr>
      <w:r>
        <w:rPr>
          <w:rFonts w:hint="eastAsia"/>
          <w:lang w:eastAsia="zh-CN"/>
        </w:rPr>
        <w:t>期货公司与第三方发生债务纠纷、期货公司破产或者清算时，客户委托资产可以用于清偿期货公司债务，但不属于期货公司破产财产或者清算财产。</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期货公司与第三方发生债务纠纷、期货公司破产或者清算时，客户委托资产不得用于清偿期货公司债务，且不属于期货公司破产财产或者清算财产。</w:t>
      </w:r>
    </w:p>
    <w:p>
      <w:pPr>
        <w:pStyle w:val="style0"/>
        <w:rPr/>
      </w:pPr>
    </w:p>
    <w:p>
      <w:pPr>
        <w:pStyle w:val="style0"/>
        <w:rPr/>
      </w:pPr>
      <w:r>
        <w:rPr>
          <w:rFonts w:hint="eastAsia"/>
          <w:lang w:eastAsia="zh-CN"/>
        </w:rPr>
        <w:t>第 116 题</w:t>
      </w:r>
    </w:p>
    <w:p>
      <w:pPr>
        <w:pStyle w:val="style0"/>
        <w:rPr/>
      </w:pPr>
      <w:r>
        <w:rPr>
          <w:rFonts w:hint="eastAsia"/>
          <w:lang w:eastAsia="zh-CN"/>
        </w:rPr>
        <w:t>证券公司为期货公司介绍客户并协助开户的，应当将客户的期货账户信息报所在地中国证监会派出机构备案。</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证券公司介绍其控股股东、实际控制人等开户的，证券公司应当将其期货账户信息报所在地中国证监会派出机构备案，并按照中国证监会的规定履行信息披露义务。</w:t>
      </w:r>
    </w:p>
    <w:p>
      <w:pPr>
        <w:pStyle w:val="style0"/>
        <w:rPr/>
      </w:pPr>
    </w:p>
    <w:p>
      <w:pPr>
        <w:pStyle w:val="style0"/>
        <w:rPr/>
      </w:pPr>
      <w:r>
        <w:rPr>
          <w:rFonts w:hint="eastAsia"/>
          <w:lang w:eastAsia="zh-CN"/>
        </w:rPr>
        <w:t>第 117 题</w:t>
      </w:r>
    </w:p>
    <w:p>
      <w:pPr>
        <w:pStyle w:val="style0"/>
        <w:rPr/>
      </w:pPr>
      <w:r>
        <w:rPr>
          <w:rFonts w:hint="eastAsia"/>
          <w:lang w:eastAsia="zh-CN"/>
        </w:rPr>
        <w:t>证券公司可以通过为客户从事期货交易提供融资或者担保，进而实现客户和证券公司的双赢。</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证券公司不得直接或者间接为客户从事期货交易提供融资或者担保。</w:t>
      </w:r>
    </w:p>
    <w:p>
      <w:pPr>
        <w:pStyle w:val="style0"/>
        <w:rPr/>
      </w:pPr>
    </w:p>
    <w:p>
      <w:pPr>
        <w:pStyle w:val="style0"/>
        <w:rPr/>
      </w:pPr>
      <w:r>
        <w:rPr>
          <w:rFonts w:hint="eastAsia"/>
          <w:lang w:eastAsia="zh-CN"/>
        </w:rPr>
        <w:t>第 118 题</w:t>
      </w:r>
    </w:p>
    <w:p>
      <w:pPr>
        <w:pStyle w:val="style0"/>
        <w:rPr/>
      </w:pPr>
      <w:r>
        <w:rPr>
          <w:rFonts w:hint="eastAsia"/>
          <w:lang w:eastAsia="zh-CN"/>
        </w:rPr>
        <w:t>根据《期货市场客户开户管理规定》，期货公司申请对客户姓名或者名称、客户有效身份证件文件号码、客户期货结算账户户名之外的客户资料进行修改的，中国期货保证金监控中心对修改后客户资料内容的完整性、格式正确性进行复核，并将通过复核的申请转发相关期货交易所，由期货交易所根据其业务规则进行检查、处理。</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申请对客户姓名或者名称、客户有效身份证件文件号码、客户期货结算账户户名之外的客户资料进行修改的，中国期货保证金监控中心对修改后客户资料内容的完整性、格式正确性进行复核，并将通过复核的申请转发相关期货交易所，由期货交易所根据其业务规则进行检查、处理。</w:t>
      </w:r>
    </w:p>
    <w:p>
      <w:pPr>
        <w:pStyle w:val="style0"/>
        <w:rPr/>
      </w:pPr>
    </w:p>
    <w:p>
      <w:pPr>
        <w:pStyle w:val="style0"/>
        <w:rPr/>
      </w:pPr>
      <w:r>
        <w:rPr>
          <w:rFonts w:hint="eastAsia"/>
          <w:lang w:eastAsia="zh-CN"/>
        </w:rPr>
        <w:t>第 119 题</w:t>
      </w:r>
    </w:p>
    <w:p>
      <w:pPr>
        <w:pStyle w:val="style0"/>
        <w:rPr/>
      </w:pPr>
      <w:r>
        <w:rPr>
          <w:rFonts w:hint="eastAsia"/>
          <w:lang w:eastAsia="zh-CN"/>
        </w:rPr>
        <w:t>期货公司免除首席风险官的职务，应当自做出决定之日起5个工作日内，向中国证监会相关派出机构报告。</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期货公司拟免除首席风险官的职务，应当在作出决定前10个工作日将免职理由及其履行职责情况向公司住所地的中国证监会派出机构报告。</w:t>
      </w:r>
    </w:p>
    <w:p>
      <w:pPr>
        <w:pStyle w:val="style0"/>
        <w:rPr/>
      </w:pPr>
    </w:p>
    <w:p>
      <w:pPr>
        <w:pStyle w:val="style0"/>
        <w:rPr/>
      </w:pPr>
      <w:r>
        <w:rPr>
          <w:rFonts w:hint="eastAsia"/>
          <w:lang w:eastAsia="zh-CN"/>
        </w:rPr>
        <w:t>第 120 题</w:t>
      </w:r>
    </w:p>
    <w:p>
      <w:pPr>
        <w:pStyle w:val="style0"/>
        <w:rPr/>
      </w:pPr>
      <w:r>
        <w:rPr>
          <w:rFonts w:hint="eastAsia"/>
          <w:lang w:eastAsia="zh-CN"/>
        </w:rPr>
        <w:t>期货公司董事会决定免除首席风险官职务时，应当同时确定拟任人选或者代行职责人选，并按照有关规定履行相应程序。</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期货公司董事会决定免除首席风险官职务时，应当同时确定拟任人选或者代行职责人选，按照有关规定履行相应程序。</w:t>
      </w:r>
    </w:p>
    <w:p>
      <w:pPr>
        <w:pStyle w:val="style0"/>
        <w:rPr/>
      </w:pPr>
    </w:p>
    <w:p>
      <w:pPr>
        <w:pStyle w:val="style0"/>
        <w:rPr/>
      </w:pPr>
      <w:r>
        <w:rPr>
          <w:rFonts w:hint="eastAsia"/>
          <w:lang w:eastAsia="zh-CN"/>
        </w:rPr>
        <w:t>第 121 题</w:t>
      </w:r>
    </w:p>
    <w:p>
      <w:pPr>
        <w:pStyle w:val="style0"/>
        <w:rPr/>
      </w:pPr>
      <w:r>
        <w:rPr>
          <w:rFonts w:hint="eastAsia"/>
          <w:lang w:eastAsia="zh-CN"/>
        </w:rPr>
        <w:t>根据《期货市场客户开户管理规定》，中国期货保证金监控中心应当将通过复核的客户交易编码申请资料在三个工作日内转发给相关期货交易所。</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监控中心应当建立和维护期货市场客户统一开户系统，对期货公司提交的客户资料进行复核，并将当天通过复核的客户资料转发给相关期货交易所。</w:t>
      </w:r>
    </w:p>
    <w:p>
      <w:pPr>
        <w:pStyle w:val="style0"/>
        <w:rPr/>
      </w:pPr>
    </w:p>
    <w:p>
      <w:pPr>
        <w:pStyle w:val="style0"/>
        <w:rPr/>
      </w:pPr>
      <w:r>
        <w:rPr>
          <w:rFonts w:hint="eastAsia"/>
          <w:lang w:eastAsia="zh-CN"/>
        </w:rPr>
        <w:t>第 122 题</w:t>
      </w:r>
    </w:p>
    <w:p>
      <w:pPr>
        <w:pStyle w:val="style0"/>
        <w:rPr/>
      </w:pPr>
      <w:r>
        <w:rPr>
          <w:rFonts w:hint="eastAsia"/>
          <w:lang w:eastAsia="zh-CN"/>
        </w:rPr>
        <w:t>实行会员分级结算制度的期货交易所的结算会员为债务人时，债权人请求人民法院冻结、划拨非结算会员在结算会员保证金账户中的资金的，人民法院不予支持。</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实行会员分级结算制度的期货交易所的结算会员为债务人时，债权人请求人民法院冻结、划拨非结算会员在结算会员保证金账户中的资金的，人民法院不予支持。</w:t>
      </w:r>
    </w:p>
    <w:p>
      <w:pPr>
        <w:pStyle w:val="style0"/>
        <w:rPr/>
      </w:pPr>
    </w:p>
    <w:p>
      <w:pPr>
        <w:pStyle w:val="style0"/>
        <w:rPr/>
      </w:pPr>
      <w:r>
        <w:rPr>
          <w:rFonts w:hint="eastAsia"/>
          <w:lang w:eastAsia="zh-CN"/>
        </w:rPr>
        <w:t>第 123 题</w:t>
      </w:r>
    </w:p>
    <w:p>
      <w:pPr>
        <w:pStyle w:val="style0"/>
        <w:rPr/>
      </w:pPr>
      <w:r>
        <w:rPr>
          <w:rFonts w:hint="eastAsia"/>
          <w:lang w:eastAsia="zh-CN"/>
        </w:rPr>
        <w:t>中国证监会依法对期货从业人员实行自律管理，负责从业资格的认定、管理及撤销。</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中国期货业协会依法对期货从业人员实行自律管理，负责从业资格的认定、管理及撤销。</w:t>
      </w:r>
    </w:p>
    <w:p>
      <w:pPr>
        <w:pStyle w:val="style0"/>
        <w:rPr/>
      </w:pPr>
    </w:p>
    <w:p>
      <w:pPr>
        <w:pStyle w:val="style0"/>
        <w:rPr/>
      </w:pPr>
      <w:r>
        <w:rPr>
          <w:rFonts w:hint="eastAsia"/>
          <w:lang w:eastAsia="zh-CN"/>
        </w:rPr>
        <w:t>第 124 题</w:t>
      </w:r>
    </w:p>
    <w:p>
      <w:pPr>
        <w:pStyle w:val="style0"/>
        <w:rPr/>
      </w:pPr>
      <w:r>
        <w:rPr>
          <w:rFonts w:hint="eastAsia"/>
          <w:lang w:eastAsia="zh-CN"/>
        </w:rPr>
        <w:t>根据《期货公司风险监管指标管理办法》，期货公司应当建立动态的风险监控和资本补充机制，确保净资本等风险监管指标持续符合标准。</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期货公司应当建立与风险监管指标相适应的内部控制制度，应当建立动态的风险监控和资本补充机制，确保净资本等风险监管指标持续符合标准。</w:t>
      </w:r>
    </w:p>
    <w:p>
      <w:pPr>
        <w:pStyle w:val="style0"/>
        <w:rPr/>
      </w:pPr>
    </w:p>
    <w:p>
      <w:pPr>
        <w:pStyle w:val="style0"/>
        <w:rPr/>
      </w:pPr>
      <w:r>
        <w:rPr>
          <w:rFonts w:hint="eastAsia"/>
          <w:lang w:eastAsia="zh-CN"/>
        </w:rPr>
        <w:t>第 125 题</w:t>
      </w:r>
    </w:p>
    <w:p>
      <w:pPr>
        <w:pStyle w:val="style0"/>
        <w:rPr/>
      </w:pPr>
      <w:r>
        <w:rPr>
          <w:rFonts w:hint="eastAsia"/>
          <w:lang w:eastAsia="zh-CN"/>
        </w:rPr>
        <w:t>国务院期货监督管理机构应当与有关部门建立监督管理的信息共享和协调的配合机制。</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国务院期货监督管理机构应当与有关部门建立监督管理的信息共享和协调配合机制。国务院期货监督管理机构可以和其他国家或者地区的期货监督管理机构建立监督管理合作机制，实施跨境监督管理。</w:t>
      </w:r>
    </w:p>
    <w:p>
      <w:pPr>
        <w:pStyle w:val="style0"/>
        <w:rPr/>
      </w:pPr>
      <w:r>
        <w:rPr>
          <w:rFonts w:hint="eastAsia"/>
          <w:lang w:eastAsia="zh-CN"/>
        </w:rPr>
        <w:t>第 126 题</w:t>
      </w:r>
    </w:p>
    <w:p>
      <w:pPr>
        <w:pStyle w:val="style0"/>
        <w:rPr/>
      </w:pPr>
      <w:r>
        <w:rPr>
          <w:rFonts w:hint="eastAsia"/>
          <w:lang w:eastAsia="zh-CN"/>
        </w:rPr>
        <w:t>期货公司不得任用最近3年内因违法违规行为被撤销证券、期货从业资格的人员从事期货业务。</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期货公司不得任用最近3年内因违法违规行为被撤销证券、期货从业资格的人员从事期货业务。</w:t>
      </w:r>
    </w:p>
    <w:p>
      <w:pPr>
        <w:pStyle w:val="style0"/>
        <w:rPr/>
      </w:pPr>
    </w:p>
    <w:p>
      <w:pPr>
        <w:pStyle w:val="style0"/>
        <w:rPr/>
      </w:pPr>
      <w:r>
        <w:rPr>
          <w:rFonts w:hint="eastAsia"/>
          <w:lang w:eastAsia="zh-CN"/>
        </w:rPr>
        <w:t>第 127 题</w:t>
      </w:r>
    </w:p>
    <w:p>
      <w:pPr>
        <w:pStyle w:val="style0"/>
        <w:rPr/>
      </w:pPr>
      <w:r>
        <w:rPr>
          <w:rFonts w:hint="eastAsia"/>
          <w:lang w:eastAsia="zh-CN"/>
        </w:rPr>
        <w:t>监控中心接到期货公司的客户交易编码注销申请后，应当于当日转发给相关期货交易所</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监控中心接到期货公司的客户交易编码注销申请后，应当于当日转发给相关期货交易所</w:t>
      </w:r>
    </w:p>
    <w:p>
      <w:pPr>
        <w:pStyle w:val="style0"/>
        <w:rPr/>
      </w:pPr>
    </w:p>
    <w:p>
      <w:pPr>
        <w:pStyle w:val="style0"/>
        <w:rPr/>
      </w:pPr>
      <w:r>
        <w:rPr>
          <w:rFonts w:hint="eastAsia"/>
          <w:lang w:eastAsia="zh-CN"/>
        </w:rPr>
        <w:t>第 128 题</w:t>
      </w:r>
    </w:p>
    <w:p>
      <w:pPr>
        <w:pStyle w:val="style0"/>
        <w:rPr/>
      </w:pPr>
      <w:r>
        <w:rPr>
          <w:rFonts w:hint="eastAsia"/>
          <w:lang w:eastAsia="zh-CN"/>
        </w:rPr>
        <w:t>期货公司期货投资咨询业务人员应当以个人名义为客户提供期货投资咨询服务。</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期货投资咨询业务人员应当以期货公司名义开展期货投资咨询业务活动，不得以个人名义为客户提供期货投资咨询服务。</w:t>
      </w:r>
    </w:p>
    <w:p>
      <w:pPr>
        <w:pStyle w:val="style0"/>
        <w:rPr/>
      </w:pPr>
    </w:p>
    <w:p>
      <w:pPr>
        <w:pStyle w:val="style0"/>
        <w:rPr/>
      </w:pPr>
    </w:p>
    <w:p>
      <w:pPr>
        <w:pStyle w:val="style0"/>
        <w:rPr/>
      </w:pPr>
      <w:r>
        <w:rPr>
          <w:rFonts w:hint="eastAsia"/>
          <w:lang w:eastAsia="zh-CN"/>
        </w:rPr>
        <w:t>第 129 题</w:t>
      </w:r>
    </w:p>
    <w:p>
      <w:pPr>
        <w:pStyle w:val="style0"/>
        <w:rPr/>
      </w:pPr>
      <w:r>
        <w:rPr>
          <w:rFonts w:hint="eastAsia"/>
          <w:lang w:eastAsia="zh-CN"/>
        </w:rPr>
        <w:t>期货公司的董事长和总经理不能由一人兼任。</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根据期货公司监督管理办法，期货公司的董事长和总经理不能由一人兼任。</w:t>
      </w:r>
    </w:p>
    <w:p>
      <w:pPr>
        <w:pStyle w:val="style0"/>
        <w:rPr/>
      </w:pPr>
    </w:p>
    <w:p>
      <w:pPr>
        <w:pStyle w:val="style0"/>
        <w:rPr/>
      </w:pPr>
      <w:r>
        <w:rPr>
          <w:rFonts w:hint="eastAsia"/>
          <w:lang w:eastAsia="zh-CN"/>
        </w:rPr>
        <w:t>第 130 题</w:t>
      </w:r>
    </w:p>
    <w:p>
      <w:pPr>
        <w:pStyle w:val="style0"/>
        <w:rPr/>
      </w:pPr>
      <w:r>
        <w:rPr>
          <w:rFonts w:hint="eastAsia"/>
          <w:lang w:eastAsia="zh-CN"/>
        </w:rPr>
        <w:t>期货公司的股东有虚假出资行为的，国务院期货监督管理机构应当责令其限期改正；在改正前，国务院期货监督管理机构可以限制其股东权利。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公司的股东有虚假出资或者抽逃出资行为的，国务院期货监督管理机构应当责令其限期改正，并可责令其转让所持期货公司的股权。在股东按照前款要求改正违法行为、转让所持期货公司的股权前，国务院期货监督管理机构可以限制其股东权利。</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26628</Words>
  <Characters>27556</Characters>
  <Application>WPS Office</Application>
  <Paragraphs>1461</Paragraphs>
  <CharactersWithSpaces>28302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2022-11-05T04:00:04Z</dcterms:created>
  <dc:creator>DBY-W09</dc:creator>
  <lastModifiedBy>DBY-W09</lastModifiedBy>
  <dcterms:modified xsi:type="dcterms:W3CDTF">2022-11-05T04:30:24Z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6d9af9fc75814bc3b3d2364fa8caf337</vt:lpwstr>
  </property>
</Properties>
</file>