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11</w:t>
      </w:r>
      <w:r>
        <w:rPr>
          <w:rFonts w:hint="eastAsia"/>
          <w:lang w:val="en-US" w:eastAsia="zh-CN"/>
        </w:rPr>
        <w:t>月期货</w:t>
      </w:r>
      <w:r>
        <w:rPr>
          <w:rFonts w:hint="default"/>
          <w:lang w:val="en-US" w:eastAsia="zh-CN"/>
        </w:rPr>
        <w:t>LK</w:t>
      </w:r>
      <w:r>
        <w:rPr>
          <w:rFonts w:hint="eastAsia"/>
          <w:lang w:val="en-US" w:eastAsia="zh-CN"/>
        </w:rPr>
        <w:t>法律押题第三套解析</w:t>
      </w:r>
    </w:p>
    <w:p>
      <w:pPr>
        <w:pStyle w:val="style0"/>
        <w:rPr/>
      </w:pPr>
    </w:p>
    <w:p>
      <w:pPr>
        <w:pStyle w:val="style0"/>
        <w:rPr/>
      </w:pPr>
      <w:r>
        <w:rPr>
          <w:lang w:val="en-US"/>
        </w:rPr>
        <w:t>1.董事会会议结束之日起（）日内，董事会应当将会议决议及其他会议文件报告中国证监会</w:t>
      </w:r>
    </w:p>
    <w:p>
      <w:pPr>
        <w:pStyle w:val="style0"/>
        <w:rPr/>
      </w:pPr>
      <w:r>
        <w:rPr>
          <w:lang w:val="en-US"/>
        </w:rPr>
        <w:t>A.15</w:t>
      </w:r>
    </w:p>
    <w:p>
      <w:pPr>
        <w:pStyle w:val="style0"/>
        <w:rPr/>
      </w:pPr>
    </w:p>
    <w:p>
      <w:pPr>
        <w:pStyle w:val="style0"/>
        <w:rPr/>
      </w:pPr>
      <w:r>
        <w:rPr>
          <w:lang w:val="en-US"/>
        </w:rPr>
        <w:t>B.20</w:t>
      </w:r>
    </w:p>
    <w:p>
      <w:pPr>
        <w:pStyle w:val="style0"/>
        <w:rPr/>
      </w:pPr>
    </w:p>
    <w:p>
      <w:pPr>
        <w:pStyle w:val="style0"/>
        <w:rPr/>
      </w:pPr>
      <w:r>
        <w:rPr>
          <w:lang w:val="en-US"/>
        </w:rPr>
        <w:t>C.10</w:t>
      </w:r>
    </w:p>
    <w:p>
      <w:pPr>
        <w:pStyle w:val="style0"/>
        <w:rPr/>
      </w:pPr>
    </w:p>
    <w:p>
      <w:pPr>
        <w:pStyle w:val="style0"/>
        <w:rPr/>
      </w:pPr>
      <w:r>
        <w:rPr>
          <w:lang w:val="en-US"/>
        </w:rPr>
        <w:t>D.5</w:t>
      </w:r>
    </w:p>
    <w:p>
      <w:pPr>
        <w:pStyle w:val="style0"/>
        <w:rPr/>
      </w:pPr>
    </w:p>
    <w:p>
      <w:pPr>
        <w:pStyle w:val="style0"/>
        <w:rPr/>
      </w:pPr>
      <w:r>
        <w:rPr>
          <w:lang w:val="en-US"/>
        </w:rPr>
        <w:t>正确答案：</w:t>
      </w:r>
    </w:p>
    <w:p>
      <w:pPr>
        <w:pStyle w:val="style0"/>
        <w:rPr/>
      </w:pPr>
      <w:r>
        <w:rPr>
          <w:lang w:val="en-US"/>
        </w:rPr>
        <w:t>C</w:t>
      </w:r>
    </w:p>
    <w:p>
      <w:pPr>
        <w:pStyle w:val="style0"/>
        <w:rPr/>
      </w:pPr>
      <w:r>
        <w:rPr>
          <w:lang w:val="en-US"/>
        </w:rPr>
        <w:t>名师解析：</w:t>
      </w:r>
    </w:p>
    <w:p>
      <w:pPr>
        <w:pStyle w:val="style0"/>
        <w:rPr/>
      </w:pPr>
      <w:r>
        <w:rPr>
          <w:lang w:val="en-US"/>
        </w:rPr>
        <w:t>董事会会议结束之日起10日内，董事会应当将会议决议及其他会议文件报告中国证监会。</w:t>
      </w:r>
    </w:p>
    <w:p>
      <w:pPr>
        <w:pStyle w:val="style0"/>
        <w:rPr/>
      </w:pPr>
    </w:p>
    <w:p>
      <w:pPr>
        <w:pStyle w:val="style0"/>
        <w:rPr/>
      </w:pPr>
      <w:r>
        <w:rPr>
          <w:lang w:val="en-US"/>
        </w:rPr>
        <w:t>2.下列关于期货公司股东会的表述，错误的是（）。</w:t>
      </w:r>
    </w:p>
    <w:p>
      <w:pPr>
        <w:pStyle w:val="style0"/>
        <w:rPr/>
      </w:pPr>
      <w:r>
        <w:rPr>
          <w:lang w:val="en-US"/>
        </w:rPr>
        <w:t>A.期货公司应当在股东会作出决议后的3个工作日内向中国证监会备案</w:t>
      </w:r>
    </w:p>
    <w:p>
      <w:pPr>
        <w:pStyle w:val="style0"/>
        <w:rPr/>
      </w:pPr>
    </w:p>
    <w:p>
      <w:pPr>
        <w:pStyle w:val="style0"/>
        <w:rPr/>
      </w:pPr>
      <w:r>
        <w:rPr>
          <w:lang w:val="en-US"/>
        </w:rPr>
        <w:t>B.股东会每年应当至少召开一次会议</w:t>
      </w:r>
    </w:p>
    <w:p>
      <w:pPr>
        <w:pStyle w:val="style0"/>
        <w:rPr/>
      </w:pPr>
    </w:p>
    <w:p>
      <w:pPr>
        <w:pStyle w:val="style0"/>
        <w:rPr/>
      </w:pPr>
      <w:r>
        <w:rPr>
          <w:lang w:val="en-US"/>
        </w:rPr>
        <w:t>C.期货公司股东会应当按照《公司法》和公司章程，对职权范围内的事项进行审议和表决</w:t>
      </w:r>
    </w:p>
    <w:p>
      <w:pPr>
        <w:pStyle w:val="style0"/>
        <w:rPr/>
      </w:pPr>
    </w:p>
    <w:p>
      <w:pPr>
        <w:pStyle w:val="style0"/>
        <w:rPr/>
      </w:pPr>
      <w:r>
        <w:rPr>
          <w:lang w:val="en-US"/>
        </w:rPr>
        <w:t>D.期货公司股东应当按照出资比例行使表决权</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期货公司股东会应当按照《公司法》和公司章程，对职权范围内的事项进行审议和表决。股东会每年应当至少召开一次会议。期货公司股东应当按照出资比例或者所持股份比例行使表决权。股东会决议无需向证监会备案。</w:t>
      </w:r>
    </w:p>
    <w:p>
      <w:pPr>
        <w:pStyle w:val="style0"/>
        <w:rPr/>
      </w:pPr>
    </w:p>
    <w:p>
      <w:pPr>
        <w:pStyle w:val="style0"/>
        <w:rPr/>
      </w:pPr>
      <w:r>
        <w:rPr>
          <w:lang w:val="en-US"/>
        </w:rPr>
        <w:t>3.下列关于会员制期货交易所理事的表述正确的是（）。</w:t>
      </w:r>
    </w:p>
    <w:p>
      <w:pPr>
        <w:pStyle w:val="style0"/>
        <w:rPr/>
      </w:pPr>
      <w:r>
        <w:rPr>
          <w:lang w:val="en-US"/>
        </w:rPr>
        <w:t>A.会员理事与非会员理事均由中国证监会委派</w:t>
      </w:r>
    </w:p>
    <w:p>
      <w:pPr>
        <w:pStyle w:val="style0"/>
        <w:rPr/>
      </w:pPr>
    </w:p>
    <w:p>
      <w:pPr>
        <w:pStyle w:val="style0"/>
        <w:rPr/>
      </w:pPr>
      <w:r>
        <w:rPr>
          <w:lang w:val="en-US"/>
        </w:rPr>
        <w:t>B.会员理事由会员大会选举产生，非会员理事由中国证监会委派</w:t>
      </w:r>
    </w:p>
    <w:p>
      <w:pPr>
        <w:pStyle w:val="style0"/>
        <w:rPr/>
      </w:pPr>
    </w:p>
    <w:p>
      <w:pPr>
        <w:pStyle w:val="style0"/>
        <w:rPr/>
      </w:pPr>
      <w:r>
        <w:rPr>
          <w:lang w:val="en-US"/>
        </w:rPr>
        <w:t>C.会员理事与非会员理事均有会员大会选举产生</w:t>
      </w:r>
    </w:p>
    <w:p>
      <w:pPr>
        <w:pStyle w:val="style0"/>
        <w:rPr/>
      </w:pPr>
    </w:p>
    <w:p>
      <w:pPr>
        <w:pStyle w:val="style0"/>
        <w:rPr/>
      </w:pPr>
      <w:r>
        <w:rPr>
          <w:lang w:val="en-US"/>
        </w:rPr>
        <w:t>D.会员理事由中国证监会委派，非会员理事由会员大会选举产生</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理事会由会员理事和非会员理事组成；其中会员理事由会员大会选举产生，非会员理事由中国证监会委派。</w:t>
      </w:r>
    </w:p>
    <w:p>
      <w:pPr>
        <w:pStyle w:val="style0"/>
        <w:rPr/>
      </w:pPr>
      <w:r>
        <w:rPr>
          <w:lang w:val="en-US"/>
        </w:rPr>
        <w:t>4.以下选项中不符合《期货从业人员管理办法》中规定的期货从业资格申请条件的是（）。</w:t>
      </w:r>
    </w:p>
    <w:p>
      <w:pPr>
        <w:pStyle w:val="style0"/>
        <w:rPr/>
      </w:pPr>
      <w:r>
        <w:rPr>
          <w:lang w:val="en-US"/>
        </w:rPr>
        <w:t>A.最近3年内未受过刑事处罚</w:t>
      </w:r>
    </w:p>
    <w:p>
      <w:pPr>
        <w:pStyle w:val="style0"/>
        <w:rPr/>
      </w:pPr>
    </w:p>
    <w:p>
      <w:pPr>
        <w:pStyle w:val="style0"/>
        <w:rPr/>
      </w:pPr>
      <w:r>
        <w:rPr>
          <w:lang w:val="en-US"/>
        </w:rPr>
        <w:t>B.最近3年内因违法违规行为被撤销证券、期货从业资格</w:t>
      </w:r>
    </w:p>
    <w:p>
      <w:pPr>
        <w:pStyle w:val="style0"/>
        <w:rPr/>
      </w:pPr>
    </w:p>
    <w:p>
      <w:pPr>
        <w:pStyle w:val="style0"/>
        <w:rPr/>
      </w:pPr>
      <w:r>
        <w:rPr>
          <w:lang w:val="en-US"/>
        </w:rPr>
        <w:t>C.品行端正，具有良好的职业道德</w:t>
      </w:r>
    </w:p>
    <w:p>
      <w:pPr>
        <w:pStyle w:val="style0"/>
        <w:rPr/>
      </w:pPr>
    </w:p>
    <w:p>
      <w:pPr>
        <w:pStyle w:val="style0"/>
        <w:rPr/>
      </w:pPr>
      <w:r>
        <w:rPr>
          <w:lang w:val="en-US"/>
        </w:rPr>
        <w:t>D.未被中国证监会等金融监管机构采取市场禁入措施，或者禁入期已经届满</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机构任用具有从业资格考试合格证明且符合下列条件的人员从事期货业务的，应当为其办理从业资格申请：（一）品行端正，具有良好的职业道德；（二）已被本机构聘用；（三）最近3年内未受过刑事处罚或者中国证监会等金融监管机构的行政处罚；（四）未被中国证监会等金融监管机构采取市场禁入措施，或者禁入期已经届满；（五）最近3年内未因违法违规行为被撤销证券、期货从业资格；（六）中国证监会规定的其他条件。机构不得任用无从业资格的人员从事期货业务，不得在办理从业资格申请过程中弄虚作假。</w:t>
      </w:r>
    </w:p>
    <w:p>
      <w:pPr>
        <w:pStyle w:val="style0"/>
        <w:rPr/>
      </w:pPr>
    </w:p>
    <w:p>
      <w:pPr>
        <w:pStyle w:val="style0"/>
        <w:rPr/>
      </w:pPr>
      <w:r>
        <w:rPr>
          <w:lang w:val="en-US"/>
        </w:rPr>
        <w:t>5.证券公司为期货公司从事中间介绍业务的，可以从事以下（）行为。</w:t>
      </w:r>
    </w:p>
    <w:p>
      <w:pPr>
        <w:pStyle w:val="style0"/>
        <w:rPr/>
      </w:pPr>
      <w:r>
        <w:rPr>
          <w:lang w:val="en-US"/>
        </w:rPr>
        <w:t>A.利用客户交易编码进行期货交易</w:t>
      </w:r>
    </w:p>
    <w:p>
      <w:pPr>
        <w:pStyle w:val="style0"/>
        <w:rPr/>
      </w:pPr>
    </w:p>
    <w:p>
      <w:pPr>
        <w:pStyle w:val="style0"/>
        <w:rPr/>
      </w:pPr>
      <w:r>
        <w:rPr>
          <w:lang w:val="en-US"/>
        </w:rPr>
        <w:t>B.代客户交存保证金</w:t>
      </w:r>
    </w:p>
    <w:p>
      <w:pPr>
        <w:pStyle w:val="style0"/>
        <w:rPr/>
      </w:pPr>
    </w:p>
    <w:p>
      <w:pPr>
        <w:pStyle w:val="style0"/>
        <w:rPr/>
      </w:pPr>
      <w:r>
        <w:rPr>
          <w:lang w:val="en-US"/>
        </w:rPr>
        <w:t>C.向客户提示风险</w:t>
      </w:r>
    </w:p>
    <w:p>
      <w:pPr>
        <w:pStyle w:val="style0"/>
        <w:rPr/>
      </w:pPr>
    </w:p>
    <w:p>
      <w:pPr>
        <w:pStyle w:val="style0"/>
        <w:rPr/>
      </w:pPr>
      <w:r>
        <w:rPr>
          <w:lang w:val="en-US"/>
        </w:rPr>
        <w:t>D.代客户接收交易密码</w:t>
      </w:r>
    </w:p>
    <w:p>
      <w:pPr>
        <w:pStyle w:val="style0"/>
        <w:rPr/>
      </w:pPr>
    </w:p>
    <w:p>
      <w:pPr>
        <w:pStyle w:val="style0"/>
        <w:rPr/>
      </w:pPr>
      <w:r>
        <w:rPr>
          <w:lang w:val="en-US"/>
        </w:rPr>
        <w:t>正确答案：</w:t>
      </w:r>
    </w:p>
    <w:p>
      <w:pPr>
        <w:pStyle w:val="style0"/>
        <w:rPr/>
      </w:pPr>
      <w:r>
        <w:rPr>
          <w:lang w:val="en-US"/>
        </w:rPr>
        <w:t>C</w:t>
      </w:r>
    </w:p>
    <w:p>
      <w:pPr>
        <w:pStyle w:val="style0"/>
        <w:rPr/>
      </w:pPr>
      <w:r>
        <w:rPr>
          <w:lang w:val="en-US"/>
        </w:rPr>
        <w:t>名师解析：</w:t>
      </w:r>
    </w:p>
    <w:p>
      <w:pPr>
        <w:pStyle w:val="style0"/>
        <w:rPr/>
      </w:pPr>
      <w:r>
        <w:rPr>
          <w:lang w:val="en-US"/>
        </w:rPr>
        <w:t>证券公司受期货公司委托从事介绍业务，应当提供下列服务：（一）协助办理开户手续；（二）提供期货行情信息、交易设施；（三）中国证监会规定的其他服务。证券公司不得代理客户进行期货交易、结算或者交割，不得代期货公司、客户收付期货保证金，不得利用证券资金账户为客户存取、划转期货保证金。第二十一条规定，证券公司不得代客户下达交易指令，不得利用客户的交易编码、资金账号或者期货结算账户进行期货交易，不得代客户接收、保管或者修改交易密码。</w:t>
      </w:r>
    </w:p>
    <w:p>
      <w:pPr>
        <w:pStyle w:val="style0"/>
        <w:rPr/>
      </w:pPr>
    </w:p>
    <w:p>
      <w:pPr>
        <w:pStyle w:val="style0"/>
        <w:rPr/>
      </w:pPr>
      <w:r>
        <w:rPr>
          <w:lang w:val="en-US"/>
        </w:rPr>
        <w:t>6.证券期货经营机构应当自资产管理合同变更之日起（）个工作日内报证券投资基金业协会备案，并抄报中国证监会相关派出机构。</w:t>
      </w:r>
    </w:p>
    <w:p>
      <w:pPr>
        <w:pStyle w:val="style0"/>
        <w:rPr/>
      </w:pPr>
      <w:r>
        <w:rPr>
          <w:lang w:val="en-US"/>
        </w:rPr>
        <w:t>A.5</w:t>
      </w:r>
    </w:p>
    <w:p>
      <w:pPr>
        <w:pStyle w:val="style0"/>
        <w:rPr/>
      </w:pPr>
    </w:p>
    <w:p>
      <w:pPr>
        <w:pStyle w:val="style0"/>
        <w:rPr/>
      </w:pPr>
      <w:r>
        <w:rPr>
          <w:lang w:val="en-US"/>
        </w:rPr>
        <w:t>B.30</w:t>
      </w:r>
    </w:p>
    <w:p>
      <w:pPr>
        <w:pStyle w:val="style0"/>
        <w:rPr/>
      </w:pPr>
    </w:p>
    <w:p>
      <w:pPr>
        <w:pStyle w:val="style0"/>
        <w:rPr/>
      </w:pPr>
      <w:r>
        <w:rPr>
          <w:lang w:val="en-US"/>
        </w:rPr>
        <w:t>C.3</w:t>
      </w:r>
    </w:p>
    <w:p>
      <w:pPr>
        <w:pStyle w:val="style0"/>
        <w:rPr/>
      </w:pPr>
    </w:p>
    <w:p>
      <w:pPr>
        <w:pStyle w:val="style0"/>
        <w:rPr/>
      </w:pPr>
      <w:r>
        <w:rPr>
          <w:lang w:val="en-US"/>
        </w:rPr>
        <w:t>D.15</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证券期货经营机构应当自资产管理合同变更之日起五个工作日内报证券投资基金业协会备案，并抄报中国证监会相关派出机构。</w:t>
      </w:r>
    </w:p>
    <w:p>
      <w:pPr>
        <w:pStyle w:val="style0"/>
        <w:rPr/>
      </w:pPr>
    </w:p>
    <w:p>
      <w:pPr>
        <w:pStyle w:val="style0"/>
        <w:rPr/>
      </w:pPr>
      <w:r>
        <w:rPr>
          <w:lang w:val="en-US"/>
        </w:rPr>
        <w:t>7.期货公司的独立董事应当保持（），不得在期货公司担任除董事以外的其他职务。</w:t>
      </w:r>
    </w:p>
    <w:p>
      <w:pPr>
        <w:pStyle w:val="style0"/>
        <w:rPr/>
      </w:pPr>
      <w:r>
        <w:rPr>
          <w:lang w:val="en-US"/>
        </w:rPr>
        <w:t>A.专业性</w:t>
      </w:r>
    </w:p>
    <w:p>
      <w:pPr>
        <w:pStyle w:val="style0"/>
        <w:rPr/>
      </w:pPr>
    </w:p>
    <w:p>
      <w:pPr>
        <w:pStyle w:val="style0"/>
        <w:rPr/>
      </w:pPr>
      <w:r>
        <w:rPr>
          <w:lang w:val="en-US"/>
        </w:rPr>
        <w:t>B.独立性</w:t>
      </w:r>
    </w:p>
    <w:p>
      <w:pPr>
        <w:pStyle w:val="style0"/>
        <w:rPr/>
      </w:pPr>
    </w:p>
    <w:p>
      <w:pPr>
        <w:pStyle w:val="style0"/>
        <w:rPr/>
      </w:pPr>
      <w:r>
        <w:rPr>
          <w:lang w:val="en-US"/>
        </w:rPr>
        <w:t>C.权威性</w:t>
      </w:r>
    </w:p>
    <w:p>
      <w:pPr>
        <w:pStyle w:val="style0"/>
        <w:rPr/>
      </w:pPr>
    </w:p>
    <w:p>
      <w:pPr>
        <w:pStyle w:val="style0"/>
        <w:rPr/>
      </w:pPr>
      <w:r>
        <w:rPr>
          <w:lang w:val="en-US"/>
        </w:rPr>
        <w:t>D.自主性</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期货公司应当设立董事会，并按照《公司法》的规定设立监事会或监事，切实保障监事会和监事对公司经营情况的知情权。期货公司可以设立独立董事，期货公司的独立董事不得在期货公司担任董事会以外的职务，不得与本期货公司存在可能妨碍其做出独立、客观判断的关系。</w:t>
      </w:r>
    </w:p>
    <w:p>
      <w:pPr>
        <w:pStyle w:val="style0"/>
        <w:rPr/>
      </w:pPr>
    </w:p>
    <w:p>
      <w:pPr>
        <w:pStyle w:val="style0"/>
        <w:rPr/>
      </w:pPr>
      <w:r>
        <w:rPr>
          <w:lang w:val="en-US"/>
        </w:rPr>
        <w:t>8.期货从业人员涉嫌违法违规需要给予行政处罚的，中国期货业协会应当（）。</w:t>
      </w:r>
    </w:p>
    <w:p>
      <w:pPr>
        <w:pStyle w:val="style0"/>
        <w:rPr/>
      </w:pPr>
      <w:r>
        <w:rPr>
          <w:lang w:val="en-US"/>
        </w:rPr>
        <w:t>A.及时向期货交易所发出行政处罚建议书</w:t>
      </w:r>
    </w:p>
    <w:p>
      <w:pPr>
        <w:pStyle w:val="style0"/>
        <w:rPr/>
      </w:pPr>
    </w:p>
    <w:p>
      <w:pPr>
        <w:pStyle w:val="style0"/>
        <w:rPr/>
      </w:pPr>
      <w:r>
        <w:rPr>
          <w:lang w:val="en-US"/>
        </w:rPr>
        <w:t>B.给予最严厉的纪律处分，以代替行政处罚</w:t>
      </w:r>
    </w:p>
    <w:p>
      <w:pPr>
        <w:pStyle w:val="style0"/>
        <w:rPr/>
      </w:pPr>
    </w:p>
    <w:p>
      <w:pPr>
        <w:pStyle w:val="style0"/>
        <w:rPr/>
      </w:pPr>
      <w:r>
        <w:rPr>
          <w:lang w:val="en-US"/>
        </w:rPr>
        <w:t>C.作出行政处罚</w:t>
      </w:r>
    </w:p>
    <w:p>
      <w:pPr>
        <w:pStyle w:val="style0"/>
        <w:rPr/>
      </w:pPr>
    </w:p>
    <w:p>
      <w:pPr>
        <w:pStyle w:val="style0"/>
        <w:rPr/>
      </w:pPr>
      <w:r>
        <w:rPr>
          <w:lang w:val="en-US"/>
        </w:rPr>
        <w:t>D.及时移送中国证监会处理</w:t>
      </w:r>
    </w:p>
    <w:p>
      <w:pPr>
        <w:pStyle w:val="style0"/>
        <w:rPr/>
      </w:pPr>
    </w:p>
    <w:p>
      <w:pPr>
        <w:pStyle w:val="style0"/>
        <w:rPr/>
      </w:pPr>
      <w:r>
        <w:rPr>
          <w:lang w:val="en-US"/>
        </w:rPr>
        <w:t>正确答案：</w:t>
      </w:r>
    </w:p>
    <w:p>
      <w:pPr>
        <w:pStyle w:val="style0"/>
        <w:rPr/>
      </w:pPr>
      <w:r>
        <w:rPr>
          <w:lang w:val="en-US"/>
        </w:rPr>
        <w:t>D</w:t>
      </w:r>
    </w:p>
    <w:p>
      <w:pPr>
        <w:pStyle w:val="style0"/>
        <w:rPr/>
      </w:pPr>
      <w:r>
        <w:rPr>
          <w:lang w:val="en-US"/>
        </w:rPr>
        <w:t>名师解析：</w:t>
      </w:r>
    </w:p>
    <w:p>
      <w:pPr>
        <w:pStyle w:val="style0"/>
        <w:rPr/>
      </w:pPr>
      <w:r>
        <w:rPr>
          <w:lang w:val="en-US"/>
        </w:rPr>
        <w:t>期货从业人员违反本办法以及协会自律规则的，协会应当进行调查、给予纪律惩戒。期货从业人员涉嫌违法违规需要中国证监会给予行政处罚的，协会应当及时移送中国证监会处理。</w:t>
      </w:r>
    </w:p>
    <w:p>
      <w:pPr>
        <w:pStyle w:val="style0"/>
        <w:rPr/>
      </w:pPr>
    </w:p>
    <w:p>
      <w:pPr>
        <w:pStyle w:val="style0"/>
        <w:rPr/>
      </w:pPr>
      <w:r>
        <w:rPr>
          <w:lang w:val="en-US"/>
        </w:rPr>
        <w:t>9.期货公司应当在（）银行开立期货保证金账户。</w:t>
      </w:r>
    </w:p>
    <w:p>
      <w:pPr>
        <w:pStyle w:val="style0"/>
        <w:rPr/>
      </w:pPr>
      <w:r>
        <w:rPr>
          <w:lang w:val="en-US"/>
        </w:rPr>
        <w:t>A.国有商业</w:t>
      </w:r>
    </w:p>
    <w:p>
      <w:pPr>
        <w:pStyle w:val="style0"/>
        <w:rPr/>
      </w:pPr>
    </w:p>
    <w:p>
      <w:pPr>
        <w:pStyle w:val="style0"/>
        <w:rPr/>
      </w:pPr>
      <w:r>
        <w:rPr>
          <w:lang w:val="en-US"/>
        </w:rPr>
        <w:t>B.专门从事期货保证金存管业务的政策性</w:t>
      </w:r>
    </w:p>
    <w:p>
      <w:pPr>
        <w:pStyle w:val="style0"/>
        <w:rPr/>
      </w:pPr>
    </w:p>
    <w:p>
      <w:pPr>
        <w:pStyle w:val="style0"/>
        <w:rPr/>
      </w:pPr>
      <w:r>
        <w:rPr>
          <w:lang w:val="en-US"/>
        </w:rPr>
        <w:t>C.股份制商业</w:t>
      </w:r>
    </w:p>
    <w:p>
      <w:pPr>
        <w:pStyle w:val="style0"/>
        <w:rPr/>
      </w:pPr>
    </w:p>
    <w:p>
      <w:pPr>
        <w:pStyle w:val="style0"/>
        <w:rPr/>
      </w:pPr>
      <w:r>
        <w:rPr>
          <w:lang w:val="en-US"/>
        </w:rPr>
        <w:t>D.依法批准的期货保证金存管</w:t>
      </w:r>
    </w:p>
    <w:p>
      <w:pPr>
        <w:pStyle w:val="style0"/>
        <w:rPr/>
      </w:pPr>
    </w:p>
    <w:p>
      <w:pPr>
        <w:pStyle w:val="style0"/>
        <w:rPr/>
      </w:pPr>
      <w:r>
        <w:rPr>
          <w:lang w:val="en-US"/>
        </w:rPr>
        <w:t>正确答案：</w:t>
      </w:r>
    </w:p>
    <w:p>
      <w:pPr>
        <w:pStyle w:val="style0"/>
        <w:rPr/>
      </w:pPr>
      <w:r>
        <w:rPr>
          <w:lang w:val="en-US"/>
        </w:rPr>
        <w:t>D</w:t>
      </w:r>
    </w:p>
    <w:p>
      <w:pPr>
        <w:pStyle w:val="style0"/>
        <w:rPr/>
      </w:pPr>
      <w:r>
        <w:rPr>
          <w:lang w:val="en-US"/>
        </w:rPr>
        <w:t>名师解析：</w:t>
      </w:r>
    </w:p>
    <w:p>
      <w:pPr>
        <w:pStyle w:val="style0"/>
        <w:rPr/>
      </w:pPr>
      <w:r>
        <w:rPr>
          <w:lang w:val="en-US"/>
        </w:rPr>
        <w:t>期货公司应当在期货保证金存管银行开立期货保证金账户。</w:t>
      </w:r>
    </w:p>
    <w:p>
      <w:pPr>
        <w:pStyle w:val="style0"/>
        <w:rPr/>
      </w:pPr>
    </w:p>
    <w:p>
      <w:pPr>
        <w:pStyle w:val="style0"/>
        <w:rPr/>
      </w:pPr>
      <w:r>
        <w:rPr>
          <w:lang w:val="en-US"/>
        </w:rPr>
        <w:t>10.根据《期货市场客户开户管理规定》，期货公司为客户申请交易编码，应当向（）提交客户交易编码申请。</w:t>
      </w:r>
    </w:p>
    <w:p>
      <w:pPr>
        <w:pStyle w:val="style0"/>
        <w:rPr/>
      </w:pPr>
      <w:r>
        <w:rPr>
          <w:lang w:val="en-US"/>
        </w:rPr>
        <w:t>A.中国证券登记结算公司</w:t>
      </w:r>
    </w:p>
    <w:p>
      <w:pPr>
        <w:pStyle w:val="style0"/>
        <w:rPr/>
      </w:pPr>
    </w:p>
    <w:p>
      <w:pPr>
        <w:pStyle w:val="style0"/>
        <w:rPr/>
      </w:pPr>
      <w:r>
        <w:rPr>
          <w:lang w:val="en-US"/>
        </w:rPr>
        <w:t>B.中国期货保证金监控中心</w:t>
      </w:r>
    </w:p>
    <w:p>
      <w:pPr>
        <w:pStyle w:val="style0"/>
        <w:rPr/>
      </w:pPr>
    </w:p>
    <w:p>
      <w:pPr>
        <w:pStyle w:val="style0"/>
        <w:rPr/>
      </w:pPr>
      <w:r>
        <w:rPr>
          <w:lang w:val="en-US"/>
        </w:rPr>
        <w:t>C.中国期货业协会</w:t>
      </w:r>
    </w:p>
    <w:p>
      <w:pPr>
        <w:pStyle w:val="style0"/>
        <w:rPr/>
      </w:pPr>
    </w:p>
    <w:p>
      <w:pPr>
        <w:pStyle w:val="style0"/>
        <w:rPr/>
      </w:pPr>
      <w:r>
        <w:rPr>
          <w:lang w:val="en-US"/>
        </w:rPr>
        <w:t>D.期货交易所</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期货公司为客户申请交易编码，应当向监控中心提交客户交易编码申请。</w:t>
      </w:r>
    </w:p>
    <w:p>
      <w:pPr>
        <w:pStyle w:val="style0"/>
        <w:rPr/>
      </w:pPr>
    </w:p>
    <w:p>
      <w:pPr>
        <w:pStyle w:val="style0"/>
        <w:rPr/>
      </w:pPr>
      <w:r>
        <w:rPr>
          <w:lang w:val="en-US"/>
        </w:rPr>
        <w:t>11.关于期货公司首席风险官的表述，错误的是（）。</w:t>
      </w:r>
    </w:p>
    <w:p>
      <w:pPr>
        <w:pStyle w:val="style0"/>
        <w:rPr/>
      </w:pPr>
      <w:r>
        <w:rPr>
          <w:lang w:val="en-US"/>
        </w:rPr>
        <w:t>A.首席风险官向期货公司董事会负责</w:t>
      </w:r>
    </w:p>
    <w:p>
      <w:pPr>
        <w:pStyle w:val="style0"/>
        <w:rPr/>
      </w:pPr>
    </w:p>
    <w:p>
      <w:pPr>
        <w:pStyle w:val="style0"/>
        <w:rPr/>
      </w:pPr>
      <w:r>
        <w:rPr>
          <w:lang w:val="en-US"/>
        </w:rPr>
        <w:t>B.首席风险官对期货公司经营管理行为的合法合规性进行监督、检查</w:t>
      </w:r>
    </w:p>
    <w:p>
      <w:pPr>
        <w:pStyle w:val="style0"/>
        <w:rPr/>
      </w:pPr>
    </w:p>
    <w:p>
      <w:pPr>
        <w:pStyle w:val="style0"/>
        <w:rPr/>
      </w:pPr>
      <w:r>
        <w:rPr>
          <w:lang w:val="en-US"/>
        </w:rPr>
        <w:t>C.首席风险官对期货公司的风险管理进行监督、检查</w:t>
      </w:r>
    </w:p>
    <w:p>
      <w:pPr>
        <w:pStyle w:val="style0"/>
        <w:rPr/>
      </w:pPr>
    </w:p>
    <w:p>
      <w:pPr>
        <w:pStyle w:val="style0"/>
        <w:rPr/>
      </w:pPr>
      <w:r>
        <w:rPr>
          <w:lang w:val="en-US"/>
        </w:rPr>
        <w:t>D.期货公司可以根据公司风险管理的需要决定设立首席风险官岗位</w:t>
      </w:r>
    </w:p>
    <w:p>
      <w:pPr>
        <w:pStyle w:val="style0"/>
        <w:rPr/>
      </w:pPr>
    </w:p>
    <w:p>
      <w:pPr>
        <w:pStyle w:val="style0"/>
        <w:rPr/>
      </w:pPr>
      <w:r>
        <w:rPr>
          <w:lang w:val="en-US"/>
        </w:rPr>
        <w:t>正确答案：</w:t>
      </w:r>
    </w:p>
    <w:p>
      <w:pPr>
        <w:pStyle w:val="style0"/>
        <w:rPr/>
      </w:pPr>
      <w:r>
        <w:rPr>
          <w:lang w:val="en-US"/>
        </w:rPr>
        <w:t>D</w:t>
      </w:r>
    </w:p>
    <w:p>
      <w:pPr>
        <w:pStyle w:val="style0"/>
        <w:rPr/>
      </w:pPr>
      <w:r>
        <w:rPr>
          <w:lang w:val="en-US"/>
        </w:rPr>
        <w:t>名师解析：</w:t>
      </w:r>
    </w:p>
    <w:p>
      <w:pPr>
        <w:pStyle w:val="style0"/>
        <w:rPr/>
      </w:pPr>
      <w:r>
        <w:rPr>
          <w:lang w:val="en-US"/>
        </w:rPr>
        <w:t>期货公司应当根据公司章程的规定依法提名并聘任首席风险官。</w:t>
      </w:r>
    </w:p>
    <w:p>
      <w:pPr>
        <w:pStyle w:val="style0"/>
        <w:rPr/>
      </w:pPr>
    </w:p>
    <w:p>
      <w:pPr>
        <w:pStyle w:val="style0"/>
        <w:rPr/>
      </w:pPr>
      <w:r>
        <w:rPr>
          <w:lang w:val="en-US"/>
        </w:rPr>
        <w:t>12.下列关于期货交易所合并、分立的陈述，错误的是（）。</w:t>
      </w:r>
    </w:p>
    <w:p>
      <w:pPr>
        <w:pStyle w:val="style0"/>
        <w:rPr/>
      </w:pPr>
      <w:r>
        <w:rPr>
          <w:lang w:val="en-US"/>
        </w:rPr>
        <w:t>A.期货交易所的合并、分立，由中国证监会批准</w:t>
      </w:r>
    </w:p>
    <w:p>
      <w:pPr>
        <w:pStyle w:val="style0"/>
        <w:rPr/>
      </w:pPr>
    </w:p>
    <w:p>
      <w:pPr>
        <w:pStyle w:val="style0"/>
        <w:rPr/>
      </w:pPr>
      <w:r>
        <w:rPr>
          <w:lang w:val="en-US"/>
        </w:rPr>
        <w:t>B.期货交易所合并的，合并前各方的债务由合并后存续或者新设的交易所继承，合并前各方的债权应当在合并前受偿完毕</w:t>
      </w:r>
    </w:p>
    <w:p>
      <w:pPr>
        <w:pStyle w:val="style0"/>
        <w:rPr/>
      </w:pPr>
    </w:p>
    <w:p>
      <w:pPr>
        <w:pStyle w:val="style0"/>
        <w:rPr/>
      </w:pPr>
      <w:r>
        <w:rPr>
          <w:lang w:val="en-US"/>
        </w:rPr>
        <w:t>C.期货交易所分立的，其债权、债务由分立后的期货交易所继承</w:t>
      </w:r>
    </w:p>
    <w:p>
      <w:pPr>
        <w:pStyle w:val="style0"/>
        <w:rPr/>
      </w:pPr>
    </w:p>
    <w:p>
      <w:pPr>
        <w:pStyle w:val="style0"/>
        <w:rPr/>
      </w:pPr>
      <w:r>
        <w:rPr>
          <w:lang w:val="en-US"/>
        </w:rPr>
        <w:t>D.期货交易的合并可以采取吸收合并和新设合并两种方式</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期货交易所合并可以采取吸收合并和新设合并两种方式，合并前各方的债权、债务由合并后存续或者新设的期货交易所继承，期货交易所分立的，其债权、债务由分立后的期货交易所继承。</w:t>
      </w:r>
    </w:p>
    <w:p>
      <w:pPr>
        <w:pStyle w:val="style0"/>
        <w:rPr/>
      </w:pPr>
    </w:p>
    <w:p>
      <w:pPr>
        <w:pStyle w:val="style0"/>
        <w:rPr/>
      </w:pPr>
    </w:p>
    <w:p>
      <w:pPr>
        <w:pStyle w:val="style0"/>
        <w:rPr/>
      </w:pPr>
      <w:r>
        <w:rPr>
          <w:lang w:val="en-US"/>
        </w:rPr>
        <w:t>13.标准仓单作为保证金的，期货交易所以充抵日（）该标准仓单对应品种最近交割月份期货合约的结算价为基础计算价值。</w:t>
      </w:r>
    </w:p>
    <w:p>
      <w:pPr>
        <w:pStyle w:val="style0"/>
        <w:rPr/>
      </w:pPr>
      <w:r>
        <w:rPr>
          <w:lang w:val="en-US"/>
        </w:rPr>
        <w:t>A.当日</w:t>
      </w:r>
    </w:p>
    <w:p>
      <w:pPr>
        <w:pStyle w:val="style0"/>
        <w:rPr/>
      </w:pPr>
    </w:p>
    <w:p>
      <w:pPr>
        <w:pStyle w:val="style0"/>
        <w:rPr/>
      </w:pPr>
      <w:r>
        <w:rPr>
          <w:lang w:val="en-US"/>
        </w:rPr>
        <w:t>B.前一交易日</w:t>
      </w:r>
    </w:p>
    <w:p>
      <w:pPr>
        <w:pStyle w:val="style0"/>
        <w:rPr/>
      </w:pPr>
    </w:p>
    <w:p>
      <w:pPr>
        <w:pStyle w:val="style0"/>
        <w:rPr/>
      </w:pPr>
      <w:r>
        <w:rPr>
          <w:lang w:val="en-US"/>
        </w:rPr>
        <w:t>C.前二交易日</w:t>
      </w:r>
    </w:p>
    <w:p>
      <w:pPr>
        <w:pStyle w:val="style0"/>
        <w:rPr/>
      </w:pPr>
    </w:p>
    <w:p>
      <w:pPr>
        <w:pStyle w:val="style0"/>
        <w:rPr/>
      </w:pPr>
      <w:r>
        <w:rPr>
          <w:lang w:val="en-US"/>
        </w:rPr>
        <w:t>D.前三交易日</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标准仓单充抵保证金的，期货交易所以充抵日前一交易日该标准仓单对应品种最近交割月份期货合约的结算价为基准计算价值。国债充抵保证金的，期货交易所以充抵日前一交易日该国债在上海证券交易所、深圳证券交易所较低的收盘价为基准计算价值。期货交易所可以根据市场情况对用于充抵保证金的有价证券的基准计算价值进行调整</w:t>
      </w:r>
    </w:p>
    <w:p>
      <w:pPr>
        <w:pStyle w:val="style0"/>
        <w:rPr/>
      </w:pPr>
    </w:p>
    <w:p>
      <w:pPr>
        <w:pStyle w:val="style0"/>
        <w:rPr/>
      </w:pPr>
      <w:r>
        <w:rPr>
          <w:lang w:val="en-US"/>
        </w:rPr>
        <w:t>14.期货交易所召开会员大会，应将会议审议的事项于会议召开（）前通知会员。</w:t>
      </w:r>
    </w:p>
    <w:p>
      <w:pPr>
        <w:pStyle w:val="style0"/>
        <w:rPr/>
      </w:pPr>
      <w:r>
        <w:rPr>
          <w:lang w:val="en-US"/>
        </w:rPr>
        <w:t>A.5日</w:t>
      </w:r>
    </w:p>
    <w:p>
      <w:pPr>
        <w:pStyle w:val="style0"/>
        <w:rPr/>
      </w:pPr>
    </w:p>
    <w:p>
      <w:pPr>
        <w:pStyle w:val="style0"/>
        <w:rPr/>
      </w:pPr>
      <w:r>
        <w:rPr>
          <w:lang w:val="en-US"/>
        </w:rPr>
        <w:t>B.10日</w:t>
      </w:r>
    </w:p>
    <w:p>
      <w:pPr>
        <w:pStyle w:val="style0"/>
        <w:rPr/>
      </w:pPr>
    </w:p>
    <w:p>
      <w:pPr>
        <w:pStyle w:val="style0"/>
        <w:rPr/>
      </w:pPr>
      <w:r>
        <w:rPr>
          <w:lang w:val="en-US"/>
        </w:rPr>
        <w:t>C.20日</w:t>
      </w:r>
    </w:p>
    <w:p>
      <w:pPr>
        <w:pStyle w:val="style0"/>
        <w:rPr/>
      </w:pPr>
    </w:p>
    <w:p>
      <w:pPr>
        <w:pStyle w:val="style0"/>
        <w:rPr/>
      </w:pPr>
      <w:r>
        <w:rPr>
          <w:lang w:val="en-US"/>
        </w:rPr>
        <w:t>D.15日</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会员制期货交易所召开会员大会，应当将会议审议的事项于会议召开10日前通知会员。</w:t>
      </w:r>
    </w:p>
    <w:p>
      <w:pPr>
        <w:pStyle w:val="style0"/>
        <w:rPr/>
      </w:pPr>
    </w:p>
    <w:p>
      <w:pPr>
        <w:pStyle w:val="style0"/>
        <w:rPr/>
      </w:pPr>
      <w:r>
        <w:rPr>
          <w:lang w:val="en-US"/>
        </w:rPr>
        <w:t>15.会员制期货交易所理事会会议须有2/3以上理事出席方为有效，其决议须经全体理事（）以上表决通过。</w:t>
      </w:r>
    </w:p>
    <w:p>
      <w:pPr>
        <w:pStyle w:val="style0"/>
        <w:rPr/>
      </w:pPr>
      <w:r>
        <w:rPr>
          <w:lang w:val="en-US"/>
        </w:rPr>
        <w:t>A.1/4</w:t>
      </w:r>
    </w:p>
    <w:p>
      <w:pPr>
        <w:pStyle w:val="style0"/>
        <w:rPr/>
      </w:pPr>
    </w:p>
    <w:p>
      <w:pPr>
        <w:pStyle w:val="style0"/>
        <w:rPr/>
      </w:pPr>
      <w:r>
        <w:rPr>
          <w:lang w:val="en-US"/>
        </w:rPr>
        <w:t>B.1/3</w:t>
      </w:r>
    </w:p>
    <w:p>
      <w:pPr>
        <w:pStyle w:val="style0"/>
        <w:rPr/>
      </w:pPr>
    </w:p>
    <w:p>
      <w:pPr>
        <w:pStyle w:val="style0"/>
        <w:rPr/>
      </w:pPr>
      <w:r>
        <w:rPr>
          <w:lang w:val="en-US"/>
        </w:rPr>
        <w:t>C.2/3</w:t>
      </w:r>
    </w:p>
    <w:p>
      <w:pPr>
        <w:pStyle w:val="style0"/>
        <w:rPr/>
      </w:pPr>
    </w:p>
    <w:p>
      <w:pPr>
        <w:pStyle w:val="style0"/>
        <w:rPr/>
      </w:pPr>
      <w:r>
        <w:rPr>
          <w:lang w:val="en-US"/>
        </w:rPr>
        <w:t>D.1/2</w:t>
      </w:r>
    </w:p>
    <w:p>
      <w:pPr>
        <w:pStyle w:val="style0"/>
        <w:rPr/>
      </w:pPr>
    </w:p>
    <w:p>
      <w:pPr>
        <w:pStyle w:val="style0"/>
        <w:rPr/>
      </w:pPr>
      <w:r>
        <w:rPr>
          <w:lang w:val="en-US"/>
        </w:rPr>
        <w:t>正确答案：</w:t>
      </w:r>
    </w:p>
    <w:p>
      <w:pPr>
        <w:pStyle w:val="style0"/>
        <w:rPr/>
      </w:pPr>
      <w:r>
        <w:rPr>
          <w:lang w:val="en-US"/>
        </w:rPr>
        <w:t>D</w:t>
      </w:r>
    </w:p>
    <w:p>
      <w:pPr>
        <w:pStyle w:val="style0"/>
        <w:rPr/>
      </w:pPr>
      <w:r>
        <w:rPr>
          <w:lang w:val="en-US"/>
        </w:rPr>
        <w:t>名师解析：</w:t>
      </w:r>
    </w:p>
    <w:p>
      <w:pPr>
        <w:pStyle w:val="style0"/>
        <w:rPr/>
      </w:pPr>
      <w:r>
        <w:rPr>
          <w:lang w:val="en-US"/>
        </w:rPr>
        <w:t>理事会会议须有2/3以上理事出席方为有效，其决议须经全体理事1/2以上表决通过。</w:t>
      </w:r>
    </w:p>
    <w:p>
      <w:pPr>
        <w:pStyle w:val="style0"/>
        <w:rPr/>
      </w:pPr>
    </w:p>
    <w:p>
      <w:pPr>
        <w:pStyle w:val="style0"/>
        <w:rPr/>
      </w:pPr>
      <w:r>
        <w:rPr>
          <w:lang w:val="en-US"/>
        </w:rPr>
        <w:t>16.根据《期货交易管理条例》，有权指定交割仓库的是（）。</w:t>
      </w:r>
    </w:p>
    <w:p>
      <w:pPr>
        <w:pStyle w:val="style0"/>
        <w:rPr/>
      </w:pPr>
      <w:r>
        <w:rPr>
          <w:lang w:val="en-US"/>
        </w:rPr>
        <w:t>A.中国期货业协会</w:t>
      </w:r>
    </w:p>
    <w:p>
      <w:pPr>
        <w:pStyle w:val="style0"/>
        <w:rPr/>
      </w:pPr>
    </w:p>
    <w:p>
      <w:pPr>
        <w:pStyle w:val="style0"/>
        <w:rPr/>
      </w:pPr>
      <w:r>
        <w:rPr>
          <w:lang w:val="en-US"/>
        </w:rPr>
        <w:t>B.国务院期货监管管理机构</w:t>
      </w:r>
    </w:p>
    <w:p>
      <w:pPr>
        <w:pStyle w:val="style0"/>
        <w:rPr/>
      </w:pPr>
    </w:p>
    <w:p>
      <w:pPr>
        <w:pStyle w:val="style0"/>
        <w:rPr/>
      </w:pPr>
      <w:r>
        <w:rPr>
          <w:lang w:val="en-US"/>
        </w:rPr>
        <w:t>C.期货交易所</w:t>
      </w:r>
    </w:p>
    <w:p>
      <w:pPr>
        <w:pStyle w:val="style0"/>
        <w:rPr/>
      </w:pPr>
    </w:p>
    <w:p>
      <w:pPr>
        <w:pStyle w:val="style0"/>
        <w:rPr/>
      </w:pPr>
      <w:r>
        <w:rPr>
          <w:lang w:val="en-US"/>
        </w:rPr>
        <w:t>D.国务院期货监管管理机构派出机构</w:t>
      </w:r>
    </w:p>
    <w:p>
      <w:pPr>
        <w:pStyle w:val="style0"/>
        <w:rPr/>
      </w:pPr>
    </w:p>
    <w:p>
      <w:pPr>
        <w:pStyle w:val="style0"/>
        <w:rPr/>
      </w:pPr>
      <w:r>
        <w:rPr>
          <w:lang w:val="en-US"/>
        </w:rPr>
        <w:t>正确答案：</w:t>
      </w:r>
    </w:p>
    <w:p>
      <w:pPr>
        <w:pStyle w:val="style0"/>
        <w:rPr/>
      </w:pPr>
      <w:r>
        <w:rPr>
          <w:lang w:val="en-US"/>
        </w:rPr>
        <w:t>C</w:t>
      </w:r>
    </w:p>
    <w:p>
      <w:pPr>
        <w:pStyle w:val="style0"/>
        <w:rPr/>
      </w:pPr>
      <w:r>
        <w:rPr>
          <w:lang w:val="en-US"/>
        </w:rPr>
        <w:t>名师解析：</w:t>
      </w:r>
    </w:p>
    <w:p>
      <w:pPr>
        <w:pStyle w:val="style0"/>
        <w:rPr/>
      </w:pPr>
      <w:r>
        <w:rPr>
          <w:lang w:val="en-US"/>
        </w:rPr>
        <w:t>期货交易的交割，由期货交易所统一组织进行。交割仓库由期货交易所指定。期货交易所不得限制实物交割总量，并应当与交割仓库签订协议，明确双方的权利和义务。</w:t>
      </w:r>
    </w:p>
    <w:p>
      <w:pPr>
        <w:pStyle w:val="style0"/>
        <w:rPr/>
      </w:pPr>
    </w:p>
    <w:p>
      <w:pPr>
        <w:pStyle w:val="style0"/>
        <w:rPr/>
      </w:pPr>
      <w:r>
        <w:rPr>
          <w:lang w:val="en-US"/>
        </w:rPr>
        <w:t>17.期货公司的下列人员中，任职资格自离任之日起失效的是（）。</w:t>
      </w:r>
    </w:p>
    <w:p>
      <w:pPr>
        <w:pStyle w:val="style0"/>
        <w:rPr/>
      </w:pPr>
      <w:r>
        <w:rPr>
          <w:lang w:val="en-US"/>
        </w:rPr>
        <w:t>A.副总经理</w:t>
      </w:r>
    </w:p>
    <w:p>
      <w:pPr>
        <w:pStyle w:val="style0"/>
        <w:rPr/>
      </w:pPr>
    </w:p>
    <w:p>
      <w:pPr>
        <w:pStyle w:val="style0"/>
        <w:rPr/>
      </w:pPr>
      <w:r>
        <w:rPr>
          <w:lang w:val="en-US"/>
        </w:rPr>
        <w:t>B.董事长</w:t>
      </w:r>
    </w:p>
    <w:p>
      <w:pPr>
        <w:pStyle w:val="style0"/>
        <w:rPr/>
      </w:pPr>
    </w:p>
    <w:p>
      <w:pPr>
        <w:pStyle w:val="style0"/>
        <w:rPr/>
      </w:pPr>
      <w:r>
        <w:rPr>
          <w:lang w:val="en-US"/>
        </w:rPr>
        <w:t>C.首席风险官</w:t>
      </w:r>
    </w:p>
    <w:p>
      <w:pPr>
        <w:pStyle w:val="style0"/>
        <w:rPr/>
      </w:pPr>
    </w:p>
    <w:p>
      <w:pPr>
        <w:pStyle w:val="style0"/>
        <w:rPr/>
      </w:pPr>
      <w:r>
        <w:rPr>
          <w:lang w:val="en-US"/>
        </w:rPr>
        <w:t>D.总经理</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期货公司董事、监事、财务负责人、营业部负责人离任的，其任职资格自离任之日起自动失效。</w:t>
      </w:r>
    </w:p>
    <w:p>
      <w:pPr>
        <w:pStyle w:val="style0"/>
        <w:rPr/>
      </w:pPr>
    </w:p>
    <w:p>
      <w:pPr>
        <w:pStyle w:val="style0"/>
        <w:rPr/>
      </w:pPr>
      <w:r>
        <w:rPr>
          <w:lang w:val="en-US"/>
        </w:rPr>
        <w:t>18.设立期货交易所，由（）审批。</w:t>
      </w:r>
    </w:p>
    <w:p>
      <w:pPr>
        <w:pStyle w:val="style0"/>
        <w:rPr/>
      </w:pPr>
      <w:r>
        <w:rPr>
          <w:lang w:val="en-US"/>
        </w:rPr>
        <w:t>A.中国证监会会同人民银行、商务部</w:t>
      </w:r>
    </w:p>
    <w:p>
      <w:pPr>
        <w:pStyle w:val="style0"/>
        <w:rPr/>
      </w:pPr>
    </w:p>
    <w:p>
      <w:pPr>
        <w:pStyle w:val="style0"/>
        <w:rPr/>
      </w:pPr>
      <w:r>
        <w:rPr>
          <w:lang w:val="en-US"/>
        </w:rPr>
        <w:t>B.财政部</w:t>
      </w:r>
    </w:p>
    <w:p>
      <w:pPr>
        <w:pStyle w:val="style0"/>
        <w:rPr/>
      </w:pPr>
    </w:p>
    <w:p>
      <w:pPr>
        <w:pStyle w:val="style0"/>
        <w:rPr/>
      </w:pPr>
      <w:r>
        <w:rPr>
          <w:lang w:val="en-US"/>
        </w:rPr>
        <w:t>C.省级地方人民政府</w:t>
      </w:r>
    </w:p>
    <w:p>
      <w:pPr>
        <w:pStyle w:val="style0"/>
        <w:rPr/>
      </w:pPr>
    </w:p>
    <w:p>
      <w:pPr>
        <w:pStyle w:val="style0"/>
        <w:rPr/>
      </w:pPr>
      <w:r>
        <w:rPr>
          <w:lang w:val="en-US"/>
        </w:rPr>
        <w:t>D.中国证监会</w:t>
      </w:r>
    </w:p>
    <w:p>
      <w:pPr>
        <w:pStyle w:val="style0"/>
        <w:rPr/>
      </w:pPr>
    </w:p>
    <w:p>
      <w:pPr>
        <w:pStyle w:val="style0"/>
        <w:rPr/>
      </w:pPr>
      <w:r>
        <w:rPr>
          <w:lang w:val="en-US"/>
        </w:rPr>
        <w:t>正确答案：</w:t>
      </w:r>
    </w:p>
    <w:p>
      <w:pPr>
        <w:pStyle w:val="style0"/>
        <w:rPr/>
      </w:pPr>
      <w:r>
        <w:rPr>
          <w:lang w:val="en-US"/>
        </w:rPr>
        <w:t>D</w:t>
      </w:r>
    </w:p>
    <w:p>
      <w:pPr>
        <w:pStyle w:val="style0"/>
        <w:rPr/>
      </w:pPr>
      <w:r>
        <w:rPr>
          <w:lang w:val="en-US"/>
        </w:rPr>
        <w:t>名师解析：</w:t>
      </w:r>
    </w:p>
    <w:p>
      <w:pPr>
        <w:pStyle w:val="style0"/>
        <w:rPr/>
      </w:pPr>
      <w:r>
        <w:rPr>
          <w:lang w:val="en-US"/>
        </w:rPr>
        <w:t>设立期货交易所，由中国证监会审批。</w:t>
      </w:r>
    </w:p>
    <w:p>
      <w:pPr>
        <w:pStyle w:val="style0"/>
        <w:rPr/>
      </w:pPr>
    </w:p>
    <w:p>
      <w:pPr>
        <w:pStyle w:val="style0"/>
        <w:rPr/>
      </w:pPr>
      <w:r>
        <w:rPr>
          <w:lang w:val="en-US"/>
        </w:rPr>
        <w:t>19.取得期货从业资格考试合格证明的人员从事期货业务的，应当事先通过（）向中国期货业协会申请从业资格。</w:t>
      </w:r>
    </w:p>
    <w:p>
      <w:pPr>
        <w:pStyle w:val="style0"/>
        <w:rPr/>
      </w:pPr>
      <w:r>
        <w:rPr>
          <w:lang w:val="en-US"/>
        </w:rPr>
        <w:t>A.其所在期货经营机构</w:t>
      </w:r>
    </w:p>
    <w:p>
      <w:pPr>
        <w:pStyle w:val="style0"/>
        <w:rPr/>
      </w:pPr>
    </w:p>
    <w:p>
      <w:pPr>
        <w:pStyle w:val="style0"/>
        <w:rPr/>
      </w:pPr>
      <w:r>
        <w:rPr>
          <w:lang w:val="en-US"/>
        </w:rPr>
        <w:t>B.期货交易所</w:t>
      </w:r>
    </w:p>
    <w:p>
      <w:pPr>
        <w:pStyle w:val="style0"/>
        <w:rPr/>
      </w:pPr>
    </w:p>
    <w:p>
      <w:pPr>
        <w:pStyle w:val="style0"/>
        <w:rPr/>
      </w:pPr>
      <w:r>
        <w:rPr>
          <w:lang w:val="en-US"/>
        </w:rPr>
        <w:t>C.其本人</w:t>
      </w:r>
    </w:p>
    <w:p>
      <w:pPr>
        <w:pStyle w:val="style0"/>
        <w:rPr/>
      </w:pPr>
    </w:p>
    <w:p>
      <w:pPr>
        <w:pStyle w:val="style0"/>
        <w:rPr/>
      </w:pPr>
      <w:r>
        <w:rPr>
          <w:lang w:val="en-US"/>
        </w:rPr>
        <w:t>D.协会授权机构</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取得从业资格考试合格证明的人员从事期货业务的，应当事先通过其所在机构向协会申请从业资格。</w:t>
      </w:r>
    </w:p>
    <w:p>
      <w:pPr>
        <w:pStyle w:val="style0"/>
        <w:rPr/>
      </w:pPr>
    </w:p>
    <w:p>
      <w:pPr>
        <w:pStyle w:val="style0"/>
        <w:rPr/>
      </w:pPr>
      <w:r>
        <w:rPr>
          <w:lang w:val="en-US"/>
        </w:rPr>
        <w:t>20.客户对交易结算报告有异议的，应当在期货经纪合同约定的时间内以（）方式提出。</w:t>
      </w:r>
    </w:p>
    <w:p>
      <w:pPr>
        <w:pStyle w:val="style0"/>
        <w:rPr/>
      </w:pPr>
      <w:r>
        <w:rPr>
          <w:lang w:val="en-US"/>
        </w:rPr>
        <w:t>A.约定</w:t>
      </w:r>
    </w:p>
    <w:p>
      <w:pPr>
        <w:pStyle w:val="style0"/>
        <w:rPr/>
      </w:pPr>
    </w:p>
    <w:p>
      <w:pPr>
        <w:pStyle w:val="style0"/>
        <w:rPr/>
      </w:pPr>
      <w:r>
        <w:rPr>
          <w:lang w:val="en-US"/>
        </w:rPr>
        <w:t>B.书面</w:t>
      </w:r>
    </w:p>
    <w:p>
      <w:pPr>
        <w:pStyle w:val="style0"/>
        <w:rPr/>
      </w:pPr>
    </w:p>
    <w:p>
      <w:pPr>
        <w:pStyle w:val="style0"/>
        <w:rPr/>
      </w:pPr>
      <w:r>
        <w:rPr>
          <w:lang w:val="en-US"/>
        </w:rPr>
        <w:t>C.口头</w:t>
      </w:r>
    </w:p>
    <w:p>
      <w:pPr>
        <w:pStyle w:val="style0"/>
        <w:rPr/>
      </w:pPr>
    </w:p>
    <w:p>
      <w:pPr>
        <w:pStyle w:val="style0"/>
        <w:rPr/>
      </w:pPr>
      <w:r>
        <w:rPr>
          <w:lang w:val="en-US"/>
        </w:rPr>
        <w:t>D.电话</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非结算会员对交易结算报告的内容有异议的，应当在结算协议约定的时间内书面向全面结算会员期货公司提出异议；非结算会员对交易结算报告的内容无异议的，应当按照结算协议约定的方式确认。非结算会员在结算协议约定的时间内既未对交易结算报告的内容确认，也未提出异议的，视为对交易结算报告内容的确认。非结算会员有异议的，全面结算会员期货公司应当在结算协议约定的时间内予以核实。</w:t>
      </w:r>
    </w:p>
    <w:p>
      <w:pPr>
        <w:pStyle w:val="style0"/>
        <w:rPr/>
      </w:pPr>
    </w:p>
    <w:p>
      <w:pPr>
        <w:pStyle w:val="style0"/>
        <w:rPr/>
      </w:pPr>
      <w:r>
        <w:rPr>
          <w:lang w:val="en-US"/>
        </w:rPr>
        <w:t>21.因期货交易所的过错导致信息发布、交易指令处理错误，造成期货公司或者客户直接经济损失的，期货交易所应当承担赔偿责任，但其能够证明系（）的除外。</w:t>
      </w:r>
    </w:p>
    <w:p>
      <w:pPr>
        <w:pStyle w:val="style0"/>
        <w:rPr/>
      </w:pPr>
      <w:r>
        <w:rPr>
          <w:lang w:val="en-US"/>
        </w:rPr>
        <w:t>A.他人责任</w:t>
      </w:r>
    </w:p>
    <w:p>
      <w:pPr>
        <w:pStyle w:val="style0"/>
        <w:rPr/>
      </w:pPr>
    </w:p>
    <w:p>
      <w:pPr>
        <w:pStyle w:val="style0"/>
        <w:rPr/>
      </w:pPr>
      <w:r>
        <w:rPr>
          <w:lang w:val="en-US"/>
        </w:rPr>
        <w:t>B.紧急避险</w:t>
      </w:r>
    </w:p>
    <w:p>
      <w:pPr>
        <w:pStyle w:val="style0"/>
        <w:rPr/>
      </w:pPr>
    </w:p>
    <w:p>
      <w:pPr>
        <w:pStyle w:val="style0"/>
        <w:rPr/>
      </w:pPr>
      <w:r>
        <w:rPr>
          <w:lang w:val="en-US"/>
        </w:rPr>
        <w:t>C.不可抗力</w:t>
      </w:r>
    </w:p>
    <w:p>
      <w:pPr>
        <w:pStyle w:val="style0"/>
        <w:rPr/>
      </w:pPr>
    </w:p>
    <w:p>
      <w:pPr>
        <w:pStyle w:val="style0"/>
        <w:rPr/>
      </w:pPr>
      <w:r>
        <w:rPr>
          <w:lang w:val="en-US"/>
        </w:rPr>
        <w:t>D.意外</w:t>
      </w:r>
    </w:p>
    <w:p>
      <w:pPr>
        <w:pStyle w:val="style0"/>
        <w:rPr/>
      </w:pPr>
    </w:p>
    <w:p>
      <w:pPr>
        <w:pStyle w:val="style0"/>
        <w:rPr/>
      </w:pPr>
      <w:r>
        <w:rPr>
          <w:lang w:val="en-US"/>
        </w:rPr>
        <w:t>正确答案：</w:t>
      </w:r>
    </w:p>
    <w:p>
      <w:pPr>
        <w:pStyle w:val="style0"/>
        <w:rPr/>
      </w:pPr>
      <w:r>
        <w:rPr>
          <w:lang w:val="en-US"/>
        </w:rPr>
        <w:t>C</w:t>
      </w:r>
    </w:p>
    <w:p>
      <w:pPr>
        <w:pStyle w:val="style0"/>
        <w:rPr/>
      </w:pPr>
      <w:r>
        <w:rPr>
          <w:lang w:val="en-US"/>
        </w:rPr>
        <w:t>名师解析：</w:t>
      </w:r>
    </w:p>
    <w:p>
      <w:pPr>
        <w:pStyle w:val="style0"/>
        <w:rPr/>
      </w:pPr>
      <w:r>
        <w:rPr>
          <w:lang w:val="en-US"/>
        </w:rPr>
        <w:t>因期货交易所的过错导致信息发布、交易指令处理错误，造成期货公司或者客户直接经济损失的，期货交易所应当承担赔偿责任，但其能够证明系不可抗力的除外。</w:t>
      </w:r>
    </w:p>
    <w:p>
      <w:pPr>
        <w:pStyle w:val="style0"/>
        <w:rPr/>
      </w:pPr>
    </w:p>
    <w:p>
      <w:pPr>
        <w:pStyle w:val="style0"/>
        <w:rPr/>
      </w:pPr>
      <w:r>
        <w:rPr>
          <w:lang w:val="en-US"/>
        </w:rPr>
        <w:t>22.会员制期货交易所会员大会有（）以上会员参加方有效。</w:t>
      </w:r>
    </w:p>
    <w:p>
      <w:pPr>
        <w:pStyle w:val="style0"/>
        <w:rPr/>
      </w:pPr>
      <w:r>
        <w:rPr>
          <w:lang w:val="en-US"/>
        </w:rPr>
        <w:t>A.四分之三</w:t>
      </w:r>
    </w:p>
    <w:p>
      <w:pPr>
        <w:pStyle w:val="style0"/>
        <w:rPr/>
      </w:pPr>
    </w:p>
    <w:p>
      <w:pPr>
        <w:pStyle w:val="style0"/>
        <w:rPr/>
      </w:pPr>
      <w:r>
        <w:rPr>
          <w:lang w:val="en-US"/>
        </w:rPr>
        <w:t>B.三分之一</w:t>
      </w:r>
    </w:p>
    <w:p>
      <w:pPr>
        <w:pStyle w:val="style0"/>
        <w:rPr/>
      </w:pPr>
    </w:p>
    <w:p>
      <w:pPr>
        <w:pStyle w:val="style0"/>
        <w:rPr/>
      </w:pPr>
      <w:r>
        <w:rPr>
          <w:lang w:val="en-US"/>
        </w:rPr>
        <w:t>C.二分之一</w:t>
      </w:r>
    </w:p>
    <w:p>
      <w:pPr>
        <w:pStyle w:val="style0"/>
        <w:rPr/>
      </w:pPr>
    </w:p>
    <w:p>
      <w:pPr>
        <w:pStyle w:val="style0"/>
        <w:rPr/>
      </w:pPr>
      <w:r>
        <w:rPr>
          <w:lang w:val="en-US"/>
        </w:rPr>
        <w:t>D.三分之二</w:t>
      </w:r>
    </w:p>
    <w:p>
      <w:pPr>
        <w:pStyle w:val="style0"/>
        <w:rPr/>
      </w:pPr>
    </w:p>
    <w:p>
      <w:pPr>
        <w:pStyle w:val="style0"/>
        <w:rPr/>
      </w:pPr>
      <w:r>
        <w:rPr>
          <w:lang w:val="en-US"/>
        </w:rPr>
        <w:t>正确答案：</w:t>
      </w:r>
    </w:p>
    <w:p>
      <w:pPr>
        <w:pStyle w:val="style0"/>
        <w:rPr/>
      </w:pPr>
      <w:r>
        <w:rPr>
          <w:lang w:val="en-US"/>
        </w:rPr>
        <w:t>D</w:t>
      </w:r>
    </w:p>
    <w:p>
      <w:pPr>
        <w:pStyle w:val="style0"/>
        <w:rPr/>
      </w:pPr>
      <w:r>
        <w:rPr>
          <w:lang w:val="en-US"/>
        </w:rPr>
        <w:t>名师解析：</w:t>
      </w:r>
    </w:p>
    <w:p>
      <w:pPr>
        <w:pStyle w:val="style0"/>
        <w:rPr/>
      </w:pPr>
      <w:r>
        <w:rPr>
          <w:lang w:val="en-US"/>
        </w:rPr>
        <w:t>会员大会有2/3以上会员参加方为有效。会员大会应当对表决事项制作会议纪要，由出席会议的理事签名。</w:t>
      </w:r>
    </w:p>
    <w:p>
      <w:pPr>
        <w:pStyle w:val="style0"/>
        <w:rPr/>
      </w:pPr>
    </w:p>
    <w:p>
      <w:pPr>
        <w:pStyle w:val="style0"/>
        <w:rPr/>
      </w:pPr>
      <w:r>
        <w:rPr>
          <w:lang w:val="en-US"/>
        </w:rPr>
        <w:t>23.取得从业资格考试合格证明的人员从事期货业务的，应当由（）向中国期货业协会申请从业资格。</w:t>
      </w:r>
    </w:p>
    <w:p>
      <w:pPr>
        <w:pStyle w:val="style0"/>
        <w:rPr/>
      </w:pPr>
      <w:r>
        <w:rPr>
          <w:lang w:val="en-US"/>
        </w:rPr>
        <w:t>A.个人</w:t>
      </w:r>
    </w:p>
    <w:p>
      <w:pPr>
        <w:pStyle w:val="style0"/>
        <w:rPr/>
      </w:pPr>
    </w:p>
    <w:p>
      <w:pPr>
        <w:pStyle w:val="style0"/>
        <w:rPr/>
      </w:pPr>
      <w:r>
        <w:rPr>
          <w:lang w:val="en-US"/>
        </w:rPr>
        <w:t>B.地方期货业协会</w:t>
      </w:r>
    </w:p>
    <w:p>
      <w:pPr>
        <w:pStyle w:val="style0"/>
        <w:rPr/>
      </w:pPr>
    </w:p>
    <w:p>
      <w:pPr>
        <w:pStyle w:val="style0"/>
        <w:rPr/>
      </w:pPr>
      <w:r>
        <w:rPr>
          <w:lang w:val="en-US"/>
        </w:rPr>
        <w:t>C.所在机构</w:t>
      </w:r>
    </w:p>
    <w:p>
      <w:pPr>
        <w:pStyle w:val="style0"/>
        <w:rPr/>
      </w:pPr>
    </w:p>
    <w:p>
      <w:pPr>
        <w:pStyle w:val="style0"/>
        <w:rPr/>
      </w:pPr>
      <w:r>
        <w:rPr>
          <w:lang w:val="en-US"/>
        </w:rPr>
        <w:t>D.中国证监会派出机构</w:t>
      </w:r>
    </w:p>
    <w:p>
      <w:pPr>
        <w:pStyle w:val="style0"/>
        <w:rPr/>
      </w:pPr>
    </w:p>
    <w:p>
      <w:pPr>
        <w:pStyle w:val="style0"/>
        <w:rPr/>
      </w:pPr>
      <w:r>
        <w:rPr>
          <w:lang w:val="en-US"/>
        </w:rPr>
        <w:t>正确答案：</w:t>
      </w:r>
    </w:p>
    <w:p>
      <w:pPr>
        <w:pStyle w:val="style0"/>
        <w:rPr/>
      </w:pPr>
      <w:r>
        <w:rPr>
          <w:lang w:val="en-US"/>
        </w:rPr>
        <w:t>C</w:t>
      </w:r>
    </w:p>
    <w:p>
      <w:pPr>
        <w:pStyle w:val="style0"/>
        <w:rPr/>
      </w:pPr>
      <w:r>
        <w:rPr>
          <w:lang w:val="en-US"/>
        </w:rPr>
        <w:t>名师解析：</w:t>
      </w:r>
    </w:p>
    <w:p>
      <w:pPr>
        <w:pStyle w:val="style0"/>
        <w:rPr/>
      </w:pPr>
      <w:r>
        <w:rPr>
          <w:lang w:val="en-US"/>
        </w:rPr>
        <w:t>取得从业资格考试合格证明的人员从事期货业务的，应当事先通过其所在机构向协会申请从业资格。</w:t>
      </w:r>
    </w:p>
    <w:p>
      <w:pPr>
        <w:pStyle w:val="style0"/>
        <w:rPr/>
      </w:pPr>
    </w:p>
    <w:p>
      <w:pPr>
        <w:pStyle w:val="style0"/>
        <w:rPr/>
      </w:pPr>
      <w:r>
        <w:rPr>
          <w:lang w:val="en-US"/>
        </w:rPr>
        <w:t>24.以下关于从事期货业务、申请期货从业资格的说法正确的是（）。</w:t>
      </w:r>
    </w:p>
    <w:p>
      <w:pPr>
        <w:pStyle w:val="style0"/>
        <w:rPr/>
      </w:pPr>
      <w:r>
        <w:rPr>
          <w:lang w:val="en-US"/>
        </w:rPr>
        <w:t>A.通过期货从业资格考试，可以从事期货业务，但必须在6个月内申请从业资格</w:t>
      </w:r>
    </w:p>
    <w:p>
      <w:pPr>
        <w:pStyle w:val="style0"/>
        <w:rPr/>
      </w:pPr>
    </w:p>
    <w:p>
      <w:pPr>
        <w:pStyle w:val="style0"/>
        <w:rPr/>
      </w:pPr>
      <w:r>
        <w:rPr>
          <w:lang w:val="en-US"/>
        </w:rPr>
        <w:t>B.期货从业资格可以由本人直接向中国期货业协会申请</w:t>
      </w:r>
    </w:p>
    <w:p>
      <w:pPr>
        <w:pStyle w:val="style0"/>
        <w:rPr/>
      </w:pPr>
    </w:p>
    <w:p>
      <w:pPr>
        <w:pStyle w:val="style0"/>
        <w:rPr/>
      </w:pPr>
      <w:r>
        <w:rPr>
          <w:lang w:val="en-US"/>
        </w:rPr>
        <w:t>C.未取得期货从业资格的人员，不得在期货公司从事期货业务</w:t>
      </w:r>
    </w:p>
    <w:p>
      <w:pPr>
        <w:pStyle w:val="style0"/>
        <w:rPr/>
      </w:pPr>
    </w:p>
    <w:p>
      <w:pPr>
        <w:pStyle w:val="style0"/>
        <w:rPr/>
      </w:pPr>
      <w:r>
        <w:rPr>
          <w:lang w:val="en-US"/>
        </w:rPr>
        <w:t>D.通过期货从业资格考试，就可以从事期货业务</w:t>
      </w:r>
    </w:p>
    <w:p>
      <w:pPr>
        <w:pStyle w:val="style0"/>
        <w:rPr/>
      </w:pPr>
    </w:p>
    <w:p>
      <w:pPr>
        <w:pStyle w:val="style0"/>
        <w:rPr/>
      </w:pPr>
      <w:r>
        <w:rPr>
          <w:lang w:val="en-US"/>
        </w:rPr>
        <w:t>正确答案：</w:t>
      </w:r>
    </w:p>
    <w:p>
      <w:pPr>
        <w:pStyle w:val="style0"/>
        <w:rPr/>
      </w:pPr>
      <w:r>
        <w:rPr>
          <w:lang w:val="en-US"/>
        </w:rPr>
        <w:t>C</w:t>
      </w:r>
    </w:p>
    <w:p>
      <w:pPr>
        <w:pStyle w:val="style0"/>
        <w:rPr/>
      </w:pPr>
      <w:r>
        <w:rPr>
          <w:lang w:val="en-US"/>
        </w:rPr>
        <w:t>名师解析：</w:t>
      </w:r>
    </w:p>
    <w:p>
      <w:pPr>
        <w:pStyle w:val="style0"/>
        <w:rPr/>
      </w:pPr>
      <w:r>
        <w:rPr>
          <w:lang w:val="en-US"/>
        </w:rPr>
        <w:t>通过从业资格考试的，取得协会颁发的从业资格考试合格证明。取得从业资格考试合格证明的人员从事期货业务的，应当事先通过其所在机构向协会申请从业资格。未取得从业资格的人员，不得在机构中开展期货业务活动。</w:t>
      </w:r>
    </w:p>
    <w:p>
      <w:pPr>
        <w:pStyle w:val="style0"/>
        <w:rPr/>
      </w:pPr>
    </w:p>
    <w:p>
      <w:pPr>
        <w:pStyle w:val="style0"/>
        <w:rPr/>
      </w:pPr>
      <w:r>
        <w:rPr>
          <w:lang w:val="en-US"/>
        </w:rPr>
        <w:t>25.下列情形中，应认定期货经纪合同无效的是（）。</w:t>
      </w:r>
    </w:p>
    <w:p>
      <w:pPr>
        <w:pStyle w:val="style0"/>
        <w:rPr/>
      </w:pPr>
      <w:r>
        <w:rPr>
          <w:lang w:val="en-US"/>
        </w:rPr>
        <w:t>A.期货经纪合同约定的手续费低于经营成本</w:t>
      </w:r>
    </w:p>
    <w:p>
      <w:pPr>
        <w:pStyle w:val="style0"/>
        <w:rPr/>
      </w:pPr>
    </w:p>
    <w:p>
      <w:pPr>
        <w:pStyle w:val="style0"/>
        <w:rPr/>
      </w:pPr>
      <w:r>
        <w:rPr>
          <w:lang w:val="en-US"/>
        </w:rPr>
        <w:t>B.未取得金融期货经纪业务资格的期货公司从事金融期货业务</w:t>
      </w:r>
    </w:p>
    <w:p>
      <w:pPr>
        <w:pStyle w:val="style0"/>
        <w:rPr/>
      </w:pPr>
    </w:p>
    <w:p>
      <w:pPr>
        <w:pStyle w:val="style0"/>
        <w:rPr/>
      </w:pPr>
      <w:r>
        <w:rPr>
          <w:lang w:val="en-US"/>
        </w:rPr>
        <w:t>C.期货公司与客户签订合同后，未及时向中国期货业协会备案</w:t>
      </w:r>
    </w:p>
    <w:p>
      <w:pPr>
        <w:pStyle w:val="style0"/>
        <w:rPr/>
      </w:pPr>
    </w:p>
    <w:p>
      <w:pPr>
        <w:pStyle w:val="style0"/>
        <w:rPr/>
      </w:pPr>
      <w:r>
        <w:rPr>
          <w:lang w:val="en-US"/>
        </w:rPr>
        <w:t>D.期货经纪合同的格式不符合中国期货业协会的要求</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有下列情形之一的，应当认定期货经纪合同无效：（一）没有从事期货经纪业务的主体资格而从事期货经纪业务的；（二）不具备从事期货交易主体资格的客户从事期货交易的；（三）违反法律、法规禁止性规定的。</w:t>
      </w:r>
    </w:p>
    <w:p>
      <w:pPr>
        <w:pStyle w:val="style0"/>
        <w:rPr/>
      </w:pPr>
      <w:r>
        <w:rPr>
          <w:lang w:val="en-US"/>
        </w:rPr>
        <w:t>26.下列关于会员制期货交易所会员大会的陈述，错误的是（）。</w:t>
      </w:r>
    </w:p>
    <w:p>
      <w:pPr>
        <w:pStyle w:val="style0"/>
        <w:rPr/>
      </w:pPr>
      <w:r>
        <w:rPr>
          <w:lang w:val="en-US"/>
        </w:rPr>
        <w:t>A.会员大会由全体会员组成</w:t>
      </w:r>
    </w:p>
    <w:p>
      <w:pPr>
        <w:pStyle w:val="style0"/>
        <w:rPr/>
      </w:pPr>
    </w:p>
    <w:p>
      <w:pPr>
        <w:pStyle w:val="style0"/>
        <w:rPr/>
      </w:pPr>
      <w:r>
        <w:rPr>
          <w:lang w:val="en-US"/>
        </w:rPr>
        <w:t>B.会员大会是会员制期货交易所的权力机构</w:t>
      </w:r>
    </w:p>
    <w:p>
      <w:pPr>
        <w:pStyle w:val="style0"/>
        <w:rPr/>
      </w:pPr>
    </w:p>
    <w:p>
      <w:pPr>
        <w:pStyle w:val="style0"/>
        <w:rPr/>
      </w:pPr>
      <w:r>
        <w:rPr>
          <w:lang w:val="en-US"/>
        </w:rPr>
        <w:t>C.会员大会是会员制期货交易所的咨询机构</w:t>
      </w:r>
    </w:p>
    <w:p>
      <w:pPr>
        <w:pStyle w:val="style0"/>
        <w:rPr/>
      </w:pPr>
    </w:p>
    <w:p>
      <w:pPr>
        <w:pStyle w:val="style0"/>
        <w:rPr/>
      </w:pPr>
      <w:r>
        <w:rPr>
          <w:lang w:val="en-US"/>
        </w:rPr>
        <w:t>D.会员制期货交易所设会员大会</w:t>
      </w:r>
    </w:p>
    <w:p>
      <w:pPr>
        <w:pStyle w:val="style0"/>
        <w:rPr/>
      </w:pPr>
    </w:p>
    <w:p>
      <w:pPr>
        <w:pStyle w:val="style0"/>
        <w:rPr/>
      </w:pPr>
      <w:r>
        <w:rPr>
          <w:lang w:val="en-US"/>
        </w:rPr>
        <w:t>正确答案：</w:t>
      </w:r>
    </w:p>
    <w:p>
      <w:pPr>
        <w:pStyle w:val="style0"/>
        <w:rPr/>
      </w:pPr>
      <w:r>
        <w:rPr>
          <w:lang w:val="en-US"/>
        </w:rPr>
        <w:t>C</w:t>
      </w:r>
    </w:p>
    <w:p>
      <w:pPr>
        <w:pStyle w:val="style0"/>
        <w:rPr/>
      </w:pPr>
      <w:r>
        <w:rPr>
          <w:lang w:val="en-US"/>
        </w:rPr>
        <w:t>名师解析：</w:t>
      </w:r>
    </w:p>
    <w:p>
      <w:pPr>
        <w:pStyle w:val="style0"/>
        <w:rPr/>
      </w:pPr>
      <w:r>
        <w:rPr>
          <w:lang w:val="en-US"/>
        </w:rPr>
        <w:t>会员制期货交易所设会员大会。会员大会是期货交易所的权力机构，由全体会员组成。</w:t>
      </w:r>
    </w:p>
    <w:p>
      <w:pPr>
        <w:pStyle w:val="style0"/>
        <w:rPr/>
      </w:pPr>
    </w:p>
    <w:p>
      <w:pPr>
        <w:pStyle w:val="style0"/>
        <w:rPr/>
      </w:pPr>
      <w:r>
        <w:rPr>
          <w:lang w:val="en-US"/>
        </w:rPr>
        <w:t>27.以下关于期货从业资格的表述，正确的是（）。</w:t>
      </w:r>
    </w:p>
    <w:p>
      <w:pPr>
        <w:pStyle w:val="style0"/>
        <w:rPr/>
      </w:pPr>
      <w:r>
        <w:rPr>
          <w:lang w:val="en-US"/>
        </w:rPr>
        <w:t>A.通过期货从业资格考试，才能申请期货从业资格</w:t>
      </w:r>
    </w:p>
    <w:p>
      <w:pPr>
        <w:pStyle w:val="style0"/>
        <w:rPr/>
      </w:pPr>
    </w:p>
    <w:p>
      <w:pPr>
        <w:pStyle w:val="style0"/>
        <w:rPr/>
      </w:pPr>
      <w:r>
        <w:rPr>
          <w:lang w:val="en-US"/>
        </w:rPr>
        <w:t>B.期货从业资格可以由本人直接向中国期货业协会申请</w:t>
      </w:r>
    </w:p>
    <w:p>
      <w:pPr>
        <w:pStyle w:val="style0"/>
        <w:rPr/>
      </w:pPr>
    </w:p>
    <w:p>
      <w:pPr>
        <w:pStyle w:val="style0"/>
        <w:rPr/>
      </w:pPr>
      <w:r>
        <w:rPr>
          <w:lang w:val="en-US"/>
        </w:rPr>
        <w:t>C.未取得期货从业资格的人员，不得在期货公司任职</w:t>
      </w:r>
    </w:p>
    <w:p>
      <w:pPr>
        <w:pStyle w:val="style0"/>
        <w:rPr/>
      </w:pPr>
    </w:p>
    <w:p>
      <w:pPr>
        <w:pStyle w:val="style0"/>
        <w:rPr/>
      </w:pPr>
      <w:r>
        <w:rPr>
          <w:lang w:val="en-US"/>
        </w:rPr>
        <w:t>D.通过期货从业资格考试，可以从事期货业务，但必须在6个月内申请从业资格</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取得从业资格考试合格证明的人员从事期货业务的，应当事先通过其所在机构向协会申请从业资格。未取得从业资格的人员，不得在机构中开展期货业务活动</w:t>
      </w:r>
    </w:p>
    <w:p>
      <w:pPr>
        <w:pStyle w:val="style0"/>
        <w:rPr/>
      </w:pPr>
    </w:p>
    <w:p>
      <w:pPr>
        <w:pStyle w:val="style0"/>
        <w:rPr/>
      </w:pPr>
    </w:p>
    <w:p>
      <w:pPr>
        <w:pStyle w:val="style0"/>
        <w:rPr/>
      </w:pPr>
      <w:r>
        <w:rPr>
          <w:lang w:val="en-US"/>
        </w:rPr>
        <w:t>28.根据《期货市场客户开户管理规定》，客户开立期货账户时，负责对客户开户资料进行审核的是（）。</w:t>
      </w:r>
    </w:p>
    <w:p>
      <w:pPr>
        <w:pStyle w:val="style0"/>
        <w:rPr/>
      </w:pPr>
      <w:r>
        <w:rPr>
          <w:lang w:val="en-US"/>
        </w:rPr>
        <w:t>A.期货公司</w:t>
      </w:r>
    </w:p>
    <w:p>
      <w:pPr>
        <w:pStyle w:val="style0"/>
        <w:rPr/>
      </w:pPr>
    </w:p>
    <w:p>
      <w:pPr>
        <w:pStyle w:val="style0"/>
        <w:rPr/>
      </w:pPr>
      <w:r>
        <w:rPr>
          <w:lang w:val="en-US"/>
        </w:rPr>
        <w:t>B.期货交易所</w:t>
      </w:r>
    </w:p>
    <w:p>
      <w:pPr>
        <w:pStyle w:val="style0"/>
        <w:rPr/>
      </w:pPr>
    </w:p>
    <w:p>
      <w:pPr>
        <w:pStyle w:val="style0"/>
        <w:rPr/>
      </w:pPr>
      <w:r>
        <w:rPr>
          <w:lang w:val="en-US"/>
        </w:rPr>
        <w:t>C.中国期货业协会</w:t>
      </w:r>
    </w:p>
    <w:p>
      <w:pPr>
        <w:pStyle w:val="style0"/>
        <w:rPr/>
      </w:pPr>
    </w:p>
    <w:p>
      <w:pPr>
        <w:pStyle w:val="style0"/>
        <w:rPr/>
      </w:pPr>
      <w:r>
        <w:rPr>
          <w:lang w:val="en-US"/>
        </w:rPr>
        <w:t>D.中国期货保证金监控中心</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期货公司为客户开立账户，应当对客户开户资料进行审核，确保开户资料的合规、真实、准确和完整。</w:t>
      </w:r>
    </w:p>
    <w:p>
      <w:pPr>
        <w:pStyle w:val="style0"/>
        <w:rPr/>
      </w:pPr>
    </w:p>
    <w:p>
      <w:pPr>
        <w:pStyle w:val="style0"/>
        <w:rPr/>
      </w:pPr>
      <w:r>
        <w:rPr>
          <w:lang w:val="en-US"/>
        </w:rPr>
        <w:t>29.证券公司介绍其客户到期货公司开户，当期货、现货市场行情发生重大变化致该客户期货账户可能出现风险时，证券公司可以（）。</w:t>
      </w:r>
    </w:p>
    <w:p>
      <w:pPr>
        <w:pStyle w:val="style0"/>
        <w:rPr/>
      </w:pPr>
      <w:r>
        <w:rPr>
          <w:lang w:val="en-US"/>
        </w:rPr>
        <w:t>A.代客户下达平仓指令</w:t>
      </w:r>
    </w:p>
    <w:p>
      <w:pPr>
        <w:pStyle w:val="style0"/>
        <w:rPr/>
      </w:pPr>
    </w:p>
    <w:p>
      <w:pPr>
        <w:pStyle w:val="style0"/>
        <w:rPr/>
      </w:pPr>
      <w:r>
        <w:rPr>
          <w:lang w:val="en-US"/>
        </w:rPr>
        <w:t>B.利用证券资金账户为客户追加期货保证金</w:t>
      </w:r>
    </w:p>
    <w:p>
      <w:pPr>
        <w:pStyle w:val="style0"/>
        <w:rPr/>
      </w:pPr>
    </w:p>
    <w:p>
      <w:pPr>
        <w:pStyle w:val="style0"/>
        <w:rPr/>
      </w:pPr>
      <w:r>
        <w:rPr>
          <w:lang w:val="en-US"/>
        </w:rPr>
        <w:t>C.向客户提示风险</w:t>
      </w:r>
    </w:p>
    <w:p>
      <w:pPr>
        <w:pStyle w:val="style0"/>
        <w:rPr/>
      </w:pPr>
    </w:p>
    <w:p>
      <w:pPr>
        <w:pStyle w:val="style0"/>
        <w:rPr/>
      </w:pPr>
      <w:r>
        <w:rPr>
          <w:lang w:val="en-US"/>
        </w:rPr>
        <w:t>D.为客户提供融资</w:t>
      </w:r>
    </w:p>
    <w:p>
      <w:pPr>
        <w:pStyle w:val="style0"/>
        <w:rPr/>
      </w:pPr>
    </w:p>
    <w:p>
      <w:pPr>
        <w:pStyle w:val="style0"/>
        <w:rPr/>
      </w:pPr>
      <w:r>
        <w:rPr>
          <w:lang w:val="en-US"/>
        </w:rPr>
        <w:t>正确答案：</w:t>
      </w:r>
    </w:p>
    <w:p>
      <w:pPr>
        <w:pStyle w:val="style0"/>
        <w:rPr/>
      </w:pPr>
      <w:r>
        <w:rPr>
          <w:lang w:val="en-US"/>
        </w:rPr>
        <w:t>C</w:t>
      </w:r>
    </w:p>
    <w:p>
      <w:pPr>
        <w:pStyle w:val="style0"/>
        <w:rPr/>
      </w:pPr>
      <w:r>
        <w:rPr>
          <w:lang w:val="en-US"/>
        </w:rPr>
        <w:t>名师解析：</w:t>
      </w:r>
    </w:p>
    <w:p>
      <w:pPr>
        <w:pStyle w:val="style0"/>
        <w:rPr/>
      </w:pPr>
      <w:r>
        <w:rPr>
          <w:lang w:val="en-US"/>
        </w:rPr>
        <w:t>期货、现货市场行情发生重大变化或者客户可能出现风险时，证券公司及其营业部可以协助期货公司向客户提示风险。</w:t>
      </w:r>
    </w:p>
    <w:p>
      <w:pPr>
        <w:pStyle w:val="style0"/>
        <w:rPr/>
      </w:pPr>
    </w:p>
    <w:p>
      <w:pPr>
        <w:pStyle w:val="style0"/>
        <w:rPr/>
      </w:pPr>
    </w:p>
    <w:p>
      <w:pPr>
        <w:pStyle w:val="style0"/>
        <w:rPr/>
      </w:pPr>
      <w:r>
        <w:rPr>
          <w:lang w:val="en-US"/>
        </w:rPr>
        <w:t>30.《期货从业人员执业行为准则（修订）》中所称机构不包括（）。</w:t>
      </w:r>
    </w:p>
    <w:p>
      <w:pPr>
        <w:pStyle w:val="style0"/>
        <w:rPr/>
      </w:pPr>
      <w:r>
        <w:rPr>
          <w:lang w:val="en-US"/>
        </w:rPr>
        <w:t>A.为期货公司提供中间介绍业务的机构</w:t>
      </w:r>
    </w:p>
    <w:p>
      <w:pPr>
        <w:pStyle w:val="style0"/>
        <w:rPr/>
      </w:pPr>
    </w:p>
    <w:p>
      <w:pPr>
        <w:pStyle w:val="style0"/>
        <w:rPr/>
      </w:pPr>
      <w:r>
        <w:rPr>
          <w:lang w:val="en-US"/>
        </w:rPr>
        <w:t>B.期货公司</w:t>
      </w:r>
    </w:p>
    <w:p>
      <w:pPr>
        <w:pStyle w:val="style0"/>
        <w:rPr/>
      </w:pPr>
    </w:p>
    <w:p>
      <w:pPr>
        <w:pStyle w:val="style0"/>
        <w:rPr/>
      </w:pPr>
      <w:r>
        <w:rPr>
          <w:lang w:val="en-US"/>
        </w:rPr>
        <w:t>C.期货投资咨询机构</w:t>
      </w:r>
    </w:p>
    <w:p>
      <w:pPr>
        <w:pStyle w:val="style0"/>
        <w:rPr/>
      </w:pPr>
    </w:p>
    <w:p>
      <w:pPr>
        <w:pStyle w:val="style0"/>
        <w:rPr/>
      </w:pPr>
      <w:r>
        <w:rPr>
          <w:lang w:val="en-US"/>
        </w:rPr>
        <w:t>D.期货交易所</w:t>
      </w:r>
    </w:p>
    <w:p>
      <w:pPr>
        <w:pStyle w:val="style0"/>
        <w:rPr/>
      </w:pPr>
    </w:p>
    <w:p>
      <w:pPr>
        <w:pStyle w:val="style0"/>
        <w:rPr/>
      </w:pPr>
      <w:r>
        <w:rPr>
          <w:lang w:val="en-US"/>
        </w:rPr>
        <w:t>正确答案：</w:t>
      </w:r>
    </w:p>
    <w:p>
      <w:pPr>
        <w:pStyle w:val="style0"/>
        <w:rPr/>
      </w:pPr>
      <w:r>
        <w:rPr>
          <w:lang w:val="en-US"/>
        </w:rPr>
        <w:t>D</w:t>
      </w:r>
    </w:p>
    <w:p>
      <w:pPr>
        <w:pStyle w:val="style0"/>
        <w:rPr/>
      </w:pPr>
      <w:r>
        <w:rPr>
          <w:lang w:val="en-US"/>
        </w:rPr>
        <w:t>名师解析：</w:t>
      </w:r>
    </w:p>
    <w:p>
      <w:pPr>
        <w:pStyle w:val="style0"/>
        <w:rPr/>
      </w:pPr>
      <w:r>
        <w:rPr>
          <w:lang w:val="en-US"/>
        </w:rPr>
        <w:t>《期货从业人员执业行为准则（修订）》第三条规定，本准则所称机构是指《期货从业人员管理办法》第三条所规定的机构；从业人员是指《期货从业人员管理办法》第四条规定的人员。本办法所称机构是指：（1）期货公司；（2）期货交易所的非期货公司结算会员；（3）期货投资咨询机构；（4）为期货公司提供中间介绍业务的机构；（5）其他机构。</w:t>
      </w:r>
    </w:p>
    <w:p>
      <w:pPr>
        <w:pStyle w:val="style0"/>
        <w:rPr/>
      </w:pPr>
    </w:p>
    <w:p>
      <w:pPr>
        <w:pStyle w:val="style0"/>
        <w:rPr/>
      </w:pPr>
    </w:p>
    <w:p>
      <w:pPr>
        <w:pStyle w:val="style0"/>
        <w:rPr/>
      </w:pPr>
      <w:r>
        <w:rPr>
          <w:lang w:val="en-US"/>
        </w:rPr>
        <w:t>31.实行会员分级结算制度的期货交易所特有的风险管理制度是（）。</w:t>
      </w:r>
    </w:p>
    <w:p>
      <w:pPr>
        <w:pStyle w:val="style0"/>
        <w:rPr/>
      </w:pPr>
      <w:r>
        <w:rPr>
          <w:lang w:val="en-US"/>
        </w:rPr>
        <w:t>A.保证金制度</w:t>
      </w:r>
    </w:p>
    <w:p>
      <w:pPr>
        <w:pStyle w:val="style0"/>
        <w:rPr/>
      </w:pPr>
    </w:p>
    <w:p>
      <w:pPr>
        <w:pStyle w:val="style0"/>
        <w:rPr/>
      </w:pPr>
      <w:r>
        <w:rPr>
          <w:lang w:val="en-US"/>
        </w:rPr>
        <w:t>B.涨跌停板制度</w:t>
      </w:r>
    </w:p>
    <w:p>
      <w:pPr>
        <w:pStyle w:val="style0"/>
        <w:rPr/>
      </w:pPr>
    </w:p>
    <w:p>
      <w:pPr>
        <w:pStyle w:val="style0"/>
        <w:rPr/>
      </w:pPr>
      <w:r>
        <w:rPr>
          <w:lang w:val="en-US"/>
        </w:rPr>
        <w:t>C.结算准备金制度</w:t>
      </w:r>
    </w:p>
    <w:p>
      <w:pPr>
        <w:pStyle w:val="style0"/>
        <w:rPr/>
      </w:pPr>
    </w:p>
    <w:p>
      <w:pPr>
        <w:pStyle w:val="style0"/>
        <w:rPr/>
      </w:pPr>
      <w:r>
        <w:rPr>
          <w:lang w:val="en-US"/>
        </w:rPr>
        <w:t>D.结算担保金制度</w:t>
      </w:r>
    </w:p>
    <w:p>
      <w:pPr>
        <w:pStyle w:val="style0"/>
        <w:rPr/>
      </w:pPr>
    </w:p>
    <w:p>
      <w:pPr>
        <w:pStyle w:val="style0"/>
        <w:rPr/>
      </w:pPr>
      <w:r>
        <w:rPr>
          <w:lang w:val="en-US"/>
        </w:rPr>
        <w:t>正确答案：</w:t>
      </w:r>
    </w:p>
    <w:p>
      <w:pPr>
        <w:pStyle w:val="style0"/>
        <w:rPr/>
      </w:pPr>
      <w:r>
        <w:rPr>
          <w:lang w:val="en-US"/>
        </w:rPr>
        <w:t>D</w:t>
      </w:r>
    </w:p>
    <w:p>
      <w:pPr>
        <w:pStyle w:val="style0"/>
        <w:rPr/>
      </w:pPr>
      <w:r>
        <w:rPr>
          <w:lang w:val="en-US"/>
        </w:rPr>
        <w:t>名师解析：</w:t>
      </w:r>
    </w:p>
    <w:p>
      <w:pPr>
        <w:pStyle w:val="style0"/>
        <w:rPr/>
      </w:pPr>
      <w:r>
        <w:rPr>
          <w:lang w:val="en-US"/>
        </w:rPr>
        <w:t>实行会员分级结算制度的期货交易所应当建立结算担保金制度。</w:t>
      </w:r>
    </w:p>
    <w:p>
      <w:pPr>
        <w:pStyle w:val="style0"/>
        <w:rPr/>
      </w:pPr>
    </w:p>
    <w:p>
      <w:pPr>
        <w:pStyle w:val="style0"/>
        <w:rPr/>
      </w:pPr>
    </w:p>
    <w:p>
      <w:pPr>
        <w:pStyle w:val="style0"/>
        <w:rPr/>
      </w:pPr>
      <w:r>
        <w:rPr>
          <w:lang w:val="en-US"/>
        </w:rPr>
        <w:t>32.根据《期货市场客户开户管理规定》，期货交易所应当将客户交易编码申请的处理结果发送给（）。</w:t>
      </w:r>
    </w:p>
    <w:p>
      <w:pPr>
        <w:pStyle w:val="style0"/>
        <w:rPr/>
      </w:pPr>
      <w:r>
        <w:rPr>
          <w:lang w:val="en-US"/>
        </w:rPr>
        <w:t>A.客户</w:t>
      </w:r>
    </w:p>
    <w:p>
      <w:pPr>
        <w:pStyle w:val="style0"/>
        <w:rPr/>
      </w:pPr>
    </w:p>
    <w:p>
      <w:pPr>
        <w:pStyle w:val="style0"/>
        <w:rPr/>
      </w:pPr>
      <w:r>
        <w:rPr>
          <w:lang w:val="en-US"/>
        </w:rPr>
        <w:t>B.期货公司</w:t>
      </w:r>
    </w:p>
    <w:p>
      <w:pPr>
        <w:pStyle w:val="style0"/>
        <w:rPr/>
      </w:pPr>
    </w:p>
    <w:p>
      <w:pPr>
        <w:pStyle w:val="style0"/>
        <w:rPr/>
      </w:pPr>
      <w:r>
        <w:rPr>
          <w:lang w:val="en-US"/>
        </w:rPr>
        <w:t>C.中国期货保证金监控中心</w:t>
      </w:r>
    </w:p>
    <w:p>
      <w:pPr>
        <w:pStyle w:val="style0"/>
        <w:rPr/>
      </w:pPr>
    </w:p>
    <w:p>
      <w:pPr>
        <w:pStyle w:val="style0"/>
        <w:rPr/>
      </w:pPr>
      <w:r>
        <w:rPr>
          <w:lang w:val="en-US"/>
        </w:rPr>
        <w:t>D.中国期货业协会</w:t>
      </w:r>
    </w:p>
    <w:p>
      <w:pPr>
        <w:pStyle w:val="style0"/>
        <w:rPr/>
      </w:pPr>
    </w:p>
    <w:p>
      <w:pPr>
        <w:pStyle w:val="style0"/>
        <w:rPr/>
      </w:pPr>
      <w:r>
        <w:rPr>
          <w:lang w:val="en-US"/>
        </w:rPr>
        <w:t>正确答案：</w:t>
      </w:r>
    </w:p>
    <w:p>
      <w:pPr>
        <w:pStyle w:val="style0"/>
        <w:rPr/>
      </w:pPr>
      <w:r>
        <w:rPr>
          <w:lang w:val="en-US"/>
        </w:rPr>
        <w:t>C</w:t>
      </w:r>
    </w:p>
    <w:p>
      <w:pPr>
        <w:pStyle w:val="style0"/>
        <w:rPr/>
      </w:pPr>
      <w:r>
        <w:rPr>
          <w:lang w:val="en-US"/>
        </w:rPr>
        <w:t>名师解析：</w:t>
      </w:r>
    </w:p>
    <w:p>
      <w:pPr>
        <w:pStyle w:val="style0"/>
        <w:rPr/>
      </w:pPr>
      <w:r>
        <w:rPr>
          <w:lang w:val="en-US"/>
        </w:rPr>
        <w:t>期货交易所收到监控中心转发的客户交易编码申请资料后，根据期货交易所业务规则对客户交易编码进行分配、发放和管理，并将各类申请的处理结果通过监控中心反馈给期货公司。</w:t>
      </w:r>
    </w:p>
    <w:p>
      <w:pPr>
        <w:pStyle w:val="style0"/>
        <w:rPr/>
      </w:pPr>
    </w:p>
    <w:p>
      <w:pPr>
        <w:pStyle w:val="style0"/>
        <w:rPr/>
      </w:pPr>
      <w:r>
        <w:rPr>
          <w:lang w:val="en-US"/>
        </w:rPr>
        <w:t>33.期货从业人员辞职、被解聘或者死亡的，机构应当自上述情形发生之日起（）个工作日内向中国期货业协会报告，向协会注销其从业资格。</w:t>
      </w:r>
    </w:p>
    <w:p>
      <w:pPr>
        <w:pStyle w:val="style0"/>
        <w:rPr/>
      </w:pPr>
      <w:r>
        <w:rPr>
          <w:lang w:val="en-US"/>
        </w:rPr>
        <w:t>A.15</w:t>
      </w:r>
    </w:p>
    <w:p>
      <w:pPr>
        <w:pStyle w:val="style0"/>
        <w:rPr/>
      </w:pPr>
    </w:p>
    <w:p>
      <w:pPr>
        <w:pStyle w:val="style0"/>
        <w:rPr/>
      </w:pPr>
      <w:r>
        <w:rPr>
          <w:lang w:val="en-US"/>
        </w:rPr>
        <w:t>B.5</w:t>
      </w:r>
    </w:p>
    <w:p>
      <w:pPr>
        <w:pStyle w:val="style0"/>
        <w:rPr/>
      </w:pPr>
    </w:p>
    <w:p>
      <w:pPr>
        <w:pStyle w:val="style0"/>
        <w:rPr/>
      </w:pPr>
      <w:r>
        <w:rPr>
          <w:lang w:val="en-US"/>
        </w:rPr>
        <w:t>C.10</w:t>
      </w:r>
    </w:p>
    <w:p>
      <w:pPr>
        <w:pStyle w:val="style0"/>
        <w:rPr/>
      </w:pPr>
    </w:p>
    <w:p>
      <w:pPr>
        <w:pStyle w:val="style0"/>
        <w:rPr/>
      </w:pPr>
      <w:r>
        <w:rPr>
          <w:lang w:val="en-US"/>
        </w:rPr>
        <w:t>D.30</w:t>
      </w:r>
    </w:p>
    <w:p>
      <w:pPr>
        <w:pStyle w:val="style0"/>
        <w:rPr/>
      </w:pPr>
    </w:p>
    <w:p>
      <w:pPr>
        <w:pStyle w:val="style0"/>
        <w:rPr/>
      </w:pPr>
      <w:r>
        <w:rPr>
          <w:lang w:val="en-US"/>
        </w:rPr>
        <w:t>正确答案：</w:t>
      </w:r>
    </w:p>
    <w:p>
      <w:pPr>
        <w:pStyle w:val="style0"/>
        <w:rPr/>
      </w:pPr>
      <w:r>
        <w:rPr>
          <w:lang w:val="en-US"/>
        </w:rPr>
        <w:t>C</w:t>
      </w:r>
    </w:p>
    <w:p>
      <w:pPr>
        <w:pStyle w:val="style0"/>
        <w:rPr/>
      </w:pPr>
      <w:r>
        <w:rPr>
          <w:lang w:val="en-US"/>
        </w:rPr>
        <w:t>名师解析：</w:t>
      </w:r>
    </w:p>
    <w:p>
      <w:pPr>
        <w:pStyle w:val="style0"/>
        <w:rPr/>
      </w:pPr>
      <w:r>
        <w:rPr>
          <w:lang w:val="en-US"/>
        </w:rPr>
        <w:t>期货从业人员辞职、被解聘或者死亡的，机构应当自上述情形发生之日起10个工作日内向协会报告，由协会注销其从业资格。</w:t>
      </w:r>
    </w:p>
    <w:p>
      <w:pPr>
        <w:pStyle w:val="style0"/>
        <w:rPr/>
      </w:pPr>
    </w:p>
    <w:p>
      <w:pPr>
        <w:pStyle w:val="style0"/>
        <w:rPr/>
      </w:pPr>
      <w:r>
        <w:rPr>
          <w:lang w:val="en-US"/>
        </w:rPr>
        <w:t>34.依法对期货公司及其分支机构实行自律管理的机构是（）。</w:t>
      </w:r>
    </w:p>
    <w:p>
      <w:pPr>
        <w:pStyle w:val="style0"/>
        <w:rPr/>
      </w:pPr>
      <w:r>
        <w:rPr>
          <w:lang w:val="en-US"/>
        </w:rPr>
        <w:t>A.中国期货业协会</w:t>
      </w:r>
    </w:p>
    <w:p>
      <w:pPr>
        <w:pStyle w:val="style0"/>
        <w:rPr/>
      </w:pPr>
    </w:p>
    <w:p>
      <w:pPr>
        <w:pStyle w:val="style0"/>
        <w:rPr/>
      </w:pPr>
      <w:r>
        <w:rPr>
          <w:lang w:val="en-US"/>
        </w:rPr>
        <w:t>B.期货保证金安全存管监控机构</w:t>
      </w:r>
    </w:p>
    <w:p>
      <w:pPr>
        <w:pStyle w:val="style0"/>
        <w:rPr/>
      </w:pPr>
    </w:p>
    <w:p>
      <w:pPr>
        <w:pStyle w:val="style0"/>
        <w:rPr/>
      </w:pPr>
      <w:r>
        <w:rPr>
          <w:lang w:val="en-US"/>
        </w:rPr>
        <w:t>C.中国证监会</w:t>
      </w:r>
    </w:p>
    <w:p>
      <w:pPr>
        <w:pStyle w:val="style0"/>
        <w:rPr/>
      </w:pPr>
    </w:p>
    <w:p>
      <w:pPr>
        <w:pStyle w:val="style0"/>
        <w:rPr/>
      </w:pPr>
      <w:r>
        <w:rPr>
          <w:lang w:val="en-US"/>
        </w:rPr>
        <w:t>D.中国证监会派出机构</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中国期货业协会和期货交易所依法对期货公司及其分支机构实行自律管理。</w:t>
      </w:r>
    </w:p>
    <w:p>
      <w:pPr>
        <w:pStyle w:val="style0"/>
        <w:rPr/>
      </w:pPr>
    </w:p>
    <w:p>
      <w:pPr>
        <w:pStyle w:val="style0"/>
        <w:rPr/>
      </w:pPr>
      <w:r>
        <w:rPr>
          <w:lang w:val="en-US"/>
        </w:rPr>
        <w:t>35.下列关于期货保证金的表述，错误的是（）。</w:t>
      </w:r>
    </w:p>
    <w:p>
      <w:pPr>
        <w:pStyle w:val="style0"/>
        <w:rPr/>
      </w:pPr>
      <w:r>
        <w:rPr>
          <w:lang w:val="en-US"/>
        </w:rPr>
        <w:t>A.非结算会员期货公司的客户出入金，只能通过非结算会员期货公司的期货保证金账户办理</w:t>
      </w:r>
    </w:p>
    <w:p>
      <w:pPr>
        <w:pStyle w:val="style0"/>
        <w:rPr/>
      </w:pPr>
    </w:p>
    <w:p>
      <w:pPr>
        <w:pStyle w:val="style0"/>
        <w:rPr/>
      </w:pPr>
      <w:r>
        <w:rPr>
          <w:lang w:val="en-US"/>
        </w:rPr>
        <w:t>B.非结算会员期货公司收取的保证金，除用于客户的期货交易外，任何机构和个人不得占用、挪用</w:t>
      </w:r>
    </w:p>
    <w:p>
      <w:pPr>
        <w:pStyle w:val="style0"/>
        <w:rPr/>
      </w:pPr>
    </w:p>
    <w:p>
      <w:pPr>
        <w:pStyle w:val="style0"/>
        <w:rPr/>
      </w:pPr>
      <w:r>
        <w:rPr>
          <w:lang w:val="en-US"/>
        </w:rPr>
        <w:t>C.非结算会员期货公司向客户收取的保证金属于非结算会员期货公司所有</w:t>
      </w:r>
    </w:p>
    <w:p>
      <w:pPr>
        <w:pStyle w:val="style0"/>
        <w:rPr/>
      </w:pPr>
    </w:p>
    <w:p>
      <w:pPr>
        <w:pStyle w:val="style0"/>
        <w:rPr/>
      </w:pPr>
      <w:r>
        <w:rPr>
          <w:lang w:val="en-US"/>
        </w:rPr>
        <w:t>D.非结算会员期货公司与全面结算会员期货公司业务资金的往来，只能通过各自的期货保证金账户办理</w:t>
      </w:r>
    </w:p>
    <w:p>
      <w:pPr>
        <w:pStyle w:val="style0"/>
        <w:rPr/>
      </w:pPr>
    </w:p>
    <w:p>
      <w:pPr>
        <w:pStyle w:val="style0"/>
        <w:rPr/>
      </w:pPr>
      <w:r>
        <w:rPr>
          <w:lang w:val="en-US"/>
        </w:rPr>
        <w:t>正确答案：</w:t>
      </w:r>
    </w:p>
    <w:p>
      <w:pPr>
        <w:pStyle w:val="style0"/>
        <w:rPr/>
      </w:pPr>
      <w:r>
        <w:rPr>
          <w:lang w:val="en-US"/>
        </w:rPr>
        <w:t>C</w:t>
      </w:r>
    </w:p>
    <w:p>
      <w:pPr>
        <w:pStyle w:val="style0"/>
        <w:rPr/>
      </w:pPr>
      <w:r>
        <w:rPr>
          <w:lang w:val="en-US"/>
        </w:rPr>
        <w:t>名师解析：</w:t>
      </w:r>
    </w:p>
    <w:p>
      <w:pPr>
        <w:pStyle w:val="style0"/>
        <w:rPr/>
      </w:pPr>
      <w:r>
        <w:rPr>
          <w:lang w:val="en-US"/>
        </w:rPr>
        <w:t>非结算会员是期货公司的，其与全面结算会员期货公司期货业务资金往来，只能通过各自的期货保证金账户办理。非结算会员的客户出入金，只能通过非结算会员的期货保证金账户办理。全面结算会员期货公司向非结算会员收取的保证金除用于非结算会员的期货交易外，任何机构或者个人不得占用、挪用。非结算会员向客户收取的保证金属于客户所有，除用于客户的期货交易外，任何机构或者个人不得占用、挪用。</w:t>
      </w:r>
    </w:p>
    <w:p>
      <w:pPr>
        <w:pStyle w:val="style0"/>
        <w:rPr/>
      </w:pPr>
    </w:p>
    <w:p>
      <w:pPr>
        <w:pStyle w:val="style0"/>
        <w:rPr/>
      </w:pPr>
      <w:r>
        <w:rPr>
          <w:lang w:val="en-US"/>
        </w:rPr>
        <w:t>36.下列关于客户保证金的表述，正确的是（）。</w:t>
      </w:r>
    </w:p>
    <w:p>
      <w:pPr>
        <w:pStyle w:val="style0"/>
        <w:rPr/>
      </w:pPr>
      <w:r>
        <w:rPr>
          <w:lang w:val="en-US"/>
        </w:rPr>
        <w:t>A.客户保证金可用于支付期货交易手续费</w:t>
      </w:r>
    </w:p>
    <w:p>
      <w:pPr>
        <w:pStyle w:val="style0"/>
        <w:rPr/>
      </w:pPr>
    </w:p>
    <w:p>
      <w:pPr>
        <w:pStyle w:val="style0"/>
        <w:rPr/>
      </w:pPr>
      <w:r>
        <w:rPr>
          <w:lang w:val="en-US"/>
        </w:rPr>
        <w:t>B.客户保证金标准由期货交易所单独制定</w:t>
      </w:r>
    </w:p>
    <w:p>
      <w:pPr>
        <w:pStyle w:val="style0"/>
        <w:rPr/>
      </w:pPr>
    </w:p>
    <w:p>
      <w:pPr>
        <w:pStyle w:val="style0"/>
        <w:rPr/>
      </w:pPr>
      <w:r>
        <w:rPr>
          <w:lang w:val="en-US"/>
        </w:rPr>
        <w:t>C.客户保证金名义上属于公司所有</w:t>
      </w:r>
    </w:p>
    <w:p>
      <w:pPr>
        <w:pStyle w:val="style0"/>
        <w:rPr/>
      </w:pPr>
    </w:p>
    <w:p>
      <w:pPr>
        <w:pStyle w:val="style0"/>
        <w:rPr/>
      </w:pPr>
      <w:r>
        <w:rPr>
          <w:lang w:val="en-US"/>
        </w:rPr>
        <w:t>D.期货交易所可以向客户收取保证金</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期货公司向客户收取的保证金，属于客户所有，除下列可划转的情形外，严禁挪作他用：（一）依据客户的要求支付可用资金；（二）为客户交存保证金，支付手续费、税款；（三）国务院期货监督管理机构规定的其他情形。</w:t>
      </w:r>
    </w:p>
    <w:p>
      <w:pPr>
        <w:pStyle w:val="style0"/>
        <w:rPr/>
      </w:pPr>
    </w:p>
    <w:p>
      <w:pPr>
        <w:pStyle w:val="style0"/>
        <w:rPr/>
      </w:pPr>
      <w:r>
        <w:rPr>
          <w:lang w:val="en-US"/>
        </w:rPr>
        <w:t>37.客户的交易保证金不足，又未能按期货经纪合同约定的时间追加保证金，期货公司有权就其未平仓的期货合约强行平仓，强行平仓造成的损失，由（）。</w:t>
      </w:r>
    </w:p>
    <w:p>
      <w:pPr>
        <w:pStyle w:val="style0"/>
        <w:rPr/>
      </w:pPr>
      <w:r>
        <w:rPr>
          <w:lang w:val="en-US"/>
        </w:rPr>
        <w:t>A.期货公司承担</w:t>
      </w:r>
    </w:p>
    <w:p>
      <w:pPr>
        <w:pStyle w:val="style0"/>
        <w:rPr/>
      </w:pPr>
    </w:p>
    <w:p>
      <w:pPr>
        <w:pStyle w:val="style0"/>
        <w:rPr/>
      </w:pPr>
      <w:r>
        <w:rPr>
          <w:lang w:val="en-US"/>
        </w:rPr>
        <w:t>B.期货公司承担主要责任</w:t>
      </w:r>
    </w:p>
    <w:p>
      <w:pPr>
        <w:pStyle w:val="style0"/>
        <w:rPr/>
      </w:pPr>
    </w:p>
    <w:p>
      <w:pPr>
        <w:pStyle w:val="style0"/>
        <w:rPr/>
      </w:pPr>
      <w:r>
        <w:rPr>
          <w:lang w:val="en-US"/>
        </w:rPr>
        <w:t>C.期货公司与客户共同承担</w:t>
      </w:r>
    </w:p>
    <w:p>
      <w:pPr>
        <w:pStyle w:val="style0"/>
        <w:rPr/>
      </w:pPr>
    </w:p>
    <w:p>
      <w:pPr>
        <w:pStyle w:val="style0"/>
        <w:rPr/>
      </w:pPr>
      <w:r>
        <w:rPr>
          <w:lang w:val="en-US"/>
        </w:rPr>
        <w:t>D.客户承担</w:t>
      </w:r>
    </w:p>
    <w:p>
      <w:pPr>
        <w:pStyle w:val="style0"/>
        <w:rPr/>
      </w:pPr>
    </w:p>
    <w:p>
      <w:pPr>
        <w:pStyle w:val="style0"/>
        <w:rPr/>
      </w:pPr>
      <w:r>
        <w:rPr>
          <w:lang w:val="en-US"/>
        </w:rPr>
        <w:t>正确答案：</w:t>
      </w:r>
    </w:p>
    <w:p>
      <w:pPr>
        <w:pStyle w:val="style0"/>
        <w:rPr/>
      </w:pPr>
      <w:r>
        <w:rPr>
          <w:lang w:val="en-US"/>
        </w:rPr>
        <w:t>D</w:t>
      </w:r>
    </w:p>
    <w:p>
      <w:pPr>
        <w:pStyle w:val="style0"/>
        <w:rPr/>
      </w:pPr>
      <w:r>
        <w:rPr>
          <w:lang w:val="en-US"/>
        </w:rPr>
        <w:t>名师解析：</w:t>
      </w:r>
    </w:p>
    <w:p>
      <w:pPr>
        <w:pStyle w:val="style0"/>
        <w:rPr/>
      </w:pPr>
      <w:r>
        <w:rPr>
          <w:lang w:val="en-US"/>
        </w:rPr>
        <w:t>期货交易所会员的保证金不足时，应当及时追加保证金或者自行平仓。会员未在期货交易所规定的时间内追加保证金或者自行平仓的，期货交易所应当将该会员的合约强行平仓，强行平仓的有关费用和发生的损失由该会员承担。客户保证金不足时，应当及时追加保证金或者自行平仓。客户未在期货公司规定的时间内及时追加保证金或者自行平仓的，期货公司应当将该客户的合约强行平仓，强行平仓的有关费用和发生的损失由该客户承担。</w:t>
      </w:r>
    </w:p>
    <w:p>
      <w:pPr>
        <w:pStyle w:val="style0"/>
        <w:rPr/>
      </w:pPr>
    </w:p>
    <w:p>
      <w:pPr>
        <w:pStyle w:val="style0"/>
        <w:rPr/>
      </w:pPr>
      <w:r>
        <w:rPr>
          <w:lang w:val="en-US"/>
        </w:rPr>
        <w:t>38.经营机构应该按照相关规定妥善保存其履行适当性义务的相关信息资料，对匹配方案、告知警示资料、录音录像资料、自查报告等的保存期限不得少于（）年。</w:t>
      </w:r>
    </w:p>
    <w:p>
      <w:pPr>
        <w:pStyle w:val="style0"/>
        <w:rPr/>
      </w:pPr>
      <w:r>
        <w:rPr>
          <w:lang w:val="en-US"/>
        </w:rPr>
        <w:t>A.3</w:t>
      </w:r>
    </w:p>
    <w:p>
      <w:pPr>
        <w:pStyle w:val="style0"/>
        <w:rPr/>
      </w:pPr>
    </w:p>
    <w:p>
      <w:pPr>
        <w:pStyle w:val="style0"/>
        <w:rPr/>
      </w:pPr>
      <w:r>
        <w:rPr>
          <w:lang w:val="en-US"/>
        </w:rPr>
        <w:t>B.5</w:t>
      </w:r>
    </w:p>
    <w:p>
      <w:pPr>
        <w:pStyle w:val="style0"/>
        <w:rPr/>
      </w:pPr>
    </w:p>
    <w:p>
      <w:pPr>
        <w:pStyle w:val="style0"/>
        <w:rPr/>
      </w:pPr>
      <w:r>
        <w:rPr>
          <w:lang w:val="en-US"/>
        </w:rPr>
        <w:t>C.10</w:t>
      </w:r>
    </w:p>
    <w:p>
      <w:pPr>
        <w:pStyle w:val="style0"/>
        <w:rPr/>
      </w:pPr>
    </w:p>
    <w:p>
      <w:pPr>
        <w:pStyle w:val="style0"/>
        <w:rPr/>
      </w:pPr>
      <w:r>
        <w:rPr>
          <w:lang w:val="en-US"/>
        </w:rPr>
        <w:t>D.20</w:t>
      </w:r>
    </w:p>
    <w:p>
      <w:pPr>
        <w:pStyle w:val="style0"/>
        <w:rPr/>
      </w:pPr>
    </w:p>
    <w:p>
      <w:pPr>
        <w:pStyle w:val="style0"/>
        <w:rPr/>
      </w:pPr>
      <w:r>
        <w:rPr>
          <w:lang w:val="en-US"/>
        </w:rPr>
        <w:t>正确答案：</w:t>
      </w:r>
    </w:p>
    <w:p>
      <w:pPr>
        <w:pStyle w:val="style0"/>
        <w:rPr/>
      </w:pPr>
      <w:r>
        <w:rPr>
          <w:lang w:val="en-US"/>
        </w:rPr>
        <w:t>D</w:t>
      </w:r>
    </w:p>
    <w:p>
      <w:pPr>
        <w:pStyle w:val="style0"/>
        <w:rPr/>
      </w:pPr>
      <w:r>
        <w:rPr>
          <w:lang w:val="en-US"/>
        </w:rPr>
        <w:t>名师解析：</w:t>
      </w:r>
    </w:p>
    <w:p>
      <w:pPr>
        <w:pStyle w:val="style0"/>
        <w:rPr/>
      </w:pPr>
      <w:r>
        <w:rPr>
          <w:lang w:val="en-US"/>
        </w:rPr>
        <w:t>经营机构应当按照相关规定妥善保存其履行适当性义务的相关信息资料，防止泄露或者被不当利用，接受中国证监会及其派出机构和自律组织的检查。对匹配方案、告知警示资料、录音录像资料、自查报告等的保存期限不得少于20年。</w:t>
      </w:r>
    </w:p>
    <w:p>
      <w:pPr>
        <w:pStyle w:val="style0"/>
        <w:rPr/>
      </w:pPr>
      <w:r>
        <w:rPr>
          <w:lang w:val="en-US"/>
        </w:rPr>
        <w:t>39.下列关于客户账户管理的表述，错误的是（）。</w:t>
      </w:r>
    </w:p>
    <w:p>
      <w:pPr>
        <w:pStyle w:val="style0"/>
        <w:rPr/>
      </w:pPr>
      <w:r>
        <w:rPr>
          <w:lang w:val="en-US"/>
        </w:rPr>
        <w:t>A.客户销户时，期货公司应当及时申请注销客户的交易编码</w:t>
      </w:r>
    </w:p>
    <w:p>
      <w:pPr>
        <w:pStyle w:val="style0"/>
        <w:rPr/>
      </w:pPr>
    </w:p>
    <w:p>
      <w:pPr>
        <w:pStyle w:val="style0"/>
        <w:rPr/>
      </w:pPr>
      <w:r>
        <w:rPr>
          <w:lang w:val="en-US"/>
        </w:rPr>
        <w:t>B.期货公司应当为客户申请交易编码</w:t>
      </w:r>
    </w:p>
    <w:p>
      <w:pPr>
        <w:pStyle w:val="style0"/>
        <w:rPr/>
      </w:pPr>
    </w:p>
    <w:p>
      <w:pPr>
        <w:pStyle w:val="style0"/>
        <w:rPr/>
      </w:pPr>
      <w:r>
        <w:rPr>
          <w:lang w:val="en-US"/>
        </w:rPr>
        <w:t>C.期货公司应当为每一个客户单独开立专门账户</w:t>
      </w:r>
    </w:p>
    <w:p>
      <w:pPr>
        <w:pStyle w:val="style0"/>
        <w:rPr/>
      </w:pPr>
    </w:p>
    <w:p>
      <w:pPr>
        <w:pStyle w:val="style0"/>
        <w:rPr/>
      </w:pPr>
      <w:r>
        <w:rPr>
          <w:lang w:val="en-US"/>
        </w:rPr>
        <w:t>D.经期货交易所批准，期货公司可以为客户进行混码交易</w:t>
      </w:r>
    </w:p>
    <w:p>
      <w:pPr>
        <w:pStyle w:val="style0"/>
        <w:rPr/>
      </w:pPr>
    </w:p>
    <w:p>
      <w:pPr>
        <w:pStyle w:val="style0"/>
        <w:rPr/>
      </w:pPr>
      <w:r>
        <w:rPr>
          <w:lang w:val="en-US"/>
        </w:rPr>
        <w:t>正确答案：</w:t>
      </w:r>
    </w:p>
    <w:p>
      <w:pPr>
        <w:pStyle w:val="style0"/>
        <w:rPr/>
      </w:pPr>
      <w:r>
        <w:rPr>
          <w:lang w:val="en-US"/>
        </w:rPr>
        <w:t>D</w:t>
      </w:r>
    </w:p>
    <w:p>
      <w:pPr>
        <w:pStyle w:val="style0"/>
        <w:rPr/>
      </w:pPr>
      <w:r>
        <w:rPr>
          <w:lang w:val="en-US"/>
        </w:rPr>
        <w:t>名师解析：</w:t>
      </w:r>
    </w:p>
    <w:p>
      <w:pPr>
        <w:pStyle w:val="style0"/>
        <w:rPr/>
      </w:pPr>
      <w:r>
        <w:rPr>
          <w:lang w:val="en-US"/>
        </w:rPr>
        <w:t>期货公司应当按照规定为客户申请、注销交易编码。客户与期货公司的委托关系终止的，应当办理销户手续。期货公司不得将客户未注销的资金账号、交易编码借给他人使用。</w:t>
      </w:r>
    </w:p>
    <w:p>
      <w:pPr>
        <w:pStyle w:val="style0"/>
        <w:rPr/>
      </w:pPr>
    </w:p>
    <w:p>
      <w:pPr>
        <w:pStyle w:val="style0"/>
        <w:rPr/>
      </w:pPr>
    </w:p>
    <w:p>
      <w:pPr>
        <w:pStyle w:val="style0"/>
        <w:rPr/>
      </w:pPr>
      <w:r>
        <w:rPr>
          <w:lang w:val="en-US"/>
        </w:rPr>
        <w:t>40.下列人员不符合期货公司高级管理人员任职条件的是（）。</w:t>
      </w:r>
    </w:p>
    <w:p>
      <w:pPr>
        <w:pStyle w:val="style0"/>
        <w:rPr/>
      </w:pPr>
      <w:r>
        <w:rPr>
          <w:lang w:val="en-US"/>
        </w:rPr>
        <w:t>A.因违纪行为被解除职务的证券公司高级管理人员，自被开除之日起已逾5年</w:t>
      </w:r>
    </w:p>
    <w:p>
      <w:pPr>
        <w:pStyle w:val="style0"/>
        <w:rPr/>
      </w:pPr>
    </w:p>
    <w:p>
      <w:pPr>
        <w:pStyle w:val="style0"/>
        <w:rPr/>
      </w:pPr>
      <w:r>
        <w:rPr>
          <w:lang w:val="en-US"/>
        </w:rPr>
        <w:t>B.因违纪行为被解除职务的证券交易所负责人，自被解除职务之日起已逾5年</w:t>
      </w:r>
    </w:p>
    <w:p>
      <w:pPr>
        <w:pStyle w:val="style0"/>
        <w:rPr/>
      </w:pPr>
    </w:p>
    <w:p>
      <w:pPr>
        <w:pStyle w:val="style0"/>
        <w:rPr/>
      </w:pPr>
      <w:r>
        <w:rPr>
          <w:lang w:val="en-US"/>
        </w:rPr>
        <w:t>C.因违法行为被开除的证券公司从业人员，自被开除之日起已逾5年</w:t>
      </w:r>
    </w:p>
    <w:p>
      <w:pPr>
        <w:pStyle w:val="style0"/>
        <w:rPr/>
      </w:pPr>
    </w:p>
    <w:p>
      <w:pPr>
        <w:pStyle w:val="style0"/>
        <w:rPr/>
      </w:pPr>
      <w:r>
        <w:rPr>
          <w:lang w:val="en-US"/>
        </w:rPr>
        <w:t>D.被中国证监会认定为不适当人选的人员，自被认定之日起未逾2年</w:t>
      </w:r>
    </w:p>
    <w:p>
      <w:pPr>
        <w:pStyle w:val="style0"/>
        <w:rPr/>
      </w:pPr>
    </w:p>
    <w:p>
      <w:pPr>
        <w:pStyle w:val="style0"/>
        <w:rPr/>
      </w:pPr>
      <w:r>
        <w:rPr>
          <w:lang w:val="en-US"/>
        </w:rPr>
        <w:t>正确答案：</w:t>
      </w:r>
    </w:p>
    <w:p>
      <w:pPr>
        <w:pStyle w:val="style0"/>
        <w:rPr/>
      </w:pPr>
      <w:r>
        <w:rPr>
          <w:lang w:val="en-US"/>
        </w:rPr>
        <w:t>D</w:t>
      </w:r>
    </w:p>
    <w:p>
      <w:pPr>
        <w:pStyle w:val="style0"/>
        <w:rPr/>
      </w:pPr>
      <w:r>
        <w:rPr>
          <w:lang w:val="en-US"/>
        </w:rPr>
        <w:t>名师解析：</w:t>
      </w:r>
    </w:p>
    <w:p>
      <w:pPr>
        <w:pStyle w:val="style0"/>
        <w:rPr/>
      </w:pPr>
      <w:r>
        <w:rPr>
          <w:lang w:val="en-US"/>
        </w:rPr>
        <w:t>自被中国证监会或者其他派出机构认定为不适当人选之日起未逾2年，不得申请期货公司董事、监事、和高级管理人员的任职资格。</w:t>
      </w:r>
    </w:p>
    <w:p>
      <w:pPr>
        <w:pStyle w:val="style0"/>
        <w:rPr/>
      </w:pPr>
    </w:p>
    <w:p>
      <w:pPr>
        <w:pStyle w:val="style0"/>
        <w:rPr/>
      </w:pPr>
      <w:r>
        <w:rPr>
          <w:lang w:val="en-US"/>
        </w:rPr>
        <w:t>41.期货公司执行非受托人的交易指令造成客户损失的，以下表述正确的是（）。</w:t>
      </w:r>
    </w:p>
    <w:p>
      <w:pPr>
        <w:pStyle w:val="style0"/>
        <w:rPr/>
      </w:pPr>
      <w:r>
        <w:rPr>
          <w:lang w:val="en-US"/>
        </w:rPr>
        <w:t>A.期货公司承担赔偿责任</w:t>
      </w:r>
    </w:p>
    <w:p>
      <w:pPr>
        <w:pStyle w:val="style0"/>
        <w:rPr/>
      </w:pPr>
    </w:p>
    <w:p>
      <w:pPr>
        <w:pStyle w:val="style0"/>
        <w:rPr/>
      </w:pPr>
      <w:r>
        <w:rPr>
          <w:lang w:val="en-US"/>
        </w:rPr>
        <w:t>B.客户承担部分责任</w:t>
      </w:r>
    </w:p>
    <w:p>
      <w:pPr>
        <w:pStyle w:val="style0"/>
        <w:rPr/>
      </w:pPr>
    </w:p>
    <w:p>
      <w:pPr>
        <w:pStyle w:val="style0"/>
        <w:rPr/>
      </w:pPr>
      <w:r>
        <w:rPr>
          <w:lang w:val="en-US"/>
        </w:rPr>
        <w:t>C.非受托人承担主要赔偿责任，期货公司承担补充赔偿责任</w:t>
      </w:r>
    </w:p>
    <w:p>
      <w:pPr>
        <w:pStyle w:val="style0"/>
        <w:rPr/>
      </w:pPr>
    </w:p>
    <w:p>
      <w:pPr>
        <w:pStyle w:val="style0"/>
        <w:rPr/>
      </w:pPr>
      <w:r>
        <w:rPr>
          <w:lang w:val="en-US"/>
        </w:rPr>
        <w:t>D.非受托人不承担责任</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期货公司执行非受托人的交易指令造成客户损失，应当由期货公司承担赔偿责任，非受托人承担连带责任，客户予以追认的除外。</w:t>
      </w:r>
    </w:p>
    <w:p>
      <w:pPr>
        <w:pStyle w:val="style0"/>
        <w:rPr/>
      </w:pPr>
    </w:p>
    <w:p>
      <w:pPr>
        <w:pStyle w:val="style0"/>
        <w:rPr/>
      </w:pPr>
      <w:r>
        <w:rPr>
          <w:lang w:val="en-US"/>
        </w:rPr>
        <w:t>42.公司制期货交易所设监事会，成员不得少于（）人。</w:t>
      </w:r>
    </w:p>
    <w:p>
      <w:pPr>
        <w:pStyle w:val="style0"/>
        <w:rPr/>
      </w:pPr>
      <w:r>
        <w:rPr>
          <w:lang w:val="en-US"/>
        </w:rPr>
        <w:t>A.2</w:t>
      </w:r>
    </w:p>
    <w:p>
      <w:pPr>
        <w:pStyle w:val="style0"/>
        <w:rPr/>
      </w:pPr>
    </w:p>
    <w:p>
      <w:pPr>
        <w:pStyle w:val="style0"/>
        <w:rPr/>
      </w:pPr>
      <w:r>
        <w:rPr>
          <w:lang w:val="en-US"/>
        </w:rPr>
        <w:t>B.3</w:t>
      </w:r>
    </w:p>
    <w:p>
      <w:pPr>
        <w:pStyle w:val="style0"/>
        <w:rPr/>
      </w:pPr>
    </w:p>
    <w:p>
      <w:pPr>
        <w:pStyle w:val="style0"/>
        <w:rPr/>
      </w:pPr>
      <w:r>
        <w:rPr>
          <w:lang w:val="en-US"/>
        </w:rPr>
        <w:t>C.1</w:t>
      </w:r>
    </w:p>
    <w:p>
      <w:pPr>
        <w:pStyle w:val="style0"/>
        <w:rPr/>
      </w:pPr>
    </w:p>
    <w:p>
      <w:pPr>
        <w:pStyle w:val="style0"/>
        <w:rPr/>
      </w:pPr>
      <w:r>
        <w:rPr>
          <w:lang w:val="en-US"/>
        </w:rPr>
        <w:t>D.5</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期货交易所设监事会，每届任期3年。监事会成员不得少于3人。</w:t>
      </w:r>
    </w:p>
    <w:p>
      <w:pPr>
        <w:pStyle w:val="style0"/>
        <w:rPr/>
      </w:pPr>
    </w:p>
    <w:p>
      <w:pPr>
        <w:pStyle w:val="style0"/>
        <w:rPr/>
      </w:pPr>
      <w:r>
        <w:rPr>
          <w:lang w:val="en-US"/>
        </w:rPr>
        <w:t>43.期货公司交易保证金不足，且未能按期货交易所规定的时间追加保证金，交易规则规定不明确的，期货交易所有权就其未平仓的期货合约强行平仓，强行平仓造成的损失，由()。</w:t>
      </w:r>
    </w:p>
    <w:p>
      <w:pPr>
        <w:pStyle w:val="style0"/>
        <w:rPr/>
      </w:pPr>
      <w:r>
        <w:rPr>
          <w:lang w:val="en-US"/>
        </w:rPr>
        <w:t>A.期货公司承担</w:t>
      </w:r>
    </w:p>
    <w:p>
      <w:pPr>
        <w:pStyle w:val="style0"/>
        <w:rPr/>
      </w:pPr>
    </w:p>
    <w:p>
      <w:pPr>
        <w:pStyle w:val="style0"/>
        <w:rPr/>
      </w:pPr>
      <w:r>
        <w:rPr>
          <w:lang w:val="en-US"/>
        </w:rPr>
        <w:t>B.期货交易所承担</w:t>
      </w:r>
    </w:p>
    <w:p>
      <w:pPr>
        <w:pStyle w:val="style0"/>
        <w:rPr/>
      </w:pPr>
    </w:p>
    <w:p>
      <w:pPr>
        <w:pStyle w:val="style0"/>
        <w:rPr/>
      </w:pPr>
      <w:r>
        <w:rPr>
          <w:lang w:val="en-US"/>
        </w:rPr>
        <w:t>C.期货交易所承担主要责任</w:t>
      </w:r>
    </w:p>
    <w:p>
      <w:pPr>
        <w:pStyle w:val="style0"/>
        <w:rPr/>
      </w:pPr>
    </w:p>
    <w:p>
      <w:pPr>
        <w:pStyle w:val="style0"/>
        <w:rPr/>
      </w:pPr>
      <w:r>
        <w:rPr>
          <w:lang w:val="en-US"/>
        </w:rPr>
        <w:t>D.期货交易所与期货公司共同承担</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期货公司的交易保证金不足，又未能按期货交易所规定的时间追加保证金的，按交易规则的规定处理；规定不明确的，期货交易所有权将其未平仓的期货合约强行平仓，强行平仓所造成的损失，由期货公司承担。</w:t>
      </w:r>
    </w:p>
    <w:p>
      <w:pPr>
        <w:pStyle w:val="style0"/>
        <w:rPr/>
      </w:pPr>
    </w:p>
    <w:p>
      <w:pPr>
        <w:pStyle w:val="style0"/>
        <w:rPr/>
      </w:pPr>
      <w:r>
        <w:rPr>
          <w:lang w:val="en-US"/>
        </w:rPr>
        <w:t>44.（）可以对期货投资者保障基金的规模、缴纳比例和缴纳方式进行调整。</w:t>
      </w:r>
    </w:p>
    <w:p>
      <w:pPr>
        <w:pStyle w:val="style0"/>
        <w:rPr/>
      </w:pPr>
      <w:r>
        <w:rPr>
          <w:lang w:val="en-US"/>
        </w:rPr>
        <w:t>A.财政部</w:t>
      </w:r>
    </w:p>
    <w:p>
      <w:pPr>
        <w:pStyle w:val="style0"/>
        <w:rPr/>
      </w:pPr>
    </w:p>
    <w:p>
      <w:pPr>
        <w:pStyle w:val="style0"/>
        <w:rPr/>
      </w:pPr>
      <w:r>
        <w:rPr>
          <w:lang w:val="en-US"/>
        </w:rPr>
        <w:t>B.中国证监会</w:t>
      </w:r>
    </w:p>
    <w:p>
      <w:pPr>
        <w:pStyle w:val="style0"/>
        <w:rPr/>
      </w:pPr>
    </w:p>
    <w:p>
      <w:pPr>
        <w:pStyle w:val="style0"/>
        <w:rPr/>
      </w:pPr>
      <w:r>
        <w:rPr>
          <w:lang w:val="en-US"/>
        </w:rPr>
        <w:t>C.期货投资者保障基金管理机构</w:t>
      </w:r>
    </w:p>
    <w:p>
      <w:pPr>
        <w:pStyle w:val="style0"/>
        <w:rPr/>
      </w:pPr>
    </w:p>
    <w:p>
      <w:pPr>
        <w:pStyle w:val="style0"/>
        <w:rPr/>
      </w:pPr>
      <w:r>
        <w:rPr>
          <w:lang w:val="en-US"/>
        </w:rPr>
        <w:t>D.中国人民银行</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保障基金的规模、缴纳比例和缴纳方式，由中国证监会根据期货市场发展状况、市场风险水平等情况调整确定。</w:t>
      </w:r>
    </w:p>
    <w:p>
      <w:pPr>
        <w:pStyle w:val="style0"/>
        <w:rPr/>
      </w:pPr>
    </w:p>
    <w:p>
      <w:pPr>
        <w:pStyle w:val="style0"/>
        <w:rPr/>
      </w:pPr>
      <w:r>
        <w:rPr>
          <w:lang w:val="en-US"/>
        </w:rPr>
        <w:t>45.首席风险官任期届满前，期货公司董事会（）。</w:t>
      </w:r>
    </w:p>
    <w:p>
      <w:pPr>
        <w:pStyle w:val="style0"/>
        <w:rPr/>
      </w:pPr>
      <w:r>
        <w:rPr>
          <w:lang w:val="en-US"/>
        </w:rPr>
        <w:t>A.可以随时免除其职务</w:t>
      </w:r>
    </w:p>
    <w:p>
      <w:pPr>
        <w:pStyle w:val="style0"/>
        <w:rPr/>
      </w:pPr>
    </w:p>
    <w:p>
      <w:pPr>
        <w:pStyle w:val="style0"/>
        <w:rPr/>
      </w:pPr>
      <w:r>
        <w:rPr>
          <w:lang w:val="en-US"/>
        </w:rPr>
        <w:t>B.无正当理由不得免除其职务</w:t>
      </w:r>
    </w:p>
    <w:p>
      <w:pPr>
        <w:pStyle w:val="style0"/>
        <w:rPr/>
      </w:pPr>
    </w:p>
    <w:p>
      <w:pPr>
        <w:pStyle w:val="style0"/>
        <w:rPr/>
      </w:pPr>
      <w:r>
        <w:rPr>
          <w:lang w:val="en-US"/>
        </w:rPr>
        <w:t>C.免除其职务须取得监管部门批准</w:t>
      </w:r>
    </w:p>
    <w:p>
      <w:pPr>
        <w:pStyle w:val="style0"/>
        <w:rPr/>
      </w:pPr>
    </w:p>
    <w:p>
      <w:pPr>
        <w:pStyle w:val="style0"/>
        <w:rPr/>
      </w:pPr>
      <w:r>
        <w:rPr>
          <w:lang w:val="en-US"/>
        </w:rPr>
        <w:t>D.应当提前30日将免除决定通知本人</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首席风险官任期届满前，期货公司董事会无正当理由不得免除其职务。</w:t>
      </w:r>
    </w:p>
    <w:p>
      <w:pPr>
        <w:pStyle w:val="style0"/>
        <w:rPr/>
      </w:pPr>
    </w:p>
    <w:p>
      <w:pPr>
        <w:pStyle w:val="style0"/>
        <w:rPr/>
      </w:pPr>
      <w:r>
        <w:rPr>
          <w:lang w:val="en-US"/>
        </w:rPr>
        <w:t>46.根据《期货经营机构投资者适当性管理实施指引（试行）》，（）应当根据了解的投资者信息，结合问卷评估结果，对投资者的风险承受能力进行综合评估。</w:t>
      </w:r>
    </w:p>
    <w:p>
      <w:pPr>
        <w:pStyle w:val="style0"/>
        <w:rPr/>
      </w:pPr>
      <w:r>
        <w:rPr>
          <w:lang w:val="en-US"/>
        </w:rPr>
        <w:t>A.期货交易所</w:t>
      </w:r>
    </w:p>
    <w:p>
      <w:pPr>
        <w:pStyle w:val="style0"/>
        <w:rPr/>
      </w:pPr>
    </w:p>
    <w:p>
      <w:pPr>
        <w:pStyle w:val="style0"/>
        <w:rPr/>
      </w:pPr>
      <w:r>
        <w:rPr>
          <w:lang w:val="en-US"/>
        </w:rPr>
        <w:t>B.中国期货业协会</w:t>
      </w:r>
    </w:p>
    <w:p>
      <w:pPr>
        <w:pStyle w:val="style0"/>
        <w:rPr/>
      </w:pPr>
    </w:p>
    <w:p>
      <w:pPr>
        <w:pStyle w:val="style0"/>
        <w:rPr/>
      </w:pPr>
      <w:r>
        <w:rPr>
          <w:lang w:val="en-US"/>
        </w:rPr>
        <w:t>C.中国证监会</w:t>
      </w:r>
    </w:p>
    <w:p>
      <w:pPr>
        <w:pStyle w:val="style0"/>
        <w:rPr/>
      </w:pPr>
    </w:p>
    <w:p>
      <w:pPr>
        <w:pStyle w:val="style0"/>
        <w:rPr/>
      </w:pPr>
      <w:r>
        <w:rPr>
          <w:lang w:val="en-US"/>
        </w:rPr>
        <w:t>D.经营机构</w:t>
      </w:r>
    </w:p>
    <w:p>
      <w:pPr>
        <w:pStyle w:val="style0"/>
        <w:rPr/>
      </w:pPr>
    </w:p>
    <w:p>
      <w:pPr>
        <w:pStyle w:val="style0"/>
        <w:rPr/>
      </w:pPr>
      <w:r>
        <w:rPr>
          <w:lang w:val="en-US"/>
        </w:rPr>
        <w:t>正确答案：</w:t>
      </w:r>
    </w:p>
    <w:p>
      <w:pPr>
        <w:pStyle w:val="style0"/>
        <w:rPr/>
      </w:pPr>
      <w:r>
        <w:rPr>
          <w:lang w:val="en-US"/>
        </w:rPr>
        <w:t>D</w:t>
      </w:r>
    </w:p>
    <w:p>
      <w:pPr>
        <w:pStyle w:val="style0"/>
        <w:rPr/>
      </w:pPr>
      <w:r>
        <w:rPr>
          <w:lang w:val="en-US"/>
        </w:rPr>
        <w:t>名师解析：</w:t>
      </w:r>
    </w:p>
    <w:p>
      <w:pPr>
        <w:pStyle w:val="style0"/>
        <w:rPr/>
      </w:pPr>
      <w:r>
        <w:rPr>
          <w:lang w:val="en-US"/>
        </w:rPr>
        <w:t>经营机构应当根据了解的投资者信息，结合问卷评估结果，对其风险承受能力进行综合评估。</w:t>
      </w:r>
    </w:p>
    <w:p>
      <w:pPr>
        <w:pStyle w:val="style0"/>
        <w:rPr/>
      </w:pPr>
    </w:p>
    <w:p>
      <w:pPr>
        <w:pStyle w:val="style0"/>
        <w:rPr/>
      </w:pPr>
      <w:r>
        <w:rPr>
          <w:lang w:val="en-US"/>
        </w:rPr>
        <w:t>47.非结算会员客户的持仓达到期货交易所规定的持仓报告标准，客户未报告的，非结算会员依法应当（）。</w:t>
      </w:r>
    </w:p>
    <w:p>
      <w:pPr>
        <w:pStyle w:val="style0"/>
        <w:rPr/>
      </w:pPr>
      <w:r>
        <w:rPr>
          <w:lang w:val="en-US"/>
        </w:rPr>
        <w:t>A.向期货交易所报告</w:t>
      </w:r>
    </w:p>
    <w:p>
      <w:pPr>
        <w:pStyle w:val="style0"/>
        <w:rPr/>
      </w:pPr>
    </w:p>
    <w:p>
      <w:pPr>
        <w:pStyle w:val="style0"/>
        <w:rPr/>
      </w:pPr>
      <w:r>
        <w:rPr>
          <w:lang w:val="en-US"/>
        </w:rPr>
        <w:t>B.向全面结算会员期货公司报告</w:t>
      </w:r>
    </w:p>
    <w:p>
      <w:pPr>
        <w:pStyle w:val="style0"/>
        <w:rPr/>
      </w:pPr>
    </w:p>
    <w:p>
      <w:pPr>
        <w:pStyle w:val="style0"/>
        <w:rPr/>
      </w:pPr>
      <w:r>
        <w:rPr>
          <w:lang w:val="en-US"/>
        </w:rPr>
        <w:t>C.通过全面结算会员期货公司向期货交易所报告</w:t>
      </w:r>
    </w:p>
    <w:p>
      <w:pPr>
        <w:pStyle w:val="style0"/>
        <w:rPr/>
      </w:pPr>
    </w:p>
    <w:p>
      <w:pPr>
        <w:pStyle w:val="style0"/>
        <w:rPr/>
      </w:pPr>
      <w:r>
        <w:rPr>
          <w:lang w:val="en-US"/>
        </w:rPr>
        <w:t>D.责令客户直接向期货交易所报告</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非结算会员客户的持仓达到期货交易所规定的持仓报告标准，客户未报告的，非结算会员依法应当向全面结算会员期货公司报告。</w:t>
      </w:r>
    </w:p>
    <w:p>
      <w:pPr>
        <w:pStyle w:val="style0"/>
        <w:rPr/>
      </w:pPr>
    </w:p>
    <w:p>
      <w:pPr>
        <w:pStyle w:val="style0"/>
        <w:rPr/>
      </w:pPr>
      <w:r>
        <w:rPr>
          <w:lang w:val="en-US"/>
        </w:rPr>
        <w:t>48.下列关于期货公司营业部负责人的表述，正确的是（）。</w:t>
      </w:r>
    </w:p>
    <w:p>
      <w:pPr>
        <w:pStyle w:val="style0"/>
        <w:rPr/>
      </w:pPr>
      <w:r>
        <w:rPr>
          <w:lang w:val="en-US"/>
        </w:rPr>
        <w:t>A.改任同一期货公司其他营业部负责人的，应当重新申请任职资格</w:t>
      </w:r>
    </w:p>
    <w:p>
      <w:pPr>
        <w:pStyle w:val="style0"/>
        <w:rPr/>
      </w:pPr>
    </w:p>
    <w:p>
      <w:pPr>
        <w:pStyle w:val="style0"/>
        <w:rPr/>
      </w:pPr>
      <w:r>
        <w:rPr>
          <w:lang w:val="en-US"/>
        </w:rPr>
        <w:t>B.期货公司拟免除营业部负责人职务的，应当在做出决策前向营业部所在地中国证监会派出机构报告</w:t>
      </w:r>
    </w:p>
    <w:p>
      <w:pPr>
        <w:pStyle w:val="style0"/>
        <w:rPr/>
      </w:pPr>
    </w:p>
    <w:p>
      <w:pPr>
        <w:pStyle w:val="style0"/>
        <w:rPr/>
      </w:pPr>
      <w:r>
        <w:rPr>
          <w:lang w:val="en-US"/>
        </w:rPr>
        <w:t>C.应当通过中国证监会认可的资质测试</w:t>
      </w:r>
    </w:p>
    <w:p>
      <w:pPr>
        <w:pStyle w:val="style0"/>
        <w:rPr/>
      </w:pPr>
    </w:p>
    <w:p>
      <w:pPr>
        <w:pStyle w:val="style0"/>
        <w:rPr/>
      </w:pPr>
      <w:r>
        <w:rPr>
          <w:lang w:val="en-US"/>
        </w:rPr>
        <w:t>D.应当具有期货从业人员资格</w:t>
      </w:r>
    </w:p>
    <w:p>
      <w:pPr>
        <w:pStyle w:val="style0"/>
        <w:rPr/>
      </w:pPr>
    </w:p>
    <w:p>
      <w:pPr>
        <w:pStyle w:val="style0"/>
        <w:rPr/>
      </w:pPr>
      <w:r>
        <w:rPr>
          <w:lang w:val="en-US"/>
        </w:rPr>
        <w:t>正确答案：</w:t>
      </w:r>
    </w:p>
    <w:p>
      <w:pPr>
        <w:pStyle w:val="style0"/>
        <w:rPr/>
      </w:pPr>
      <w:r>
        <w:rPr>
          <w:lang w:val="en-US"/>
        </w:rPr>
        <w:t>D</w:t>
      </w:r>
    </w:p>
    <w:p>
      <w:pPr>
        <w:pStyle w:val="style0"/>
        <w:rPr/>
      </w:pPr>
      <w:r>
        <w:rPr>
          <w:lang w:val="en-US"/>
        </w:rPr>
        <w:t>名师解析：</w:t>
      </w:r>
    </w:p>
    <w:p>
      <w:pPr>
        <w:pStyle w:val="style0"/>
        <w:rPr/>
      </w:pPr>
      <w:r>
        <w:rPr>
          <w:lang w:val="en-US"/>
        </w:rPr>
        <w:t>期货公司营业部负责人应当具有期货从业人员资格。</w:t>
      </w:r>
    </w:p>
    <w:p>
      <w:pPr>
        <w:pStyle w:val="style0"/>
        <w:rPr/>
      </w:pPr>
    </w:p>
    <w:p>
      <w:pPr>
        <w:pStyle w:val="style0"/>
        <w:rPr/>
      </w:pPr>
      <w:r>
        <w:rPr>
          <w:lang w:val="en-US"/>
        </w:rPr>
        <w:t>49.中国证监会及其派出机构按照（）原则，对证券公司从事介绍业务进行现场检查和非现场检查。</w:t>
      </w:r>
    </w:p>
    <w:p>
      <w:pPr>
        <w:pStyle w:val="style0"/>
        <w:rPr/>
      </w:pPr>
      <w:r>
        <w:rPr>
          <w:lang w:val="en-US"/>
        </w:rPr>
        <w:t>A.公正</w:t>
      </w:r>
    </w:p>
    <w:p>
      <w:pPr>
        <w:pStyle w:val="style0"/>
        <w:rPr/>
      </w:pPr>
    </w:p>
    <w:p>
      <w:pPr>
        <w:pStyle w:val="style0"/>
        <w:rPr/>
      </w:pPr>
      <w:r>
        <w:rPr>
          <w:lang w:val="en-US"/>
        </w:rPr>
        <w:t>B.公平</w:t>
      </w:r>
    </w:p>
    <w:p>
      <w:pPr>
        <w:pStyle w:val="style0"/>
        <w:rPr/>
      </w:pPr>
    </w:p>
    <w:p>
      <w:pPr>
        <w:pStyle w:val="style0"/>
        <w:rPr/>
      </w:pPr>
      <w:r>
        <w:rPr>
          <w:lang w:val="en-US"/>
        </w:rPr>
        <w:t>C.审慎监管</w:t>
      </w:r>
    </w:p>
    <w:p>
      <w:pPr>
        <w:pStyle w:val="style0"/>
        <w:rPr/>
      </w:pPr>
    </w:p>
    <w:p>
      <w:pPr>
        <w:pStyle w:val="style0"/>
        <w:rPr/>
      </w:pPr>
      <w:r>
        <w:rPr>
          <w:lang w:val="en-US"/>
        </w:rPr>
        <w:t>D.公开</w:t>
      </w:r>
    </w:p>
    <w:p>
      <w:pPr>
        <w:pStyle w:val="style0"/>
        <w:rPr/>
      </w:pPr>
    </w:p>
    <w:p>
      <w:pPr>
        <w:pStyle w:val="style0"/>
        <w:rPr/>
      </w:pPr>
      <w:r>
        <w:rPr>
          <w:lang w:val="en-US"/>
        </w:rPr>
        <w:t>正确答案：</w:t>
      </w:r>
    </w:p>
    <w:p>
      <w:pPr>
        <w:pStyle w:val="style0"/>
        <w:rPr/>
      </w:pPr>
      <w:r>
        <w:rPr>
          <w:lang w:val="en-US"/>
        </w:rPr>
        <w:t>C</w:t>
      </w:r>
    </w:p>
    <w:p>
      <w:pPr>
        <w:pStyle w:val="style0"/>
        <w:rPr/>
      </w:pPr>
      <w:r>
        <w:rPr>
          <w:lang w:val="en-US"/>
        </w:rPr>
        <w:t>名师解析：</w:t>
      </w:r>
    </w:p>
    <w:p>
      <w:pPr>
        <w:pStyle w:val="style0"/>
        <w:rPr/>
      </w:pPr>
      <w:r>
        <w:rPr>
          <w:lang w:val="en-US"/>
        </w:rPr>
        <w:t>中国证监会及其派出机构按照审慎监管原则，对证券公司从事的介绍业务进行现场检查和非现场检查。</w:t>
      </w:r>
    </w:p>
    <w:p>
      <w:pPr>
        <w:pStyle w:val="style0"/>
        <w:rPr/>
      </w:pPr>
    </w:p>
    <w:p>
      <w:pPr>
        <w:pStyle w:val="style0"/>
        <w:rPr/>
      </w:pPr>
    </w:p>
    <w:p>
      <w:pPr>
        <w:pStyle w:val="style0"/>
        <w:rPr/>
      </w:pPr>
      <w:r>
        <w:rPr>
          <w:lang w:val="en-US"/>
        </w:rPr>
        <w:t>50.根据《期货市场客户开户管理规定》，负责客户开户管理工作的机构应当对期货公司报送保证金监控系统与统一开户系统的（ ）进行一致性复核。</w:t>
      </w:r>
    </w:p>
    <w:p>
      <w:pPr>
        <w:pStyle w:val="style0"/>
        <w:rPr/>
      </w:pPr>
      <w:r>
        <w:rPr>
          <w:lang w:val="en-US"/>
        </w:rPr>
        <w:t>A.客户有效身份证明文件号码</w:t>
      </w:r>
    </w:p>
    <w:p>
      <w:pPr>
        <w:pStyle w:val="style0"/>
        <w:rPr/>
      </w:pPr>
    </w:p>
    <w:p>
      <w:pPr>
        <w:pStyle w:val="style0"/>
        <w:rPr/>
      </w:pPr>
      <w:r>
        <w:rPr>
          <w:lang w:val="en-US"/>
        </w:rPr>
        <w:t>B.客户姓名或者名称</w:t>
      </w:r>
    </w:p>
    <w:p>
      <w:pPr>
        <w:pStyle w:val="style0"/>
        <w:rPr/>
      </w:pPr>
    </w:p>
    <w:p>
      <w:pPr>
        <w:pStyle w:val="style0"/>
        <w:rPr/>
      </w:pPr>
      <w:r>
        <w:rPr>
          <w:lang w:val="en-US"/>
        </w:rPr>
        <w:t>C.客户联系方式</w:t>
      </w:r>
    </w:p>
    <w:p>
      <w:pPr>
        <w:pStyle w:val="style0"/>
        <w:rPr/>
      </w:pPr>
    </w:p>
    <w:p>
      <w:pPr>
        <w:pStyle w:val="style0"/>
        <w:rPr/>
      </w:pPr>
      <w:r>
        <w:rPr>
          <w:lang w:val="en-US"/>
        </w:rPr>
        <w:t>D.客户统一开户编码</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期货公司在交易结算系统中维护的客户资料应当与报送统一开户系统的客户资料保持一致。监控中心应当对期货公司报送保证金监控系统与统一开户系统的客户姓名或者名称、内部资金账户、期货结算账户和交易编码进行一致性复核。</w:t>
      </w:r>
    </w:p>
    <w:p>
      <w:pPr>
        <w:pStyle w:val="style0"/>
        <w:rPr/>
      </w:pPr>
    </w:p>
    <w:p>
      <w:pPr>
        <w:pStyle w:val="style0"/>
        <w:rPr/>
      </w:pPr>
      <w:r>
        <w:rPr>
          <w:lang w:val="en-US"/>
        </w:rPr>
        <w:t>51.根据《证券公司为期货公司提供中间介绍业务试行办法》，证券公司开展中间介绍业务应当提供（ ）服务。</w:t>
      </w:r>
    </w:p>
    <w:p>
      <w:pPr>
        <w:pStyle w:val="style0"/>
        <w:rPr/>
      </w:pPr>
      <w:r>
        <w:rPr>
          <w:lang w:val="en-US"/>
        </w:rPr>
        <w:t>A.代期货公司收付期货保证金</w:t>
      </w:r>
    </w:p>
    <w:p>
      <w:pPr>
        <w:pStyle w:val="style0"/>
        <w:rPr/>
      </w:pPr>
    </w:p>
    <w:p>
      <w:pPr>
        <w:pStyle w:val="style0"/>
        <w:rPr/>
      </w:pPr>
      <w:r>
        <w:rPr>
          <w:lang w:val="en-US"/>
        </w:rPr>
        <w:t>B.协助办理开户手续</w:t>
      </w:r>
    </w:p>
    <w:p>
      <w:pPr>
        <w:pStyle w:val="style0"/>
        <w:rPr/>
      </w:pPr>
    </w:p>
    <w:p>
      <w:pPr>
        <w:pStyle w:val="style0"/>
        <w:rPr/>
      </w:pPr>
      <w:r>
        <w:rPr>
          <w:lang w:val="en-US"/>
        </w:rPr>
        <w:t>C.通过证券资金账户为客户存取、划转期货保证金</w:t>
      </w:r>
    </w:p>
    <w:p>
      <w:pPr>
        <w:pStyle w:val="style0"/>
        <w:rPr/>
      </w:pPr>
    </w:p>
    <w:p>
      <w:pPr>
        <w:pStyle w:val="style0"/>
        <w:rPr/>
      </w:pPr>
      <w:r>
        <w:rPr>
          <w:lang w:val="en-US"/>
        </w:rPr>
        <w:t>D.代理客户进行期货交易</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证券公司受期货公司委托从事介绍业务，应当提供下列服务：（一）协助办理开户手续；（二）提供期货行情信息、交易设施；（三）中国证监会规定的其他服务。证券公司不得代理客户进行期货交易、结算或者交割，不得代期货公司、客户收付期货保证金，不得利用证券资金账户为客户存取、划转期货保证金。</w:t>
      </w:r>
    </w:p>
    <w:p>
      <w:pPr>
        <w:pStyle w:val="style0"/>
        <w:rPr/>
      </w:pPr>
    </w:p>
    <w:p>
      <w:pPr>
        <w:pStyle w:val="style0"/>
        <w:rPr/>
      </w:pPr>
      <w:r>
        <w:rPr>
          <w:lang w:val="en-US"/>
        </w:rPr>
        <w:t>52.我国第一个国际化期货品种是（）</w:t>
      </w:r>
    </w:p>
    <w:p>
      <w:pPr>
        <w:pStyle w:val="style0"/>
        <w:rPr/>
      </w:pPr>
      <w:r>
        <w:rPr>
          <w:lang w:val="en-US"/>
        </w:rPr>
        <w:t>A.郑州商品交易所的PTA期货</w:t>
      </w:r>
    </w:p>
    <w:p>
      <w:pPr>
        <w:pStyle w:val="style0"/>
        <w:rPr/>
      </w:pPr>
    </w:p>
    <w:p>
      <w:pPr>
        <w:pStyle w:val="style0"/>
        <w:rPr/>
      </w:pPr>
      <w:r>
        <w:rPr>
          <w:lang w:val="en-US"/>
        </w:rPr>
        <w:t>B.中国金融期货交易所的国债期货</w:t>
      </w:r>
    </w:p>
    <w:p>
      <w:pPr>
        <w:pStyle w:val="style0"/>
        <w:rPr/>
      </w:pPr>
    </w:p>
    <w:p>
      <w:pPr>
        <w:pStyle w:val="style0"/>
        <w:rPr/>
      </w:pPr>
      <w:r>
        <w:rPr>
          <w:lang w:val="en-US"/>
        </w:rPr>
        <w:t>C.上海国际能源交易中心的原油期货</w:t>
      </w:r>
    </w:p>
    <w:p>
      <w:pPr>
        <w:pStyle w:val="style0"/>
        <w:rPr/>
      </w:pPr>
    </w:p>
    <w:p>
      <w:pPr>
        <w:pStyle w:val="style0"/>
        <w:rPr/>
      </w:pPr>
      <w:r>
        <w:rPr>
          <w:lang w:val="en-US"/>
        </w:rPr>
        <w:t>D.大连商品交易所的棕榈油期货</w:t>
      </w:r>
    </w:p>
    <w:p>
      <w:pPr>
        <w:pStyle w:val="style0"/>
        <w:rPr/>
      </w:pPr>
    </w:p>
    <w:p>
      <w:pPr>
        <w:pStyle w:val="style0"/>
        <w:rPr/>
      </w:pPr>
      <w:r>
        <w:rPr>
          <w:lang w:val="en-US"/>
        </w:rPr>
        <w:t>正确答案：</w:t>
      </w:r>
    </w:p>
    <w:p>
      <w:pPr>
        <w:pStyle w:val="style0"/>
        <w:rPr/>
      </w:pPr>
      <w:r>
        <w:rPr>
          <w:lang w:val="en-US"/>
        </w:rPr>
        <w:t>C</w:t>
      </w:r>
    </w:p>
    <w:p>
      <w:pPr>
        <w:pStyle w:val="style0"/>
        <w:rPr/>
      </w:pPr>
      <w:r>
        <w:rPr>
          <w:lang w:val="en-US"/>
        </w:rPr>
        <w:t>名师解析：</w:t>
      </w:r>
    </w:p>
    <w:p>
      <w:pPr>
        <w:pStyle w:val="style0"/>
        <w:rPr/>
      </w:pPr>
      <w:r>
        <w:rPr>
          <w:lang w:val="en-US"/>
        </w:rPr>
        <w:t>2018年3月，我国第一个国际化品种原油期货在上海期货交易所子公司上海国际能源交易中心挂牌交易，期货市场国际化迈出新的一步。</w:t>
      </w:r>
    </w:p>
    <w:p>
      <w:pPr>
        <w:pStyle w:val="style0"/>
        <w:rPr/>
      </w:pPr>
    </w:p>
    <w:p>
      <w:pPr>
        <w:pStyle w:val="style0"/>
        <w:rPr/>
      </w:pPr>
      <w:r>
        <w:rPr>
          <w:lang w:val="en-US"/>
        </w:rPr>
        <w:t>53.根据《期货公司分类监管规定》，中国证监会对期货公司的分类是指（）。</w:t>
      </w:r>
    </w:p>
    <w:p>
      <w:pPr>
        <w:pStyle w:val="style0"/>
        <w:rPr/>
      </w:pPr>
      <w:r>
        <w:rPr>
          <w:lang w:val="en-US"/>
        </w:rPr>
        <w:t>A.以期货公司持续合规状况为基础，结合公司市场影响力和风险管理能力，评价和确定期货公司的类别</w:t>
      </w:r>
    </w:p>
    <w:p>
      <w:pPr>
        <w:pStyle w:val="style0"/>
        <w:rPr/>
      </w:pPr>
    </w:p>
    <w:p>
      <w:pPr>
        <w:pStyle w:val="style0"/>
        <w:rPr/>
      </w:pPr>
      <w:r>
        <w:rPr>
          <w:lang w:val="en-US"/>
        </w:rPr>
        <w:t>B.以期货公司风险管理能力为基础，结合公司服务实体经济能力、市场竞争力和持续合规状况，评价和确定期货公司的类别</w:t>
      </w:r>
    </w:p>
    <w:p>
      <w:pPr>
        <w:pStyle w:val="style0"/>
        <w:rPr/>
      </w:pPr>
    </w:p>
    <w:p>
      <w:pPr>
        <w:pStyle w:val="style0"/>
        <w:rPr/>
      </w:pPr>
      <w:r>
        <w:rPr>
          <w:lang w:val="en-US"/>
        </w:rPr>
        <w:t>C.以期货公司市场竞争力为基础，结合公司风险管理能力和持续合规状况，评价和确定期货公司的类别</w:t>
      </w:r>
    </w:p>
    <w:p>
      <w:pPr>
        <w:pStyle w:val="style0"/>
        <w:rPr/>
      </w:pPr>
    </w:p>
    <w:p>
      <w:pPr>
        <w:pStyle w:val="style0"/>
        <w:rPr/>
      </w:pPr>
      <w:r>
        <w:rPr>
          <w:lang w:val="en-US"/>
        </w:rPr>
        <w:t>D.以期货公司服务实体经济能力为基础，结合风险管理能力、市场竞争力和持续合规状况，评价和确定期货公司的类别</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期货公司分类是指以期货公司风险管理能力为基础，结合公司服务实体经济能力、市场竞争力、持续合规状况，按照该规定评价和确定期货公司的类别。</w:t>
      </w:r>
    </w:p>
    <w:p>
      <w:pPr>
        <w:pStyle w:val="style0"/>
        <w:rPr/>
      </w:pPr>
    </w:p>
    <w:p>
      <w:pPr>
        <w:pStyle w:val="style0"/>
        <w:rPr/>
      </w:pPr>
      <w:r>
        <w:rPr>
          <w:lang w:val="en-US"/>
        </w:rPr>
        <w:t>54.中国证监会对期货市场实行（）的监督管理。</w:t>
      </w:r>
    </w:p>
    <w:p>
      <w:pPr>
        <w:pStyle w:val="style0"/>
        <w:rPr/>
      </w:pPr>
      <w:r>
        <w:rPr>
          <w:lang w:val="en-US"/>
        </w:rPr>
        <w:t>A.市场自主</w:t>
      </w:r>
    </w:p>
    <w:p>
      <w:pPr>
        <w:pStyle w:val="style0"/>
        <w:rPr/>
      </w:pPr>
    </w:p>
    <w:p>
      <w:pPr>
        <w:pStyle w:val="style0"/>
        <w:rPr/>
      </w:pPr>
      <w:r>
        <w:rPr>
          <w:lang w:val="en-US"/>
        </w:rPr>
        <w:t>B.集中分散</w:t>
      </w:r>
    </w:p>
    <w:p>
      <w:pPr>
        <w:pStyle w:val="style0"/>
        <w:rPr/>
      </w:pPr>
    </w:p>
    <w:p>
      <w:pPr>
        <w:pStyle w:val="style0"/>
        <w:rPr/>
      </w:pPr>
      <w:r>
        <w:rPr>
          <w:lang w:val="en-US"/>
        </w:rPr>
        <w:t>C.分散联合</w:t>
      </w:r>
    </w:p>
    <w:p>
      <w:pPr>
        <w:pStyle w:val="style0"/>
        <w:rPr/>
      </w:pPr>
    </w:p>
    <w:p>
      <w:pPr>
        <w:pStyle w:val="style0"/>
        <w:rPr/>
      </w:pPr>
      <w:r>
        <w:rPr>
          <w:lang w:val="en-US"/>
        </w:rPr>
        <w:t>D.集中统一</w:t>
      </w:r>
    </w:p>
    <w:p>
      <w:pPr>
        <w:pStyle w:val="style0"/>
        <w:rPr/>
      </w:pPr>
    </w:p>
    <w:p>
      <w:pPr>
        <w:pStyle w:val="style0"/>
        <w:rPr/>
      </w:pPr>
      <w:r>
        <w:rPr>
          <w:lang w:val="en-US"/>
        </w:rPr>
        <w:t>正确答案：</w:t>
      </w:r>
    </w:p>
    <w:p>
      <w:pPr>
        <w:pStyle w:val="style0"/>
        <w:rPr/>
      </w:pPr>
      <w:r>
        <w:rPr>
          <w:lang w:val="en-US"/>
        </w:rPr>
        <w:t>D</w:t>
      </w:r>
    </w:p>
    <w:p>
      <w:pPr>
        <w:pStyle w:val="style0"/>
        <w:rPr/>
      </w:pPr>
      <w:r>
        <w:rPr>
          <w:lang w:val="en-US"/>
        </w:rPr>
        <w:t>名师解析：</w:t>
      </w:r>
    </w:p>
    <w:p>
      <w:pPr>
        <w:pStyle w:val="style0"/>
        <w:rPr/>
      </w:pPr>
      <w:r>
        <w:rPr>
          <w:lang w:val="en-US"/>
        </w:rPr>
        <w:t>中国证监会作为国务院期货监督管理机构，对期货市场进行集中统一监管。</w:t>
      </w:r>
    </w:p>
    <w:p>
      <w:pPr>
        <w:pStyle w:val="style0"/>
        <w:rPr/>
      </w:pPr>
    </w:p>
    <w:p>
      <w:pPr>
        <w:pStyle w:val="style0"/>
        <w:rPr/>
      </w:pPr>
      <w:r>
        <w:rPr>
          <w:lang w:val="en-US"/>
        </w:rPr>
        <w:t>55.关于投资者分类转化，符合规定的是（）.</w:t>
      </w:r>
    </w:p>
    <w:p>
      <w:pPr>
        <w:pStyle w:val="style0"/>
        <w:rPr/>
      </w:pPr>
      <w:r>
        <w:rPr>
          <w:lang w:val="en-US"/>
        </w:rPr>
        <w:t>A.普通投资者和专业投资者在一定条件下可以互相转化</w:t>
      </w:r>
    </w:p>
    <w:p>
      <w:pPr>
        <w:pStyle w:val="style0"/>
        <w:rPr/>
      </w:pPr>
    </w:p>
    <w:p>
      <w:pPr>
        <w:pStyle w:val="style0"/>
        <w:rPr/>
      </w:pPr>
      <w:r>
        <w:rPr>
          <w:lang w:val="en-US"/>
        </w:rPr>
        <w:t>B.专业投资者在一定条件下可以转化为专业投资者，普通投资者不得转化为普通投资者</w:t>
      </w:r>
    </w:p>
    <w:p>
      <w:pPr>
        <w:pStyle w:val="style0"/>
        <w:rPr/>
      </w:pPr>
    </w:p>
    <w:p>
      <w:pPr>
        <w:pStyle w:val="style0"/>
        <w:rPr/>
      </w:pPr>
      <w:r>
        <w:rPr>
          <w:lang w:val="en-US"/>
        </w:rPr>
        <w:t>C.普通投资者在一定条件下可以转化为专业投资者，专业投资者不得转化为普通投资者</w:t>
      </w:r>
    </w:p>
    <w:p>
      <w:pPr>
        <w:pStyle w:val="style0"/>
        <w:rPr/>
      </w:pPr>
    </w:p>
    <w:p>
      <w:pPr>
        <w:pStyle w:val="style0"/>
        <w:rPr/>
      </w:pPr>
      <w:r>
        <w:rPr>
          <w:lang w:val="en-US"/>
        </w:rPr>
        <w:t>D.符合条件的专业投资者转化为普通投资者需向期货经营机构提出申请，并获得期货经营机构的批准</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普通投资者和专业投资者在一定条件下可以互相转化。符合专业投资者标准规定的投资者，可以书面告知经营机构选择成为普通投资者，经营机构应当对其履行相应的适当性义务。符合规定条件的专业投资者，如需转化为普通投资者，应当书面告知经营机构。经营机构应当按照普通投资者的标准，对其履行相应的适当性评估、匹配与管理义务。</w:t>
      </w:r>
    </w:p>
    <w:p>
      <w:pPr>
        <w:pStyle w:val="style0"/>
        <w:rPr/>
      </w:pPr>
    </w:p>
    <w:p>
      <w:pPr>
        <w:pStyle w:val="style0"/>
        <w:rPr/>
      </w:pPr>
      <w:r>
        <w:rPr>
          <w:lang w:val="en-US"/>
        </w:rPr>
        <w:t>56.某期货公司营销人员关于适当性匹配的判断，正确的是（）。</w:t>
      </w:r>
    </w:p>
    <w:p>
      <w:pPr>
        <w:pStyle w:val="style0"/>
        <w:rPr/>
      </w:pPr>
      <w:r>
        <w:rPr>
          <w:lang w:val="en-US"/>
        </w:rPr>
        <w:t>A.C2类投资者只能购买或接受R2风险等级的产品或服务</w:t>
      </w:r>
    </w:p>
    <w:p>
      <w:pPr>
        <w:pStyle w:val="style0"/>
        <w:rPr/>
      </w:pPr>
    </w:p>
    <w:p>
      <w:pPr>
        <w:pStyle w:val="style0"/>
        <w:rPr/>
      </w:pPr>
      <w:r>
        <w:rPr>
          <w:lang w:val="en-US"/>
        </w:rPr>
        <w:t>C.专业投资者只能购买或接受R4、R5风险等级的产品或服务</w:t>
      </w:r>
    </w:p>
    <w:p>
      <w:pPr>
        <w:pStyle w:val="style0"/>
        <w:rPr/>
      </w:pPr>
    </w:p>
    <w:p>
      <w:pPr>
        <w:pStyle w:val="style0"/>
        <w:rPr/>
      </w:pPr>
      <w:r>
        <w:rPr>
          <w:lang w:val="en-US"/>
        </w:rPr>
        <w:t>D.C3类投资者可购买或接受R1、R2、R3风险等级的产品或服务</w:t>
      </w:r>
    </w:p>
    <w:p>
      <w:pPr>
        <w:pStyle w:val="style0"/>
        <w:rPr/>
      </w:pPr>
    </w:p>
    <w:p>
      <w:pPr>
        <w:pStyle w:val="style0"/>
        <w:rPr/>
      </w:pPr>
      <w:r>
        <w:rPr>
          <w:lang w:val="en-US"/>
        </w:rPr>
        <w:t>正确答案：</w:t>
      </w:r>
    </w:p>
    <w:p>
      <w:pPr>
        <w:pStyle w:val="style0"/>
        <w:rPr/>
      </w:pPr>
      <w:r>
        <w:rPr>
          <w:lang w:val="en-US"/>
        </w:rPr>
        <w:t>D</w:t>
      </w:r>
    </w:p>
    <w:p>
      <w:pPr>
        <w:pStyle w:val="style0"/>
        <w:rPr/>
      </w:pPr>
      <w:r>
        <w:rPr>
          <w:lang w:val="en-US"/>
        </w:rPr>
        <w:t>名师解析：</w:t>
      </w:r>
    </w:p>
    <w:p>
      <w:pPr>
        <w:pStyle w:val="style0"/>
        <w:rPr/>
      </w:pPr>
      <w:r>
        <w:rPr>
          <w:lang w:val="en-US"/>
        </w:rPr>
        <w:t>普通投资者风险承受能力等级与产品或服务风险等级的匹配，应当按照以下标准确定：（1)Cl类投资者（含风险承受能力最低类别）可购买或接受R1风险等级的产品或服务(2)C2类投资者可购买或接受Rl、R2 、R3风险等级的产品或服务；(3)C3类投资者可购买或接受Rl、R2、的风险等级的产品或服务；（4)C4类投资者可购买或接受R1、R2、R3、R4风险等级的产品或服务；(5)C5类投资者可购买或接受R1、R2、R3、R4、R5风险等级的产品或服务。风险承受能力最低类别的投资者只可购买或接受Rl风险等级的产品或服务。专业投资者可购买或接受所有风险等级的产品或服务。</w:t>
      </w:r>
    </w:p>
    <w:p>
      <w:pPr>
        <w:pStyle w:val="style0"/>
        <w:rPr/>
      </w:pPr>
    </w:p>
    <w:p>
      <w:pPr>
        <w:pStyle w:val="style0"/>
        <w:rPr/>
      </w:pPr>
      <w:r>
        <w:rPr>
          <w:lang w:val="en-US"/>
        </w:rPr>
        <w:t>57.期货公司利用公共媒体开展期货行情分析时，下列表述中错误的是（ ）。</w:t>
      </w:r>
    </w:p>
    <w:p>
      <w:pPr>
        <w:pStyle w:val="style0"/>
        <w:rPr/>
      </w:pPr>
      <w:r>
        <w:rPr>
          <w:lang w:val="en-US"/>
        </w:rPr>
        <w:t>A.应当向住所地的中国证监会派出机构备案</w:t>
      </w:r>
    </w:p>
    <w:p>
      <w:pPr>
        <w:pStyle w:val="style0"/>
        <w:rPr/>
      </w:pPr>
    </w:p>
    <w:p>
      <w:pPr>
        <w:pStyle w:val="style0"/>
        <w:rPr/>
      </w:pPr>
      <w:r>
        <w:rPr>
          <w:lang w:val="en-US"/>
        </w:rPr>
        <w:t>B.相关人员无须取得期货投资咨询业务从业资格</w:t>
      </w:r>
    </w:p>
    <w:p>
      <w:pPr>
        <w:pStyle w:val="style0"/>
        <w:rPr/>
      </w:pPr>
    </w:p>
    <w:p>
      <w:pPr>
        <w:pStyle w:val="style0"/>
        <w:rPr/>
      </w:pPr>
      <w:r>
        <w:rPr>
          <w:lang w:val="en-US"/>
        </w:rPr>
        <w:t>C.应当遵守金融信息传播相关规定</w:t>
      </w:r>
    </w:p>
    <w:p>
      <w:pPr>
        <w:pStyle w:val="style0"/>
        <w:rPr/>
      </w:pPr>
    </w:p>
    <w:p>
      <w:pPr>
        <w:pStyle w:val="style0"/>
        <w:rPr/>
      </w:pPr>
      <w:r>
        <w:rPr>
          <w:lang w:val="en-US"/>
        </w:rPr>
        <w:t>D.期货公司应当取得期货投资咨询业务资格</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期货公司及其从业人员通过报刊、电视、电台和网络等公共媒体开展期货行情分析等信息传播活动的，应当取得期货投资咨询业务资格及从业资格，遵守金融信息传播相关规定，保护他人知识产权、在开展期货信息传播活动，期货公司及其从业人员应当向住所地的中国证监会派出机构备案。</w:t>
      </w:r>
    </w:p>
    <w:p>
      <w:pPr>
        <w:pStyle w:val="style0"/>
        <w:rPr/>
      </w:pPr>
    </w:p>
    <w:p>
      <w:pPr>
        <w:pStyle w:val="style0"/>
        <w:rPr/>
      </w:pPr>
      <w:r>
        <w:rPr>
          <w:lang w:val="en-US"/>
        </w:rPr>
        <w:t>58.根据《外商投资期货公司管理办法》，外商投资期货公司是指单一或有关联关系的多个境外股东直接持有或间接控制公司股权（）。</w:t>
      </w:r>
    </w:p>
    <w:p>
      <w:pPr>
        <w:pStyle w:val="style0"/>
        <w:rPr/>
      </w:pPr>
      <w:r>
        <w:rPr>
          <w:lang w:val="en-US"/>
        </w:rPr>
        <w:t>A.5%以上</w:t>
      </w:r>
    </w:p>
    <w:p>
      <w:pPr>
        <w:pStyle w:val="style0"/>
        <w:rPr/>
      </w:pPr>
    </w:p>
    <w:p>
      <w:pPr>
        <w:pStyle w:val="style0"/>
        <w:rPr/>
      </w:pPr>
      <w:r>
        <w:rPr>
          <w:lang w:val="en-US"/>
        </w:rPr>
        <w:t>B.10%以上</w:t>
      </w:r>
    </w:p>
    <w:p>
      <w:pPr>
        <w:pStyle w:val="style0"/>
        <w:rPr/>
      </w:pPr>
    </w:p>
    <w:p>
      <w:pPr>
        <w:pStyle w:val="style0"/>
        <w:rPr/>
      </w:pPr>
      <w:r>
        <w:rPr>
          <w:lang w:val="en-US"/>
        </w:rPr>
        <w:t>C.15%以上</w:t>
      </w:r>
    </w:p>
    <w:p>
      <w:pPr>
        <w:pStyle w:val="style0"/>
        <w:rPr/>
      </w:pPr>
    </w:p>
    <w:p>
      <w:pPr>
        <w:pStyle w:val="style0"/>
        <w:rPr/>
      </w:pPr>
      <w:r>
        <w:rPr>
          <w:lang w:val="en-US"/>
        </w:rPr>
        <w:t>D.20%以上</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《外商投资期货公司管理办法》规定，外商投资期货公司是指单一或有关联关系的多个境外股东直接持有或间接控制公司5%以上股权的期货公司。</w:t>
      </w:r>
    </w:p>
    <w:p>
      <w:pPr>
        <w:pStyle w:val="style0"/>
        <w:rPr/>
      </w:pPr>
    </w:p>
    <w:p>
      <w:pPr>
        <w:pStyle w:val="style0"/>
        <w:rPr/>
      </w:pPr>
      <w:r>
        <w:rPr>
          <w:lang w:val="en-US"/>
        </w:rPr>
        <w:t>59.根据《期货公司风险监管指标管理办法》会计师事务所及其注册会计师应当勤勉尽责，对（ ）的合法性和真实性负责。</w:t>
      </w:r>
    </w:p>
    <w:p>
      <w:pPr>
        <w:pStyle w:val="style0"/>
        <w:rPr/>
      </w:pPr>
      <w:r>
        <w:rPr>
          <w:lang w:val="en-US"/>
        </w:rPr>
        <w:t>A.风险监管报表</w:t>
      </w:r>
    </w:p>
    <w:p>
      <w:pPr>
        <w:pStyle w:val="style0"/>
        <w:rPr/>
      </w:pPr>
    </w:p>
    <w:p>
      <w:pPr>
        <w:pStyle w:val="style0"/>
        <w:rPr/>
      </w:pPr>
      <w:r>
        <w:rPr>
          <w:lang w:val="en-US"/>
        </w:rPr>
        <w:t>B.期货公司所提供的文件资料内容</w:t>
      </w:r>
    </w:p>
    <w:p>
      <w:pPr>
        <w:pStyle w:val="style0"/>
        <w:rPr/>
      </w:pPr>
    </w:p>
    <w:p>
      <w:pPr>
        <w:pStyle w:val="style0"/>
        <w:rPr/>
      </w:pPr>
      <w:r>
        <w:rPr>
          <w:lang w:val="en-US"/>
        </w:rPr>
        <w:t>C.审计报告</w:t>
      </w:r>
    </w:p>
    <w:p>
      <w:pPr>
        <w:pStyle w:val="style0"/>
        <w:rPr/>
      </w:pPr>
    </w:p>
    <w:p>
      <w:pPr>
        <w:pStyle w:val="style0"/>
        <w:rPr/>
      </w:pPr>
      <w:r>
        <w:rPr>
          <w:lang w:val="en-US"/>
        </w:rPr>
        <w:t>D.财务报告</w:t>
      </w:r>
    </w:p>
    <w:p>
      <w:pPr>
        <w:pStyle w:val="style0"/>
        <w:rPr/>
      </w:pPr>
    </w:p>
    <w:p>
      <w:pPr>
        <w:pStyle w:val="style0"/>
        <w:rPr/>
      </w:pPr>
      <w:r>
        <w:rPr>
          <w:lang w:val="en-US"/>
        </w:rPr>
        <w:t>正确答案：</w:t>
      </w:r>
    </w:p>
    <w:p>
      <w:pPr>
        <w:pStyle w:val="style0"/>
        <w:rPr/>
      </w:pPr>
      <w:r>
        <w:rPr>
          <w:lang w:val="en-US"/>
        </w:rPr>
        <w:t>C</w:t>
      </w:r>
    </w:p>
    <w:p>
      <w:pPr>
        <w:pStyle w:val="style0"/>
        <w:rPr/>
      </w:pPr>
      <w:r>
        <w:rPr>
          <w:lang w:val="en-US"/>
        </w:rPr>
        <w:t>名师解析：</w:t>
      </w:r>
    </w:p>
    <w:p>
      <w:pPr>
        <w:pStyle w:val="style0"/>
        <w:rPr/>
      </w:pPr>
      <w:r>
        <w:rPr>
          <w:lang w:val="en-US"/>
        </w:rPr>
        <w:t>会计师事务所及其注册会计师应当勤勉尽责，对出具报告所依据的文件资料内容的真实性、准确性和完整性进行核查和验证，并对出具审计报告的合法性和真实性负责。</w:t>
      </w:r>
    </w:p>
    <w:p>
      <w:pPr>
        <w:pStyle w:val="style0"/>
        <w:rPr/>
      </w:pPr>
    </w:p>
    <w:p>
      <w:pPr>
        <w:pStyle w:val="style0"/>
        <w:rPr/>
      </w:pPr>
      <w:r>
        <w:rPr>
          <w:lang w:val="en-US"/>
        </w:rPr>
        <w:t>60.期货公司对其分支机构的管理，下列说法正确的是（）。</w:t>
      </w:r>
    </w:p>
    <w:p>
      <w:pPr>
        <w:pStyle w:val="style0"/>
        <w:rPr/>
      </w:pPr>
      <w:r>
        <w:rPr>
          <w:lang w:val="en-US"/>
        </w:rPr>
        <w:t>A.经协商一致，签订委托合同，将分支机构委托给他人经营管理</w:t>
      </w:r>
    </w:p>
    <w:p>
      <w:pPr>
        <w:pStyle w:val="style0"/>
        <w:rPr/>
      </w:pPr>
    </w:p>
    <w:p>
      <w:pPr>
        <w:pStyle w:val="style0"/>
        <w:rPr/>
      </w:pPr>
      <w:r>
        <w:rPr>
          <w:lang w:val="en-US"/>
        </w:rPr>
        <w:t>B.实行集中统一管理</w:t>
      </w:r>
    </w:p>
    <w:p>
      <w:pPr>
        <w:pStyle w:val="style0"/>
        <w:rPr/>
      </w:pPr>
    </w:p>
    <w:p>
      <w:pPr>
        <w:pStyle w:val="style0"/>
        <w:rPr/>
      </w:pPr>
      <w:r>
        <w:rPr>
          <w:lang w:val="en-US"/>
        </w:rPr>
        <w:t>C.与他人合资、合作经营管理分支机构</w:t>
      </w:r>
    </w:p>
    <w:p>
      <w:pPr>
        <w:pStyle w:val="style0"/>
        <w:rPr/>
      </w:pPr>
    </w:p>
    <w:p>
      <w:pPr>
        <w:pStyle w:val="style0"/>
        <w:rPr/>
      </w:pPr>
      <w:r>
        <w:rPr>
          <w:lang w:val="en-US"/>
        </w:rPr>
        <w:t>D.经协商一致，签订租赁合同，将分支机构租赁给他人经营管理</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期货公司应当对分支机构实行集中统一管理，不得与他人合资、合作经营管理分支机构，不得将分支机构承包、租赁或者委托给他人经营管理。</w:t>
      </w:r>
    </w:p>
    <w:p>
      <w:pPr>
        <w:pStyle w:val="style0"/>
        <w:rPr/>
      </w:pPr>
    </w:p>
    <w:p>
      <w:pPr>
        <w:pStyle w:val="style0"/>
        <w:rPr/>
      </w:pPr>
      <w:r>
        <w:rPr>
          <w:lang w:val="en-US"/>
        </w:rPr>
        <w:t>61.根据《期货公司风险监管指标管理办法》，期货公司应当在净资本计算表的附注中，充分披露期末未决仲裁的（）。</w:t>
      </w:r>
    </w:p>
    <w:p>
      <w:pPr>
        <w:pStyle w:val="style0"/>
        <w:rPr/>
      </w:pPr>
      <w:r>
        <w:rPr>
          <w:lang w:val="en-US"/>
        </w:rPr>
        <w:t>A.形成原因</w:t>
      </w:r>
    </w:p>
    <w:p>
      <w:pPr>
        <w:pStyle w:val="style0"/>
        <w:rPr/>
      </w:pPr>
    </w:p>
    <w:p>
      <w:pPr>
        <w:pStyle w:val="style0"/>
        <w:rPr/>
      </w:pPr>
      <w:r>
        <w:rPr>
          <w:lang w:val="en-US"/>
        </w:rPr>
        <w:t>B.可能发生的损失和预计损失的会计处理情况</w:t>
      </w:r>
    </w:p>
    <w:p>
      <w:pPr>
        <w:pStyle w:val="style0"/>
        <w:rPr/>
      </w:pPr>
    </w:p>
    <w:p>
      <w:pPr>
        <w:pStyle w:val="style0"/>
        <w:rPr/>
      </w:pPr>
      <w:r>
        <w:rPr>
          <w:lang w:val="en-US"/>
        </w:rPr>
        <w:t>C.进展情况</w:t>
      </w:r>
    </w:p>
    <w:p>
      <w:pPr>
        <w:pStyle w:val="style0"/>
        <w:rPr/>
      </w:pPr>
    </w:p>
    <w:p>
      <w:pPr>
        <w:pStyle w:val="style0"/>
        <w:rPr/>
      </w:pPr>
      <w:r>
        <w:rPr>
          <w:lang w:val="en-US"/>
        </w:rPr>
        <w:t>D.性质</w:t>
      </w:r>
    </w:p>
    <w:p>
      <w:pPr>
        <w:pStyle w:val="style0"/>
        <w:rPr/>
      </w:pPr>
    </w:p>
    <w:p>
      <w:pPr>
        <w:pStyle w:val="style0"/>
        <w:rPr/>
      </w:pPr>
      <w:r>
        <w:rPr>
          <w:lang w:val="en-US"/>
        </w:rPr>
        <w:t>正确答案：</w:t>
      </w:r>
    </w:p>
    <w:p>
      <w:pPr>
        <w:pStyle w:val="style0"/>
        <w:rPr/>
      </w:pPr>
      <w:r>
        <w:rPr>
          <w:lang w:val="en-US"/>
        </w:rPr>
        <w:t>ABCD</w:t>
      </w:r>
    </w:p>
    <w:p>
      <w:pPr>
        <w:pStyle w:val="style0"/>
        <w:rPr/>
      </w:pPr>
      <w:r>
        <w:rPr>
          <w:lang w:val="en-US"/>
        </w:rPr>
        <w:t>名师解析：</w:t>
      </w:r>
    </w:p>
    <w:p>
      <w:pPr>
        <w:pStyle w:val="style0"/>
        <w:rPr/>
      </w:pPr>
      <w:r>
        <w:rPr>
          <w:lang w:val="en-US"/>
        </w:rPr>
        <w:t>期货公司应当在净资本计算表的附注中，充分披露期末未决诉讼、未决仲裁等或有负债的性质、涉及金额、形成原因、进展情况、可能发生的损失和预计损失的会计处理情况，并在计算净资本时按照一定比例扣减。</w:t>
      </w:r>
    </w:p>
    <w:p>
      <w:pPr>
        <w:pStyle w:val="style0"/>
        <w:rPr/>
      </w:pPr>
    </w:p>
    <w:p>
      <w:pPr>
        <w:pStyle w:val="style0"/>
        <w:rPr/>
      </w:pPr>
      <w:r>
        <w:rPr>
          <w:lang w:val="en-US"/>
        </w:rPr>
        <w:t>62.按照《期货公司首席风险官管理规定（试行）》的规定，选聘首席风险官的主要评判标准有（）。</w:t>
      </w:r>
    </w:p>
    <w:p>
      <w:pPr>
        <w:pStyle w:val="style0"/>
        <w:rPr/>
      </w:pPr>
      <w:r>
        <w:rPr>
          <w:lang w:val="en-US"/>
        </w:rPr>
        <w:t>A.是否符合规定的任职条件</w:t>
      </w:r>
    </w:p>
    <w:p>
      <w:pPr>
        <w:pStyle w:val="style0"/>
        <w:rPr/>
      </w:pPr>
    </w:p>
    <w:p>
      <w:pPr>
        <w:pStyle w:val="style0"/>
        <w:rPr/>
      </w:pPr>
      <w:r>
        <w:rPr>
          <w:lang w:val="en-US"/>
        </w:rPr>
        <w:t>B.其是否熟悉期货法律法规</w:t>
      </w:r>
    </w:p>
    <w:p>
      <w:pPr>
        <w:pStyle w:val="style0"/>
        <w:rPr/>
      </w:pPr>
    </w:p>
    <w:p>
      <w:pPr>
        <w:pStyle w:val="style0"/>
        <w:rPr/>
      </w:pPr>
      <w:r>
        <w:rPr>
          <w:lang w:val="en-US"/>
        </w:rPr>
        <w:t>C.其是否诚实守信</w:t>
      </w:r>
    </w:p>
    <w:p>
      <w:pPr>
        <w:pStyle w:val="style0"/>
        <w:rPr/>
      </w:pPr>
    </w:p>
    <w:p>
      <w:pPr>
        <w:pStyle w:val="style0"/>
        <w:rPr/>
      </w:pPr>
      <w:r>
        <w:rPr>
          <w:lang w:val="en-US"/>
        </w:rPr>
        <w:t>D.其是否具有期货公司高级管理人员的任职经历</w:t>
      </w:r>
    </w:p>
    <w:p>
      <w:pPr>
        <w:pStyle w:val="style0"/>
        <w:rPr/>
      </w:pPr>
    </w:p>
    <w:p>
      <w:pPr>
        <w:pStyle w:val="style0"/>
        <w:rPr/>
      </w:pPr>
      <w:r>
        <w:rPr>
          <w:lang w:val="en-US"/>
        </w:rPr>
        <w:t>正确答案：</w:t>
      </w:r>
    </w:p>
    <w:p>
      <w:pPr>
        <w:pStyle w:val="style0"/>
        <w:rPr/>
      </w:pPr>
      <w:r>
        <w:rPr>
          <w:lang w:val="en-US"/>
        </w:rPr>
        <w:t>ABC</w:t>
      </w:r>
    </w:p>
    <w:p>
      <w:pPr>
        <w:pStyle w:val="style0"/>
        <w:rPr/>
      </w:pPr>
      <w:r>
        <w:rPr>
          <w:lang w:val="en-US"/>
        </w:rPr>
        <w:t>名师解析：</w:t>
      </w:r>
    </w:p>
    <w:p>
      <w:pPr>
        <w:pStyle w:val="style0"/>
        <w:rPr/>
      </w:pPr>
      <w:r>
        <w:rPr>
          <w:lang w:val="en-US"/>
        </w:rPr>
        <w:t>期货公司应当根据公司章程的规定依法提名并聘任首席风险官。期货公司设有独立董事的，还应当经全体独立董事同意。董事会选聘首席风险官，应当将其是否熟悉期货法律法规、是否诚信守法、是否具备胜任能力以及是否符合规定的任职条件作为主要判断标准。</w:t>
      </w:r>
    </w:p>
    <w:p>
      <w:pPr>
        <w:pStyle w:val="style0"/>
        <w:rPr/>
      </w:pPr>
    </w:p>
    <w:p>
      <w:pPr>
        <w:pStyle w:val="style0"/>
        <w:rPr/>
      </w:pPr>
      <w:r>
        <w:rPr>
          <w:lang w:val="en-US"/>
        </w:rPr>
        <w:t>63.期货公司或者其分支机构有下列（）情形的，国务院期货监督管理机构应当依法办理期货业务许可证注销手续。</w:t>
      </w:r>
    </w:p>
    <w:p>
      <w:pPr>
        <w:pStyle w:val="style0"/>
        <w:rPr/>
      </w:pPr>
      <w:r>
        <w:rPr>
          <w:lang w:val="en-US"/>
        </w:rPr>
        <w:t>A.被国务院期货监督管理机构行政处罚两次以上</w:t>
      </w:r>
    </w:p>
    <w:p>
      <w:pPr>
        <w:pStyle w:val="style0"/>
        <w:rPr/>
      </w:pPr>
    </w:p>
    <w:p>
      <w:pPr>
        <w:pStyle w:val="style0"/>
        <w:rPr/>
      </w:pPr>
      <w:r>
        <w:rPr>
          <w:lang w:val="en-US"/>
        </w:rPr>
        <w:t>B.营业执照被公司登记机关依法注销</w:t>
      </w:r>
    </w:p>
    <w:p>
      <w:pPr>
        <w:pStyle w:val="style0"/>
        <w:rPr/>
      </w:pPr>
    </w:p>
    <w:p>
      <w:pPr>
        <w:pStyle w:val="style0"/>
        <w:rPr/>
      </w:pPr>
      <w:r>
        <w:rPr>
          <w:lang w:val="en-US"/>
        </w:rPr>
        <w:t>C.成立后无正当理由超过3个月未开始营业</w:t>
      </w:r>
    </w:p>
    <w:p>
      <w:pPr>
        <w:pStyle w:val="style0"/>
        <w:rPr/>
      </w:pPr>
    </w:p>
    <w:p>
      <w:pPr>
        <w:pStyle w:val="style0"/>
        <w:rPr/>
      </w:pPr>
      <w:r>
        <w:rPr>
          <w:lang w:val="en-US"/>
        </w:rPr>
        <w:t>D.主动提出注销申请</w:t>
      </w:r>
    </w:p>
    <w:p>
      <w:pPr>
        <w:pStyle w:val="style0"/>
        <w:rPr/>
      </w:pPr>
    </w:p>
    <w:p>
      <w:pPr>
        <w:pStyle w:val="style0"/>
        <w:rPr/>
      </w:pPr>
      <w:r>
        <w:rPr>
          <w:lang w:val="en-US"/>
        </w:rPr>
        <w:t>正确答案：</w:t>
      </w:r>
    </w:p>
    <w:p>
      <w:pPr>
        <w:pStyle w:val="style0"/>
        <w:rPr/>
      </w:pPr>
      <w:r>
        <w:rPr>
          <w:lang w:val="en-US"/>
        </w:rPr>
        <w:t>BCD</w:t>
      </w:r>
    </w:p>
    <w:p>
      <w:pPr>
        <w:pStyle w:val="style0"/>
        <w:rPr/>
      </w:pPr>
      <w:r>
        <w:rPr>
          <w:lang w:val="en-US"/>
        </w:rPr>
        <w:t>名师解析：</w:t>
      </w:r>
    </w:p>
    <w:p>
      <w:pPr>
        <w:pStyle w:val="style0"/>
        <w:rPr/>
      </w:pPr>
      <w:r>
        <w:rPr>
          <w:lang w:val="en-US"/>
        </w:rPr>
        <w:t>期货公司或者其分支机构有《中华人民共和国行政许可法》第七十条规定的情形或者下列情形之一的，国务院期货监督管理机构应当依法办理期货业务许可证注销手续：（一）营业执照被公司登记机关依法注销；（二）成立后无正当理由超过3个月未开始营业，或者开业后无正当理由停业连续3个月以上；（三）主动提出注销申请；（四）国务院期货监督管理机构规定的其他情形。</w:t>
      </w:r>
    </w:p>
    <w:p>
      <w:pPr>
        <w:pStyle w:val="style0"/>
        <w:rPr/>
      </w:pPr>
    </w:p>
    <w:p>
      <w:pPr>
        <w:pStyle w:val="style0"/>
        <w:rPr/>
      </w:pPr>
      <w:r>
        <w:rPr>
          <w:lang w:val="en-US"/>
        </w:rPr>
        <w:t>64.期货投资者保障基金的资金运用限于（）。</w:t>
      </w:r>
    </w:p>
    <w:p>
      <w:pPr>
        <w:pStyle w:val="style0"/>
        <w:rPr/>
      </w:pPr>
      <w:r>
        <w:rPr>
          <w:lang w:val="en-US"/>
        </w:rPr>
        <w:t>A.购买中央银行债券（包括中央银行票据）</w:t>
      </w:r>
    </w:p>
    <w:p>
      <w:pPr>
        <w:pStyle w:val="style0"/>
        <w:rPr/>
      </w:pPr>
    </w:p>
    <w:p>
      <w:pPr>
        <w:pStyle w:val="style0"/>
        <w:rPr/>
      </w:pPr>
      <w:r>
        <w:rPr>
          <w:lang w:val="en-US"/>
        </w:rPr>
        <w:t>B.购买中央级金融机构发行的金融债券</w:t>
      </w:r>
    </w:p>
    <w:p>
      <w:pPr>
        <w:pStyle w:val="style0"/>
        <w:rPr/>
      </w:pPr>
    </w:p>
    <w:p>
      <w:pPr>
        <w:pStyle w:val="style0"/>
        <w:rPr/>
      </w:pPr>
      <w:r>
        <w:rPr>
          <w:lang w:val="en-US"/>
        </w:rPr>
        <w:t>C.购买国债</w:t>
      </w:r>
    </w:p>
    <w:p>
      <w:pPr>
        <w:pStyle w:val="style0"/>
        <w:rPr/>
      </w:pPr>
    </w:p>
    <w:p>
      <w:pPr>
        <w:pStyle w:val="style0"/>
        <w:rPr/>
      </w:pPr>
      <w:r>
        <w:rPr>
          <w:lang w:val="en-US"/>
        </w:rPr>
        <w:t>D.银行存款</w:t>
      </w:r>
    </w:p>
    <w:p>
      <w:pPr>
        <w:pStyle w:val="style0"/>
        <w:rPr/>
      </w:pPr>
    </w:p>
    <w:p>
      <w:pPr>
        <w:pStyle w:val="style0"/>
        <w:rPr/>
      </w:pPr>
      <w:r>
        <w:rPr>
          <w:lang w:val="en-US"/>
        </w:rPr>
        <w:t>正确答案：</w:t>
      </w:r>
    </w:p>
    <w:p>
      <w:pPr>
        <w:pStyle w:val="style0"/>
        <w:rPr/>
      </w:pPr>
      <w:r>
        <w:rPr>
          <w:lang w:val="en-US"/>
        </w:rPr>
        <w:t>ABCD</w:t>
      </w:r>
    </w:p>
    <w:p>
      <w:pPr>
        <w:pStyle w:val="style0"/>
        <w:rPr/>
      </w:pPr>
      <w:r>
        <w:rPr>
          <w:lang w:val="en-US"/>
        </w:rPr>
        <w:t>名师解析：</w:t>
      </w:r>
    </w:p>
    <w:p>
      <w:pPr>
        <w:pStyle w:val="style0"/>
        <w:rPr/>
      </w:pPr>
      <w:r>
        <w:rPr>
          <w:lang w:val="en-US"/>
        </w:rPr>
        <w:t>保障基金的资金运用限于银行存款、购买国债、中央银行债券（包括中央银行票据）和中央级金融机构发行的金融债券，以及中国证监会和财政部批准的其他资金运用方式。</w:t>
      </w:r>
    </w:p>
    <w:p>
      <w:pPr>
        <w:pStyle w:val="style0"/>
        <w:rPr/>
      </w:pPr>
    </w:p>
    <w:p>
      <w:pPr>
        <w:pStyle w:val="style0"/>
        <w:rPr/>
      </w:pPr>
      <w:r>
        <w:rPr>
          <w:lang w:val="en-US"/>
        </w:rPr>
        <w:t>65.期货公司应当定期向中国期货保证金监控中心提交客户的影像资料，包括()。</w:t>
      </w:r>
    </w:p>
    <w:p>
      <w:pPr>
        <w:pStyle w:val="style0"/>
        <w:rPr/>
      </w:pPr>
      <w:r>
        <w:rPr>
          <w:lang w:val="en-US"/>
        </w:rPr>
        <w:t>A.个人客户的身份证正反面扫描件</w:t>
      </w:r>
    </w:p>
    <w:p>
      <w:pPr>
        <w:pStyle w:val="style0"/>
        <w:rPr/>
      </w:pPr>
    </w:p>
    <w:p>
      <w:pPr>
        <w:pStyle w:val="style0"/>
        <w:rPr/>
      </w:pPr>
      <w:r>
        <w:rPr>
          <w:lang w:val="en-US"/>
        </w:rPr>
        <w:t>B.单位客户的开户代理人头部正面照和身份证正反面扫描件</w:t>
      </w:r>
    </w:p>
    <w:p>
      <w:pPr>
        <w:pStyle w:val="style0"/>
        <w:rPr/>
      </w:pPr>
    </w:p>
    <w:p>
      <w:pPr>
        <w:pStyle w:val="style0"/>
        <w:rPr/>
      </w:pPr>
      <w:r>
        <w:rPr>
          <w:lang w:val="en-US"/>
        </w:rPr>
        <w:t>C.个人客户的头部正面照</w:t>
      </w:r>
    </w:p>
    <w:p>
      <w:pPr>
        <w:pStyle w:val="style0"/>
        <w:rPr/>
      </w:pPr>
    </w:p>
    <w:p>
      <w:pPr>
        <w:pStyle w:val="style0"/>
        <w:rPr/>
      </w:pPr>
      <w:r>
        <w:rPr>
          <w:lang w:val="en-US"/>
        </w:rPr>
        <w:t>D.单位客户有效身份证明文件扫描件</w:t>
      </w:r>
    </w:p>
    <w:p>
      <w:pPr>
        <w:pStyle w:val="style0"/>
        <w:rPr/>
      </w:pPr>
    </w:p>
    <w:p>
      <w:pPr>
        <w:pStyle w:val="style0"/>
        <w:rPr/>
      </w:pPr>
      <w:r>
        <w:rPr>
          <w:lang w:val="en-US"/>
        </w:rPr>
        <w:t>正确答案：</w:t>
      </w:r>
    </w:p>
    <w:p>
      <w:pPr>
        <w:pStyle w:val="style0"/>
        <w:rPr/>
      </w:pPr>
      <w:r>
        <w:rPr>
          <w:lang w:val="en-US"/>
        </w:rPr>
        <w:t>ABC</w:t>
      </w:r>
    </w:p>
    <w:p>
      <w:pPr>
        <w:pStyle w:val="style0"/>
        <w:rPr/>
      </w:pPr>
      <w:r>
        <w:rPr>
          <w:lang w:val="en-US"/>
        </w:rPr>
        <w:t>名师解析：</w:t>
      </w:r>
    </w:p>
    <w:p>
      <w:pPr>
        <w:pStyle w:val="style0"/>
        <w:rPr/>
      </w:pPr>
      <w:r>
        <w:rPr>
          <w:lang w:val="en-US"/>
        </w:rPr>
        <w:t>期货公司应当按照规定要求定期向监控中心提交客户的以下资料：（一）个人客户的头部正面照和身份证正反面扫描件；（二）单位客户的开户代理人头部正面照和身份证正反面扫描件。</w:t>
      </w:r>
    </w:p>
    <w:p>
      <w:pPr>
        <w:pStyle w:val="style0"/>
        <w:rPr/>
      </w:pPr>
    </w:p>
    <w:p>
      <w:pPr>
        <w:pStyle w:val="style0"/>
        <w:rPr/>
      </w:pPr>
      <w:r>
        <w:rPr>
          <w:lang w:val="en-US"/>
        </w:rPr>
        <w:t>66.某单位伪造、变造、转让期货公司的经营许可证，应受以下（）处罚。</w:t>
      </w:r>
    </w:p>
    <w:p>
      <w:pPr>
        <w:pStyle w:val="style0"/>
        <w:rPr/>
      </w:pPr>
      <w:r>
        <w:rPr>
          <w:lang w:val="en-US"/>
        </w:rPr>
        <w:t>A.对其他直接责任人员给予警告并处1万元以上5万元以下的罚款</w:t>
      </w:r>
    </w:p>
    <w:p>
      <w:pPr>
        <w:pStyle w:val="style0"/>
        <w:rPr/>
      </w:pPr>
    </w:p>
    <w:p>
      <w:pPr>
        <w:pStyle w:val="style0"/>
        <w:rPr/>
      </w:pPr>
      <w:r>
        <w:rPr>
          <w:lang w:val="en-US"/>
        </w:rPr>
        <w:t>B.对直接负责的主管人员给予警告并处1万元以上5万元以下的罚款</w:t>
      </w:r>
    </w:p>
    <w:p>
      <w:pPr>
        <w:pStyle w:val="style0"/>
        <w:rPr/>
      </w:pPr>
    </w:p>
    <w:p>
      <w:pPr>
        <w:pStyle w:val="style0"/>
        <w:rPr/>
      </w:pPr>
      <w:r>
        <w:rPr>
          <w:lang w:val="en-US"/>
        </w:rPr>
        <w:t>C.情节严重的，对其直接负责的主管人员和其他直接责任人员暂停或者撤销期货从业人员资格</w:t>
      </w:r>
    </w:p>
    <w:p>
      <w:pPr>
        <w:pStyle w:val="style0"/>
        <w:rPr/>
      </w:pPr>
    </w:p>
    <w:p>
      <w:pPr>
        <w:pStyle w:val="style0"/>
        <w:rPr/>
      </w:pPr>
      <w:r>
        <w:rPr>
          <w:lang w:val="en-US"/>
        </w:rPr>
        <w:t>D.对单位判处罚金</w:t>
      </w:r>
    </w:p>
    <w:p>
      <w:pPr>
        <w:pStyle w:val="style0"/>
        <w:rPr/>
      </w:pPr>
    </w:p>
    <w:p>
      <w:pPr>
        <w:pStyle w:val="style0"/>
        <w:rPr/>
      </w:pPr>
      <w:r>
        <w:rPr>
          <w:lang w:val="en-US"/>
        </w:rPr>
        <w:t>正确答案：</w:t>
      </w:r>
    </w:p>
    <w:p>
      <w:pPr>
        <w:pStyle w:val="style0"/>
        <w:rPr/>
      </w:pPr>
      <w:r>
        <w:rPr>
          <w:lang w:val="en-US"/>
        </w:rPr>
        <w:t>ABCD</w:t>
      </w:r>
    </w:p>
    <w:p>
      <w:pPr>
        <w:pStyle w:val="style0"/>
        <w:rPr/>
      </w:pPr>
      <w:r>
        <w:rPr>
          <w:lang w:val="en-US"/>
        </w:rPr>
        <w:t>名师解析：</w:t>
      </w:r>
    </w:p>
    <w:p>
      <w:pPr>
        <w:pStyle w:val="style0"/>
        <w:rPr/>
      </w:pPr>
      <w:r>
        <w:rPr>
          <w:lang w:val="en-US"/>
        </w:rPr>
        <w:t>期货公司伪造、变造、出租、出借、买卖期货业务许可证或者经营许可证的，对期货公司的处罚：责令改正，给予警告，没收违法所得，并处违法所得1倍以上3倍以下的罚款；没有违法所得或者违法所得不满10万元的，并处10万元以上30万元以下的罚款，情节严重的，责令停业整顿或者吊销期货业务许可证。对直接负责的主管人员和其他直接责任人员给予警告，并处1万元以上5万元以下的罚款；情节严重的，暂停或者撤销期货从业人员资格。</w:t>
      </w:r>
    </w:p>
    <w:p>
      <w:pPr>
        <w:pStyle w:val="style0"/>
        <w:rPr/>
      </w:pPr>
    </w:p>
    <w:p>
      <w:pPr>
        <w:pStyle w:val="style0"/>
        <w:rPr/>
      </w:pPr>
      <w:r>
        <w:rPr>
          <w:lang w:val="en-US"/>
        </w:rPr>
        <w:t>67.期货投资咨询机构的期货从业人员不得从事的行为包括（）。</w:t>
      </w:r>
    </w:p>
    <w:p>
      <w:pPr>
        <w:pStyle w:val="style0"/>
        <w:rPr/>
      </w:pPr>
      <w:r>
        <w:rPr>
          <w:lang w:val="en-US"/>
        </w:rPr>
        <w:t>A.利用传播媒介提供、传播虚假或者误导客户的信息</w:t>
      </w:r>
    </w:p>
    <w:p>
      <w:pPr>
        <w:pStyle w:val="style0"/>
        <w:rPr/>
      </w:pPr>
    </w:p>
    <w:p>
      <w:pPr>
        <w:pStyle w:val="style0"/>
        <w:rPr/>
      </w:pPr>
      <w:r>
        <w:rPr>
          <w:lang w:val="en-US"/>
        </w:rPr>
        <w:t>B.代理客户从事期货交易</w:t>
      </w:r>
    </w:p>
    <w:p>
      <w:pPr>
        <w:pStyle w:val="style0"/>
        <w:rPr/>
      </w:pPr>
    </w:p>
    <w:p>
      <w:pPr>
        <w:pStyle w:val="style0"/>
        <w:rPr/>
      </w:pPr>
      <w:r>
        <w:rPr>
          <w:lang w:val="en-US"/>
        </w:rPr>
        <w:t>C.为客户设计投资方案</w:t>
      </w:r>
    </w:p>
    <w:p>
      <w:pPr>
        <w:pStyle w:val="style0"/>
        <w:rPr/>
      </w:pPr>
    </w:p>
    <w:p>
      <w:pPr>
        <w:pStyle w:val="style0"/>
        <w:rPr/>
      </w:pPr>
      <w:r>
        <w:rPr>
          <w:lang w:val="en-US"/>
        </w:rPr>
        <w:t>D.以个人名义从事期货交易</w:t>
      </w:r>
    </w:p>
    <w:p>
      <w:pPr>
        <w:pStyle w:val="style0"/>
        <w:rPr/>
      </w:pPr>
    </w:p>
    <w:p>
      <w:pPr>
        <w:pStyle w:val="style0"/>
        <w:rPr/>
      </w:pPr>
      <w:r>
        <w:rPr>
          <w:lang w:val="en-US"/>
        </w:rPr>
        <w:t>正确答案：</w:t>
      </w:r>
    </w:p>
    <w:p>
      <w:pPr>
        <w:pStyle w:val="style0"/>
        <w:rPr/>
      </w:pPr>
      <w:r>
        <w:rPr>
          <w:lang w:val="en-US"/>
        </w:rPr>
        <w:t>ABD</w:t>
      </w:r>
    </w:p>
    <w:p>
      <w:pPr>
        <w:pStyle w:val="style0"/>
        <w:rPr/>
      </w:pPr>
      <w:r>
        <w:rPr>
          <w:lang w:val="en-US"/>
        </w:rPr>
        <w:t>名师解析：</w:t>
      </w:r>
    </w:p>
    <w:p>
      <w:pPr>
        <w:pStyle w:val="style0"/>
        <w:rPr/>
      </w:pPr>
      <w:r>
        <w:rPr>
          <w:lang w:val="en-US"/>
        </w:rPr>
        <w:t>期货投资咨询机构的期货从业人员不得有下列行为：（一）利用传播媒介或者通过其他方式提供、传播虚假或者误导客户的信息；（二）代理客户从事期货交易；（三）中国证监会禁止的其他行为。</w:t>
      </w:r>
    </w:p>
    <w:p>
      <w:pPr>
        <w:pStyle w:val="style0"/>
        <w:rPr/>
      </w:pPr>
    </w:p>
    <w:p>
      <w:pPr>
        <w:pStyle w:val="style0"/>
        <w:rPr/>
      </w:pPr>
      <w:r>
        <w:rPr>
          <w:lang w:val="en-US"/>
        </w:rPr>
        <w:t>68.从事期货交易活动，应当遵循以下哪些原则（）。</w:t>
      </w:r>
    </w:p>
    <w:p>
      <w:pPr>
        <w:pStyle w:val="style0"/>
        <w:rPr/>
      </w:pPr>
      <w:r>
        <w:rPr>
          <w:lang w:val="en-US"/>
        </w:rPr>
        <w:t>A.公平原则</w:t>
      </w:r>
    </w:p>
    <w:p>
      <w:pPr>
        <w:pStyle w:val="style0"/>
        <w:rPr/>
      </w:pPr>
    </w:p>
    <w:p>
      <w:pPr>
        <w:pStyle w:val="style0"/>
        <w:rPr/>
      </w:pPr>
      <w:r>
        <w:rPr>
          <w:lang w:val="en-US"/>
        </w:rPr>
        <w:t>B.诚实信用原则</w:t>
      </w:r>
    </w:p>
    <w:p>
      <w:pPr>
        <w:pStyle w:val="style0"/>
        <w:rPr/>
      </w:pPr>
    </w:p>
    <w:p>
      <w:pPr>
        <w:pStyle w:val="style0"/>
        <w:rPr/>
      </w:pPr>
      <w:r>
        <w:rPr>
          <w:lang w:val="en-US"/>
        </w:rPr>
        <w:t>C.公正原则</w:t>
      </w:r>
    </w:p>
    <w:p>
      <w:pPr>
        <w:pStyle w:val="style0"/>
        <w:rPr/>
      </w:pPr>
    </w:p>
    <w:p>
      <w:pPr>
        <w:pStyle w:val="style0"/>
        <w:rPr/>
      </w:pPr>
      <w:r>
        <w:rPr>
          <w:lang w:val="en-US"/>
        </w:rPr>
        <w:t>D.公开原则</w:t>
      </w:r>
    </w:p>
    <w:p>
      <w:pPr>
        <w:pStyle w:val="style0"/>
        <w:rPr/>
      </w:pPr>
    </w:p>
    <w:p>
      <w:pPr>
        <w:pStyle w:val="style0"/>
        <w:rPr/>
      </w:pPr>
      <w:r>
        <w:rPr>
          <w:lang w:val="en-US"/>
        </w:rPr>
        <w:t>正确答案：</w:t>
      </w:r>
    </w:p>
    <w:p>
      <w:pPr>
        <w:pStyle w:val="style0"/>
        <w:rPr/>
      </w:pPr>
      <w:r>
        <w:rPr>
          <w:lang w:val="en-US"/>
        </w:rPr>
        <w:t>ABCD</w:t>
      </w:r>
    </w:p>
    <w:p>
      <w:pPr>
        <w:pStyle w:val="style0"/>
        <w:rPr/>
      </w:pPr>
      <w:r>
        <w:rPr>
          <w:lang w:val="en-US"/>
        </w:rPr>
        <w:t>名师解析：</w:t>
      </w:r>
    </w:p>
    <w:p>
      <w:pPr>
        <w:pStyle w:val="style0"/>
        <w:rPr/>
      </w:pPr>
      <w:r>
        <w:rPr>
          <w:lang w:val="en-US"/>
        </w:rPr>
        <w:t>《期货交易管理条例》第三条：从事期货交易活动，应当遵循公开、公平、公正和诚实信用的原则。</w:t>
      </w:r>
    </w:p>
    <w:p>
      <w:pPr>
        <w:pStyle w:val="style0"/>
        <w:rPr/>
      </w:pPr>
    </w:p>
    <w:p>
      <w:pPr>
        <w:pStyle w:val="style0"/>
        <w:rPr/>
      </w:pPr>
      <w:r>
        <w:rPr>
          <w:lang w:val="en-US"/>
        </w:rPr>
        <w:t>69.下列期货公司股权变更的情形，应当经中国证监会批准的有（）。</w:t>
      </w:r>
    </w:p>
    <w:p>
      <w:pPr>
        <w:pStyle w:val="style0"/>
        <w:rPr/>
      </w:pPr>
      <w:r>
        <w:rPr>
          <w:lang w:val="en-US"/>
        </w:rPr>
        <w:t>A.变更控股股东、第一大股东</w:t>
      </w:r>
    </w:p>
    <w:p>
      <w:pPr>
        <w:pStyle w:val="style0"/>
        <w:rPr/>
      </w:pPr>
    </w:p>
    <w:p>
      <w:pPr>
        <w:pStyle w:val="style0"/>
        <w:rPr/>
      </w:pPr>
      <w:r>
        <w:rPr>
          <w:lang w:val="en-US"/>
        </w:rPr>
        <w:t>B.有关联的股东合计将持股比例增加到3%</w:t>
      </w:r>
    </w:p>
    <w:p>
      <w:pPr>
        <w:pStyle w:val="style0"/>
        <w:rPr/>
      </w:pPr>
    </w:p>
    <w:p>
      <w:pPr>
        <w:pStyle w:val="style0"/>
        <w:rPr/>
      </w:pPr>
      <w:r>
        <w:rPr>
          <w:lang w:val="en-US"/>
        </w:rPr>
        <w:t>C.单个股东或者有关联关系的股东持股比例增加到100%</w:t>
      </w:r>
    </w:p>
    <w:p>
      <w:pPr>
        <w:pStyle w:val="style0"/>
        <w:rPr/>
      </w:pPr>
    </w:p>
    <w:p>
      <w:pPr>
        <w:pStyle w:val="style0"/>
        <w:rPr/>
      </w:pPr>
      <w:r>
        <w:rPr>
          <w:lang w:val="en-US"/>
        </w:rPr>
        <w:t>D.单个股东的持股比例增加到3%</w:t>
      </w:r>
    </w:p>
    <w:p>
      <w:pPr>
        <w:pStyle w:val="style0"/>
        <w:rPr/>
      </w:pPr>
    </w:p>
    <w:p>
      <w:pPr>
        <w:pStyle w:val="style0"/>
        <w:rPr/>
      </w:pPr>
      <w:r>
        <w:rPr>
          <w:lang w:val="en-US"/>
        </w:rPr>
        <w:t>正确答案：</w:t>
      </w:r>
    </w:p>
    <w:p>
      <w:pPr>
        <w:pStyle w:val="style0"/>
        <w:rPr/>
      </w:pPr>
      <w:r>
        <w:rPr>
          <w:lang w:val="en-US"/>
        </w:rPr>
        <w:t>AC</w:t>
      </w:r>
    </w:p>
    <w:p>
      <w:pPr>
        <w:pStyle w:val="style0"/>
        <w:rPr/>
      </w:pPr>
      <w:r>
        <w:rPr>
          <w:lang w:val="en-US"/>
        </w:rPr>
        <w:t>名师解析：</w:t>
      </w:r>
    </w:p>
    <w:p>
      <w:pPr>
        <w:pStyle w:val="style0"/>
        <w:rPr/>
      </w:pPr>
      <w:r>
        <w:rPr>
          <w:lang w:val="en-US"/>
        </w:rPr>
        <w:t>期货公司变更股权有下列情形之一的，应当经中国证监会批准：①变更控股股东、第一大股东；②单个股东或者有关联关系的股东持股比例增加到5%以上，且涉及到境外股东的；除前款规定情形外，期货公司单个股东的持股比例或者有关联关系的股东合计持股比例增加到5%以上，应当经期货公司住所地中国证监会派出机构批准。</w:t>
      </w:r>
    </w:p>
    <w:p>
      <w:pPr>
        <w:pStyle w:val="style0"/>
        <w:rPr/>
      </w:pPr>
    </w:p>
    <w:p>
      <w:pPr>
        <w:pStyle w:val="style0"/>
        <w:rPr/>
      </w:pPr>
      <w:r>
        <w:rPr>
          <w:lang w:val="en-US"/>
        </w:rPr>
        <w:t>70.关于实行会员分级结算制度的期货交易所，下列表述正确的有（）。</w:t>
      </w:r>
    </w:p>
    <w:p>
      <w:pPr>
        <w:pStyle w:val="style0"/>
        <w:rPr/>
      </w:pPr>
      <w:r>
        <w:rPr>
          <w:lang w:val="en-US"/>
        </w:rPr>
        <w:t>A.期货交易所应当向结算会员收取结算保证金</w:t>
      </w:r>
    </w:p>
    <w:p>
      <w:pPr>
        <w:pStyle w:val="style0"/>
        <w:rPr/>
      </w:pPr>
    </w:p>
    <w:p>
      <w:pPr>
        <w:pStyle w:val="style0"/>
        <w:rPr/>
      </w:pPr>
      <w:r>
        <w:rPr>
          <w:lang w:val="en-US"/>
        </w:rPr>
        <w:t>B.期货交易所只对结算会员结算，收取和追加保证金</w:t>
      </w:r>
    </w:p>
    <w:p>
      <w:pPr>
        <w:pStyle w:val="style0"/>
        <w:rPr/>
      </w:pPr>
    </w:p>
    <w:p>
      <w:pPr>
        <w:pStyle w:val="style0"/>
        <w:rPr/>
      </w:pPr>
      <w:r>
        <w:rPr>
          <w:lang w:val="en-US"/>
        </w:rPr>
        <w:t>C.期货交易所对结算会员和非结算会员收取结算保证金</w:t>
      </w:r>
    </w:p>
    <w:p>
      <w:pPr>
        <w:pStyle w:val="style0"/>
        <w:rPr/>
      </w:pPr>
    </w:p>
    <w:p>
      <w:pPr>
        <w:pStyle w:val="style0"/>
        <w:rPr/>
      </w:pPr>
      <w:r>
        <w:rPr>
          <w:lang w:val="en-US"/>
        </w:rPr>
        <w:t>D.结算会员对非结算会员结算，收取和追加保证金</w:t>
      </w:r>
    </w:p>
    <w:p>
      <w:pPr>
        <w:pStyle w:val="style0"/>
        <w:rPr/>
      </w:pPr>
    </w:p>
    <w:p>
      <w:pPr>
        <w:pStyle w:val="style0"/>
        <w:rPr/>
      </w:pPr>
      <w:r>
        <w:rPr>
          <w:lang w:val="en-US"/>
        </w:rPr>
        <w:t>正确答案：</w:t>
      </w:r>
    </w:p>
    <w:p>
      <w:pPr>
        <w:pStyle w:val="style0"/>
        <w:rPr/>
      </w:pPr>
      <w:r>
        <w:rPr>
          <w:lang w:val="en-US"/>
        </w:rPr>
        <w:t>ABD</w:t>
      </w:r>
    </w:p>
    <w:p>
      <w:pPr>
        <w:pStyle w:val="style0"/>
        <w:rPr/>
      </w:pPr>
      <w:r>
        <w:rPr>
          <w:lang w:val="en-US"/>
        </w:rPr>
        <w:t>名师解析：</w:t>
      </w:r>
    </w:p>
    <w:p>
      <w:pPr>
        <w:pStyle w:val="style0"/>
        <w:rPr/>
      </w:pPr>
      <w:r>
        <w:rPr>
          <w:lang w:val="en-US"/>
        </w:rPr>
        <w:t>实行会员分级结算制度的期货交易所，应当向结算会员收取结算担保金。期货交易所只对结算会员结算，收取和追收保证金，以结算担保金、风险准备金、自有资金代为承担违约责任，以及采取其他相关措施；对非结算会员的结算、收取和追收保证金、代为承担违约责任，以及采取其他相关措施，由结算会员执行。</w:t>
      </w:r>
    </w:p>
    <w:p>
      <w:pPr>
        <w:pStyle w:val="style0"/>
        <w:rPr/>
      </w:pPr>
    </w:p>
    <w:p>
      <w:pPr>
        <w:pStyle w:val="style0"/>
        <w:rPr/>
      </w:pPr>
      <w:r>
        <w:rPr>
          <w:lang w:val="en-US"/>
        </w:rPr>
        <w:t>71.期货公司主要股东、实际控制人或者其他关系人在期货公司从事期货交易的，期货公司应当（）。</w:t>
      </w:r>
    </w:p>
    <w:p>
      <w:pPr>
        <w:pStyle w:val="style0"/>
        <w:rPr/>
      </w:pPr>
      <w:r>
        <w:rPr>
          <w:lang w:val="en-US"/>
        </w:rPr>
        <w:t>A.自开户之日起5个工作日内向其住所地的中国证监会派出机构报告开户情况</w:t>
      </w:r>
    </w:p>
    <w:p>
      <w:pPr>
        <w:pStyle w:val="style0"/>
        <w:rPr/>
      </w:pPr>
    </w:p>
    <w:p>
      <w:pPr>
        <w:pStyle w:val="style0"/>
        <w:rPr/>
      </w:pPr>
      <w:r>
        <w:rPr>
          <w:lang w:val="en-US"/>
        </w:rPr>
        <w:t>B.定期报告交易情况</w:t>
      </w:r>
    </w:p>
    <w:p>
      <w:pPr>
        <w:pStyle w:val="style0"/>
        <w:rPr/>
      </w:pPr>
    </w:p>
    <w:p>
      <w:pPr>
        <w:pStyle w:val="style0"/>
        <w:rPr/>
      </w:pPr>
      <w:r>
        <w:rPr>
          <w:lang w:val="en-US"/>
        </w:rPr>
        <w:t>C.定期向独立董事提交专项报告</w:t>
      </w:r>
    </w:p>
    <w:p>
      <w:pPr>
        <w:pStyle w:val="style0"/>
        <w:rPr/>
      </w:pPr>
    </w:p>
    <w:p>
      <w:pPr>
        <w:pStyle w:val="style0"/>
        <w:rPr/>
      </w:pPr>
      <w:r>
        <w:rPr>
          <w:lang w:val="en-US"/>
        </w:rPr>
        <w:t>D.自开户之日起6个工作日内向其住所地的中国证监会派出机构报告开户情况</w:t>
      </w:r>
    </w:p>
    <w:p>
      <w:pPr>
        <w:pStyle w:val="style0"/>
        <w:rPr/>
      </w:pPr>
    </w:p>
    <w:p>
      <w:pPr>
        <w:pStyle w:val="style0"/>
        <w:rPr/>
      </w:pPr>
      <w:r>
        <w:rPr>
          <w:lang w:val="en-US"/>
        </w:rPr>
        <w:t>正确答案：</w:t>
      </w:r>
    </w:p>
    <w:p>
      <w:pPr>
        <w:pStyle w:val="style0"/>
        <w:rPr/>
      </w:pPr>
      <w:r>
        <w:rPr>
          <w:lang w:val="en-US"/>
        </w:rPr>
        <w:t>AB</w:t>
      </w:r>
    </w:p>
    <w:p>
      <w:pPr>
        <w:pStyle w:val="style0"/>
        <w:rPr/>
      </w:pPr>
      <w:r>
        <w:rPr>
          <w:lang w:val="en-US"/>
        </w:rPr>
        <w:t>名师解析：</w:t>
      </w:r>
    </w:p>
    <w:p>
      <w:pPr>
        <w:pStyle w:val="style0"/>
        <w:rPr/>
      </w:pPr>
      <w:r>
        <w:rPr>
          <w:lang w:val="en-US"/>
        </w:rPr>
        <w:t>期货公司主要股东、实际控制人或者其他关联人在期货公司从事期货交易的，期货公司应当自开户之日起5个工作日内向住所地中国证监会派出机构报告开户情况，并定期报告交易情况。</w:t>
      </w:r>
    </w:p>
    <w:p>
      <w:pPr>
        <w:pStyle w:val="style0"/>
        <w:rPr/>
      </w:pPr>
    </w:p>
    <w:p>
      <w:pPr>
        <w:pStyle w:val="style0"/>
        <w:rPr/>
      </w:pPr>
      <w:r>
        <w:rPr>
          <w:lang w:val="en-US"/>
        </w:rPr>
        <w:t>72.根据《期货从业人员管理办法》，期货从业人员被迫执行违法违规指令但依法履行了报告义务的，（）。</w:t>
      </w:r>
    </w:p>
    <w:p>
      <w:pPr>
        <w:pStyle w:val="style0"/>
        <w:rPr/>
      </w:pPr>
      <w:r>
        <w:rPr>
          <w:lang w:val="en-US"/>
        </w:rPr>
        <w:t>A.应当从轻、减轻或者免予行政处罚</w:t>
      </w:r>
    </w:p>
    <w:p>
      <w:pPr>
        <w:pStyle w:val="style0"/>
        <w:rPr/>
      </w:pPr>
    </w:p>
    <w:p>
      <w:pPr>
        <w:pStyle w:val="style0"/>
        <w:rPr/>
      </w:pPr>
      <w:r>
        <w:rPr>
          <w:lang w:val="en-US"/>
        </w:rPr>
        <w:t>B.可以减轻行政处罚</w:t>
      </w:r>
    </w:p>
    <w:p>
      <w:pPr>
        <w:pStyle w:val="style0"/>
        <w:rPr/>
      </w:pPr>
    </w:p>
    <w:p>
      <w:pPr>
        <w:pStyle w:val="style0"/>
        <w:rPr/>
      </w:pPr>
      <w:r>
        <w:rPr>
          <w:lang w:val="en-US"/>
        </w:rPr>
        <w:t>C.应当免予行政处罚</w:t>
      </w:r>
    </w:p>
    <w:p>
      <w:pPr>
        <w:pStyle w:val="style0"/>
        <w:rPr/>
      </w:pPr>
    </w:p>
    <w:p>
      <w:pPr>
        <w:pStyle w:val="style0"/>
        <w:rPr/>
      </w:pPr>
      <w:r>
        <w:rPr>
          <w:lang w:val="en-US"/>
        </w:rPr>
        <w:t>D.可以从轻行政处罚</w:t>
      </w:r>
    </w:p>
    <w:p>
      <w:pPr>
        <w:pStyle w:val="style0"/>
        <w:rPr/>
      </w:pPr>
    </w:p>
    <w:p>
      <w:pPr>
        <w:pStyle w:val="style0"/>
        <w:rPr/>
      </w:pPr>
      <w:r>
        <w:rPr>
          <w:lang w:val="en-US"/>
        </w:rPr>
        <w:t>正确答案：</w:t>
      </w:r>
    </w:p>
    <w:p>
      <w:pPr>
        <w:pStyle w:val="style0"/>
        <w:rPr/>
      </w:pPr>
      <w:r>
        <w:rPr>
          <w:lang w:val="en-US"/>
        </w:rPr>
        <w:t>BD</w:t>
      </w:r>
    </w:p>
    <w:p>
      <w:pPr>
        <w:pStyle w:val="style0"/>
        <w:rPr/>
      </w:pPr>
      <w:r>
        <w:rPr>
          <w:lang w:val="en-US"/>
        </w:rPr>
        <w:t>名师解析：</w:t>
      </w:r>
    </w:p>
    <w:p>
      <w:pPr>
        <w:pStyle w:val="style0"/>
        <w:rPr/>
      </w:pPr>
      <w:r>
        <w:rPr>
          <w:lang w:val="en-US"/>
        </w:rPr>
        <w:t>期货从业人员因被迫执行违法违规指令但履行了报告义务的，可以从轻、减轻或者免予行政处罚。</w:t>
      </w:r>
    </w:p>
    <w:p>
      <w:pPr>
        <w:pStyle w:val="style0"/>
        <w:rPr/>
      </w:pPr>
    </w:p>
    <w:p>
      <w:pPr>
        <w:pStyle w:val="style0"/>
        <w:rPr/>
      </w:pPr>
      <w:r>
        <w:rPr>
          <w:lang w:val="en-US"/>
        </w:rPr>
        <w:t>73.期货公司接受客户全权委托进行期货交易的，对交易产生的损失，（）。</w:t>
      </w:r>
    </w:p>
    <w:p>
      <w:pPr>
        <w:pStyle w:val="style0"/>
        <w:rPr/>
      </w:pPr>
      <w:r>
        <w:rPr>
          <w:lang w:val="en-US"/>
        </w:rPr>
        <w:t>A.不承担赔偿责任</w:t>
      </w:r>
    </w:p>
    <w:p>
      <w:pPr>
        <w:pStyle w:val="style0"/>
        <w:rPr/>
      </w:pPr>
    </w:p>
    <w:p>
      <w:pPr>
        <w:pStyle w:val="style0"/>
        <w:rPr/>
      </w:pPr>
      <w:r>
        <w:rPr>
          <w:lang w:val="en-US"/>
        </w:rPr>
        <w:t>B.承担不超过80%的赔偿责任</w:t>
      </w:r>
    </w:p>
    <w:p>
      <w:pPr>
        <w:pStyle w:val="style0"/>
        <w:rPr/>
      </w:pPr>
    </w:p>
    <w:p>
      <w:pPr>
        <w:pStyle w:val="style0"/>
        <w:rPr/>
      </w:pPr>
      <w:r>
        <w:rPr>
          <w:lang w:val="en-US"/>
        </w:rPr>
        <w:t>C.承担主要赔偿责任</w:t>
      </w:r>
    </w:p>
    <w:p>
      <w:pPr>
        <w:pStyle w:val="style0"/>
        <w:rPr/>
      </w:pPr>
    </w:p>
    <w:p>
      <w:pPr>
        <w:pStyle w:val="style0"/>
        <w:rPr/>
      </w:pPr>
      <w:r>
        <w:rPr>
          <w:lang w:val="en-US"/>
        </w:rPr>
        <w:t>D.承担不超过20%的赔偿责任</w:t>
      </w:r>
    </w:p>
    <w:p>
      <w:pPr>
        <w:pStyle w:val="style0"/>
        <w:rPr/>
      </w:pPr>
    </w:p>
    <w:p>
      <w:pPr>
        <w:pStyle w:val="style0"/>
        <w:rPr/>
      </w:pPr>
      <w:r>
        <w:rPr>
          <w:lang w:val="en-US"/>
        </w:rPr>
        <w:t>正确答案：</w:t>
      </w:r>
    </w:p>
    <w:p>
      <w:pPr>
        <w:pStyle w:val="style0"/>
        <w:rPr/>
      </w:pPr>
      <w:r>
        <w:rPr>
          <w:lang w:val="en-US"/>
        </w:rPr>
        <w:t>BC</w:t>
      </w:r>
    </w:p>
    <w:p>
      <w:pPr>
        <w:pStyle w:val="style0"/>
        <w:rPr/>
      </w:pPr>
      <w:r>
        <w:rPr>
          <w:lang w:val="en-US"/>
        </w:rPr>
        <w:t>名师解析：</w:t>
      </w:r>
    </w:p>
    <w:p>
      <w:pPr>
        <w:pStyle w:val="style0"/>
        <w:rPr/>
      </w:pPr>
      <w:r>
        <w:rPr>
          <w:lang w:val="en-US"/>
        </w:rPr>
        <w:t>期货公司接受客户全权委托进行期货交易的，对交易产生的损失，承担主要赔偿责任，赔偿额不超过损失的百分之八十，法律、行政法规另有规定的除外。</w:t>
      </w:r>
    </w:p>
    <w:p>
      <w:pPr>
        <w:pStyle w:val="style0"/>
        <w:rPr/>
      </w:pPr>
    </w:p>
    <w:p>
      <w:pPr>
        <w:pStyle w:val="style0"/>
        <w:rPr/>
      </w:pPr>
      <w:r>
        <w:rPr>
          <w:lang w:val="en-US"/>
        </w:rPr>
        <w:t>74.首席风险官不履行职责或者有严重违法行为时，监督部门依法可以对其采取的监管措施有（）。</w:t>
      </w:r>
    </w:p>
    <w:p>
      <w:pPr>
        <w:pStyle w:val="style0"/>
        <w:rPr/>
      </w:pPr>
      <w:r>
        <w:rPr>
          <w:lang w:val="en-US"/>
        </w:rPr>
        <w:t>A.出具警示函</w:t>
      </w:r>
    </w:p>
    <w:p>
      <w:pPr>
        <w:pStyle w:val="style0"/>
        <w:rPr/>
      </w:pPr>
    </w:p>
    <w:p>
      <w:pPr>
        <w:pStyle w:val="style0"/>
        <w:rPr/>
      </w:pPr>
      <w:r>
        <w:rPr>
          <w:lang w:val="en-US"/>
        </w:rPr>
        <w:t>B.情节严重的，认定其为不适当人选</w:t>
      </w:r>
    </w:p>
    <w:p>
      <w:pPr>
        <w:pStyle w:val="style0"/>
        <w:rPr/>
      </w:pPr>
    </w:p>
    <w:p>
      <w:pPr>
        <w:pStyle w:val="style0"/>
        <w:rPr/>
      </w:pPr>
      <w:r>
        <w:rPr>
          <w:lang w:val="en-US"/>
        </w:rPr>
        <w:t>C.监管谈话</w:t>
      </w:r>
    </w:p>
    <w:p>
      <w:pPr>
        <w:pStyle w:val="style0"/>
        <w:rPr/>
      </w:pPr>
    </w:p>
    <w:p>
      <w:pPr>
        <w:pStyle w:val="style0"/>
        <w:rPr/>
      </w:pPr>
      <w:r>
        <w:rPr>
          <w:lang w:val="en-US"/>
        </w:rPr>
        <w:t>D.责令期货公司更换</w:t>
      </w:r>
    </w:p>
    <w:p>
      <w:pPr>
        <w:pStyle w:val="style0"/>
        <w:rPr/>
      </w:pPr>
    </w:p>
    <w:p>
      <w:pPr>
        <w:pStyle w:val="style0"/>
        <w:rPr/>
      </w:pPr>
      <w:r>
        <w:rPr>
          <w:lang w:val="en-US"/>
        </w:rPr>
        <w:t>正确答案：</w:t>
      </w:r>
    </w:p>
    <w:p>
      <w:pPr>
        <w:pStyle w:val="style0"/>
        <w:rPr/>
      </w:pPr>
      <w:r>
        <w:rPr>
          <w:lang w:val="en-US"/>
        </w:rPr>
        <w:t>ABCD</w:t>
      </w:r>
    </w:p>
    <w:p>
      <w:pPr>
        <w:pStyle w:val="style0"/>
        <w:rPr/>
      </w:pPr>
      <w:r>
        <w:rPr>
          <w:lang w:val="en-US"/>
        </w:rPr>
        <w:t>名师解析：</w:t>
      </w:r>
    </w:p>
    <w:p>
      <w:pPr>
        <w:pStyle w:val="style0"/>
        <w:rPr/>
      </w:pPr>
      <w:r>
        <w:rPr>
          <w:lang w:val="en-US"/>
        </w:rPr>
        <w:t>《期货公司首席风险官管理规定（试行）》第二十九条规定，首席风险官不履行职责或者有严重违法行为（第十三条所列行为）时，监督部门依法可以对首席风险官采取监管谈话、出具警示函、责令更换等监管措施；情节严重的，认定其为不适当人选。</w:t>
      </w:r>
    </w:p>
    <w:p>
      <w:pPr>
        <w:pStyle w:val="style0"/>
        <w:rPr/>
      </w:pPr>
    </w:p>
    <w:p>
      <w:pPr>
        <w:pStyle w:val="style0"/>
        <w:rPr/>
      </w:pPr>
      <w:r>
        <w:rPr>
          <w:lang w:val="en-US"/>
        </w:rPr>
        <w:t>75.客户保证金不足时，下列表述正确的是（）。</w:t>
      </w:r>
    </w:p>
    <w:p>
      <w:pPr>
        <w:pStyle w:val="style0"/>
        <w:rPr/>
      </w:pPr>
      <w:r>
        <w:rPr>
          <w:lang w:val="en-US"/>
        </w:rPr>
        <w:t>A.客户应当自行平仓</w:t>
      </w:r>
    </w:p>
    <w:p>
      <w:pPr>
        <w:pStyle w:val="style0"/>
        <w:rPr/>
      </w:pPr>
    </w:p>
    <w:p>
      <w:pPr>
        <w:pStyle w:val="style0"/>
        <w:rPr/>
      </w:pPr>
      <w:r>
        <w:rPr>
          <w:lang w:val="en-US"/>
        </w:rPr>
        <w:t>B.客户应当及时追加保证金</w:t>
      </w:r>
    </w:p>
    <w:p>
      <w:pPr>
        <w:pStyle w:val="style0"/>
        <w:rPr/>
      </w:pPr>
    </w:p>
    <w:p>
      <w:pPr>
        <w:pStyle w:val="style0"/>
        <w:rPr/>
      </w:pPr>
      <w:r>
        <w:rPr>
          <w:lang w:val="en-US"/>
        </w:rPr>
        <w:t>C.期货公司应当立即将该客户的合约强行平仓</w:t>
      </w:r>
    </w:p>
    <w:p>
      <w:pPr>
        <w:pStyle w:val="style0"/>
        <w:rPr/>
      </w:pPr>
    </w:p>
    <w:p>
      <w:pPr>
        <w:pStyle w:val="style0"/>
        <w:rPr/>
      </w:pPr>
      <w:r>
        <w:rPr>
          <w:lang w:val="en-US"/>
        </w:rPr>
        <w:t>D.依法强行平仓的有关费用由该客户承担</w:t>
      </w:r>
    </w:p>
    <w:p>
      <w:pPr>
        <w:pStyle w:val="style0"/>
        <w:rPr/>
      </w:pPr>
    </w:p>
    <w:p>
      <w:pPr>
        <w:pStyle w:val="style0"/>
        <w:rPr/>
      </w:pPr>
      <w:r>
        <w:rPr>
          <w:lang w:val="en-US"/>
        </w:rPr>
        <w:t>正确答案：</w:t>
      </w:r>
    </w:p>
    <w:p>
      <w:pPr>
        <w:pStyle w:val="style0"/>
        <w:rPr/>
      </w:pPr>
      <w:r>
        <w:rPr>
          <w:lang w:val="en-US"/>
        </w:rPr>
        <w:t>ABD</w:t>
      </w:r>
    </w:p>
    <w:p>
      <w:pPr>
        <w:pStyle w:val="style0"/>
        <w:rPr/>
      </w:pPr>
      <w:r>
        <w:rPr>
          <w:lang w:val="en-US"/>
        </w:rPr>
        <w:t>名师解析：</w:t>
      </w:r>
    </w:p>
    <w:p>
      <w:pPr>
        <w:pStyle w:val="style0"/>
        <w:rPr/>
      </w:pPr>
      <w:r>
        <w:rPr>
          <w:lang w:val="en-US"/>
        </w:rPr>
        <w:t>客户保证金不足时，应当及时追加保证金或者自行平仓。客户未在期货公司规定的时间内及时追加保证金或者自行平仓的，期货公司应当将该客户的合约强行平仓，强行平仓的有关费用和发生的损失由该客户承担。</w:t>
      </w:r>
    </w:p>
    <w:p>
      <w:pPr>
        <w:pStyle w:val="style0"/>
        <w:rPr/>
      </w:pPr>
    </w:p>
    <w:p>
      <w:pPr>
        <w:pStyle w:val="style0"/>
        <w:rPr/>
      </w:pPr>
      <w:r>
        <w:rPr>
          <w:lang w:val="en-US"/>
        </w:rPr>
        <w:t>76.中国证监会鼓励、支持诚实信用的公民、法人或者其他组织从事证券期货市场活动，实施诚信（）。</w:t>
      </w:r>
    </w:p>
    <w:p>
      <w:pPr>
        <w:pStyle w:val="style0"/>
        <w:rPr/>
      </w:pPr>
      <w:r>
        <w:rPr>
          <w:lang w:val="en-US"/>
        </w:rPr>
        <w:t>A.约束</w:t>
      </w:r>
    </w:p>
    <w:p>
      <w:pPr>
        <w:pStyle w:val="style0"/>
        <w:rPr/>
      </w:pPr>
    </w:p>
    <w:p>
      <w:pPr>
        <w:pStyle w:val="style0"/>
        <w:rPr/>
      </w:pPr>
      <w:r>
        <w:rPr>
          <w:lang w:val="en-US"/>
        </w:rPr>
        <w:t>B.激励</w:t>
      </w:r>
    </w:p>
    <w:p>
      <w:pPr>
        <w:pStyle w:val="style0"/>
        <w:rPr/>
      </w:pPr>
    </w:p>
    <w:p>
      <w:pPr>
        <w:pStyle w:val="style0"/>
        <w:rPr/>
      </w:pPr>
      <w:r>
        <w:rPr>
          <w:lang w:val="en-US"/>
        </w:rPr>
        <w:t>C.引导</w:t>
      </w:r>
    </w:p>
    <w:p>
      <w:pPr>
        <w:pStyle w:val="style0"/>
        <w:rPr/>
      </w:pPr>
    </w:p>
    <w:p>
      <w:pPr>
        <w:pStyle w:val="style0"/>
        <w:rPr/>
      </w:pPr>
      <w:r>
        <w:rPr>
          <w:lang w:val="en-US"/>
        </w:rPr>
        <w:t>D.合作</w:t>
      </w:r>
    </w:p>
    <w:p>
      <w:pPr>
        <w:pStyle w:val="style0"/>
        <w:rPr/>
      </w:pPr>
    </w:p>
    <w:p>
      <w:pPr>
        <w:pStyle w:val="style0"/>
        <w:rPr/>
      </w:pPr>
      <w:r>
        <w:rPr>
          <w:lang w:val="en-US"/>
        </w:rPr>
        <w:t>正确答案：</w:t>
      </w:r>
    </w:p>
    <w:p>
      <w:pPr>
        <w:pStyle w:val="style0"/>
        <w:rPr/>
      </w:pPr>
      <w:r>
        <w:rPr>
          <w:lang w:val="en-US"/>
        </w:rPr>
        <w:t>ABC</w:t>
      </w:r>
    </w:p>
    <w:p>
      <w:pPr>
        <w:pStyle w:val="style0"/>
        <w:rPr/>
      </w:pPr>
      <w:r>
        <w:rPr>
          <w:lang w:val="en-US"/>
        </w:rPr>
        <w:t>名师解析：</w:t>
      </w:r>
    </w:p>
    <w:p>
      <w:pPr>
        <w:pStyle w:val="style0"/>
        <w:rPr/>
      </w:pPr>
      <w:r>
        <w:rPr>
          <w:lang w:val="en-US"/>
        </w:rPr>
        <w:t>中国证监会鼓励、支持诚实信用的公民、法人或者其他组织从事证券期货市场活动，实施诚信约束、激励与引导。</w:t>
      </w:r>
    </w:p>
    <w:p>
      <w:pPr>
        <w:pStyle w:val="style0"/>
        <w:rPr/>
      </w:pPr>
    </w:p>
    <w:p>
      <w:pPr>
        <w:pStyle w:val="style0"/>
        <w:rPr/>
      </w:pPr>
      <w:r>
        <w:rPr>
          <w:lang w:val="en-US"/>
        </w:rPr>
        <w:t>77.期货公司开展资产管理业务，以下表述正确的是（）。</w:t>
      </w:r>
    </w:p>
    <w:p>
      <w:pPr>
        <w:pStyle w:val="style0"/>
        <w:rPr/>
      </w:pPr>
      <w:r>
        <w:rPr>
          <w:lang w:val="en-US"/>
        </w:rPr>
        <w:t>A.遵循公平、公正、诚信、规范的原则</w:t>
      </w:r>
    </w:p>
    <w:p>
      <w:pPr>
        <w:pStyle w:val="style0"/>
        <w:rPr/>
      </w:pPr>
    </w:p>
    <w:p>
      <w:pPr>
        <w:pStyle w:val="style0"/>
        <w:rPr/>
      </w:pPr>
      <w:r>
        <w:rPr>
          <w:lang w:val="en-US"/>
        </w:rPr>
        <w:t>B.防范利益冲突，禁止各种形式的利益输送</w:t>
      </w:r>
    </w:p>
    <w:p>
      <w:pPr>
        <w:pStyle w:val="style0"/>
        <w:rPr/>
      </w:pPr>
    </w:p>
    <w:p>
      <w:pPr>
        <w:pStyle w:val="style0"/>
        <w:rPr/>
      </w:pPr>
      <w:r>
        <w:rPr>
          <w:lang w:val="en-US"/>
        </w:rPr>
        <w:t>C.客户应当独立承担投资风险</w:t>
      </w:r>
    </w:p>
    <w:p>
      <w:pPr>
        <w:pStyle w:val="style0"/>
        <w:rPr/>
      </w:pPr>
    </w:p>
    <w:p>
      <w:pPr>
        <w:pStyle w:val="style0"/>
        <w:rPr/>
      </w:pPr>
      <w:r>
        <w:rPr>
          <w:lang w:val="en-US"/>
        </w:rPr>
        <w:t>D.期货交易所根据自身职责依法实施自律管理</w:t>
      </w:r>
    </w:p>
    <w:p>
      <w:pPr>
        <w:pStyle w:val="style0"/>
        <w:rPr/>
      </w:pPr>
    </w:p>
    <w:p>
      <w:pPr>
        <w:pStyle w:val="style0"/>
        <w:rPr/>
      </w:pPr>
      <w:r>
        <w:rPr>
          <w:lang w:val="en-US"/>
        </w:rPr>
        <w:t>正确答案：</w:t>
      </w:r>
    </w:p>
    <w:p>
      <w:pPr>
        <w:pStyle w:val="style0"/>
        <w:rPr/>
      </w:pPr>
      <w:r>
        <w:rPr>
          <w:lang w:val="en-US"/>
        </w:rPr>
        <w:t>ABCD</w:t>
      </w:r>
    </w:p>
    <w:p>
      <w:pPr>
        <w:pStyle w:val="style0"/>
        <w:rPr/>
      </w:pPr>
      <w:r>
        <w:rPr>
          <w:lang w:val="en-US"/>
        </w:rPr>
        <w:t>名师解析：</w:t>
      </w:r>
    </w:p>
    <w:p>
      <w:pPr>
        <w:pStyle w:val="style0"/>
        <w:rPr/>
      </w:pPr>
      <w:r>
        <w:rPr>
          <w:lang w:val="en-US"/>
        </w:rPr>
        <w:t>期货公司从事资产管理业务，应当遵循公平、公正、诚信、规范的原则，恪守职责、谨慎勤勉，保护客户合法权益，公平对待所有客户，防范利益冲突，禁止各种形式的利益输送，维护期货市场的正常秩序。客户应当独立承担投资风险，不得损害国家利益、社会公共利益和他人合法权益。</w:t>
      </w:r>
    </w:p>
    <w:p>
      <w:pPr>
        <w:pStyle w:val="style0"/>
        <w:rPr/>
      </w:pPr>
    </w:p>
    <w:p>
      <w:pPr>
        <w:pStyle w:val="style0"/>
        <w:rPr/>
      </w:pPr>
      <w:r>
        <w:rPr>
          <w:lang w:val="en-US"/>
        </w:rPr>
        <w:t>78.根据《期货公司风险监管指标管理办法》，期货公司应当定期向董事会及全体股东提交书面报告，说明净资本等各项风险监管指标的具体情况，以下选项中表述正确的有（）。</w:t>
      </w:r>
    </w:p>
    <w:p>
      <w:pPr>
        <w:pStyle w:val="style0"/>
        <w:rPr/>
      </w:pPr>
      <w:r>
        <w:rPr>
          <w:lang w:val="en-US"/>
        </w:rPr>
        <w:t>A.提交全体股东的书面报告应当经董事会审议通过</w:t>
      </w:r>
    </w:p>
    <w:p>
      <w:pPr>
        <w:pStyle w:val="style0"/>
        <w:rPr/>
      </w:pPr>
    </w:p>
    <w:p>
      <w:pPr>
        <w:pStyle w:val="style0"/>
        <w:rPr/>
      </w:pPr>
      <w:r>
        <w:rPr>
          <w:lang w:val="en-US"/>
        </w:rPr>
        <w:t>B.书面报告应当经公司法定代表人、财务负责人、结算负责人和制表人签字</w:t>
      </w:r>
    </w:p>
    <w:p>
      <w:pPr>
        <w:pStyle w:val="style0"/>
        <w:rPr/>
      </w:pPr>
    </w:p>
    <w:p>
      <w:pPr>
        <w:pStyle w:val="style0"/>
        <w:rPr/>
      </w:pPr>
      <w:r>
        <w:rPr>
          <w:lang w:val="en-US"/>
        </w:rPr>
        <w:t>C.每半年提交一次书面报告</w:t>
      </w:r>
    </w:p>
    <w:p>
      <w:pPr>
        <w:pStyle w:val="style0"/>
        <w:rPr/>
      </w:pPr>
    </w:p>
    <w:p>
      <w:pPr>
        <w:pStyle w:val="style0"/>
        <w:rPr/>
      </w:pPr>
      <w:r>
        <w:rPr>
          <w:lang w:val="en-US"/>
        </w:rPr>
        <w:t>D.提交董事会的报告应当经公司法定代表人签字确认</w:t>
      </w:r>
    </w:p>
    <w:p>
      <w:pPr>
        <w:pStyle w:val="style0"/>
        <w:rPr/>
      </w:pPr>
    </w:p>
    <w:p>
      <w:pPr>
        <w:pStyle w:val="style0"/>
        <w:rPr/>
      </w:pPr>
      <w:r>
        <w:rPr>
          <w:lang w:val="en-US"/>
        </w:rPr>
        <w:t>正确答案：</w:t>
      </w:r>
    </w:p>
    <w:p>
      <w:pPr>
        <w:pStyle w:val="style0"/>
        <w:rPr/>
      </w:pPr>
      <w:r>
        <w:rPr>
          <w:lang w:val="en-US"/>
        </w:rPr>
        <w:t>ACD</w:t>
      </w:r>
    </w:p>
    <w:p>
      <w:pPr>
        <w:pStyle w:val="style0"/>
        <w:rPr/>
      </w:pPr>
      <w:r>
        <w:rPr>
          <w:lang w:val="en-US"/>
        </w:rPr>
        <w:t>名师解析：</w:t>
      </w:r>
    </w:p>
    <w:p>
      <w:pPr>
        <w:pStyle w:val="style0"/>
        <w:rPr/>
      </w:pPr>
      <w:r>
        <w:rPr>
          <w:lang w:val="en-US"/>
        </w:rPr>
        <w:t>期货公司应当每半年向公司董事会提交书面报告，说明净资本等各项风险监管指标的具体情况，该书面报告应当经期货公司法定代表人签字确认。该报告经董事会审议通过后，应当向公司全体股东提交或进行信息披露。</w:t>
      </w:r>
    </w:p>
    <w:p>
      <w:pPr>
        <w:pStyle w:val="style0"/>
        <w:rPr/>
      </w:pPr>
    </w:p>
    <w:p>
      <w:pPr>
        <w:pStyle w:val="style0"/>
        <w:rPr/>
      </w:pPr>
      <w:r>
        <w:rPr>
          <w:lang w:val="en-US"/>
        </w:rPr>
        <w:t>79.期货交易所章程应当载明的事项包括（）。</w:t>
      </w:r>
    </w:p>
    <w:p>
      <w:pPr>
        <w:pStyle w:val="style0"/>
        <w:rPr/>
      </w:pPr>
      <w:r>
        <w:rPr>
          <w:lang w:val="en-US"/>
        </w:rPr>
        <w:t>A.交易纠纷处理方式</w:t>
      </w:r>
    </w:p>
    <w:p>
      <w:pPr>
        <w:pStyle w:val="style0"/>
        <w:rPr/>
      </w:pPr>
    </w:p>
    <w:p>
      <w:pPr>
        <w:pStyle w:val="style0"/>
        <w:rPr/>
      </w:pPr>
      <w:r>
        <w:rPr>
          <w:lang w:val="en-US"/>
        </w:rPr>
        <w:t>B.风险准备金管理制度</w:t>
      </w:r>
    </w:p>
    <w:p>
      <w:pPr>
        <w:pStyle w:val="style0"/>
        <w:rPr/>
      </w:pPr>
    </w:p>
    <w:p>
      <w:pPr>
        <w:pStyle w:val="style0"/>
        <w:rPr/>
      </w:pPr>
      <w:r>
        <w:rPr>
          <w:lang w:val="en-US"/>
        </w:rPr>
        <w:t>C.财务会计、内部控制制度</w:t>
      </w:r>
    </w:p>
    <w:p>
      <w:pPr>
        <w:pStyle w:val="style0"/>
        <w:rPr/>
      </w:pPr>
    </w:p>
    <w:p>
      <w:pPr>
        <w:pStyle w:val="style0"/>
        <w:rPr/>
      </w:pPr>
      <w:r>
        <w:rPr>
          <w:lang w:val="en-US"/>
        </w:rPr>
        <w:t>D.基本业务制度</w:t>
      </w:r>
    </w:p>
    <w:p>
      <w:pPr>
        <w:pStyle w:val="style0"/>
        <w:rPr/>
      </w:pPr>
    </w:p>
    <w:p>
      <w:pPr>
        <w:pStyle w:val="style0"/>
        <w:rPr/>
      </w:pPr>
      <w:r>
        <w:rPr>
          <w:lang w:val="en-US"/>
        </w:rPr>
        <w:t>正确答案：</w:t>
      </w:r>
    </w:p>
    <w:p>
      <w:pPr>
        <w:pStyle w:val="style0"/>
        <w:rPr/>
      </w:pPr>
      <w:r>
        <w:rPr>
          <w:lang w:val="en-US"/>
        </w:rPr>
        <w:t>BCD</w:t>
      </w:r>
    </w:p>
    <w:p>
      <w:pPr>
        <w:pStyle w:val="style0"/>
        <w:rPr/>
      </w:pPr>
      <w:r>
        <w:rPr>
          <w:lang w:val="en-US"/>
        </w:rPr>
        <w:t>名师解析：</w:t>
      </w:r>
    </w:p>
    <w:p>
      <w:pPr>
        <w:pStyle w:val="style0"/>
        <w:rPr/>
      </w:pPr>
      <w:r>
        <w:rPr>
          <w:lang w:val="en-US"/>
        </w:rPr>
        <w:t>期货交易所章程应当载明下列事项：基本业务制度、风险准备金管理制度、财务会计、内部控制制度等其他制度。</w:t>
      </w:r>
    </w:p>
    <w:p>
      <w:pPr>
        <w:pStyle w:val="style0"/>
        <w:rPr/>
      </w:pPr>
    </w:p>
    <w:p>
      <w:pPr>
        <w:pStyle w:val="style0"/>
        <w:rPr/>
      </w:pPr>
      <w:r>
        <w:rPr>
          <w:lang w:val="en-US"/>
        </w:rPr>
        <w:t>80.期货公司董事、监事和高级管理人员应当遵守（）。</w:t>
      </w:r>
    </w:p>
    <w:p>
      <w:pPr>
        <w:pStyle w:val="style0"/>
        <w:rPr/>
      </w:pPr>
      <w:r>
        <w:rPr>
          <w:lang w:val="en-US"/>
        </w:rPr>
        <w:t>A.公司章程</w:t>
      </w:r>
    </w:p>
    <w:p>
      <w:pPr>
        <w:pStyle w:val="style0"/>
        <w:rPr/>
      </w:pPr>
    </w:p>
    <w:p>
      <w:pPr>
        <w:pStyle w:val="style0"/>
        <w:rPr/>
      </w:pPr>
      <w:r>
        <w:rPr>
          <w:lang w:val="en-US"/>
        </w:rPr>
        <w:t>B.自律规则</w:t>
      </w:r>
    </w:p>
    <w:p>
      <w:pPr>
        <w:pStyle w:val="style0"/>
        <w:rPr/>
      </w:pPr>
    </w:p>
    <w:p>
      <w:pPr>
        <w:pStyle w:val="style0"/>
        <w:rPr/>
      </w:pPr>
      <w:r>
        <w:rPr>
          <w:lang w:val="en-US"/>
        </w:rPr>
        <w:t>C.中国证监会的规定</w:t>
      </w:r>
    </w:p>
    <w:p>
      <w:pPr>
        <w:pStyle w:val="style0"/>
        <w:rPr/>
      </w:pPr>
    </w:p>
    <w:p>
      <w:pPr>
        <w:pStyle w:val="style0"/>
        <w:rPr/>
      </w:pPr>
      <w:r>
        <w:rPr>
          <w:lang w:val="en-US"/>
        </w:rPr>
        <w:t>D.行业规范</w:t>
      </w:r>
    </w:p>
    <w:p>
      <w:pPr>
        <w:pStyle w:val="style0"/>
        <w:rPr/>
      </w:pPr>
    </w:p>
    <w:p>
      <w:pPr>
        <w:pStyle w:val="style0"/>
        <w:rPr/>
      </w:pPr>
      <w:r>
        <w:rPr>
          <w:lang w:val="en-US"/>
        </w:rPr>
        <w:t>正确答案：</w:t>
      </w:r>
    </w:p>
    <w:p>
      <w:pPr>
        <w:pStyle w:val="style0"/>
        <w:rPr/>
      </w:pPr>
      <w:r>
        <w:rPr>
          <w:lang w:val="en-US"/>
        </w:rPr>
        <w:t>ABCD</w:t>
      </w:r>
    </w:p>
    <w:p>
      <w:pPr>
        <w:pStyle w:val="style0"/>
        <w:rPr/>
      </w:pPr>
      <w:r>
        <w:rPr>
          <w:lang w:val="en-US"/>
        </w:rPr>
        <w:t>名师解析：</w:t>
      </w:r>
    </w:p>
    <w:p>
      <w:pPr>
        <w:pStyle w:val="style0"/>
        <w:rPr/>
      </w:pPr>
      <w:r>
        <w:rPr>
          <w:lang w:val="en-US"/>
        </w:rPr>
        <w:t>期货公司董事、监事和高级管理人员应当遵守法律、行政法规和中国证监会的规定，遵守自律规则、行业规范和公司章程，恪守诚信，勤勉尽责。</w:t>
      </w:r>
    </w:p>
    <w:p>
      <w:pPr>
        <w:pStyle w:val="style0"/>
        <w:rPr/>
      </w:pPr>
    </w:p>
    <w:p>
      <w:pPr>
        <w:pStyle w:val="style0"/>
        <w:rPr/>
      </w:pPr>
      <w:r>
        <w:rPr>
          <w:lang w:val="en-US"/>
        </w:rPr>
        <w:t>81.下列关于期货公司分支机构经营管理的表述，正确的是（）。</w:t>
      </w:r>
    </w:p>
    <w:p>
      <w:pPr>
        <w:pStyle w:val="style0"/>
        <w:rPr/>
      </w:pPr>
      <w:r>
        <w:rPr>
          <w:lang w:val="en-US"/>
        </w:rPr>
        <w:t>A.期货公司可以与他人合资、合作经营管理分支机构</w:t>
      </w:r>
    </w:p>
    <w:p>
      <w:pPr>
        <w:pStyle w:val="style0"/>
        <w:rPr/>
      </w:pPr>
    </w:p>
    <w:p>
      <w:pPr>
        <w:pStyle w:val="style0"/>
        <w:rPr/>
      </w:pPr>
      <w:r>
        <w:rPr>
          <w:lang w:val="en-US"/>
        </w:rPr>
        <w:t>B.期货公司应当对分支机构实行集中统一管理</w:t>
      </w:r>
    </w:p>
    <w:p>
      <w:pPr>
        <w:pStyle w:val="style0"/>
        <w:rPr/>
      </w:pPr>
    </w:p>
    <w:p>
      <w:pPr>
        <w:pStyle w:val="style0"/>
        <w:rPr/>
      </w:pPr>
      <w:r>
        <w:rPr>
          <w:lang w:val="en-US"/>
        </w:rPr>
        <w:t>C.期货公司不得将分支机构承包、租赁给他人经营管理</w:t>
      </w:r>
    </w:p>
    <w:p>
      <w:pPr>
        <w:pStyle w:val="style0"/>
        <w:rPr/>
      </w:pPr>
    </w:p>
    <w:p>
      <w:pPr>
        <w:pStyle w:val="style0"/>
        <w:rPr/>
      </w:pPr>
      <w:r>
        <w:rPr>
          <w:lang w:val="en-US"/>
        </w:rPr>
        <w:t>D.期货公司可以将分支机构委托给他人经营管理</w:t>
      </w:r>
    </w:p>
    <w:p>
      <w:pPr>
        <w:pStyle w:val="style0"/>
        <w:rPr/>
      </w:pPr>
    </w:p>
    <w:p>
      <w:pPr>
        <w:pStyle w:val="style0"/>
        <w:rPr/>
      </w:pPr>
      <w:r>
        <w:rPr>
          <w:lang w:val="en-US"/>
        </w:rPr>
        <w:t>正确答案：</w:t>
      </w:r>
    </w:p>
    <w:p>
      <w:pPr>
        <w:pStyle w:val="style0"/>
        <w:rPr/>
      </w:pPr>
      <w:r>
        <w:rPr>
          <w:lang w:val="en-US"/>
        </w:rPr>
        <w:t>BC</w:t>
      </w:r>
    </w:p>
    <w:p>
      <w:pPr>
        <w:pStyle w:val="style0"/>
        <w:rPr/>
      </w:pPr>
      <w:r>
        <w:rPr>
          <w:lang w:val="en-US"/>
        </w:rPr>
        <w:t>名师解析：</w:t>
      </w:r>
    </w:p>
    <w:p>
      <w:pPr>
        <w:pStyle w:val="style0"/>
        <w:rPr/>
      </w:pPr>
      <w:r>
        <w:rPr>
          <w:lang w:val="en-US"/>
        </w:rPr>
        <w:t>期货公司应当对分支机构实行集中统一管理，不得与他人合资、合作经营管理分支机构，不得将分支机构承包、租赁或者委托他人经营管理。分支机构经营的业务不得超出期货公司的业务范围，并应当符合中国证监会对相关业务的规定。期货公司应当按照规定对营业部实行统一结算、统一风险管理、统一资金调拨、统一财务管理和会计核算。</w:t>
      </w:r>
    </w:p>
    <w:p>
      <w:pPr>
        <w:pStyle w:val="style0"/>
        <w:rPr/>
      </w:pPr>
    </w:p>
    <w:p>
      <w:pPr>
        <w:pStyle w:val="style0"/>
        <w:rPr/>
      </w:pPr>
      <w:r>
        <w:rPr>
          <w:lang w:val="en-US"/>
        </w:rPr>
        <w:t>82.根据《期货市场客户开户管理规定》，期货公司为客户开立期货账户时，应当对客户开户资料进行审核，确保开户资料（）。</w:t>
      </w:r>
    </w:p>
    <w:p>
      <w:pPr>
        <w:pStyle w:val="style0"/>
        <w:rPr/>
      </w:pPr>
      <w:r>
        <w:rPr>
          <w:lang w:val="en-US"/>
        </w:rPr>
        <w:t>A.合规</w:t>
      </w:r>
    </w:p>
    <w:p>
      <w:pPr>
        <w:pStyle w:val="style0"/>
        <w:rPr/>
      </w:pPr>
    </w:p>
    <w:p>
      <w:pPr>
        <w:pStyle w:val="style0"/>
        <w:rPr/>
      </w:pPr>
      <w:r>
        <w:rPr>
          <w:lang w:val="en-US"/>
        </w:rPr>
        <w:t>B.完整</w:t>
      </w:r>
    </w:p>
    <w:p>
      <w:pPr>
        <w:pStyle w:val="style0"/>
        <w:rPr/>
      </w:pPr>
    </w:p>
    <w:p>
      <w:pPr>
        <w:pStyle w:val="style0"/>
        <w:rPr/>
      </w:pPr>
      <w:r>
        <w:rPr>
          <w:lang w:val="en-US"/>
        </w:rPr>
        <w:t>C.准确</w:t>
      </w:r>
    </w:p>
    <w:p>
      <w:pPr>
        <w:pStyle w:val="style0"/>
        <w:rPr/>
      </w:pPr>
    </w:p>
    <w:p>
      <w:pPr>
        <w:pStyle w:val="style0"/>
        <w:rPr/>
      </w:pPr>
      <w:r>
        <w:rPr>
          <w:lang w:val="en-US"/>
        </w:rPr>
        <w:t>D.真实</w:t>
      </w:r>
    </w:p>
    <w:p>
      <w:pPr>
        <w:pStyle w:val="style0"/>
        <w:rPr/>
      </w:pPr>
    </w:p>
    <w:p>
      <w:pPr>
        <w:pStyle w:val="style0"/>
        <w:rPr/>
      </w:pPr>
      <w:r>
        <w:rPr>
          <w:lang w:val="en-US"/>
        </w:rPr>
        <w:t>正确答案：</w:t>
      </w:r>
    </w:p>
    <w:p>
      <w:pPr>
        <w:pStyle w:val="style0"/>
        <w:rPr/>
      </w:pPr>
      <w:r>
        <w:rPr>
          <w:lang w:val="en-US"/>
        </w:rPr>
        <w:t>ABCD</w:t>
      </w:r>
    </w:p>
    <w:p>
      <w:pPr>
        <w:pStyle w:val="style0"/>
        <w:rPr/>
      </w:pPr>
      <w:r>
        <w:rPr>
          <w:lang w:val="en-US"/>
        </w:rPr>
        <w:t>名师解析：</w:t>
      </w:r>
    </w:p>
    <w:p>
      <w:pPr>
        <w:pStyle w:val="style0"/>
        <w:rPr/>
      </w:pPr>
      <w:r>
        <w:rPr>
          <w:lang w:val="en-US"/>
        </w:rPr>
        <w:t>期货公司为客户开立账户,应当对客户开户资料进行审核,确保开户资料的合规、真实、准确和完整。</w:t>
      </w:r>
    </w:p>
    <w:p>
      <w:pPr>
        <w:pStyle w:val="style0"/>
        <w:rPr/>
      </w:pPr>
    </w:p>
    <w:p>
      <w:pPr>
        <w:pStyle w:val="style0"/>
        <w:rPr/>
      </w:pPr>
      <w:r>
        <w:rPr>
          <w:lang w:val="en-US"/>
        </w:rPr>
        <w:t>83.根据《期货交易所管理办法》，实行会员分级结算制度的期货交易所的会员由（）组成。</w:t>
      </w:r>
    </w:p>
    <w:p>
      <w:pPr>
        <w:pStyle w:val="style0"/>
        <w:rPr/>
      </w:pPr>
      <w:r>
        <w:rPr>
          <w:lang w:val="en-US"/>
        </w:rPr>
        <w:t>A.非结算会员</w:t>
      </w:r>
    </w:p>
    <w:p>
      <w:pPr>
        <w:pStyle w:val="style0"/>
        <w:rPr/>
      </w:pPr>
    </w:p>
    <w:p>
      <w:pPr>
        <w:pStyle w:val="style0"/>
        <w:rPr/>
      </w:pPr>
      <w:r>
        <w:rPr>
          <w:lang w:val="en-US"/>
        </w:rPr>
        <w:t>B.结算会员</w:t>
      </w:r>
    </w:p>
    <w:p>
      <w:pPr>
        <w:pStyle w:val="style0"/>
        <w:rPr/>
      </w:pPr>
    </w:p>
    <w:p>
      <w:pPr>
        <w:pStyle w:val="style0"/>
        <w:rPr/>
      </w:pPr>
      <w:r>
        <w:rPr>
          <w:lang w:val="en-US"/>
        </w:rPr>
        <w:t>C.经纪会员</w:t>
      </w:r>
    </w:p>
    <w:p>
      <w:pPr>
        <w:pStyle w:val="style0"/>
        <w:rPr/>
      </w:pPr>
    </w:p>
    <w:p>
      <w:pPr>
        <w:pStyle w:val="style0"/>
        <w:rPr/>
      </w:pPr>
      <w:r>
        <w:rPr>
          <w:lang w:val="en-US"/>
        </w:rPr>
        <w:t>D.自营会员</w:t>
      </w:r>
    </w:p>
    <w:p>
      <w:pPr>
        <w:pStyle w:val="style0"/>
        <w:rPr/>
      </w:pPr>
    </w:p>
    <w:p>
      <w:pPr>
        <w:pStyle w:val="style0"/>
        <w:rPr/>
      </w:pPr>
      <w:r>
        <w:rPr>
          <w:lang w:val="en-US"/>
        </w:rPr>
        <w:t>正确答案：</w:t>
      </w:r>
    </w:p>
    <w:p>
      <w:pPr>
        <w:pStyle w:val="style0"/>
        <w:rPr/>
      </w:pPr>
      <w:r>
        <w:rPr>
          <w:lang w:val="en-US"/>
        </w:rPr>
        <w:t>AB</w:t>
      </w:r>
    </w:p>
    <w:p>
      <w:pPr>
        <w:pStyle w:val="style0"/>
        <w:rPr/>
      </w:pPr>
      <w:r>
        <w:rPr>
          <w:lang w:val="en-US"/>
        </w:rPr>
        <w:t>名师解析：</w:t>
      </w:r>
    </w:p>
    <w:p>
      <w:pPr>
        <w:pStyle w:val="style0"/>
        <w:rPr/>
      </w:pPr>
      <w:r>
        <w:rPr>
          <w:lang w:val="en-US"/>
        </w:rPr>
        <w:t>实行会员分级结算制度的期货交易所会员由结算会员和非结算会员组成。结算会员具有与期货交易所进行结算的资格，非结算会员不具有与期货交易所进行结算的资格。</w:t>
      </w:r>
    </w:p>
    <w:p>
      <w:pPr>
        <w:pStyle w:val="style0"/>
        <w:rPr/>
      </w:pPr>
    </w:p>
    <w:p>
      <w:pPr>
        <w:pStyle w:val="style0"/>
        <w:rPr/>
      </w:pPr>
      <w:r>
        <w:rPr>
          <w:lang w:val="en-US"/>
        </w:rPr>
        <w:t>84.客户下达的交易指令（），期货公司未予拒绝而进行交易造成客户的损失，由期货公司承担赔偿责任，客户予以追认的除外。</w:t>
      </w:r>
    </w:p>
    <w:p>
      <w:pPr>
        <w:pStyle w:val="style0"/>
        <w:rPr/>
      </w:pPr>
      <w:r>
        <w:rPr>
          <w:lang w:val="en-US"/>
        </w:rPr>
        <w:t>A.没有开平仓方向</w:t>
      </w:r>
    </w:p>
    <w:p>
      <w:pPr>
        <w:pStyle w:val="style0"/>
        <w:rPr/>
      </w:pPr>
    </w:p>
    <w:p>
      <w:pPr>
        <w:pStyle w:val="style0"/>
        <w:rPr/>
      </w:pPr>
      <w:r>
        <w:rPr>
          <w:lang w:val="en-US"/>
        </w:rPr>
        <w:t>B.没有买卖方向</w:t>
      </w:r>
    </w:p>
    <w:p>
      <w:pPr>
        <w:pStyle w:val="style0"/>
        <w:rPr/>
      </w:pPr>
    </w:p>
    <w:p>
      <w:pPr>
        <w:pStyle w:val="style0"/>
        <w:rPr/>
      </w:pPr>
      <w:r>
        <w:rPr>
          <w:lang w:val="en-US"/>
        </w:rPr>
        <w:t>C.没有数量</w:t>
      </w:r>
    </w:p>
    <w:p>
      <w:pPr>
        <w:pStyle w:val="style0"/>
        <w:rPr/>
      </w:pPr>
    </w:p>
    <w:p>
      <w:pPr>
        <w:pStyle w:val="style0"/>
        <w:rPr/>
      </w:pPr>
      <w:r>
        <w:rPr>
          <w:lang w:val="en-US"/>
        </w:rPr>
        <w:t>D.没有品种</w:t>
      </w:r>
    </w:p>
    <w:p>
      <w:pPr>
        <w:pStyle w:val="style0"/>
        <w:rPr/>
      </w:pPr>
    </w:p>
    <w:p>
      <w:pPr>
        <w:pStyle w:val="style0"/>
        <w:rPr/>
      </w:pPr>
      <w:r>
        <w:rPr>
          <w:lang w:val="en-US"/>
        </w:rPr>
        <w:t>正确答案：</w:t>
      </w:r>
    </w:p>
    <w:p>
      <w:pPr>
        <w:pStyle w:val="style0"/>
        <w:rPr/>
      </w:pPr>
      <w:r>
        <w:rPr>
          <w:lang w:val="en-US"/>
        </w:rPr>
        <w:t>BCD</w:t>
      </w:r>
    </w:p>
    <w:p>
      <w:pPr>
        <w:pStyle w:val="style0"/>
        <w:rPr/>
      </w:pPr>
      <w:r>
        <w:rPr>
          <w:lang w:val="en-US"/>
        </w:rPr>
        <w:t>名师解析：</w:t>
      </w:r>
    </w:p>
    <w:p>
      <w:pPr>
        <w:pStyle w:val="style0"/>
        <w:rPr/>
      </w:pPr>
      <w:r>
        <w:rPr>
          <w:lang w:val="en-US"/>
        </w:rPr>
        <w:t>客户下达的交易指令没有品种、数量、买卖方向的，期货公司未予拒绝而进行交易造成客户的损失，由期货公司承担赔偿责任，客户予以追认的除外。</w:t>
      </w:r>
    </w:p>
    <w:p>
      <w:pPr>
        <w:pStyle w:val="style0"/>
        <w:rPr/>
      </w:pPr>
      <w:r>
        <w:rPr>
          <w:lang w:val="en-US"/>
        </w:rPr>
        <w:t>85.期货公司总经理或者相关负责人对首席风险官提出的问题不整改或者整改未达到要求的，首席风险官应当（）。</w:t>
      </w:r>
    </w:p>
    <w:p>
      <w:pPr>
        <w:pStyle w:val="style0"/>
        <w:rPr/>
      </w:pPr>
      <w:r>
        <w:rPr>
          <w:lang w:val="en-US"/>
        </w:rPr>
        <w:t>A.向中国期货业协会报告</w:t>
      </w:r>
    </w:p>
    <w:p>
      <w:pPr>
        <w:pStyle w:val="style0"/>
        <w:rPr/>
      </w:pPr>
    </w:p>
    <w:p>
      <w:pPr>
        <w:pStyle w:val="style0"/>
        <w:rPr/>
      </w:pPr>
      <w:r>
        <w:rPr>
          <w:lang w:val="en-US"/>
        </w:rPr>
        <w:t>B.未设监事会的，可报告监事</w:t>
      </w:r>
    </w:p>
    <w:p>
      <w:pPr>
        <w:pStyle w:val="style0"/>
        <w:rPr/>
      </w:pPr>
    </w:p>
    <w:p>
      <w:pPr>
        <w:pStyle w:val="style0"/>
        <w:rPr/>
      </w:pPr>
      <w:r>
        <w:rPr>
          <w:lang w:val="en-US"/>
        </w:rPr>
        <w:t>C.及时向期货公司董事长、董事会常设的风险管理委员会或者监事会报告</w:t>
      </w:r>
    </w:p>
    <w:p>
      <w:pPr>
        <w:pStyle w:val="style0"/>
        <w:rPr/>
      </w:pPr>
    </w:p>
    <w:p>
      <w:pPr>
        <w:pStyle w:val="style0"/>
        <w:rPr/>
      </w:pPr>
      <w:r>
        <w:rPr>
          <w:lang w:val="en-US"/>
        </w:rPr>
        <w:t>D.必要时向公司住所地中国证监会派出机构报告</w:t>
      </w:r>
    </w:p>
    <w:p>
      <w:pPr>
        <w:pStyle w:val="style0"/>
        <w:rPr/>
      </w:pPr>
    </w:p>
    <w:p>
      <w:pPr>
        <w:pStyle w:val="style0"/>
        <w:rPr/>
      </w:pPr>
      <w:r>
        <w:rPr>
          <w:lang w:val="en-US"/>
        </w:rPr>
        <w:t>正确答案：</w:t>
      </w:r>
    </w:p>
    <w:p>
      <w:pPr>
        <w:pStyle w:val="style0"/>
        <w:rPr/>
      </w:pPr>
      <w:r>
        <w:rPr>
          <w:lang w:val="en-US"/>
        </w:rPr>
        <w:t>BCD</w:t>
      </w:r>
    </w:p>
    <w:p>
      <w:pPr>
        <w:pStyle w:val="style0"/>
        <w:rPr/>
      </w:pPr>
      <w:r>
        <w:rPr>
          <w:lang w:val="en-US"/>
        </w:rPr>
        <w:t>名师解析：</w:t>
      </w:r>
    </w:p>
    <w:p>
      <w:pPr>
        <w:pStyle w:val="style0"/>
        <w:rPr/>
      </w:pPr>
      <w:r>
        <w:rPr>
          <w:lang w:val="en-US"/>
        </w:rPr>
        <w:t>总经理或者相关负责人对存在问题不整改或者整改未达到要求的，首席风险官应当及时向期货公司董事长、董事会常设的风险管理委员会或者监事会报告，必要时向公司住所地中国证监会派出机构报告。未设监事会的期货公司，可报告监事。</w:t>
      </w:r>
    </w:p>
    <w:p>
      <w:pPr>
        <w:pStyle w:val="style0"/>
        <w:rPr/>
      </w:pPr>
    </w:p>
    <w:p>
      <w:pPr>
        <w:pStyle w:val="style0"/>
        <w:rPr/>
      </w:pPr>
    </w:p>
    <w:p>
      <w:pPr>
        <w:pStyle w:val="style0"/>
        <w:rPr/>
      </w:pPr>
      <w:r>
        <w:rPr>
          <w:lang w:val="en-US"/>
        </w:rPr>
        <w:t>86.期货交易活动实行的原则有()。</w:t>
      </w:r>
    </w:p>
    <w:p>
      <w:pPr>
        <w:pStyle w:val="style0"/>
        <w:rPr/>
      </w:pPr>
      <w:r>
        <w:rPr>
          <w:lang w:val="en-US"/>
        </w:rPr>
        <w:t>A.投资者投资决策自主</w:t>
      </w:r>
    </w:p>
    <w:p>
      <w:pPr>
        <w:pStyle w:val="style0"/>
        <w:rPr/>
      </w:pPr>
    </w:p>
    <w:p>
      <w:pPr>
        <w:pStyle w:val="style0"/>
        <w:rPr/>
      </w:pPr>
      <w:r>
        <w:rPr>
          <w:lang w:val="en-US"/>
        </w:rPr>
        <w:t>B.投资风险自担</w:t>
      </w:r>
    </w:p>
    <w:p>
      <w:pPr>
        <w:pStyle w:val="style0"/>
        <w:rPr/>
      </w:pPr>
    </w:p>
    <w:p>
      <w:pPr>
        <w:pStyle w:val="style0"/>
        <w:rPr/>
      </w:pPr>
      <w:r>
        <w:rPr>
          <w:lang w:val="en-US"/>
        </w:rPr>
        <w:t>C.分享利益，共担风险</w:t>
      </w:r>
    </w:p>
    <w:p>
      <w:pPr>
        <w:pStyle w:val="style0"/>
        <w:rPr/>
      </w:pPr>
    </w:p>
    <w:p>
      <w:pPr>
        <w:pStyle w:val="style0"/>
        <w:rPr/>
      </w:pPr>
      <w:r>
        <w:rPr>
          <w:lang w:val="en-US"/>
        </w:rPr>
        <w:t>D.公开、公平、公正</w:t>
      </w:r>
    </w:p>
    <w:p>
      <w:pPr>
        <w:pStyle w:val="style0"/>
        <w:rPr/>
      </w:pPr>
    </w:p>
    <w:p>
      <w:pPr>
        <w:pStyle w:val="style0"/>
        <w:rPr/>
      </w:pPr>
      <w:r>
        <w:rPr>
          <w:lang w:val="en-US"/>
        </w:rPr>
        <w:t>正确答案：</w:t>
      </w:r>
    </w:p>
    <w:p>
      <w:pPr>
        <w:pStyle w:val="style0"/>
        <w:rPr/>
      </w:pPr>
      <w:r>
        <w:rPr>
          <w:lang w:val="en-US"/>
        </w:rPr>
        <w:t>ABD</w:t>
      </w:r>
    </w:p>
    <w:p>
      <w:pPr>
        <w:pStyle w:val="style0"/>
        <w:rPr/>
      </w:pPr>
      <w:r>
        <w:rPr>
          <w:lang w:val="en-US"/>
        </w:rPr>
        <w:t>名师解析：</w:t>
      </w:r>
    </w:p>
    <w:p>
      <w:pPr>
        <w:pStyle w:val="style0"/>
        <w:rPr/>
      </w:pPr>
      <w:r>
        <w:rPr>
          <w:lang w:val="en-US"/>
        </w:rPr>
        <w:t>期货交易活动实行公开、公平、公正和投资者投资决策自主、投资风险自担的原则。投资者在期货投资活动中因期货市场波动或者投资品种价值本身发生变化所导致的损失，由投资者自行承担。</w:t>
      </w:r>
    </w:p>
    <w:p>
      <w:pPr>
        <w:pStyle w:val="style0"/>
        <w:rPr/>
      </w:pPr>
    </w:p>
    <w:p>
      <w:pPr>
        <w:pStyle w:val="style0"/>
        <w:rPr/>
      </w:pPr>
      <w:r>
        <w:rPr>
          <w:lang w:val="en-US"/>
        </w:rPr>
        <w:t>87.具有从业资格考试合格证明的人员符合下列（）条件时，其所在机构应当为其办理从业资格申请。</w:t>
      </w:r>
    </w:p>
    <w:p>
      <w:pPr>
        <w:pStyle w:val="style0"/>
        <w:rPr/>
      </w:pPr>
      <w:r>
        <w:rPr>
          <w:lang w:val="en-US"/>
        </w:rPr>
        <w:t>A.已被本机构聘用，且品行端正，具有良好的职业道德</w:t>
      </w:r>
    </w:p>
    <w:p>
      <w:pPr>
        <w:pStyle w:val="style0"/>
        <w:rPr/>
      </w:pPr>
    </w:p>
    <w:p>
      <w:pPr>
        <w:pStyle w:val="style0"/>
        <w:rPr/>
      </w:pPr>
      <w:r>
        <w:rPr>
          <w:lang w:val="en-US"/>
        </w:rPr>
        <w:t>B.最近2年内未受过刑事处罚或者中国证监会等金融监管机构的行政处罚</w:t>
      </w:r>
    </w:p>
    <w:p>
      <w:pPr>
        <w:pStyle w:val="style0"/>
        <w:rPr/>
      </w:pPr>
    </w:p>
    <w:p>
      <w:pPr>
        <w:pStyle w:val="style0"/>
        <w:rPr/>
      </w:pPr>
      <w:r>
        <w:rPr>
          <w:lang w:val="en-US"/>
        </w:rPr>
        <w:t>C.未被中国证监会等金融监管机构采取市场禁入措施，或者禁入期已经届满</w:t>
      </w:r>
    </w:p>
    <w:p>
      <w:pPr>
        <w:pStyle w:val="style0"/>
        <w:rPr/>
      </w:pPr>
    </w:p>
    <w:p>
      <w:pPr>
        <w:pStyle w:val="style0"/>
        <w:rPr/>
      </w:pPr>
      <w:r>
        <w:rPr>
          <w:lang w:val="en-US"/>
        </w:rPr>
        <w:t>D.最近2年内未因违法违规行为被撤销证券、期货从业资格</w:t>
      </w:r>
    </w:p>
    <w:p>
      <w:pPr>
        <w:pStyle w:val="style0"/>
        <w:rPr/>
      </w:pPr>
    </w:p>
    <w:p>
      <w:pPr>
        <w:pStyle w:val="style0"/>
        <w:rPr/>
      </w:pPr>
      <w:r>
        <w:rPr>
          <w:lang w:val="en-US"/>
        </w:rPr>
        <w:t>正确答案：</w:t>
      </w:r>
    </w:p>
    <w:p>
      <w:pPr>
        <w:pStyle w:val="style0"/>
        <w:rPr/>
      </w:pPr>
      <w:r>
        <w:rPr>
          <w:lang w:val="en-US"/>
        </w:rPr>
        <w:t>AC</w:t>
      </w:r>
    </w:p>
    <w:p>
      <w:pPr>
        <w:pStyle w:val="style0"/>
        <w:rPr/>
      </w:pPr>
      <w:r>
        <w:rPr>
          <w:lang w:val="en-US"/>
        </w:rPr>
        <w:t>名师解析：</w:t>
      </w:r>
    </w:p>
    <w:p>
      <w:pPr>
        <w:pStyle w:val="style0"/>
        <w:rPr/>
      </w:pPr>
      <w:r>
        <w:rPr>
          <w:lang w:val="en-US"/>
        </w:rPr>
        <w:t>机构任用具有从业资格考试合格证明且符合下列条件的人员从事期货业务的，应当为其办理从业资格申请：（一）品行端正，具有良好的职业道德；（二）已被本机构聘用；（三）最近3年内未受过刑事处罚或者中国证监会等金融监管机构的行政处罚；（四）未被中国证监会等金融监管机构采取市场禁入措施，或者禁入期已经届满；（五）最近3年未因违法违规行为被撤销证券、期货从业资格；（六）中国证监会规定的其他条件。机构不得任用无从业资格的人员从事期货业务，不得在办理从业资格申请过程中弄虚作假。</w:t>
      </w:r>
    </w:p>
    <w:p>
      <w:pPr>
        <w:pStyle w:val="style0"/>
        <w:rPr/>
      </w:pPr>
    </w:p>
    <w:p>
      <w:pPr>
        <w:pStyle w:val="style0"/>
        <w:rPr/>
      </w:pPr>
      <w:r>
        <w:rPr>
          <w:lang w:val="en-US"/>
        </w:rPr>
        <w:t>88.以下关于证券公司为期货公司提供中间介绍业务的表述中正确的有（）。</w:t>
      </w:r>
    </w:p>
    <w:p>
      <w:pPr>
        <w:pStyle w:val="style0"/>
        <w:rPr/>
      </w:pPr>
      <w:r>
        <w:rPr>
          <w:lang w:val="en-US"/>
        </w:rPr>
        <w:t>A.不得做获利保证</w:t>
      </w:r>
    </w:p>
    <w:p>
      <w:pPr>
        <w:pStyle w:val="style0"/>
        <w:rPr/>
      </w:pPr>
    </w:p>
    <w:p>
      <w:pPr>
        <w:pStyle w:val="style0"/>
        <w:rPr/>
      </w:pPr>
      <w:r>
        <w:rPr>
          <w:lang w:val="en-US"/>
        </w:rPr>
        <w:t>B.应当向客户明示其与期货公司的介绍业务委托关系</w:t>
      </w:r>
    </w:p>
    <w:p>
      <w:pPr>
        <w:pStyle w:val="style0"/>
        <w:rPr/>
      </w:pPr>
    </w:p>
    <w:p>
      <w:pPr>
        <w:pStyle w:val="style0"/>
        <w:rPr/>
      </w:pPr>
      <w:r>
        <w:rPr>
          <w:lang w:val="en-US"/>
        </w:rPr>
        <w:t>C.应当向客户解释期货交易的方式、流程及风险</w:t>
      </w:r>
    </w:p>
    <w:p>
      <w:pPr>
        <w:pStyle w:val="style0"/>
        <w:rPr/>
      </w:pPr>
    </w:p>
    <w:p>
      <w:pPr>
        <w:pStyle w:val="style0"/>
        <w:rPr/>
      </w:pPr>
      <w:r>
        <w:rPr>
          <w:lang w:val="en-US"/>
        </w:rPr>
        <w:t>D.不得虚假宣传</w:t>
      </w:r>
    </w:p>
    <w:p>
      <w:pPr>
        <w:pStyle w:val="style0"/>
        <w:rPr/>
      </w:pPr>
    </w:p>
    <w:p>
      <w:pPr>
        <w:pStyle w:val="style0"/>
        <w:rPr/>
      </w:pPr>
      <w:r>
        <w:rPr>
          <w:lang w:val="en-US"/>
        </w:rPr>
        <w:t>正确答案：</w:t>
      </w:r>
    </w:p>
    <w:p>
      <w:pPr>
        <w:pStyle w:val="style0"/>
        <w:rPr/>
      </w:pPr>
      <w:r>
        <w:rPr>
          <w:lang w:val="en-US"/>
        </w:rPr>
        <w:t>ABCD</w:t>
      </w:r>
    </w:p>
    <w:p>
      <w:pPr>
        <w:pStyle w:val="style0"/>
        <w:rPr/>
      </w:pPr>
      <w:r>
        <w:rPr>
          <w:lang w:val="en-US"/>
        </w:rPr>
        <w:t>名师解析：</w:t>
      </w:r>
    </w:p>
    <w:p>
      <w:pPr>
        <w:pStyle w:val="style0"/>
        <w:rPr/>
      </w:pPr>
      <w:r>
        <w:rPr>
          <w:lang w:val="en-US"/>
        </w:rPr>
        <w:t>证券公司应当配备足够的具有期货从业人员资格的业务人员，不得任用不具有期货从业人员资格的业务人员从事介绍业务。　　证券公司为期货公司介绍客户时，应当向客户明示其与期货公司的介绍业务委托关系，解释期货交易的方式、流程及风险，不得作获利保证、共担风险等承诺，不得虚假宣传，误导客户。</w:t>
      </w:r>
    </w:p>
    <w:p>
      <w:pPr>
        <w:pStyle w:val="style0"/>
        <w:rPr/>
      </w:pPr>
    </w:p>
    <w:p>
      <w:pPr>
        <w:pStyle w:val="style0"/>
        <w:rPr/>
      </w:pPr>
      <w:r>
        <w:rPr>
          <w:lang w:val="en-US"/>
        </w:rPr>
        <w:t>89.下列关于期货公司及其从业人员通过报刊、电视、电台和网络等公共媒体开展期货行情分析等信息传播活动表述，正确的有()。</w:t>
      </w:r>
    </w:p>
    <w:p>
      <w:pPr>
        <w:pStyle w:val="style0"/>
        <w:rPr/>
      </w:pPr>
      <w:r>
        <w:rPr>
          <w:lang w:val="en-US"/>
        </w:rPr>
        <w:t>A.应当取得期货投资咨询业务资格及期货从业资格</w:t>
      </w:r>
    </w:p>
    <w:p>
      <w:pPr>
        <w:pStyle w:val="style0"/>
        <w:rPr/>
      </w:pPr>
    </w:p>
    <w:p>
      <w:pPr>
        <w:pStyle w:val="style0"/>
        <w:rPr/>
      </w:pPr>
      <w:r>
        <w:rPr>
          <w:lang w:val="en-US"/>
        </w:rPr>
        <w:t>B.应当遵守金融信息传播相关规定</w:t>
      </w:r>
    </w:p>
    <w:p>
      <w:pPr>
        <w:pStyle w:val="style0"/>
        <w:rPr/>
      </w:pPr>
    </w:p>
    <w:p>
      <w:pPr>
        <w:pStyle w:val="style0"/>
        <w:rPr/>
      </w:pPr>
      <w:r>
        <w:rPr>
          <w:lang w:val="en-US"/>
        </w:rPr>
        <w:t>C.应当保护他人的知识产权</w:t>
      </w:r>
    </w:p>
    <w:p>
      <w:pPr>
        <w:pStyle w:val="style0"/>
        <w:rPr/>
      </w:pPr>
    </w:p>
    <w:p>
      <w:pPr>
        <w:pStyle w:val="style0"/>
        <w:rPr/>
      </w:pPr>
      <w:r>
        <w:rPr>
          <w:lang w:val="en-US"/>
        </w:rPr>
        <w:t>D.在开展期货信息传播活动后，期货公司及其从业人员应当向住所地的中国证监会派出机构备案</w:t>
      </w:r>
    </w:p>
    <w:p>
      <w:pPr>
        <w:pStyle w:val="style0"/>
        <w:rPr/>
      </w:pPr>
    </w:p>
    <w:p>
      <w:pPr>
        <w:pStyle w:val="style0"/>
        <w:rPr/>
      </w:pPr>
      <w:r>
        <w:rPr>
          <w:lang w:val="en-US"/>
        </w:rPr>
        <w:t>正确答案：</w:t>
      </w:r>
    </w:p>
    <w:p>
      <w:pPr>
        <w:pStyle w:val="style0"/>
        <w:rPr/>
      </w:pPr>
      <w:r>
        <w:rPr>
          <w:lang w:val="en-US"/>
        </w:rPr>
        <w:t>ABC</w:t>
      </w:r>
    </w:p>
    <w:p>
      <w:pPr>
        <w:pStyle w:val="style0"/>
        <w:rPr/>
      </w:pPr>
      <w:r>
        <w:rPr>
          <w:lang w:val="en-US"/>
        </w:rPr>
        <w:t>名师解析：</w:t>
      </w:r>
    </w:p>
    <w:p>
      <w:pPr>
        <w:pStyle w:val="style0"/>
        <w:rPr/>
      </w:pPr>
      <w:r>
        <w:rPr>
          <w:lang w:val="en-US"/>
        </w:rPr>
        <w:t>期货公司及其从业人员通过报刊、电视、电台和网络等公共媒体开展期货行情分析等信息传播活动的，应当取得期货投资咨询业务资格及从业资格，遵守金融信息传播相关规定，保护他人的知识产权；在开展期货信息传播活动前，期货公司及其从业人员应当向住所地的中国证监会派出机构备案。</w:t>
      </w:r>
    </w:p>
    <w:p>
      <w:pPr>
        <w:pStyle w:val="style0"/>
        <w:rPr/>
      </w:pPr>
    </w:p>
    <w:p>
      <w:pPr>
        <w:pStyle w:val="style0"/>
        <w:rPr/>
      </w:pPr>
      <w:r>
        <w:rPr>
          <w:lang w:val="en-US"/>
        </w:rPr>
        <w:t>90.首席风险官在履行职责时，享有的职权有（）。</w:t>
      </w:r>
    </w:p>
    <w:p>
      <w:pPr>
        <w:pStyle w:val="style0"/>
        <w:rPr/>
      </w:pPr>
      <w:r>
        <w:rPr>
          <w:lang w:val="en-US"/>
        </w:rPr>
        <w:t>A.查阅期货公司的相关文件，档案和资料</w:t>
      </w:r>
    </w:p>
    <w:p>
      <w:pPr>
        <w:pStyle w:val="style0"/>
        <w:rPr/>
      </w:pPr>
    </w:p>
    <w:p>
      <w:pPr>
        <w:pStyle w:val="style0"/>
        <w:rPr/>
      </w:pPr>
      <w:r>
        <w:rPr>
          <w:lang w:val="en-US"/>
        </w:rPr>
        <w:t>B.参加或者列席期货公司各种会议</w:t>
      </w:r>
    </w:p>
    <w:p>
      <w:pPr>
        <w:pStyle w:val="style0"/>
        <w:rPr/>
      </w:pPr>
    </w:p>
    <w:p>
      <w:pPr>
        <w:pStyle w:val="style0"/>
        <w:rPr/>
      </w:pPr>
      <w:r>
        <w:rPr>
          <w:lang w:val="en-US"/>
        </w:rPr>
        <w:t>C.与期货公司有关人员进行谈话</w:t>
      </w:r>
    </w:p>
    <w:p>
      <w:pPr>
        <w:pStyle w:val="style0"/>
        <w:rPr/>
      </w:pPr>
    </w:p>
    <w:p>
      <w:pPr>
        <w:pStyle w:val="style0"/>
        <w:rPr/>
      </w:pPr>
      <w:r>
        <w:rPr>
          <w:lang w:val="en-US"/>
        </w:rPr>
        <w:t>D.了解期货公司业务执行情况</w:t>
      </w:r>
    </w:p>
    <w:p>
      <w:pPr>
        <w:pStyle w:val="style0"/>
        <w:rPr/>
      </w:pPr>
    </w:p>
    <w:p>
      <w:pPr>
        <w:pStyle w:val="style0"/>
        <w:rPr/>
      </w:pPr>
      <w:r>
        <w:rPr>
          <w:lang w:val="en-US"/>
        </w:rPr>
        <w:t>正确答案：</w:t>
      </w:r>
    </w:p>
    <w:p>
      <w:pPr>
        <w:pStyle w:val="style0"/>
        <w:rPr/>
      </w:pPr>
      <w:r>
        <w:rPr>
          <w:lang w:val="en-US"/>
        </w:rPr>
        <w:t>ACD</w:t>
      </w:r>
    </w:p>
    <w:p>
      <w:pPr>
        <w:pStyle w:val="style0"/>
        <w:rPr/>
      </w:pPr>
      <w:r>
        <w:rPr>
          <w:lang w:val="en-US"/>
        </w:rPr>
        <w:t>名师解析：</w:t>
      </w:r>
    </w:p>
    <w:p>
      <w:pPr>
        <w:pStyle w:val="style0"/>
        <w:rPr/>
      </w:pPr>
      <w:r>
        <w:rPr>
          <w:lang w:val="en-US"/>
        </w:rPr>
        <w:t>首席风险官根据履行职责的需要，享有下列职权：（一）参加或者列席与其履职相关的会议；（二）查阅期货公司的相关文件、档案和资料；（三）与期货公司有关人员、为期货公司提供审计、法律等中介服务的机构的有关人员进行谈话；（四）了解期货公司业务执行情况；（五）公司章程规定的其他职权。</w:t>
      </w:r>
    </w:p>
    <w:p>
      <w:pPr>
        <w:pStyle w:val="style0"/>
        <w:rPr/>
      </w:pPr>
    </w:p>
    <w:p>
      <w:pPr>
        <w:pStyle w:val="style0"/>
        <w:rPr/>
      </w:pPr>
      <w:r>
        <w:rPr>
          <w:lang w:val="en-US"/>
        </w:rPr>
        <w:t>91.【不定项选择题】某期货公司的期末净资本为5000万元，风险资本准备为5500万元。根据《期货公司风险监管指标管理办法》，中国证监会派出机构应当对该公司采取以下监管措施（）。</w:t>
      </w:r>
    </w:p>
    <w:p>
      <w:pPr>
        <w:pStyle w:val="style0"/>
        <w:rPr/>
      </w:pPr>
      <w:r>
        <w:rPr>
          <w:lang w:val="en-US"/>
        </w:rPr>
        <w:t>A.限制有关股东行使股东权利</w:t>
      </w:r>
    </w:p>
    <w:p>
      <w:pPr>
        <w:pStyle w:val="style0"/>
        <w:rPr/>
      </w:pPr>
    </w:p>
    <w:p>
      <w:pPr>
        <w:pStyle w:val="style0"/>
        <w:rPr/>
      </w:pPr>
      <w:r>
        <w:rPr>
          <w:lang w:val="en-US"/>
        </w:rPr>
        <w:t>B.责令限期整改</w:t>
      </w:r>
    </w:p>
    <w:p>
      <w:pPr>
        <w:pStyle w:val="style0"/>
        <w:rPr/>
      </w:pPr>
    </w:p>
    <w:p>
      <w:pPr>
        <w:pStyle w:val="style0"/>
        <w:rPr/>
      </w:pPr>
      <w:r>
        <w:rPr>
          <w:lang w:val="en-US"/>
        </w:rPr>
        <w:t>C.责令有关股东限期转让股权</w:t>
      </w:r>
    </w:p>
    <w:p>
      <w:pPr>
        <w:pStyle w:val="style0"/>
        <w:rPr/>
      </w:pPr>
    </w:p>
    <w:p>
      <w:pPr>
        <w:pStyle w:val="style0"/>
        <w:rPr/>
      </w:pPr>
      <w:r>
        <w:rPr>
          <w:lang w:val="en-US"/>
        </w:rPr>
        <w:t>D.限制或暂停部分期货业务</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期货公司的净资本与公司的风险资本准备的比例不得低于100%。期货公司风险监管指标不符合规定标准的，中国证监会派出机构应当在2个工作日内对公司进行现场检查，对不符合规定标准的情况和原因进行核实，并责令期货公司限期整改，整改期限不得超过20个工作日。</w:t>
      </w:r>
    </w:p>
    <w:p>
      <w:pPr>
        <w:pStyle w:val="style0"/>
        <w:rPr/>
      </w:pPr>
    </w:p>
    <w:p>
      <w:pPr>
        <w:pStyle w:val="style0"/>
        <w:rPr/>
      </w:pPr>
      <w:r>
        <w:rPr>
          <w:lang w:val="en-US"/>
        </w:rPr>
        <w:t>92.【不定项选择题】下列关于期货公司期货投资咨询业务的说法中，错误的是（）。</w:t>
      </w:r>
    </w:p>
    <w:p>
      <w:pPr>
        <w:pStyle w:val="style0"/>
        <w:rPr/>
      </w:pPr>
      <w:r>
        <w:rPr>
          <w:lang w:val="en-US"/>
        </w:rPr>
        <w:t>A.期货公司及其从业人员通过公共媒体开展期货行情分析的，应当遵守金融信息传播相关规定，保护他人的知识产权</w:t>
      </w:r>
    </w:p>
    <w:p>
      <w:pPr>
        <w:pStyle w:val="style0"/>
        <w:rPr/>
      </w:pPr>
    </w:p>
    <w:p>
      <w:pPr>
        <w:pStyle w:val="style0"/>
        <w:rPr/>
      </w:pPr>
      <w:r>
        <w:rPr>
          <w:lang w:val="en-US"/>
        </w:rPr>
        <w:t>B.期货公司及其从业人员不得通过报刊电视，电台和网络等开展期货信息传播活动</w:t>
      </w:r>
    </w:p>
    <w:p>
      <w:pPr>
        <w:pStyle w:val="style0"/>
        <w:rPr/>
      </w:pPr>
    </w:p>
    <w:p>
      <w:pPr>
        <w:pStyle w:val="style0"/>
        <w:rPr/>
      </w:pPr>
      <w:r>
        <w:rPr>
          <w:lang w:val="en-US"/>
        </w:rPr>
        <w:t>C.期货公司及其从业人员通过公共媒体开展期货行情分析的，应当取得期货投资咨询业务资格及从业资格</w:t>
      </w:r>
    </w:p>
    <w:p>
      <w:pPr>
        <w:pStyle w:val="style0"/>
        <w:rPr/>
      </w:pPr>
    </w:p>
    <w:p>
      <w:pPr>
        <w:pStyle w:val="style0"/>
        <w:rPr/>
      </w:pPr>
      <w:r>
        <w:rPr>
          <w:lang w:val="en-US"/>
        </w:rPr>
        <w:t>D.在开展期货信息传播活动后，期货公司及其从业人员应当向住所地的中国证监会派出机构备案</w:t>
      </w:r>
    </w:p>
    <w:p>
      <w:pPr>
        <w:pStyle w:val="style0"/>
        <w:rPr/>
      </w:pPr>
    </w:p>
    <w:p>
      <w:pPr>
        <w:pStyle w:val="style0"/>
        <w:rPr/>
      </w:pPr>
      <w:r>
        <w:rPr>
          <w:lang w:val="en-US"/>
        </w:rPr>
        <w:t>正确答案：</w:t>
      </w:r>
    </w:p>
    <w:p>
      <w:pPr>
        <w:pStyle w:val="style0"/>
        <w:rPr/>
      </w:pPr>
      <w:r>
        <w:rPr>
          <w:lang w:val="en-US"/>
        </w:rPr>
        <w:t>BD</w:t>
      </w:r>
    </w:p>
    <w:p>
      <w:pPr>
        <w:pStyle w:val="style0"/>
        <w:rPr/>
      </w:pPr>
      <w:r>
        <w:rPr>
          <w:lang w:val="en-US"/>
        </w:rPr>
        <w:t>名师解析：</w:t>
      </w:r>
    </w:p>
    <w:p>
      <w:pPr>
        <w:pStyle w:val="style0"/>
        <w:rPr/>
      </w:pPr>
      <w:r>
        <w:rPr>
          <w:lang w:val="en-US"/>
        </w:rPr>
        <w:t>期货公司及其从业人员通过报刊、电视、电台和网络等公共媒体开展期货行情分析等信息传播活动的，应当取得期货投资咨询业务资格及从业资格，遵守金融信息传播相关规定，保护他人的知识产权；在开展期货信息传播活动前，期货公司及其从业人员应当向住所地的中国证监会派出机构备案。</w:t>
      </w:r>
    </w:p>
    <w:p>
      <w:pPr>
        <w:pStyle w:val="style0"/>
        <w:rPr/>
      </w:pPr>
    </w:p>
    <w:p>
      <w:pPr>
        <w:pStyle w:val="style0"/>
        <w:rPr/>
      </w:pPr>
      <w:r>
        <w:rPr>
          <w:lang w:val="en-US"/>
        </w:rPr>
        <w:t>93.【不定项选择题】某日闭市后，A期货公司在其保证金存管银行的期货保证金账户余额为10亿元，在期货交易所的专用结算账户中保证金余额合计为12亿元。A期货公司划入期货保证金账户中的自有资金5000万元，假设该期货公司不存在客户保证金透支或穿仓的情形，该公司的客户权益总额为（）。</w:t>
      </w:r>
    </w:p>
    <w:p>
      <w:pPr>
        <w:pStyle w:val="style0"/>
        <w:rPr/>
      </w:pPr>
      <w:r>
        <w:rPr>
          <w:lang w:val="en-US"/>
        </w:rPr>
        <w:t>A.22亿元</w:t>
      </w:r>
    </w:p>
    <w:p>
      <w:pPr>
        <w:pStyle w:val="style0"/>
        <w:rPr/>
      </w:pPr>
    </w:p>
    <w:p>
      <w:pPr>
        <w:pStyle w:val="style0"/>
        <w:rPr/>
      </w:pPr>
      <w:r>
        <w:rPr>
          <w:lang w:val="en-US"/>
        </w:rPr>
        <w:t>B.22.5亿元</w:t>
      </w:r>
    </w:p>
    <w:p>
      <w:pPr>
        <w:pStyle w:val="style0"/>
        <w:rPr/>
      </w:pPr>
    </w:p>
    <w:p>
      <w:pPr>
        <w:pStyle w:val="style0"/>
        <w:rPr/>
      </w:pPr>
      <w:r>
        <w:rPr>
          <w:lang w:val="en-US"/>
        </w:rPr>
        <w:t>C.9.5亿元</w:t>
      </w:r>
    </w:p>
    <w:p>
      <w:pPr>
        <w:pStyle w:val="style0"/>
        <w:rPr/>
      </w:pPr>
    </w:p>
    <w:p>
      <w:pPr>
        <w:pStyle w:val="style0"/>
        <w:rPr/>
      </w:pPr>
      <w:r>
        <w:rPr>
          <w:lang w:val="en-US"/>
        </w:rPr>
        <w:t>D.21.5亿元</w:t>
      </w:r>
    </w:p>
    <w:p>
      <w:pPr>
        <w:pStyle w:val="style0"/>
        <w:rPr/>
      </w:pPr>
    </w:p>
    <w:p>
      <w:pPr>
        <w:pStyle w:val="style0"/>
        <w:rPr/>
      </w:pPr>
      <w:r>
        <w:rPr>
          <w:lang w:val="en-US"/>
        </w:rPr>
        <w:t>正确答案：</w:t>
      </w:r>
    </w:p>
    <w:p>
      <w:pPr>
        <w:pStyle w:val="style0"/>
        <w:rPr/>
      </w:pPr>
      <w:r>
        <w:rPr>
          <w:lang w:val="en-US"/>
        </w:rPr>
        <w:t>D</w:t>
      </w:r>
    </w:p>
    <w:p>
      <w:pPr>
        <w:pStyle w:val="style0"/>
        <w:rPr/>
      </w:pPr>
      <w:r>
        <w:rPr>
          <w:lang w:val="en-US"/>
        </w:rPr>
        <w:t>名师解析：</w:t>
      </w:r>
    </w:p>
    <w:p>
      <w:pPr>
        <w:pStyle w:val="style0"/>
        <w:rPr/>
      </w:pPr>
      <w:r>
        <w:rPr>
          <w:lang w:val="en-US"/>
        </w:rPr>
        <w:t>期货公司的客户权益总额为：客户保证金－自有资金=10+12-0.5=21.5（亿元）。</w:t>
      </w:r>
    </w:p>
    <w:p>
      <w:pPr>
        <w:pStyle w:val="style0"/>
        <w:rPr/>
      </w:pPr>
    </w:p>
    <w:p>
      <w:pPr>
        <w:pStyle w:val="style0"/>
        <w:rPr/>
      </w:pPr>
      <w:r>
        <w:rPr>
          <w:lang w:val="en-US"/>
        </w:rPr>
        <w:t>94.【不定项选择题】某证券公司拟设立全资期货公司，期货公司注册资本为1亿元，拟以7500万元人民币以及经评估作价为2500万元的、抵债取得的对其他公司的股权出资。拟设立的全资期货公司为（）。</w:t>
      </w:r>
    </w:p>
    <w:p>
      <w:pPr>
        <w:pStyle w:val="style0"/>
        <w:rPr/>
      </w:pPr>
      <w:r>
        <w:rPr>
          <w:lang w:val="en-US"/>
        </w:rPr>
        <w:t>A.证券公司的子公司，不属于金融机构</w:t>
      </w:r>
    </w:p>
    <w:p>
      <w:pPr>
        <w:pStyle w:val="style0"/>
        <w:rPr/>
      </w:pPr>
    </w:p>
    <w:p>
      <w:pPr>
        <w:pStyle w:val="style0"/>
        <w:rPr/>
      </w:pPr>
      <w:r>
        <w:rPr>
          <w:lang w:val="en-US"/>
        </w:rPr>
        <w:t>B.证券公司的子公司，属于金融机构</w:t>
      </w:r>
    </w:p>
    <w:p>
      <w:pPr>
        <w:pStyle w:val="style0"/>
        <w:rPr/>
      </w:pPr>
    </w:p>
    <w:p>
      <w:pPr>
        <w:pStyle w:val="style0"/>
        <w:rPr/>
      </w:pPr>
      <w:r>
        <w:rPr>
          <w:lang w:val="en-US"/>
        </w:rPr>
        <w:t>C.证券公司的分支公司，属于金融机构</w:t>
      </w:r>
    </w:p>
    <w:p>
      <w:pPr>
        <w:pStyle w:val="style0"/>
        <w:rPr/>
      </w:pPr>
    </w:p>
    <w:p>
      <w:pPr>
        <w:pStyle w:val="style0"/>
        <w:rPr/>
      </w:pPr>
      <w:r>
        <w:rPr>
          <w:lang w:val="en-US"/>
        </w:rPr>
        <w:t>D.证券公司的分支公司，不属于金融机构</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期货公司与其控股股东在业务、人员、资产、财务、场所等方面应当严格分开，独立经营，独立核算。本题中，期货公司由证券公司全资投资，根据规定，应当具有独立法人资格，因此期货公司是子公司。设立期货公司，应当经国务院期货监督管理机构批准，并在公司登记机关登记注册。因此拟设立的全资期货公司属于金融机构。</w:t>
      </w:r>
    </w:p>
    <w:p>
      <w:pPr>
        <w:pStyle w:val="style0"/>
        <w:rPr/>
      </w:pPr>
    </w:p>
    <w:p>
      <w:pPr>
        <w:pStyle w:val="style0"/>
        <w:rPr/>
      </w:pPr>
      <w:r>
        <w:rPr>
          <w:lang w:val="en-US"/>
        </w:rPr>
        <w:t>95.【不定项选择题】李某将自己的部分财产委托某期货公司进行资产管理，由于期货公司欠缴税款，该委托管理的财产被税务机关扣押，准备用于偿付公司欠缴的税款，以下说法正确的是（）</w:t>
      </w:r>
    </w:p>
    <w:p>
      <w:pPr>
        <w:pStyle w:val="style0"/>
        <w:rPr/>
      </w:pPr>
      <w:r>
        <w:rPr>
          <w:lang w:val="en-US"/>
        </w:rPr>
        <w:t>A.李某委托管理的财产与期货公司的财产相互独立，税务机关无权扣押</w:t>
      </w:r>
    </w:p>
    <w:p>
      <w:pPr>
        <w:pStyle w:val="style0"/>
        <w:rPr/>
      </w:pPr>
    </w:p>
    <w:p>
      <w:pPr>
        <w:pStyle w:val="style0"/>
        <w:rPr/>
      </w:pPr>
      <w:r>
        <w:rPr>
          <w:lang w:val="en-US"/>
        </w:rPr>
        <w:t>B.李某委托管理的财产是期货公司欠缴税款的原因之一，税务机关有权扣押</w:t>
      </w:r>
    </w:p>
    <w:p>
      <w:pPr>
        <w:pStyle w:val="style0"/>
        <w:rPr/>
      </w:pPr>
    </w:p>
    <w:p>
      <w:pPr>
        <w:pStyle w:val="style0"/>
        <w:rPr/>
      </w:pPr>
      <w:r>
        <w:rPr>
          <w:lang w:val="en-US"/>
        </w:rPr>
        <w:t>C.期货公司应以其自有财产偿付自身的欠款，不得以客户委托管理的财产偿付欠缴的税款</w:t>
      </w:r>
    </w:p>
    <w:p>
      <w:pPr>
        <w:pStyle w:val="style0"/>
        <w:rPr/>
      </w:pPr>
    </w:p>
    <w:p>
      <w:pPr>
        <w:pStyle w:val="style0"/>
        <w:rPr/>
      </w:pPr>
      <w:r>
        <w:rPr>
          <w:lang w:val="en-US"/>
        </w:rPr>
        <w:t>D.李某的财产由期货公司管理，税务机关有权扣押</w:t>
      </w:r>
    </w:p>
    <w:p>
      <w:pPr>
        <w:pStyle w:val="style0"/>
        <w:rPr/>
      </w:pPr>
    </w:p>
    <w:p>
      <w:pPr>
        <w:pStyle w:val="style0"/>
        <w:rPr/>
      </w:pPr>
      <w:r>
        <w:rPr>
          <w:lang w:val="en-US"/>
        </w:rPr>
        <w:t>正确答案：</w:t>
      </w:r>
    </w:p>
    <w:p>
      <w:pPr>
        <w:pStyle w:val="style0"/>
        <w:rPr/>
      </w:pPr>
      <w:r>
        <w:rPr>
          <w:lang w:val="en-US"/>
        </w:rPr>
        <w:t>AC</w:t>
      </w:r>
    </w:p>
    <w:p>
      <w:pPr>
        <w:pStyle w:val="style0"/>
        <w:rPr/>
      </w:pPr>
      <w:r>
        <w:rPr>
          <w:lang w:val="en-US"/>
        </w:rPr>
        <w:t>名师解析：</w:t>
      </w:r>
    </w:p>
    <w:p>
      <w:pPr>
        <w:pStyle w:val="style0"/>
        <w:rPr/>
      </w:pPr>
      <w:r>
        <w:rPr>
          <w:lang w:val="en-US"/>
        </w:rPr>
        <w:t>期货公司应当保持客户委托资产与期货公司自有资产相互独立，对不同客户的委托资产独立建账、独立核算、分账管理。资产管理业务投资期货类品种的，期货公司与客户应当按照期货保证金安全存管有关规定管理和存取委托资产。期货公司与第三方发生债务纠纷、期货公司破产或者清算时，客户委托资产不得用于清偿期货公司债务，且不属于其破产财产或者清算财产。</w:t>
      </w:r>
    </w:p>
    <w:p>
      <w:pPr>
        <w:pStyle w:val="style0"/>
        <w:rPr/>
      </w:pPr>
    </w:p>
    <w:p>
      <w:pPr>
        <w:pStyle w:val="style0"/>
        <w:rPr/>
      </w:pPr>
      <w:r>
        <w:rPr>
          <w:lang w:val="en-US"/>
        </w:rPr>
        <w:t>96.【不定项选择题】某期货公司因严重违法导致保证金出现缺口，中国证监会决定使用保障基金，对不能清偿的投资者保证金损失予以补偿。甲个人投资者的保证金损失了5万元，乙个人投资者的保证金损失了10万元，丙机构投资者的保证金损失了300万元，那么甲、乙、丙投资者可分别得到（　　）万元的保障基金补偿。</w:t>
      </w:r>
    </w:p>
    <w:p>
      <w:pPr>
        <w:pStyle w:val="style0"/>
        <w:rPr/>
      </w:pPr>
      <w:r>
        <w:rPr>
          <w:lang w:val="en-US"/>
        </w:rPr>
        <w:t>A.5，10，240</w:t>
      </w:r>
    </w:p>
    <w:p>
      <w:pPr>
        <w:pStyle w:val="style0"/>
        <w:rPr/>
      </w:pPr>
    </w:p>
    <w:p>
      <w:pPr>
        <w:pStyle w:val="style0"/>
        <w:rPr/>
      </w:pPr>
      <w:r>
        <w:rPr>
          <w:lang w:val="en-US"/>
        </w:rPr>
        <w:t>B.4，8，240</w:t>
      </w:r>
    </w:p>
    <w:p>
      <w:pPr>
        <w:pStyle w:val="style0"/>
        <w:rPr/>
      </w:pPr>
    </w:p>
    <w:p>
      <w:pPr>
        <w:pStyle w:val="style0"/>
        <w:rPr/>
      </w:pPr>
      <w:r>
        <w:rPr>
          <w:lang w:val="en-US"/>
        </w:rPr>
        <w:t>C.5，8，270</w:t>
      </w:r>
    </w:p>
    <w:p>
      <w:pPr>
        <w:pStyle w:val="style0"/>
        <w:rPr/>
      </w:pPr>
    </w:p>
    <w:p>
      <w:pPr>
        <w:pStyle w:val="style0"/>
        <w:rPr/>
      </w:pPr>
      <w:r>
        <w:rPr>
          <w:lang w:val="en-US"/>
        </w:rPr>
        <w:t>D.5，10，242</w:t>
      </w:r>
    </w:p>
    <w:p>
      <w:pPr>
        <w:pStyle w:val="style0"/>
        <w:rPr/>
      </w:pPr>
    </w:p>
    <w:p>
      <w:pPr>
        <w:pStyle w:val="style0"/>
        <w:rPr/>
      </w:pPr>
      <w:r>
        <w:rPr>
          <w:lang w:val="en-US"/>
        </w:rPr>
        <w:t>正确答案：</w:t>
      </w:r>
    </w:p>
    <w:p>
      <w:pPr>
        <w:pStyle w:val="style0"/>
        <w:rPr/>
      </w:pPr>
      <w:r>
        <w:rPr>
          <w:lang w:val="en-US"/>
        </w:rPr>
        <w:t>D</w:t>
      </w:r>
    </w:p>
    <w:p>
      <w:pPr>
        <w:pStyle w:val="style0"/>
        <w:rPr/>
      </w:pPr>
      <w:r>
        <w:rPr>
          <w:lang w:val="en-US"/>
        </w:rPr>
        <w:t>名师解析：</w:t>
      </w:r>
    </w:p>
    <w:p>
      <w:pPr>
        <w:pStyle w:val="style0"/>
        <w:rPr/>
      </w:pPr>
      <w:r>
        <w:rPr>
          <w:lang w:val="en-US"/>
        </w:rPr>
        <w:t>对期货投资者的保证金损失，保障基金按照下列原则予以补偿：①对每位个人投资者的保证金损失在10万元以下(合10万元)的部分全额补偿，超过10万元的部分按90％补偿；②对每位机构投资者的保证金损失在10万元以下(含10万元)的部分全额补偿，超过10万元的部分按80％补偿。现有保障基金不足补偿的，由后续缴纳的保障基金补偿。甲个人投资者的保证金损失5万元，不足10万元，应全部补偿。乙个人投资者的保证金损失10万元，也应全部补偿。丙机构投资者的保证金损失300万元，超过10万元的部分按80％补偿，应补偿[(300-10)×80％]+10=242(万元)。所以，甲、乙、丙投资者可分别得到5万元、10万元、242万元的保障基金补偿。</w:t>
      </w:r>
    </w:p>
    <w:p>
      <w:pPr>
        <w:pStyle w:val="style0"/>
        <w:rPr/>
      </w:pPr>
    </w:p>
    <w:p>
      <w:pPr>
        <w:pStyle w:val="style0"/>
        <w:rPr/>
      </w:pPr>
      <w:r>
        <w:rPr>
          <w:lang w:val="en-US"/>
        </w:rPr>
        <w:t>97.【不定项选择题】唐某是某期货公司期货从业人员，在工作中唐某由于多次从事违法行为，严重侵害了广大投资者的合法权益，下列选项中，有权撤销其从业资格的是()。</w:t>
      </w:r>
    </w:p>
    <w:p>
      <w:pPr>
        <w:pStyle w:val="style0"/>
        <w:rPr/>
      </w:pPr>
      <w:r>
        <w:rPr>
          <w:lang w:val="en-US"/>
        </w:rPr>
        <w:t>A.期货交易所</w:t>
      </w:r>
    </w:p>
    <w:p>
      <w:pPr>
        <w:pStyle w:val="style0"/>
        <w:rPr/>
      </w:pPr>
    </w:p>
    <w:p>
      <w:pPr>
        <w:pStyle w:val="style0"/>
        <w:rPr/>
      </w:pPr>
      <w:r>
        <w:rPr>
          <w:lang w:val="en-US"/>
        </w:rPr>
        <w:t>B.中国证监会</w:t>
      </w:r>
    </w:p>
    <w:p>
      <w:pPr>
        <w:pStyle w:val="style0"/>
        <w:rPr/>
      </w:pPr>
    </w:p>
    <w:p>
      <w:pPr>
        <w:pStyle w:val="style0"/>
        <w:rPr/>
      </w:pPr>
      <w:r>
        <w:rPr>
          <w:lang w:val="en-US"/>
        </w:rPr>
        <w:t>C.期货公司</w:t>
      </w:r>
    </w:p>
    <w:p>
      <w:pPr>
        <w:pStyle w:val="style0"/>
        <w:rPr/>
      </w:pPr>
    </w:p>
    <w:p>
      <w:pPr>
        <w:pStyle w:val="style0"/>
        <w:rPr/>
      </w:pPr>
      <w:r>
        <w:rPr>
          <w:lang w:val="en-US"/>
        </w:rPr>
        <w:t>D.中国期货业协会</w:t>
      </w:r>
    </w:p>
    <w:p>
      <w:pPr>
        <w:pStyle w:val="style0"/>
        <w:rPr/>
      </w:pPr>
    </w:p>
    <w:p>
      <w:pPr>
        <w:pStyle w:val="style0"/>
        <w:rPr/>
      </w:pPr>
      <w:r>
        <w:rPr>
          <w:lang w:val="en-US"/>
        </w:rPr>
        <w:t>正确答案：</w:t>
      </w:r>
    </w:p>
    <w:p>
      <w:pPr>
        <w:pStyle w:val="style0"/>
        <w:rPr/>
      </w:pPr>
      <w:r>
        <w:rPr>
          <w:lang w:val="en-US"/>
        </w:rPr>
        <w:t>D</w:t>
      </w:r>
    </w:p>
    <w:p>
      <w:pPr>
        <w:pStyle w:val="style0"/>
        <w:rPr/>
      </w:pPr>
      <w:r>
        <w:rPr>
          <w:lang w:val="en-US"/>
        </w:rPr>
        <w:t>名师解析：</w:t>
      </w:r>
    </w:p>
    <w:p>
      <w:pPr>
        <w:pStyle w:val="style0"/>
        <w:rPr/>
      </w:pPr>
      <w:r>
        <w:rPr>
          <w:lang w:val="en-US"/>
        </w:rPr>
        <w:t>中国期货业协会依法对期货从业人员实行自律管理，负责从业资格的认定、管理及撤销。</w:t>
      </w:r>
    </w:p>
    <w:p>
      <w:pPr>
        <w:pStyle w:val="style0"/>
        <w:rPr/>
      </w:pPr>
    </w:p>
    <w:p>
      <w:pPr>
        <w:pStyle w:val="style0"/>
        <w:rPr/>
      </w:pPr>
      <w:r>
        <w:rPr>
          <w:lang w:val="en-US"/>
        </w:rPr>
        <w:t>98.【不定项选择题】某证券公司为期货公司提供中间介绍业务，该证券公司不可以提供的服务是（）。</w:t>
      </w:r>
    </w:p>
    <w:p>
      <w:pPr>
        <w:pStyle w:val="style0"/>
        <w:rPr/>
      </w:pPr>
      <w:r>
        <w:rPr>
          <w:lang w:val="en-US"/>
        </w:rPr>
        <w:t>A.提供期货行情信息</w:t>
      </w:r>
    </w:p>
    <w:p>
      <w:pPr>
        <w:pStyle w:val="style0"/>
        <w:rPr/>
      </w:pPr>
    </w:p>
    <w:p>
      <w:pPr>
        <w:pStyle w:val="style0"/>
        <w:rPr/>
      </w:pPr>
      <w:r>
        <w:rPr>
          <w:lang w:val="en-US"/>
        </w:rPr>
        <w:t>B.协助期货公司办理开户手续</w:t>
      </w:r>
    </w:p>
    <w:p>
      <w:pPr>
        <w:pStyle w:val="style0"/>
        <w:rPr/>
      </w:pPr>
    </w:p>
    <w:p>
      <w:pPr>
        <w:pStyle w:val="style0"/>
        <w:rPr/>
      </w:pPr>
      <w:r>
        <w:rPr>
          <w:lang w:val="en-US"/>
        </w:rPr>
        <w:t>C.利用证券资金账户为客户划转期货保证金</w:t>
      </w:r>
    </w:p>
    <w:p>
      <w:pPr>
        <w:pStyle w:val="style0"/>
        <w:rPr/>
      </w:pPr>
    </w:p>
    <w:p>
      <w:pPr>
        <w:pStyle w:val="style0"/>
        <w:rPr/>
      </w:pPr>
      <w:r>
        <w:rPr>
          <w:lang w:val="en-US"/>
        </w:rPr>
        <w:t>D.协助期货公司向客户提示风险</w:t>
      </w:r>
    </w:p>
    <w:p>
      <w:pPr>
        <w:pStyle w:val="style0"/>
        <w:rPr/>
      </w:pPr>
    </w:p>
    <w:p>
      <w:pPr>
        <w:pStyle w:val="style0"/>
        <w:rPr/>
      </w:pPr>
      <w:r>
        <w:rPr>
          <w:lang w:val="en-US"/>
        </w:rPr>
        <w:t>正确答案：</w:t>
      </w:r>
    </w:p>
    <w:p>
      <w:pPr>
        <w:pStyle w:val="style0"/>
        <w:rPr/>
      </w:pPr>
      <w:r>
        <w:rPr>
          <w:lang w:val="en-US"/>
        </w:rPr>
        <w:t>C</w:t>
      </w:r>
    </w:p>
    <w:p>
      <w:pPr>
        <w:pStyle w:val="style0"/>
        <w:rPr/>
      </w:pPr>
      <w:r>
        <w:rPr>
          <w:lang w:val="en-US"/>
        </w:rPr>
        <w:t>名师解析：</w:t>
      </w:r>
    </w:p>
    <w:p>
      <w:pPr>
        <w:pStyle w:val="style0"/>
        <w:rPr/>
      </w:pPr>
      <w:r>
        <w:rPr>
          <w:lang w:val="en-US"/>
        </w:rPr>
        <w:t>证券公司受期货公司委托从事介绍业务，应当提供下列服务：（一）协助办理开户手续；（二）提供期货行情信息、交易设施；（三）中国证监会规定的其他服务。证券公司不得代理客户进行期货交易、结算或者交割，不得代期货公司、客户收付期货保证金，不得利用证券资金账户为客户存取、划转期货保证金。</w:t>
      </w:r>
    </w:p>
    <w:p>
      <w:pPr>
        <w:pStyle w:val="style0"/>
        <w:rPr/>
      </w:pPr>
    </w:p>
    <w:p>
      <w:pPr>
        <w:pStyle w:val="style0"/>
        <w:rPr/>
      </w:pPr>
      <w:r>
        <w:rPr>
          <w:lang w:val="en-US"/>
        </w:rPr>
        <w:t>99.【不定项选择题】根据《境外交易者和境外经纪机构从事境内特定品种期货交易管理暂行办法》，下列说法正确的有（）。</w:t>
      </w:r>
    </w:p>
    <w:p>
      <w:pPr>
        <w:pStyle w:val="style0"/>
        <w:rPr/>
      </w:pPr>
      <w:r>
        <w:rPr>
          <w:lang w:val="en-US"/>
        </w:rPr>
        <w:t>A.期货公司接受境外经纪机构的委托后，以自己的名义为该境外经纪机构进行交易</w:t>
      </w:r>
    </w:p>
    <w:p>
      <w:pPr>
        <w:pStyle w:val="style0"/>
        <w:rPr/>
      </w:pPr>
    </w:p>
    <w:p>
      <w:pPr>
        <w:pStyle w:val="style0"/>
        <w:rPr/>
      </w:pPr>
      <w:r>
        <w:rPr>
          <w:lang w:val="en-US"/>
        </w:rPr>
        <w:t>B.境外经纪机构可以接受境内交易者委托为其进行境内期货交易</w:t>
      </w:r>
    </w:p>
    <w:p>
      <w:pPr>
        <w:pStyle w:val="style0"/>
        <w:rPr/>
      </w:pPr>
    </w:p>
    <w:p>
      <w:pPr>
        <w:pStyle w:val="style0"/>
        <w:rPr/>
      </w:pPr>
      <w:r>
        <w:rPr>
          <w:lang w:val="en-US"/>
        </w:rPr>
        <w:t>C.经期货交易所批准，符合条件的境外经纪机构可以接受境外交易者委托，直接在期货交易所以自己的名义为境外交易者进行境内特定品种期货交易</w:t>
      </w:r>
    </w:p>
    <w:p>
      <w:pPr>
        <w:pStyle w:val="style0"/>
        <w:rPr/>
      </w:pPr>
    </w:p>
    <w:p>
      <w:pPr>
        <w:pStyle w:val="style0"/>
        <w:rPr/>
      </w:pPr>
      <w:r>
        <w:rPr>
          <w:lang w:val="en-US"/>
        </w:rPr>
        <w:t>D.境外经纪机构在接受境外交易者委托后，可以委托期货公司进行境内特定品种期货交易</w:t>
      </w:r>
    </w:p>
    <w:p>
      <w:pPr>
        <w:pStyle w:val="style0"/>
        <w:rPr/>
      </w:pPr>
    </w:p>
    <w:p>
      <w:pPr>
        <w:pStyle w:val="style0"/>
        <w:rPr/>
      </w:pPr>
      <w:r>
        <w:rPr>
          <w:lang w:val="en-US"/>
        </w:rPr>
        <w:t>正确答案：</w:t>
      </w:r>
    </w:p>
    <w:p>
      <w:pPr>
        <w:pStyle w:val="style0"/>
        <w:rPr/>
      </w:pPr>
      <w:r>
        <w:rPr>
          <w:lang w:val="en-US"/>
        </w:rPr>
        <w:t>ACD</w:t>
      </w:r>
    </w:p>
    <w:p>
      <w:pPr>
        <w:pStyle w:val="style0"/>
        <w:rPr/>
      </w:pPr>
      <w:r>
        <w:rPr>
          <w:lang w:val="en-US"/>
        </w:rPr>
        <w:t>名师解析：</w:t>
      </w:r>
    </w:p>
    <w:p>
      <w:pPr>
        <w:pStyle w:val="style0"/>
        <w:rPr/>
      </w:pPr>
      <w:r>
        <w:rPr>
          <w:lang w:val="en-US"/>
        </w:rPr>
        <w:t>境外交易者可以委托境内期货公司（以下简称期货公司）或者境外经纪机构参与境内特定品种期货交易。经期货交易所批准，符合条件的境外交易者可以直接在期货交易所从事境内特定品种期货交易。前款所述直接入场交易的境外交易者应当具备下列条件：（一）所在国（地区）具有完善的法律和监管制度；（二）财务稳健，资信良好，具备充足的流动资本；（三）具有健全的治理结构和完善的内部控制制度，经营行为规范；（四）期货交易所规定的其他条件。第六条境外经纪机构在接受境外交易者委托后，可以委托期货公司进行境内特定品种期货交易。期货公司接受委托后，以自己的名义为该境外经纪机构进行交易。经期货交易所批准，符合条件的境外经纪机构可以接受境外交易者委托，直接在期货交易所以自己的名义为境外交易者进行境内特定品种期货交易。前款所述直接入场交易的境外经纪机构应当符合本办法第五条第三款的规定，且其所在国（地区）期货监管机构已与中国证监会签署监管合作谅解备忘录。第七条境外经纪机构不得接受境内交易者和《期货交易管理条例》第二十六条规定的单位和个人的委托，为其进行境内期货交易。</w:t>
      </w:r>
    </w:p>
    <w:p>
      <w:pPr>
        <w:pStyle w:val="style0"/>
        <w:rPr/>
      </w:pPr>
    </w:p>
    <w:p>
      <w:pPr>
        <w:pStyle w:val="style0"/>
        <w:rPr/>
      </w:pPr>
      <w:r>
        <w:rPr>
          <w:lang w:val="en-US"/>
        </w:rPr>
        <w:t>100.【不定项选择题】刘某为某期货公司客户，因与其所开户的期货公司营业部发生期货业务纠纷，向法院提起了诉讼，根据双方期货经纪合同的约定，纠纷由合同履行地人民法院管辖，刘某可以向（）提起诉讼。</w:t>
      </w:r>
    </w:p>
    <w:p>
      <w:pPr>
        <w:pStyle w:val="style0"/>
        <w:rPr/>
      </w:pPr>
      <w:r>
        <w:rPr>
          <w:lang w:val="en-US"/>
        </w:rPr>
        <w:t>A.营业部住所地高级人民法院</w:t>
      </w:r>
    </w:p>
    <w:p>
      <w:pPr>
        <w:pStyle w:val="style0"/>
        <w:rPr/>
      </w:pPr>
    </w:p>
    <w:p>
      <w:pPr>
        <w:pStyle w:val="style0"/>
        <w:rPr/>
      </w:pPr>
      <w:r>
        <w:rPr>
          <w:lang w:val="en-US"/>
        </w:rPr>
        <w:t>B.期货交易所住所地中级人民法院</w:t>
      </w:r>
    </w:p>
    <w:p>
      <w:pPr>
        <w:pStyle w:val="style0"/>
        <w:rPr/>
      </w:pPr>
    </w:p>
    <w:p>
      <w:pPr>
        <w:pStyle w:val="style0"/>
        <w:rPr/>
      </w:pPr>
      <w:r>
        <w:rPr>
          <w:lang w:val="en-US"/>
        </w:rPr>
        <w:t>C.营业部住所地中级人民法院</w:t>
      </w:r>
    </w:p>
    <w:p>
      <w:pPr>
        <w:pStyle w:val="style0"/>
        <w:rPr/>
      </w:pPr>
    </w:p>
    <w:p>
      <w:pPr>
        <w:pStyle w:val="style0"/>
        <w:rPr/>
      </w:pPr>
      <w:r>
        <w:rPr>
          <w:lang w:val="en-US"/>
        </w:rPr>
        <w:t>D.期货交易所住所地高级人民法院</w:t>
      </w:r>
    </w:p>
    <w:p>
      <w:pPr>
        <w:pStyle w:val="style0"/>
        <w:rPr/>
      </w:pPr>
    </w:p>
    <w:p>
      <w:pPr>
        <w:pStyle w:val="style0"/>
        <w:rPr/>
      </w:pPr>
      <w:r>
        <w:rPr>
          <w:lang w:val="en-US"/>
        </w:rPr>
        <w:t>正确答案：</w:t>
      </w:r>
    </w:p>
    <w:p>
      <w:pPr>
        <w:pStyle w:val="style0"/>
        <w:rPr/>
      </w:pPr>
      <w:r>
        <w:rPr>
          <w:lang w:val="en-US"/>
        </w:rPr>
        <w:t>C</w:t>
      </w:r>
    </w:p>
    <w:p>
      <w:pPr>
        <w:pStyle w:val="style0"/>
        <w:rPr/>
      </w:pPr>
      <w:r>
        <w:rPr>
          <w:lang w:val="en-US"/>
        </w:rPr>
        <w:t>名师解析：</w:t>
      </w:r>
    </w:p>
    <w:p>
      <w:pPr>
        <w:pStyle w:val="style0"/>
        <w:rPr/>
      </w:pPr>
      <w:r>
        <w:rPr>
          <w:lang w:val="en-US"/>
        </w:rPr>
        <w:t>在期货公司的分公司、营业部等分支机构进行期货交易的，该分支机构住所地为合同履行地。期货纠纷案件由中级人民法院管辖。</w:t>
      </w:r>
    </w:p>
    <w:p>
      <w:pPr>
        <w:pStyle w:val="style0"/>
        <w:rPr/>
      </w:pPr>
      <w:r>
        <w:rPr>
          <w:lang w:val="en-US"/>
        </w:rPr>
        <w:t>101.【不定项选择题】某期货公司的股东A集团（非控股股东），与某商业银业签订贷款合同，并以其所持有的该期货公司的股权质押。下列关于A集团质押期货公司股权的表述，正确的是（）。</w:t>
      </w:r>
    </w:p>
    <w:p>
      <w:pPr>
        <w:pStyle w:val="style0"/>
        <w:rPr/>
      </w:pPr>
      <w:r>
        <w:rPr>
          <w:lang w:val="en-US"/>
        </w:rPr>
        <w:t>A.该期货公司的控股股东应当在规定时间内向监管机构报告</w:t>
      </w:r>
    </w:p>
    <w:p>
      <w:pPr>
        <w:pStyle w:val="style0"/>
        <w:rPr/>
      </w:pPr>
    </w:p>
    <w:p>
      <w:pPr>
        <w:pStyle w:val="style0"/>
        <w:rPr/>
      </w:pPr>
      <w:r>
        <w:rPr>
          <w:lang w:val="en-US"/>
        </w:rPr>
        <w:t>B.A集团持有的期货公司股权不可以质押</w:t>
      </w:r>
    </w:p>
    <w:p>
      <w:pPr>
        <w:pStyle w:val="style0"/>
        <w:rPr/>
      </w:pPr>
    </w:p>
    <w:p>
      <w:pPr>
        <w:pStyle w:val="style0"/>
        <w:rPr/>
      </w:pPr>
      <w:r>
        <w:rPr>
          <w:lang w:val="en-US"/>
        </w:rPr>
        <w:t>C.该期货公司应当在规定时间内向监管机构报告</w:t>
      </w:r>
    </w:p>
    <w:p>
      <w:pPr>
        <w:pStyle w:val="style0"/>
        <w:rPr/>
      </w:pPr>
    </w:p>
    <w:p>
      <w:pPr>
        <w:pStyle w:val="style0"/>
        <w:rPr/>
      </w:pPr>
      <w:r>
        <w:rPr>
          <w:lang w:val="en-US"/>
        </w:rPr>
        <w:t>D.A集团应当在规定时间内通知期货公司</w:t>
      </w:r>
    </w:p>
    <w:p>
      <w:pPr>
        <w:pStyle w:val="style0"/>
        <w:rPr/>
      </w:pPr>
    </w:p>
    <w:p>
      <w:pPr>
        <w:pStyle w:val="style0"/>
        <w:rPr/>
      </w:pPr>
      <w:r>
        <w:rPr>
          <w:lang w:val="en-US"/>
        </w:rPr>
        <w:t>正确答案：</w:t>
      </w:r>
    </w:p>
    <w:p>
      <w:pPr>
        <w:pStyle w:val="style0"/>
        <w:rPr/>
      </w:pPr>
      <w:r>
        <w:rPr>
          <w:lang w:val="en-US"/>
        </w:rPr>
        <w:t>CD</w:t>
      </w:r>
    </w:p>
    <w:p>
      <w:pPr>
        <w:pStyle w:val="style0"/>
        <w:rPr/>
      </w:pPr>
      <w:r>
        <w:rPr>
          <w:lang w:val="en-US"/>
        </w:rPr>
        <w:t>名师解析：</w:t>
      </w:r>
    </w:p>
    <w:p>
      <w:pPr>
        <w:pStyle w:val="style0"/>
        <w:rPr/>
      </w:pPr>
      <w:r>
        <w:rPr>
          <w:lang w:val="en-US"/>
        </w:rPr>
        <w:t>期货公司主要股东或者实际控制人出现下列情形之一的，应当在3个工作日内通知期货公司：（一）所持有的期货公司股权被冻结、查封或者被强制执行；（二）质押所持有的期货公司股权；（三）决定转让所持有的期货公司股权；（四）不能正常行使股东权利或者承担股东义务，可能造成期货公司治理的重大缺陷；（五）涉嫌重大违法违规被有权机关调查或者采取强制措施；（六）因重大违法违规行为受到行政处罚或者刑事处罚；（七）变更名称；（八）合并、分立或者进行重大资产、债务重组；（九）被采取停业整顿、撤销、接管、托管等监管措施，或者进入解散、破产、关闭程序；（十）其他可能影响期货公司股权变更或者持续经营的情形。持有期货公司5%以上股权的股东发生前款规定情形的，期货公司应当自收到通知之日起3个工作日内向期货公司住所地中国证监会派出机构报告。期货公司实际控制人发生第一款第（五）项至第（九）项所列情形的，期货公司应当自收到通知之日起3个工作日内向住所地中国证监会派出机构报告。</w:t>
      </w:r>
    </w:p>
    <w:p>
      <w:pPr>
        <w:pStyle w:val="style0"/>
        <w:rPr/>
      </w:pPr>
    </w:p>
    <w:p>
      <w:pPr>
        <w:pStyle w:val="style0"/>
        <w:rPr/>
      </w:pPr>
    </w:p>
    <w:p>
      <w:pPr>
        <w:pStyle w:val="style0"/>
        <w:rPr/>
      </w:pPr>
      <w:r>
        <w:rPr>
          <w:lang w:val="en-US"/>
        </w:rPr>
        <w:t>102.【不定项选择题】某期货公司因风险控制不力导致保证金出现缺口，中国证监会按照《期货投资者保障基金管理办法》规定决定使用保障基金，对不能清偿的投资者保证金损失予以补偿。甲投资者的保证金遭受损失。若甲为个人投资者，其保证金损失数额为9万元，则甲可以得到的保障基金补偿金额（）</w:t>
      </w:r>
    </w:p>
    <w:p>
      <w:pPr>
        <w:pStyle w:val="style0"/>
        <w:rPr/>
      </w:pPr>
      <w:r>
        <w:rPr>
          <w:lang w:val="en-US"/>
        </w:rPr>
        <w:t>A.9万元</w:t>
      </w:r>
    </w:p>
    <w:p>
      <w:pPr>
        <w:pStyle w:val="style0"/>
        <w:rPr/>
      </w:pPr>
    </w:p>
    <w:p>
      <w:pPr>
        <w:pStyle w:val="style0"/>
        <w:rPr/>
      </w:pPr>
      <w:r>
        <w:rPr>
          <w:lang w:val="en-US"/>
        </w:rPr>
        <w:t>B.6.4万元</w:t>
      </w:r>
    </w:p>
    <w:p>
      <w:pPr>
        <w:pStyle w:val="style0"/>
        <w:rPr/>
      </w:pPr>
    </w:p>
    <w:p>
      <w:pPr>
        <w:pStyle w:val="style0"/>
        <w:rPr/>
      </w:pPr>
      <w:r>
        <w:rPr>
          <w:lang w:val="en-US"/>
        </w:rPr>
        <w:t>C.8.1万元</w:t>
      </w:r>
    </w:p>
    <w:p>
      <w:pPr>
        <w:pStyle w:val="style0"/>
        <w:rPr/>
      </w:pPr>
    </w:p>
    <w:p>
      <w:pPr>
        <w:pStyle w:val="style0"/>
        <w:rPr/>
      </w:pPr>
      <w:r>
        <w:rPr>
          <w:lang w:val="en-US"/>
        </w:rPr>
        <w:t>D.5万元</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期货投资者保障基金对每位个人投资者的保证金损失在10万元以下（含10万元）的部分全额补偿。因此，甲可以得到9万元的保障基金补偿。</w:t>
      </w:r>
    </w:p>
    <w:p>
      <w:pPr>
        <w:pStyle w:val="style0"/>
        <w:rPr/>
      </w:pPr>
    </w:p>
    <w:p>
      <w:pPr>
        <w:pStyle w:val="style0"/>
        <w:rPr/>
      </w:pPr>
      <w:r>
        <w:rPr>
          <w:lang w:val="en-US"/>
        </w:rPr>
        <w:t>103.【不定项选择题】2009年1月22日，某期货公司董事长王某因涉嫌洗钱犯罪被批准逮捕。2009年2月4日，监管机构就该公司2008年操纵市场案件作出处罚决定。对于该公司被监管机构处罚一事的处理，下列说法正确的是（）。</w:t>
      </w:r>
    </w:p>
    <w:p>
      <w:pPr>
        <w:pStyle w:val="style0"/>
        <w:rPr/>
      </w:pPr>
      <w:r>
        <w:rPr>
          <w:lang w:val="en-US"/>
        </w:rPr>
        <w:t>A.期货公司口头通知控股股东</w:t>
      </w:r>
    </w:p>
    <w:p>
      <w:pPr>
        <w:pStyle w:val="style0"/>
        <w:rPr/>
      </w:pPr>
    </w:p>
    <w:p>
      <w:pPr>
        <w:pStyle w:val="style0"/>
        <w:rPr/>
      </w:pPr>
      <w:r>
        <w:rPr>
          <w:lang w:val="en-US"/>
        </w:rPr>
        <w:t>B.期货公司在股东会上予以报告</w:t>
      </w:r>
    </w:p>
    <w:p>
      <w:pPr>
        <w:pStyle w:val="style0"/>
        <w:rPr/>
      </w:pPr>
    </w:p>
    <w:p>
      <w:pPr>
        <w:pStyle w:val="style0"/>
        <w:rPr/>
      </w:pPr>
      <w:r>
        <w:rPr>
          <w:lang w:val="en-US"/>
        </w:rPr>
        <w:t>C.期货公司书面通知全体股东或进行报告</w:t>
      </w:r>
    </w:p>
    <w:p>
      <w:pPr>
        <w:pStyle w:val="style0"/>
        <w:rPr/>
      </w:pPr>
    </w:p>
    <w:p>
      <w:pPr>
        <w:pStyle w:val="style0"/>
        <w:rPr/>
      </w:pPr>
      <w:r>
        <w:rPr>
          <w:lang w:val="en-US"/>
        </w:rPr>
        <w:t>D.期货公司通知全体董事，由董事通知股东</w:t>
      </w:r>
    </w:p>
    <w:p>
      <w:pPr>
        <w:pStyle w:val="style0"/>
        <w:rPr/>
      </w:pPr>
    </w:p>
    <w:p>
      <w:pPr>
        <w:pStyle w:val="style0"/>
        <w:rPr/>
      </w:pPr>
      <w:r>
        <w:rPr>
          <w:lang w:val="en-US"/>
        </w:rPr>
        <w:t>正确答案：</w:t>
      </w:r>
    </w:p>
    <w:p>
      <w:pPr>
        <w:pStyle w:val="style0"/>
        <w:rPr/>
      </w:pPr>
      <w:r>
        <w:rPr>
          <w:lang w:val="en-US"/>
        </w:rPr>
        <w:t>C</w:t>
      </w:r>
    </w:p>
    <w:p>
      <w:pPr>
        <w:pStyle w:val="style0"/>
        <w:rPr/>
      </w:pPr>
      <w:r>
        <w:rPr>
          <w:lang w:val="en-US"/>
        </w:rPr>
        <w:t>名师解析：</w:t>
      </w:r>
    </w:p>
    <w:p>
      <w:pPr>
        <w:pStyle w:val="style0"/>
        <w:rPr/>
      </w:pPr>
      <w:r>
        <w:rPr>
          <w:lang w:val="en-US"/>
        </w:rPr>
        <w:t>中国证监会及其派出机构对期货公司及其分支机构采取监管措施或者作出行政处罚，期货公司应当书面通知全体股东或进行公告。</w:t>
      </w:r>
    </w:p>
    <w:p>
      <w:pPr>
        <w:pStyle w:val="style0"/>
        <w:rPr/>
      </w:pPr>
    </w:p>
    <w:p>
      <w:pPr>
        <w:pStyle w:val="style0"/>
        <w:rPr/>
      </w:pPr>
      <w:r>
        <w:rPr>
          <w:lang w:val="en-US"/>
        </w:rPr>
        <w:t>104.【不定项选择题】某食品加工厂在A期货公司开户进行白糖期货套期保值交易，在一次商品价格大幅波动中，A期货公司因风险控制不力致使公司客户保证金出现缺口，A期货公司使用自有资金和变现资产补偿客户保证金后，食品加工厂仍有1000万元的保证金损失，如果中国证监会决定使用保障基金予以补偿，该厂能得到期货投资者保障基金补偿的金额为（）。</w:t>
      </w:r>
    </w:p>
    <w:p>
      <w:pPr>
        <w:pStyle w:val="style0"/>
        <w:rPr/>
      </w:pPr>
      <w:r>
        <w:rPr>
          <w:lang w:val="en-US"/>
        </w:rPr>
        <w:t>A.901万元</w:t>
      </w:r>
    </w:p>
    <w:p>
      <w:pPr>
        <w:pStyle w:val="style0"/>
        <w:rPr/>
      </w:pPr>
    </w:p>
    <w:p>
      <w:pPr>
        <w:pStyle w:val="style0"/>
        <w:rPr/>
      </w:pPr>
      <w:r>
        <w:rPr>
          <w:lang w:val="en-US"/>
        </w:rPr>
        <w:t>B.802万元</w:t>
      </w:r>
    </w:p>
    <w:p>
      <w:pPr>
        <w:pStyle w:val="style0"/>
        <w:rPr/>
      </w:pPr>
    </w:p>
    <w:p>
      <w:pPr>
        <w:pStyle w:val="style0"/>
        <w:rPr/>
      </w:pPr>
      <w:r>
        <w:rPr>
          <w:lang w:val="en-US"/>
        </w:rPr>
        <w:t>C.909万元</w:t>
      </w:r>
    </w:p>
    <w:p>
      <w:pPr>
        <w:pStyle w:val="style0"/>
        <w:rPr/>
      </w:pPr>
    </w:p>
    <w:p>
      <w:pPr>
        <w:pStyle w:val="style0"/>
        <w:rPr/>
      </w:pPr>
      <w:r>
        <w:rPr>
          <w:lang w:val="en-US"/>
        </w:rPr>
        <w:t>D.1000万元</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对期货投资者的保证金损失，保障基金按照下列原则予以补偿：（一）对每位个人投资者的保证金损失在10万元以下（含10万元）的部分全额补偿，超过10万元的部分按百分之九十补偿；（二）对每位机构投资者的保证金损失在10万元以下（含10万元）的部分全额补偿，超过10万元的部分按百分之八十补偿。10+990×0.8=802万元。</w:t>
      </w:r>
    </w:p>
    <w:p>
      <w:pPr>
        <w:pStyle w:val="style0"/>
        <w:rPr/>
      </w:pPr>
    </w:p>
    <w:p>
      <w:pPr>
        <w:pStyle w:val="style0"/>
        <w:rPr/>
      </w:pPr>
      <w:r>
        <w:rPr>
          <w:lang w:val="en-US"/>
        </w:rPr>
        <w:t>105.【不定项选择题】根据《证券期货经营机构私募资产管理业务管理办法》，资产管理计划应向投资者提供（）信息披露文件。</w:t>
      </w:r>
    </w:p>
    <w:p>
      <w:pPr>
        <w:pStyle w:val="style0"/>
        <w:rPr/>
      </w:pPr>
      <w:r>
        <w:rPr>
          <w:lang w:val="en-US"/>
        </w:rPr>
        <w:t>A.资产管理合同</w:t>
      </w:r>
    </w:p>
    <w:p>
      <w:pPr>
        <w:pStyle w:val="style0"/>
        <w:rPr/>
      </w:pPr>
    </w:p>
    <w:p>
      <w:pPr>
        <w:pStyle w:val="style0"/>
        <w:rPr/>
      </w:pPr>
      <w:r>
        <w:rPr>
          <w:lang w:val="en-US"/>
        </w:rPr>
        <w:t>B.资产管理计划净值</w:t>
      </w:r>
    </w:p>
    <w:p>
      <w:pPr>
        <w:pStyle w:val="style0"/>
        <w:rPr/>
      </w:pPr>
    </w:p>
    <w:p>
      <w:pPr>
        <w:pStyle w:val="style0"/>
        <w:rPr/>
      </w:pPr>
      <w:r>
        <w:rPr>
          <w:lang w:val="en-US"/>
        </w:rPr>
        <w:t>C.资产管理计划定期报告</w:t>
      </w:r>
    </w:p>
    <w:p>
      <w:pPr>
        <w:pStyle w:val="style0"/>
        <w:rPr/>
      </w:pPr>
    </w:p>
    <w:p>
      <w:pPr>
        <w:pStyle w:val="style0"/>
        <w:rPr/>
      </w:pPr>
      <w:r>
        <w:rPr>
          <w:lang w:val="en-US"/>
        </w:rPr>
        <w:t>D.资产管理计划清算报告</w:t>
      </w:r>
    </w:p>
    <w:p>
      <w:pPr>
        <w:pStyle w:val="style0"/>
        <w:rPr/>
      </w:pPr>
    </w:p>
    <w:p>
      <w:pPr>
        <w:pStyle w:val="style0"/>
        <w:rPr/>
      </w:pPr>
      <w:r>
        <w:rPr>
          <w:lang w:val="en-US"/>
        </w:rPr>
        <w:t>正确答案：</w:t>
      </w:r>
    </w:p>
    <w:p>
      <w:pPr>
        <w:pStyle w:val="style0"/>
        <w:rPr/>
      </w:pPr>
      <w:r>
        <w:rPr>
          <w:lang w:val="en-US"/>
        </w:rPr>
        <w:t>ABCD</w:t>
      </w:r>
    </w:p>
    <w:p>
      <w:pPr>
        <w:pStyle w:val="style0"/>
        <w:rPr/>
      </w:pPr>
      <w:r>
        <w:rPr>
          <w:lang w:val="en-US"/>
        </w:rPr>
        <w:t>名师解析：</w:t>
      </w:r>
    </w:p>
    <w:p>
      <w:pPr>
        <w:pStyle w:val="style0"/>
        <w:rPr/>
      </w:pPr>
      <w:r>
        <w:rPr>
          <w:lang w:val="en-US"/>
        </w:rPr>
        <w:t>资产管理计划应当向投资者提供下列信息披露文件：（一）资产管理合同、计划说明书和风险揭示书；（二）资产管理计划净值，资产管理计划参与、退出价格；（三）资产管理计划定期报告，至少包括季度报告和年度报告；（四）重大事项的临时报告；（五）资产管理计划清算报告。</w:t>
      </w:r>
    </w:p>
    <w:p>
      <w:pPr>
        <w:pStyle w:val="style0"/>
        <w:rPr/>
      </w:pPr>
    </w:p>
    <w:p>
      <w:pPr>
        <w:pStyle w:val="style0"/>
        <w:rPr/>
      </w:pPr>
      <w:r>
        <w:rPr>
          <w:lang w:val="en-US"/>
        </w:rPr>
        <w:t>106.【不定项选择题】甲是某期货公司债权人，期货公司对甲的债务届期不能清偿，下列说法中正确的是（）。</w:t>
      </w:r>
    </w:p>
    <w:p>
      <w:pPr>
        <w:pStyle w:val="style0"/>
        <w:rPr/>
      </w:pPr>
      <w:r>
        <w:rPr>
          <w:lang w:val="en-US"/>
        </w:rPr>
        <w:t>A.期货交易所应当对期货公司的债务承担担保责任</w:t>
      </w:r>
    </w:p>
    <w:p>
      <w:pPr>
        <w:pStyle w:val="style0"/>
        <w:rPr/>
      </w:pPr>
    </w:p>
    <w:p>
      <w:pPr>
        <w:pStyle w:val="style0"/>
        <w:rPr/>
      </w:pPr>
      <w:r>
        <w:rPr>
          <w:lang w:val="en-US"/>
        </w:rPr>
        <w:t>B.除期货公司已结清所有持仓并清偿客户资金的情形外，期货公司未被期货合约占用的最低限额的结算准备金不得被冻结、扣划</w:t>
      </w:r>
    </w:p>
    <w:p>
      <w:pPr>
        <w:pStyle w:val="style0"/>
        <w:rPr/>
      </w:pPr>
    </w:p>
    <w:p>
      <w:pPr>
        <w:pStyle w:val="style0"/>
        <w:rPr/>
      </w:pPr>
      <w:r>
        <w:rPr>
          <w:lang w:val="en-US"/>
        </w:rPr>
        <w:t>C.期货公司有其他财产的，应当依法先行冻结、查封、执行其他财产</w:t>
      </w:r>
    </w:p>
    <w:p>
      <w:pPr>
        <w:pStyle w:val="style0"/>
        <w:rPr/>
      </w:pPr>
    </w:p>
    <w:p>
      <w:pPr>
        <w:pStyle w:val="style0"/>
        <w:rPr/>
      </w:pPr>
      <w:r>
        <w:rPr>
          <w:lang w:val="en-US"/>
        </w:rPr>
        <w:t>D.客户在期货公司保证金账户中的资金不得被冻结、扣划</w:t>
      </w:r>
    </w:p>
    <w:p>
      <w:pPr>
        <w:pStyle w:val="style0"/>
        <w:rPr/>
      </w:pPr>
    </w:p>
    <w:p>
      <w:pPr>
        <w:pStyle w:val="style0"/>
        <w:rPr/>
      </w:pPr>
      <w:r>
        <w:rPr>
          <w:lang w:val="en-US"/>
        </w:rPr>
        <w:t>正确答案：</w:t>
      </w:r>
    </w:p>
    <w:p>
      <w:pPr>
        <w:pStyle w:val="style0"/>
        <w:rPr/>
      </w:pPr>
      <w:r>
        <w:rPr>
          <w:lang w:val="en-US"/>
        </w:rPr>
        <w:t>BCD</w:t>
      </w:r>
    </w:p>
    <w:p>
      <w:pPr>
        <w:pStyle w:val="style0"/>
        <w:rPr/>
      </w:pPr>
      <w:r>
        <w:rPr>
          <w:lang w:val="en-US"/>
        </w:rPr>
        <w:t>名师解析：</w:t>
      </w:r>
    </w:p>
    <w:p>
      <w:pPr>
        <w:pStyle w:val="style0"/>
        <w:rPr/>
      </w:pPr>
      <w:r>
        <w:rPr>
          <w:lang w:val="en-US"/>
        </w:rPr>
        <w:t>期货交易所、期货公司为债务人的，人民法院不得冻结、划拨期货公司在期货交易所或者客户在期货公司保证金账户中的资金。有证据证明该保证金账户中有超出期货公司、客户权益资金的部分，期货交易所、期货公司、在人民法院指定的合理期限内不能提出相反证据的，人民法院可以依法冻结、划拨该账户中属于期货交易所、期货公司的自有资金。</w:t>
      </w:r>
    </w:p>
    <w:p>
      <w:pPr>
        <w:pStyle w:val="style0"/>
        <w:rPr/>
      </w:pPr>
    </w:p>
    <w:p>
      <w:pPr>
        <w:pStyle w:val="style0"/>
        <w:rPr/>
      </w:pPr>
      <w:r>
        <w:rPr>
          <w:lang w:val="en-US"/>
        </w:rPr>
        <w:t>107.【不定项选择题】张华担任某期货公司业务主管，对自己与客户及领导之间的关系有如下认识，其中正确的是（）。</w:t>
      </w:r>
    </w:p>
    <w:p>
      <w:pPr>
        <w:pStyle w:val="style0"/>
        <w:rPr/>
      </w:pPr>
      <w:r>
        <w:rPr>
          <w:lang w:val="en-US"/>
        </w:rPr>
        <w:t>A.本单位管理人员发出违约指令的，应当予以抵制，并向公司控股股东报告</w:t>
      </w:r>
    </w:p>
    <w:p>
      <w:pPr>
        <w:pStyle w:val="style0"/>
        <w:rPr/>
      </w:pPr>
    </w:p>
    <w:p>
      <w:pPr>
        <w:pStyle w:val="style0"/>
        <w:rPr/>
      </w:pPr>
      <w:r>
        <w:rPr>
          <w:lang w:val="en-US"/>
        </w:rPr>
        <w:t>B.如果发现客户有不诚信违法违规的行为时，应当及时向公司报告，并注意防范投资者的信用风险</w:t>
      </w:r>
    </w:p>
    <w:p>
      <w:pPr>
        <w:pStyle w:val="style0"/>
        <w:rPr/>
      </w:pPr>
    </w:p>
    <w:p>
      <w:pPr>
        <w:pStyle w:val="style0"/>
        <w:rPr/>
      </w:pPr>
      <w:r>
        <w:rPr>
          <w:lang w:val="en-US"/>
        </w:rPr>
        <w:t>C.客户有不合理的要求时，不能迎合，不能为客户利益而损害所在机构的合法利益</w:t>
      </w:r>
    </w:p>
    <w:p>
      <w:pPr>
        <w:pStyle w:val="style0"/>
        <w:rPr/>
      </w:pPr>
    </w:p>
    <w:p>
      <w:pPr>
        <w:pStyle w:val="style0"/>
        <w:rPr/>
      </w:pPr>
      <w:r>
        <w:rPr>
          <w:lang w:val="en-US"/>
        </w:rPr>
        <w:t>D.为开发客户，可许诺投资者较低的手续费，但绝不能低于经营成本</w:t>
      </w:r>
    </w:p>
    <w:p>
      <w:pPr>
        <w:pStyle w:val="style0"/>
        <w:rPr/>
      </w:pPr>
    </w:p>
    <w:p>
      <w:pPr>
        <w:pStyle w:val="style0"/>
        <w:rPr/>
      </w:pPr>
      <w:r>
        <w:rPr>
          <w:lang w:val="en-US"/>
        </w:rPr>
        <w:t>正确答案：</w:t>
      </w:r>
    </w:p>
    <w:p>
      <w:pPr>
        <w:pStyle w:val="style0"/>
        <w:rPr/>
      </w:pPr>
      <w:r>
        <w:rPr>
          <w:lang w:val="en-US"/>
        </w:rPr>
        <w:t>BC</w:t>
      </w:r>
    </w:p>
    <w:p>
      <w:pPr>
        <w:pStyle w:val="style0"/>
        <w:rPr/>
      </w:pPr>
      <w:r>
        <w:rPr>
          <w:lang w:val="en-US"/>
        </w:rPr>
        <w:t>名师解析：</w:t>
      </w:r>
    </w:p>
    <w:p>
      <w:pPr>
        <w:pStyle w:val="style0"/>
        <w:rPr/>
      </w:pPr>
      <w:r>
        <w:rPr>
          <w:lang w:val="en-US"/>
        </w:rPr>
        <w:t>从业人员应当严格自律、洁身自好：（一）对机构管理人员所发出的违法违规指令，从业人员应当予以抵制，并及时按照所在机构内部程序向高级管理人员或者董事会报告；机构未妥善处理的，从业人员应当及时向中国证监会或者协会报告。从业人员发现所在机构有欺骗投资者、对市场严重不负责任等行为时，应当坚持原则，并及时向有关部门反映或举报。（二）从业人员不能片面地强调业务的发展而忽视投资者信誉，更不能从个人利益出发与投资者恶意串通。发现投资者有不诚信、违法违规的行为时，应当及时向所在机构报告，并注意防范投资者的信用风险。　　提倡同业公平竞争，严禁从业人员以排挤竞争对手为目的，低于经营成本或行业自律标准收取手续费。从业人员不得迎合投资者的不合理要求，不得为了投资者利益而损害社会公共利益、所在机构的合法利益或者他人的合法权益。</w:t>
      </w:r>
    </w:p>
    <w:p>
      <w:pPr>
        <w:pStyle w:val="style0"/>
        <w:rPr/>
      </w:pPr>
    </w:p>
    <w:p>
      <w:pPr>
        <w:pStyle w:val="style0"/>
        <w:rPr/>
      </w:pPr>
      <w:r>
        <w:rPr>
          <w:lang w:val="en-US"/>
        </w:rPr>
        <w:t>108.【不定项选择题】甲获得期货从业资格考试合格证明。2015年8月，他被某期货公司聘用，该期货公司拟为其办理从业资格申请。但经过调查，发现甲在2013年9月曾因违法违规行为被撤销证券从业资格。下列说法正确的有（　　）。</w:t>
      </w:r>
    </w:p>
    <w:p>
      <w:pPr>
        <w:pStyle w:val="style0"/>
        <w:rPr/>
      </w:pPr>
      <w:r>
        <w:rPr>
          <w:lang w:val="en-US"/>
        </w:rPr>
        <w:t>A.该期货公司必须解聘甲</w:t>
      </w:r>
    </w:p>
    <w:p>
      <w:pPr>
        <w:pStyle w:val="style0"/>
        <w:rPr/>
      </w:pPr>
    </w:p>
    <w:p>
      <w:pPr>
        <w:pStyle w:val="style0"/>
        <w:rPr/>
      </w:pPr>
      <w:r>
        <w:rPr>
          <w:lang w:val="en-US"/>
        </w:rPr>
        <w:t>B.该期货公司仍然可以聘用甲，但甲不得开展期货业务</w:t>
      </w:r>
    </w:p>
    <w:p>
      <w:pPr>
        <w:pStyle w:val="style0"/>
        <w:rPr/>
      </w:pPr>
    </w:p>
    <w:p>
      <w:pPr>
        <w:pStyle w:val="style0"/>
        <w:rPr/>
      </w:pPr>
      <w:r>
        <w:rPr>
          <w:lang w:val="en-US"/>
        </w:rPr>
        <w:t>C.该期货公司可以为甲办理从业资格申请</w:t>
      </w:r>
    </w:p>
    <w:p>
      <w:pPr>
        <w:pStyle w:val="style0"/>
        <w:rPr/>
      </w:pPr>
    </w:p>
    <w:p>
      <w:pPr>
        <w:pStyle w:val="style0"/>
        <w:rPr/>
      </w:pPr>
      <w:r>
        <w:rPr>
          <w:lang w:val="en-US"/>
        </w:rPr>
        <w:t>D.该期货公司不能为甲办理从业资格申请</w:t>
      </w:r>
    </w:p>
    <w:p>
      <w:pPr>
        <w:pStyle w:val="style0"/>
        <w:rPr/>
      </w:pPr>
    </w:p>
    <w:p>
      <w:pPr>
        <w:pStyle w:val="style0"/>
        <w:rPr/>
      </w:pPr>
      <w:r>
        <w:rPr>
          <w:lang w:val="en-US"/>
        </w:rPr>
        <w:t>正确答案：</w:t>
      </w:r>
    </w:p>
    <w:p>
      <w:pPr>
        <w:pStyle w:val="style0"/>
        <w:rPr/>
      </w:pPr>
      <w:r>
        <w:rPr>
          <w:lang w:val="en-US"/>
        </w:rPr>
        <w:t>BD</w:t>
      </w:r>
    </w:p>
    <w:p>
      <w:pPr>
        <w:pStyle w:val="style0"/>
        <w:rPr/>
      </w:pPr>
      <w:r>
        <w:rPr>
          <w:lang w:val="en-US"/>
        </w:rPr>
        <w:t>名师解析：</w:t>
      </w:r>
    </w:p>
    <w:p>
      <w:pPr>
        <w:pStyle w:val="style0"/>
        <w:rPr/>
      </w:pPr>
      <w:r>
        <w:rPr>
          <w:lang w:val="en-US"/>
        </w:rPr>
        <w:t>机构任用具有从业资格考试合格证明且符合下列条件的人员从事期货业务的，应当为其办理从业资格申请：①品行端正，具有良好的职业道德；②已被本机构聘用；③最近3年内未受过刑事处罚或者中国证监会等金融监管机构的行政处罚；④未被中国证监会等金融监管机构采取市场禁入措施，或者禁入期已经届满；⑤最近3年内未因违法违规行为被撤销证券、期货从业资格；⑥中国证监会规定的其他条件。甲三年内因违法违规行为被撤销证券从业资格，期货公司不能为其办理从业资格申请。但该期货公司可以继续聘用甲，只要其在公司中不开展期货业务活动</w:t>
      </w:r>
    </w:p>
    <w:p>
      <w:pPr>
        <w:pStyle w:val="style0"/>
        <w:rPr/>
      </w:pPr>
    </w:p>
    <w:p>
      <w:pPr>
        <w:pStyle w:val="style0"/>
        <w:rPr/>
      </w:pPr>
      <w:r>
        <w:rPr>
          <w:lang w:val="en-US"/>
        </w:rPr>
        <w:t>109.【不定项选择题】某期货公司开展期货投资咨询业务，其下列做法正确的是（）。</w:t>
      </w:r>
    </w:p>
    <w:p>
      <w:pPr>
        <w:pStyle w:val="style0"/>
        <w:rPr/>
      </w:pPr>
      <w:r>
        <w:rPr>
          <w:lang w:val="en-US"/>
        </w:rPr>
        <w:t>A.应当与客户签订期货投资咨询服务合同，明确约定服务的具体内容，费用标准等相关事项</w:t>
      </w:r>
    </w:p>
    <w:p>
      <w:pPr>
        <w:pStyle w:val="style0"/>
        <w:rPr/>
      </w:pPr>
    </w:p>
    <w:p>
      <w:pPr>
        <w:pStyle w:val="style0"/>
        <w:rPr/>
      </w:pPr>
      <w:r>
        <w:rPr>
          <w:lang w:val="en-US"/>
        </w:rPr>
        <w:t>B.应当向客户提示有无利益冲突，提示潜在的市场变化和风险，可以就市场行情作出确定性的判断</w:t>
      </w:r>
    </w:p>
    <w:p>
      <w:pPr>
        <w:pStyle w:val="style0"/>
        <w:rPr/>
      </w:pPr>
    </w:p>
    <w:p>
      <w:pPr>
        <w:pStyle w:val="style0"/>
        <w:rPr/>
      </w:pPr>
      <w:r>
        <w:rPr>
          <w:lang w:val="en-US"/>
        </w:rPr>
        <w:t>C.应当告知客户自主做出期货交易决策，独立承担期货交易的后果，不得泄露客户的投资决策计划信息</w:t>
      </w:r>
    </w:p>
    <w:p>
      <w:pPr>
        <w:pStyle w:val="style0"/>
        <w:rPr/>
      </w:pPr>
    </w:p>
    <w:p>
      <w:pPr>
        <w:pStyle w:val="style0"/>
        <w:rPr/>
      </w:pPr>
      <w:r>
        <w:rPr>
          <w:lang w:val="en-US"/>
        </w:rPr>
        <w:t>D.不同客户之间存在利益冲突的，应当遵循公平对待的原则予以处理</w:t>
      </w:r>
    </w:p>
    <w:p>
      <w:pPr>
        <w:pStyle w:val="style0"/>
        <w:rPr/>
      </w:pPr>
    </w:p>
    <w:p>
      <w:pPr>
        <w:pStyle w:val="style0"/>
        <w:rPr/>
      </w:pPr>
      <w:r>
        <w:rPr>
          <w:lang w:val="en-US"/>
        </w:rPr>
        <w:t>正确答案：</w:t>
      </w:r>
    </w:p>
    <w:p>
      <w:pPr>
        <w:pStyle w:val="style0"/>
        <w:rPr/>
      </w:pPr>
      <w:r>
        <w:rPr>
          <w:lang w:val="en-US"/>
        </w:rPr>
        <w:t>ACD</w:t>
      </w:r>
    </w:p>
    <w:p>
      <w:pPr>
        <w:pStyle w:val="style0"/>
        <w:rPr/>
      </w:pPr>
      <w:r>
        <w:rPr>
          <w:lang w:val="en-US"/>
        </w:rPr>
        <w:t>名师解析：</w:t>
      </w:r>
    </w:p>
    <w:p>
      <w:pPr>
        <w:pStyle w:val="style0"/>
        <w:rPr/>
      </w:pPr>
      <w:r>
        <w:rPr>
          <w:lang w:val="en-US"/>
        </w:rPr>
        <w:t>期货公司提供交易咨询服务时，应当向客户明示有无利益冲突，提示潜在的市场变化和投资风险，不得就市场行情做出确定性判断。期货公司提供的投资方案或者期货交易策略应当以本公司的研究报告、合法取得的研究报告、相关行业信息资料以及公开发布的相关信息等为主要依据。期货公司应当告知客户自主做出期货交易决策，独立承担期货交易后果，并不得泄露客户的投资决策计划信息。期货公司应当与客户签订期货投资咨询服务合同，明确约定服务的具体内容和费用标准等相关事项。期货公司及其从业人员与客户之间可能发生利益冲突的，应当遵循客户利益优先的原则予以处理；不同客户之间存在利益冲突的，应当遵循公平对待的原则予以处理。</w:t>
      </w:r>
    </w:p>
    <w:p>
      <w:pPr>
        <w:pStyle w:val="style0"/>
        <w:rPr/>
      </w:pPr>
      <w:r>
        <w:rPr>
          <w:lang w:val="en-US"/>
        </w:rPr>
        <w:t>110.【不定项选择题】某期货公司期末风险监管报表显示，该公司净资本为2800万元，净资产为1亿元，风险资本准备为5000万元，负债为3000万元，该公司风险监管指标符合标准的是（）。</w:t>
      </w:r>
    </w:p>
    <w:p>
      <w:pPr>
        <w:pStyle w:val="style0"/>
        <w:rPr/>
      </w:pPr>
      <w:r>
        <w:rPr>
          <w:lang w:val="en-US"/>
        </w:rPr>
        <w:t>A.负债/净资产</w:t>
      </w:r>
    </w:p>
    <w:p>
      <w:pPr>
        <w:pStyle w:val="style0"/>
        <w:rPr/>
      </w:pPr>
    </w:p>
    <w:p>
      <w:pPr>
        <w:pStyle w:val="style0"/>
        <w:rPr/>
      </w:pPr>
      <w:r>
        <w:rPr>
          <w:lang w:val="en-US"/>
        </w:rPr>
        <w:t>B.净资本</w:t>
      </w:r>
    </w:p>
    <w:p>
      <w:pPr>
        <w:pStyle w:val="style0"/>
        <w:rPr/>
      </w:pPr>
    </w:p>
    <w:p>
      <w:pPr>
        <w:pStyle w:val="style0"/>
        <w:rPr/>
      </w:pPr>
      <w:r>
        <w:rPr>
          <w:lang w:val="en-US"/>
        </w:rPr>
        <w:t>C.净资本/净资产</w:t>
      </w:r>
    </w:p>
    <w:p>
      <w:pPr>
        <w:pStyle w:val="style0"/>
        <w:rPr/>
      </w:pPr>
    </w:p>
    <w:p>
      <w:pPr>
        <w:pStyle w:val="style0"/>
        <w:rPr/>
      </w:pPr>
      <w:r>
        <w:rPr>
          <w:lang w:val="en-US"/>
        </w:rPr>
        <w:t>D.净资本/风险资本准备</w:t>
      </w:r>
    </w:p>
    <w:p>
      <w:pPr>
        <w:pStyle w:val="style0"/>
        <w:rPr/>
      </w:pPr>
    </w:p>
    <w:p>
      <w:pPr>
        <w:pStyle w:val="style0"/>
        <w:rPr/>
      </w:pPr>
      <w:r>
        <w:rPr>
          <w:lang w:val="en-US"/>
        </w:rPr>
        <w:t>正确答案：</w:t>
      </w:r>
    </w:p>
    <w:p>
      <w:pPr>
        <w:pStyle w:val="style0"/>
        <w:rPr/>
      </w:pPr>
      <w:r>
        <w:rPr>
          <w:lang w:val="en-US"/>
        </w:rPr>
        <w:t>AC</w:t>
      </w:r>
    </w:p>
    <w:p>
      <w:pPr>
        <w:pStyle w:val="style0"/>
        <w:rPr/>
      </w:pPr>
      <w:r>
        <w:rPr>
          <w:lang w:val="en-US"/>
        </w:rPr>
        <w:t>名师解析：</w:t>
      </w:r>
    </w:p>
    <w:p>
      <w:pPr>
        <w:pStyle w:val="style0"/>
        <w:rPr/>
      </w:pPr>
      <w:r>
        <w:rPr>
          <w:lang w:val="en-US"/>
        </w:rPr>
        <w:t>期货公司应当持续符合以下风险监管指标标准：</w:t>
      </w:r>
    </w:p>
    <w:p>
      <w:pPr>
        <w:pStyle w:val="style0"/>
        <w:rPr/>
      </w:pPr>
      <w:r>
        <w:rPr>
          <w:lang w:val="en-US"/>
        </w:rPr>
        <w:t>（一）净资本不得低于人民币3000万元；</w:t>
      </w:r>
    </w:p>
    <w:p>
      <w:pPr>
        <w:pStyle w:val="style0"/>
        <w:rPr/>
      </w:pPr>
      <w:r>
        <w:rPr>
          <w:lang w:val="en-US"/>
        </w:rPr>
        <w:t>（二）净资本与公司风险资本准备的比例不得低于100%；</w:t>
      </w:r>
    </w:p>
    <w:p>
      <w:pPr>
        <w:pStyle w:val="style0"/>
        <w:rPr/>
      </w:pPr>
      <w:r>
        <w:rPr>
          <w:lang w:val="en-US"/>
        </w:rPr>
        <w:t>（三）净资本与净资产的比例不得低于20%；</w:t>
      </w:r>
    </w:p>
    <w:p>
      <w:pPr>
        <w:pStyle w:val="style0"/>
        <w:rPr/>
      </w:pPr>
      <w:r>
        <w:rPr>
          <w:lang w:val="en-US"/>
        </w:rPr>
        <w:t>（四）流动资产与流动负债的比例不得低于100%；</w:t>
      </w:r>
    </w:p>
    <w:p>
      <w:pPr>
        <w:pStyle w:val="style0"/>
        <w:rPr/>
      </w:pPr>
      <w:r>
        <w:rPr>
          <w:lang w:val="en-US"/>
        </w:rPr>
        <w:t>（五）负债与净资产的比例不得高于150%；</w:t>
      </w:r>
    </w:p>
    <w:p>
      <w:pPr>
        <w:pStyle w:val="style0"/>
        <w:rPr/>
      </w:pPr>
      <w:r>
        <w:rPr>
          <w:lang w:val="en-US"/>
        </w:rPr>
        <w:t>（六）规定的最低限额结算准备金要求。</w:t>
      </w:r>
    </w:p>
    <w:p>
      <w:pPr>
        <w:pStyle w:val="style0"/>
        <w:rPr/>
      </w:pPr>
    </w:p>
    <w:p>
      <w:pPr>
        <w:pStyle w:val="style0"/>
        <w:rPr/>
      </w:pPr>
    </w:p>
    <w:p>
      <w:pPr>
        <w:pStyle w:val="style0"/>
        <w:rPr/>
      </w:pPr>
      <w:r>
        <w:rPr>
          <w:lang w:val="en-US"/>
        </w:rPr>
        <w:t>111.期货公司与客户签订的期货经纪合同对下达交易指令的方式未作约定或者约定不明确的，期货公司不能证明其所进行的交易是依据客户交易指令进行的，对该交易造成客户的损失，期货公司应承担赔偿责任，客户予以追认的除外</w:t>
      </w:r>
    </w:p>
    <w:p>
      <w:pPr>
        <w:pStyle w:val="style0"/>
        <w:rPr/>
      </w:pPr>
      <w:r>
        <w:rPr>
          <w:lang w:val="en-US"/>
        </w:rPr>
        <w:t>A.正确</w:t>
      </w:r>
    </w:p>
    <w:p>
      <w:pPr>
        <w:pStyle w:val="style0"/>
        <w:rPr/>
      </w:pPr>
    </w:p>
    <w:p>
      <w:pPr>
        <w:pStyle w:val="style0"/>
        <w:rPr/>
      </w:pPr>
      <w:r>
        <w:rPr>
          <w:lang w:val="en-US"/>
        </w:rPr>
        <w:t>B.错误</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期货公司与客户签订的期货经纪合同对下达交易指令的方式未作约定或者约定不明确的，期货公司不能证明其所进行的交易是依据客户交易指令进行的，对该交易造成客户的损失，期货公司应承担赔偿责任，客户予以追认的除外。</w:t>
      </w:r>
    </w:p>
    <w:p>
      <w:pPr>
        <w:pStyle w:val="style0"/>
        <w:rPr/>
      </w:pPr>
    </w:p>
    <w:p>
      <w:pPr>
        <w:pStyle w:val="style0"/>
        <w:rPr/>
      </w:pPr>
      <w:r>
        <w:rPr>
          <w:lang w:val="en-US"/>
        </w:rPr>
        <w:t>112.根据《期货市场客户开户管理规定》，中国期货保证金监控中心应当将实行会员分级结算制度期货交易所的非结算会员的申请和注销客户交易编码的结果，及时通知该非结算会员的结算会员。</w:t>
      </w:r>
    </w:p>
    <w:p>
      <w:pPr>
        <w:pStyle w:val="style0"/>
        <w:rPr/>
      </w:pPr>
      <w:r>
        <w:rPr>
          <w:lang w:val="en-US"/>
        </w:rPr>
        <w:t>A.正确</w:t>
      </w:r>
    </w:p>
    <w:p>
      <w:pPr>
        <w:pStyle w:val="style0"/>
        <w:rPr/>
      </w:pPr>
    </w:p>
    <w:p>
      <w:pPr>
        <w:pStyle w:val="style0"/>
        <w:rPr/>
      </w:pPr>
      <w:r>
        <w:rPr>
          <w:lang w:val="en-US"/>
        </w:rPr>
        <w:t>B.错误</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对于实行会员分级结算制度期货交易所的非结算会员，监控中心应当将其申请和注销客户交易编码的结果及时通知其结算会员。</w:t>
      </w:r>
    </w:p>
    <w:p>
      <w:pPr>
        <w:pStyle w:val="style0"/>
        <w:rPr/>
      </w:pPr>
    </w:p>
    <w:p>
      <w:pPr>
        <w:pStyle w:val="style0"/>
        <w:rPr/>
      </w:pPr>
      <w:r>
        <w:rPr>
          <w:lang w:val="en-US"/>
        </w:rPr>
        <w:t>113.中国证监会、财政部可以指定相关机构作为保障基金管理机构，代为管理保障基金</w:t>
      </w:r>
    </w:p>
    <w:p>
      <w:pPr>
        <w:pStyle w:val="style0"/>
        <w:rPr/>
      </w:pPr>
      <w:r>
        <w:rPr>
          <w:lang w:val="en-US"/>
        </w:rPr>
        <w:t>A.正确</w:t>
      </w:r>
    </w:p>
    <w:p>
      <w:pPr>
        <w:pStyle w:val="style0"/>
        <w:rPr/>
      </w:pPr>
    </w:p>
    <w:p>
      <w:pPr>
        <w:pStyle w:val="style0"/>
        <w:rPr/>
      </w:pPr>
      <w:r>
        <w:rPr>
          <w:lang w:val="en-US"/>
        </w:rPr>
        <w:t>B.错误</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中国证监会、财政部可以指定相关机构作为保障基金管理机构，代为管理保障基金。</w:t>
      </w:r>
    </w:p>
    <w:p>
      <w:pPr>
        <w:pStyle w:val="style0"/>
        <w:rPr/>
      </w:pPr>
    </w:p>
    <w:p>
      <w:pPr>
        <w:pStyle w:val="style0"/>
        <w:rPr/>
      </w:pPr>
      <w:r>
        <w:rPr>
          <w:lang w:val="en-US"/>
        </w:rPr>
        <w:t>114.最低限额结算准备金是指期货公司按照交易所及登记结算机构的有关要求以客户保证金缴存用于履约担保的最低金额。</w:t>
      </w:r>
    </w:p>
    <w:p>
      <w:pPr>
        <w:pStyle w:val="style0"/>
        <w:rPr/>
      </w:pPr>
      <w:r>
        <w:rPr>
          <w:lang w:val="en-US"/>
        </w:rPr>
        <w:t>A.正确</w:t>
      </w:r>
    </w:p>
    <w:p>
      <w:pPr>
        <w:pStyle w:val="style0"/>
        <w:rPr/>
      </w:pPr>
    </w:p>
    <w:p>
      <w:pPr>
        <w:pStyle w:val="style0"/>
        <w:rPr/>
      </w:pPr>
      <w:r>
        <w:rPr>
          <w:lang w:val="en-US"/>
        </w:rPr>
        <w:t>B.错误</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最低限额结算准备金是指期货公司按照交易所及登记结算机构的有关要求以自有资金缴存用于履约担保的最低金额。</w:t>
      </w:r>
    </w:p>
    <w:p>
      <w:pPr>
        <w:pStyle w:val="style0"/>
        <w:rPr/>
      </w:pPr>
    </w:p>
    <w:p>
      <w:pPr>
        <w:pStyle w:val="style0"/>
        <w:rPr/>
      </w:pPr>
      <w:r>
        <w:rPr>
          <w:lang w:val="en-US"/>
        </w:rPr>
        <w:t>115.符合规定条件的境外机构，可以在期货交易所从事特定品种的期货交易。</w:t>
      </w:r>
    </w:p>
    <w:p>
      <w:pPr>
        <w:pStyle w:val="style0"/>
        <w:rPr/>
      </w:pPr>
      <w:r>
        <w:rPr>
          <w:lang w:val="en-US"/>
        </w:rPr>
        <w:t>A.正确</w:t>
      </w:r>
    </w:p>
    <w:p>
      <w:pPr>
        <w:pStyle w:val="style0"/>
        <w:rPr/>
      </w:pPr>
    </w:p>
    <w:p>
      <w:pPr>
        <w:pStyle w:val="style0"/>
        <w:rPr/>
      </w:pPr>
      <w:r>
        <w:rPr>
          <w:lang w:val="en-US"/>
        </w:rPr>
        <w:t>B.错误</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在期货交易所进行期货交易的，应当是期货交易所会员。符合规定条件的境外机构，可以在期货交易所从事特定品种的期货交易。具体办法由国务院期货监督管理机构制定。</w:t>
      </w:r>
    </w:p>
    <w:p>
      <w:pPr>
        <w:pStyle w:val="style0"/>
        <w:rPr/>
      </w:pPr>
    </w:p>
    <w:p>
      <w:pPr>
        <w:pStyle w:val="style0"/>
        <w:rPr/>
      </w:pPr>
      <w:r>
        <w:rPr>
          <w:lang w:val="en-US"/>
        </w:rPr>
        <w:t>116.国有以及国有控股企业进行境内外期货交易，应当遵循套期保值的原则，严格遵守国务院国有资产监督管理机构以及其他有关部门关于企业以国有资产进入期货市场的有关规定。</w:t>
      </w:r>
    </w:p>
    <w:p>
      <w:pPr>
        <w:pStyle w:val="style0"/>
        <w:rPr/>
      </w:pPr>
      <w:r>
        <w:rPr>
          <w:lang w:val="en-US"/>
        </w:rPr>
        <w:t>A.正确</w:t>
      </w:r>
    </w:p>
    <w:p>
      <w:pPr>
        <w:pStyle w:val="style0"/>
        <w:rPr/>
      </w:pPr>
    </w:p>
    <w:p>
      <w:pPr>
        <w:pStyle w:val="style0"/>
        <w:rPr/>
      </w:pPr>
      <w:r>
        <w:rPr>
          <w:lang w:val="en-US"/>
        </w:rPr>
        <w:t>B.错误</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国有以及国有控股企业进行境内外期货交易，应当遵循套期保值原则，严格遵守国务院国有资产监督管理机构以及其他有关部门关于企业以国有资产进入期货市场的有关规定</w:t>
      </w:r>
    </w:p>
    <w:p>
      <w:pPr>
        <w:pStyle w:val="style0"/>
        <w:rPr/>
      </w:pPr>
      <w:r>
        <w:rPr>
          <w:lang w:val="en-US"/>
        </w:rPr>
        <w:t>117.期货公司在计算净资本时，中国证监会派出机构可以要求期货公司对资产或减值准备计提的充足性和合理性进行专项说明。</w:t>
      </w:r>
    </w:p>
    <w:p>
      <w:pPr>
        <w:pStyle w:val="style0"/>
        <w:rPr/>
      </w:pPr>
      <w:r>
        <w:rPr>
          <w:lang w:val="en-US"/>
        </w:rPr>
        <w:t>A.正确</w:t>
      </w:r>
    </w:p>
    <w:p>
      <w:pPr>
        <w:pStyle w:val="style0"/>
        <w:rPr/>
      </w:pPr>
    </w:p>
    <w:p>
      <w:pPr>
        <w:pStyle w:val="style0"/>
        <w:rPr/>
      </w:pPr>
      <w:r>
        <w:rPr>
          <w:lang w:val="en-US"/>
        </w:rPr>
        <w:t>B.错误</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中国证监会派出机构可以要求期货公司对资产减值准备计提的充足性和合理性进行专项说明；有证据表明期货公司未能充分计提资产减值准备的，中国证监会派出机构应当要求期货公司相应核减净资本金额。</w:t>
      </w:r>
    </w:p>
    <w:p>
      <w:pPr>
        <w:pStyle w:val="style0"/>
        <w:rPr/>
      </w:pPr>
    </w:p>
    <w:p>
      <w:pPr>
        <w:pStyle w:val="style0"/>
        <w:rPr/>
      </w:pPr>
      <w:r>
        <w:rPr>
          <w:lang w:val="en-US"/>
        </w:rPr>
        <w:t>118.根据《期货投资者保障基金管理办法》，对机构投资者以个人名义参与期货交易的，按照机构投资者补偿规则进行补偿。</w:t>
      </w:r>
    </w:p>
    <w:p>
      <w:pPr>
        <w:pStyle w:val="style0"/>
        <w:rPr/>
      </w:pPr>
      <w:r>
        <w:rPr>
          <w:lang w:val="en-US"/>
        </w:rPr>
        <w:t>A.正确</w:t>
      </w:r>
    </w:p>
    <w:p>
      <w:pPr>
        <w:pStyle w:val="style0"/>
        <w:rPr/>
      </w:pPr>
    </w:p>
    <w:p>
      <w:pPr>
        <w:pStyle w:val="style0"/>
        <w:rPr/>
      </w:pPr>
      <w:r>
        <w:rPr>
          <w:lang w:val="en-US"/>
        </w:rPr>
        <w:t>B.错误</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对机构投资者以个人名义参与期货交易的，按照机构投资者补偿者补偿规则进行补偿。</w:t>
      </w:r>
    </w:p>
    <w:p>
      <w:pPr>
        <w:pStyle w:val="style0"/>
        <w:rPr/>
      </w:pPr>
    </w:p>
    <w:p>
      <w:pPr>
        <w:pStyle w:val="style0"/>
        <w:rPr/>
      </w:pPr>
      <w:r>
        <w:rPr>
          <w:lang w:val="en-US"/>
        </w:rPr>
        <w:t>119.期货公司应当聘请具备证券、期货相关业务资格的会计师事务所对期货公司年度风险监管报表进行审计。</w:t>
      </w:r>
    </w:p>
    <w:p>
      <w:pPr>
        <w:pStyle w:val="style0"/>
        <w:rPr/>
      </w:pPr>
      <w:r>
        <w:rPr>
          <w:lang w:val="en-US"/>
        </w:rPr>
        <w:t>A.正确</w:t>
      </w:r>
    </w:p>
    <w:p>
      <w:pPr>
        <w:pStyle w:val="style0"/>
        <w:rPr/>
      </w:pPr>
    </w:p>
    <w:p>
      <w:pPr>
        <w:pStyle w:val="style0"/>
        <w:rPr/>
      </w:pPr>
      <w:r>
        <w:rPr>
          <w:lang w:val="en-US"/>
        </w:rPr>
        <w:t>B.错误</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期货公司应当聘请具备证券、期货相关业务资格的会计师事务所对期货公司年度风险监管报表进行审计。</w:t>
      </w:r>
    </w:p>
    <w:p>
      <w:pPr>
        <w:pStyle w:val="style0"/>
        <w:rPr/>
      </w:pPr>
    </w:p>
    <w:p>
      <w:pPr>
        <w:pStyle w:val="style0"/>
        <w:rPr/>
      </w:pPr>
    </w:p>
    <w:p>
      <w:pPr>
        <w:pStyle w:val="style0"/>
        <w:rPr/>
      </w:pPr>
      <w:r>
        <w:rPr>
          <w:lang w:val="en-US"/>
        </w:rPr>
        <w:t>120.国务院期货监督管理机构、期货交易所、期货保证金安全存管监控机构和期货保证金存管银行等相关单位的工作人员，泄露知悉的国家秘密或者会员、商业秘密，或者徇私舞弊、玩忽职守、滥用职权、收受贿赂的，依法给予行政处分或者纪律处分。</w:t>
      </w:r>
    </w:p>
    <w:p>
      <w:pPr>
        <w:pStyle w:val="style0"/>
        <w:rPr/>
      </w:pPr>
      <w:r>
        <w:rPr>
          <w:lang w:val="en-US"/>
        </w:rPr>
        <w:t>A.正确</w:t>
      </w:r>
    </w:p>
    <w:p>
      <w:pPr>
        <w:pStyle w:val="style0"/>
        <w:rPr/>
      </w:pPr>
    </w:p>
    <w:p>
      <w:pPr>
        <w:pStyle w:val="style0"/>
        <w:rPr/>
      </w:pPr>
      <w:r>
        <w:rPr>
          <w:lang w:val="en-US"/>
        </w:rPr>
        <w:t>B.错误</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国务院期货监督管理机构、期货交易所、期货保证金安全存管监控机构和期货保证金存管银行等相关单位的工作人员，泄露知悉的国家秘密或者会员、商业秘密，或者徇私舞弊、玩忽职守、滥用职权、收受贿赂的，依法给予行政处分或者纪律处分。</w:t>
      </w:r>
    </w:p>
    <w:p>
      <w:pPr>
        <w:pStyle w:val="style0"/>
        <w:rPr/>
      </w:pPr>
    </w:p>
    <w:p>
      <w:pPr>
        <w:pStyle w:val="style0"/>
        <w:rPr/>
      </w:pPr>
      <w:r>
        <w:rPr>
          <w:lang w:val="en-US"/>
        </w:rPr>
        <w:t>121.非结算会员在期货交易中违约的，全面结算会员期货公司先以该会员的保证金承担违约责任；保证金不足的，全面结算会员期货公司应当以风险准备金和自有资金代为承担违约责任，并由此取得对该非结算会员客户的相应追偿权。</w:t>
      </w:r>
    </w:p>
    <w:p>
      <w:pPr>
        <w:pStyle w:val="style0"/>
        <w:rPr/>
      </w:pPr>
      <w:r>
        <w:rPr>
          <w:lang w:val="en-US"/>
        </w:rPr>
        <w:t>A.正确</w:t>
      </w:r>
    </w:p>
    <w:p>
      <w:pPr>
        <w:pStyle w:val="style0"/>
        <w:rPr/>
      </w:pPr>
    </w:p>
    <w:p>
      <w:pPr>
        <w:pStyle w:val="style0"/>
        <w:rPr/>
      </w:pPr>
      <w:r>
        <w:rPr>
          <w:lang w:val="en-US"/>
        </w:rPr>
        <w:t>B.错误</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非结算会员在期货交易中违约的，应当承担违约责任。全面结算会员期货公司先以该非结算会员的保证金承担该非结算会员的违约责任，保证金不足的，全面结算会员期货公司应当以风险准备金和自有资金代为承担违约责任，并由此取得对该非结算会员的相应追偿权。</w:t>
      </w:r>
    </w:p>
    <w:p>
      <w:pPr>
        <w:pStyle w:val="style0"/>
        <w:rPr/>
      </w:pPr>
    </w:p>
    <w:p>
      <w:pPr>
        <w:pStyle w:val="style0"/>
        <w:rPr/>
      </w:pPr>
      <w:r>
        <w:rPr>
          <w:lang w:val="en-US"/>
        </w:rPr>
        <w:t>122.期货市场异常情况消失后，期货交易所应当继续保持紧急措施，等情况稳定后再作决定是否取消紧急措施。()</w:t>
      </w:r>
    </w:p>
    <w:p>
      <w:pPr>
        <w:pStyle w:val="style0"/>
        <w:rPr/>
      </w:pPr>
      <w:r>
        <w:rPr>
          <w:lang w:val="en-US"/>
        </w:rPr>
        <w:t>A.正确</w:t>
      </w:r>
    </w:p>
    <w:p>
      <w:pPr>
        <w:pStyle w:val="style0"/>
        <w:rPr/>
      </w:pPr>
    </w:p>
    <w:p>
      <w:pPr>
        <w:pStyle w:val="style0"/>
        <w:rPr/>
      </w:pPr>
      <w:r>
        <w:rPr>
          <w:lang w:val="en-US"/>
        </w:rPr>
        <w:t>B.错误</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异常情况消失后，期货交易所应当及时取消紧急措施</w:t>
      </w:r>
    </w:p>
    <w:p>
      <w:pPr>
        <w:pStyle w:val="style0"/>
        <w:rPr/>
      </w:pPr>
      <w:r>
        <w:rPr>
          <w:lang w:val="en-US"/>
        </w:rPr>
        <w:t>123.根据《证券期货投资者适当性管理办法》，经营机构应当将投资者分类政策、产品或者服务分级政策、自查报告在公司网站或者指定网站进行披露。</w:t>
      </w:r>
    </w:p>
    <w:p>
      <w:pPr>
        <w:pStyle w:val="style0"/>
        <w:rPr/>
      </w:pPr>
      <w:r>
        <w:rPr>
          <w:lang w:val="en-US"/>
        </w:rPr>
        <w:t>A.正确</w:t>
      </w:r>
    </w:p>
    <w:p>
      <w:pPr>
        <w:pStyle w:val="style0"/>
        <w:rPr/>
      </w:pPr>
    </w:p>
    <w:p>
      <w:pPr>
        <w:pStyle w:val="style0"/>
        <w:rPr/>
      </w:pPr>
      <w:r>
        <w:rPr>
          <w:lang w:val="en-US"/>
        </w:rPr>
        <w:t>B.错误</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鼓励经营机构将投资者分类政策、产品或者服务分级政策、自查报告在公司网站或者指定网站进行披露。</w:t>
      </w:r>
    </w:p>
    <w:p>
      <w:pPr>
        <w:pStyle w:val="style0"/>
        <w:rPr/>
      </w:pPr>
    </w:p>
    <w:p>
      <w:pPr>
        <w:pStyle w:val="style0"/>
        <w:rPr/>
      </w:pPr>
      <w:r>
        <w:rPr>
          <w:lang w:val="en-US"/>
        </w:rPr>
        <w:t>124.取得期货从业资格考试合格证明的人员，即可在期货公司开展期货业务活动。</w:t>
      </w:r>
    </w:p>
    <w:p>
      <w:pPr>
        <w:pStyle w:val="style0"/>
        <w:rPr/>
      </w:pPr>
      <w:r>
        <w:rPr>
          <w:lang w:val="en-US"/>
        </w:rPr>
        <w:t>A.正确</w:t>
      </w:r>
    </w:p>
    <w:p>
      <w:pPr>
        <w:pStyle w:val="style0"/>
        <w:rPr/>
      </w:pPr>
    </w:p>
    <w:p>
      <w:pPr>
        <w:pStyle w:val="style0"/>
        <w:rPr/>
      </w:pPr>
      <w:r>
        <w:rPr>
          <w:lang w:val="en-US"/>
        </w:rPr>
        <w:t>B.错误</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取得从业资格考试合格证明的人员从事期货业务的，应当事先通过其所在机构向协会申请从业资格。</w:t>
      </w:r>
    </w:p>
    <w:p>
      <w:pPr>
        <w:pStyle w:val="style0"/>
        <w:rPr/>
      </w:pPr>
    </w:p>
    <w:p>
      <w:pPr>
        <w:pStyle w:val="style0"/>
        <w:rPr/>
      </w:pPr>
    </w:p>
    <w:p>
      <w:pPr>
        <w:pStyle w:val="style0"/>
        <w:rPr/>
      </w:pPr>
      <w:r>
        <w:rPr>
          <w:lang w:val="en-US"/>
        </w:rPr>
        <w:t>125.期货投资咨询服务合同指引和风险揭示书格式，由中国证监会制定。</w:t>
      </w:r>
    </w:p>
    <w:p>
      <w:pPr>
        <w:pStyle w:val="style0"/>
        <w:rPr/>
      </w:pPr>
      <w:r>
        <w:rPr>
          <w:lang w:val="en-US"/>
        </w:rPr>
        <w:t>A.正确</w:t>
      </w:r>
    </w:p>
    <w:p>
      <w:pPr>
        <w:pStyle w:val="style0"/>
        <w:rPr/>
      </w:pPr>
    </w:p>
    <w:p>
      <w:pPr>
        <w:pStyle w:val="style0"/>
        <w:rPr/>
      </w:pPr>
      <w:r>
        <w:rPr>
          <w:lang w:val="en-US"/>
        </w:rPr>
        <w:t>B.错误</w:t>
      </w:r>
    </w:p>
    <w:p>
      <w:pPr>
        <w:pStyle w:val="style0"/>
        <w:rPr/>
      </w:pPr>
    </w:p>
    <w:p>
      <w:pPr>
        <w:pStyle w:val="style0"/>
        <w:rPr/>
      </w:pPr>
      <w:r>
        <w:rPr>
          <w:lang w:val="en-US"/>
        </w:rPr>
        <w:t>正确答案：</w:t>
      </w:r>
    </w:p>
    <w:p>
      <w:pPr>
        <w:pStyle w:val="style0"/>
        <w:rPr/>
      </w:pPr>
      <w:r>
        <w:rPr>
          <w:lang w:val="en-US"/>
        </w:rPr>
        <w:t>B</w:t>
      </w:r>
    </w:p>
    <w:p>
      <w:pPr>
        <w:pStyle w:val="style0"/>
        <w:rPr/>
      </w:pPr>
      <w:r>
        <w:rPr>
          <w:lang w:val="en-US"/>
        </w:rPr>
        <w:t>名师解析：</w:t>
      </w:r>
    </w:p>
    <w:p>
      <w:pPr>
        <w:pStyle w:val="style0"/>
        <w:rPr/>
      </w:pPr>
      <w:r>
        <w:rPr>
          <w:lang w:val="en-US"/>
        </w:rPr>
        <w:t>期货公司应当与客户签订期货投资咨询服务合同，明确约定服务的具体内容和费用标准等相关事项。期货投资咨询服务合同指引和风险揭示书格式，由中国期货业协会制定。</w:t>
      </w:r>
    </w:p>
    <w:p>
      <w:pPr>
        <w:pStyle w:val="style0"/>
        <w:rPr/>
      </w:pPr>
    </w:p>
    <w:p>
      <w:pPr>
        <w:pStyle w:val="style0"/>
        <w:rPr/>
      </w:pPr>
      <w:r>
        <w:rPr>
          <w:lang w:val="en-US"/>
        </w:rPr>
        <w:t>126.取得期货从业资格考试合格证明的人员可以通过其所在机构向当地的期货业协会申请从业资格。</w:t>
      </w:r>
    </w:p>
    <w:p>
      <w:pPr>
        <w:pStyle w:val="style0"/>
        <w:rPr/>
      </w:pPr>
      <w:r>
        <w:rPr>
          <w:lang w:val="en-US"/>
        </w:rPr>
        <w:t>A.正确</w:t>
      </w:r>
    </w:p>
    <w:p>
      <w:pPr>
        <w:pStyle w:val="style0"/>
        <w:rPr/>
      </w:pPr>
    </w:p>
    <w:p>
      <w:pPr>
        <w:pStyle w:val="style0"/>
        <w:rPr/>
      </w:pPr>
      <w:r>
        <w:rPr>
          <w:lang w:val="en-US"/>
        </w:rPr>
        <w:t>B.错误</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取得从业资格考试合格证明的人员从事期货业务的，应当事先通过其所在机构向协会申请从业资格。未取得从业资格的人员，不得在机构中开展期货业务活动。</w:t>
      </w:r>
    </w:p>
    <w:p>
      <w:pPr>
        <w:pStyle w:val="style0"/>
        <w:rPr/>
      </w:pPr>
    </w:p>
    <w:p>
      <w:pPr>
        <w:pStyle w:val="style0"/>
        <w:rPr/>
      </w:pPr>
      <w:r>
        <w:rPr>
          <w:lang w:val="en-US"/>
        </w:rPr>
        <w:t>127.期货公司违法经营或者出现重大风险，严重危害期货市场秩序、损害客户利益的，国务院期货监督机构可以对该期货公司采取责令停业整顿、指定其他机构托管或者接管等监管措施。</w:t>
      </w:r>
    </w:p>
    <w:p>
      <w:pPr>
        <w:pStyle w:val="style0"/>
        <w:rPr/>
      </w:pPr>
      <w:r>
        <w:rPr>
          <w:lang w:val="en-US"/>
        </w:rPr>
        <w:t>A.正确</w:t>
      </w:r>
    </w:p>
    <w:p>
      <w:pPr>
        <w:pStyle w:val="style0"/>
        <w:rPr/>
      </w:pPr>
    </w:p>
    <w:p>
      <w:pPr>
        <w:pStyle w:val="style0"/>
        <w:rPr/>
      </w:pPr>
      <w:r>
        <w:rPr>
          <w:lang w:val="en-US"/>
        </w:rPr>
        <w:t>B.错误</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期货公司违法经营或者出现重大风险，严重危害期货市场秩序、损害客户利益的，国务院期货监督管理机构可以对该期货公司采取责令停业整顿、指定其他机构托管或者接管等监管措施。经国务院期货监督管理机构批准可以对该期货公司直接负责的董事、监事、高级管理人员和其他直接人员采取以下措施：一、通知出境管理机关依法阻止其出境二、申请司法机关禁止其转移、转让或者以其他方式处分财产，或者财产上设定其他权利。</w:t>
      </w:r>
    </w:p>
    <w:p>
      <w:pPr>
        <w:pStyle w:val="style0"/>
        <w:rPr/>
      </w:pPr>
    </w:p>
    <w:p>
      <w:pPr>
        <w:pStyle w:val="style0"/>
        <w:rPr/>
      </w:pPr>
      <w:r>
        <w:rPr>
          <w:lang w:val="en-US"/>
        </w:rPr>
        <w:t>128.根据《期货公司首席风险官管理规定(试行)》，期货公司首席风险官的工作底稿和工作记录应当至少保存20年。</w:t>
      </w:r>
    </w:p>
    <w:p>
      <w:pPr>
        <w:pStyle w:val="style0"/>
        <w:rPr/>
      </w:pPr>
      <w:r>
        <w:rPr>
          <w:lang w:val="en-US"/>
        </w:rPr>
        <w:t>A.正确</w:t>
      </w:r>
    </w:p>
    <w:p>
      <w:pPr>
        <w:pStyle w:val="style0"/>
        <w:rPr/>
      </w:pPr>
    </w:p>
    <w:p>
      <w:pPr>
        <w:pStyle w:val="style0"/>
        <w:rPr/>
      </w:pPr>
      <w:r>
        <w:rPr>
          <w:lang w:val="en-US"/>
        </w:rPr>
        <w:t>B.错误</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首席风险官开展工作应当制作并保留工作底稿和工作记录，真实、充分地反映其履行职责情况。工作底稿和工作记录应当至少保存20年。</w:t>
      </w:r>
    </w:p>
    <w:p>
      <w:pPr>
        <w:pStyle w:val="style0"/>
        <w:rPr/>
      </w:pPr>
    </w:p>
    <w:p>
      <w:pPr>
        <w:pStyle w:val="style0"/>
        <w:rPr/>
      </w:pPr>
      <w:r>
        <w:rPr>
          <w:lang w:val="en-US"/>
        </w:rPr>
        <w:t>129.根据《期货市场客户开户管理规定》，期货公司在交易结算系统中维护的客户资料应当与报送统一开户系统的客户资料保持一致。</w:t>
      </w:r>
    </w:p>
    <w:p>
      <w:pPr>
        <w:pStyle w:val="style0"/>
        <w:rPr/>
      </w:pPr>
      <w:r>
        <w:rPr>
          <w:lang w:val="en-US"/>
        </w:rPr>
        <w:t>A.正确</w:t>
      </w:r>
    </w:p>
    <w:p>
      <w:pPr>
        <w:pStyle w:val="style0"/>
        <w:rPr/>
      </w:pPr>
    </w:p>
    <w:p>
      <w:pPr>
        <w:pStyle w:val="style0"/>
        <w:rPr/>
      </w:pPr>
      <w:r>
        <w:rPr>
          <w:lang w:val="en-US"/>
        </w:rPr>
        <w:t>B.错误</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期货公司在交易结算系统中维护的客户资料应当与报送统一开户系统的客户资料保持一致。监控中心应当对期货公司报送保证金监控系统与统一开户系统的客户姓名或者名称、内部资金账户、期货结算账户和交易编码进行一致性复核。</w:t>
      </w:r>
    </w:p>
    <w:p>
      <w:pPr>
        <w:pStyle w:val="style0"/>
        <w:rPr/>
      </w:pPr>
    </w:p>
    <w:p>
      <w:pPr>
        <w:pStyle w:val="style0"/>
        <w:rPr/>
      </w:pPr>
      <w:r>
        <w:rPr>
          <w:lang w:val="en-US"/>
        </w:rPr>
        <w:t>130.中央对手方，是指期货交易达成后介入期货交易双方，成为所有买方的卖方和所有卖方的买方，以净额方式结算，为期货交易提供集中履约保障的法人。</w:t>
      </w:r>
    </w:p>
    <w:p>
      <w:pPr>
        <w:pStyle w:val="style0"/>
        <w:rPr/>
      </w:pPr>
      <w:r>
        <w:rPr>
          <w:lang w:val="en-US"/>
        </w:rPr>
        <w:t>A.正确</w:t>
      </w:r>
    </w:p>
    <w:p>
      <w:pPr>
        <w:pStyle w:val="style0"/>
        <w:rPr/>
      </w:pPr>
    </w:p>
    <w:p>
      <w:pPr>
        <w:pStyle w:val="style0"/>
        <w:rPr/>
      </w:pPr>
      <w:r>
        <w:rPr>
          <w:lang w:val="en-US"/>
        </w:rPr>
        <w:t>B.错误</w:t>
      </w:r>
    </w:p>
    <w:p>
      <w:pPr>
        <w:pStyle w:val="style0"/>
        <w:rPr/>
      </w:pPr>
    </w:p>
    <w:p>
      <w:pPr>
        <w:pStyle w:val="style0"/>
        <w:rPr/>
      </w:pPr>
      <w:r>
        <w:rPr>
          <w:lang w:val="en-US"/>
        </w:rPr>
        <w:t>正确答案：</w:t>
      </w:r>
    </w:p>
    <w:p>
      <w:pPr>
        <w:pStyle w:val="style0"/>
        <w:rPr/>
      </w:pPr>
      <w:r>
        <w:rPr>
          <w:lang w:val="en-US"/>
        </w:rPr>
        <w:t>A</w:t>
      </w:r>
    </w:p>
    <w:p>
      <w:pPr>
        <w:pStyle w:val="style0"/>
        <w:rPr/>
      </w:pPr>
      <w:r>
        <w:rPr>
          <w:lang w:val="en-US"/>
        </w:rPr>
        <w:t>名师解析：</w:t>
      </w:r>
    </w:p>
    <w:p>
      <w:pPr>
        <w:pStyle w:val="style0"/>
        <w:rPr/>
      </w:pPr>
      <w:r>
        <w:rPr>
          <w:lang w:val="en-US"/>
        </w:rPr>
        <w:t>中央对手方，是指期货交易达成后介入期货交易双方，成为所有买方的卖方和所有卖方的买方，以净额方式结算，为期货交易提供集中履约保障的法人。</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27178</Words>
  <Characters>28351</Characters>
  <Application>WPS Office</Application>
  <Paragraphs>1749</Paragraphs>
  <CharactersWithSpaces>28364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2022-11-05T05:04:01Z</dcterms:created>
  <dc:creator>DBY-W09</dc:creator>
  <lastModifiedBy>DBY-W09</lastModifiedBy>
  <dcterms:modified xsi:type="dcterms:W3CDTF">2022-11-05T06:25:54Z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011542f35d6d443c98617a6f9f4eafe9</vt:lpwstr>
  </property>
</Properties>
</file>