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B8A6D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2FDA31BE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60B31E1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295419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43010921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9C80C56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A8DEE73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</w:rPr>
        <w:fldChar w:fldCharType="begin"/>
      </w:r>
      <w:r>
        <w:rPr>
          <w:rFonts w:ascii="Huawei Sans" w:hAnsi="Huawei Sans" w:eastAsia="方正兰亭黑简体" w:cs="Huawei Sans"/>
          <w:lang w:eastAsia="zh-CN"/>
        </w:rPr>
        <w:instrText xml:space="preserve"> DOCPROPERTY  "Product&amp;Project Name" </w:instrText>
      </w:r>
      <w:r>
        <w:rPr>
          <w:rFonts w:ascii="Huawei Sans" w:hAnsi="Huawei Sans" w:eastAsia="方正兰亭黑简体" w:cs="Huawei Sans"/>
        </w:rPr>
        <w:fldChar w:fldCharType="end"/>
      </w:r>
    </w:p>
    <w:p w14:paraId="220175E4">
      <w:pPr>
        <w:pStyle w:val="224"/>
        <w:rPr>
          <w:rFonts w:ascii="Huawei Sans" w:hAnsi="Huawei Sans" w:eastAsia="方正兰亭黑简体" w:cs="Huawei Sans"/>
        </w:rPr>
      </w:pPr>
      <w:r>
        <w:rPr>
          <w:rFonts w:hint="eastAsia" w:ascii="Huawei Sans" w:hAnsi="Huawei Sans" w:eastAsia="方正兰亭黑简体" w:cs="Huawei Sans"/>
        </w:rPr>
        <w:t>数字分身聊天系统</w:t>
      </w:r>
    </w:p>
    <w:p w14:paraId="2D146394">
      <w:pPr>
        <w:pStyle w:val="199"/>
        <w:rPr>
          <w:rFonts w:hint="default" w:ascii="Huawei Sans" w:hAnsi="Huawei Sans" w:eastAsia="方正兰亭黑简体" w:cs="Huawei Sans"/>
          <w:lang w:val="en-US" w:eastAsia="zh-CN"/>
        </w:rPr>
      </w:pPr>
      <w:r>
        <w:rPr>
          <w:rFonts w:hint="eastAsia" w:ascii="Huawei Sans" w:hAnsi="Huawei Sans" w:eastAsia="方正兰亭黑简体" w:cs="Huawei Sans"/>
          <w:lang w:eastAsia="zh-CN"/>
        </w:rPr>
        <w:t>版本：</w:t>
      </w:r>
      <w:r>
        <w:rPr>
          <w:rFonts w:ascii="Huawei Sans" w:hAnsi="Huawei Sans" w:eastAsia="方正兰亭黑简体" w:cs="Huawei Sans"/>
          <w:lang w:eastAsia="zh-CN"/>
        </w:rPr>
        <w:t>1</w:t>
      </w:r>
      <w:r>
        <w:rPr>
          <w:rFonts w:hint="eastAsia" w:ascii="Huawei Sans" w:hAnsi="Huawei Sans" w:eastAsia="方正兰亭黑简体" w:cs="Huawei Sans"/>
          <w:lang w:val="en-US" w:eastAsia="zh-CN"/>
        </w:rPr>
        <w:t>.2</w:t>
      </w:r>
    </w:p>
    <w:p w14:paraId="023CDDA4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740F8AE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34FE3B0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7ADE8A69">
      <w:pPr>
        <w:pStyle w:val="199"/>
        <w:tabs>
          <w:tab w:val="left" w:pos="7284"/>
        </w:tabs>
        <w:jc w:val="left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ab/>
      </w:r>
    </w:p>
    <w:p w14:paraId="4670D62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71D57C3F">
      <w:pPr>
        <w:pStyle w:val="199"/>
        <w:rPr>
          <w:rFonts w:ascii="Huawei Sans" w:hAnsi="Huawei Sans" w:eastAsia="方正兰亭黑简体" w:cs="Huawei Sans"/>
          <w:lang w:eastAsia="zh-CN"/>
        </w:rPr>
      </w:pPr>
      <w:bookmarkStart w:id="0" w:name="_Hlk487192005"/>
    </w:p>
    <w:p w14:paraId="260C7F6A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4880C92B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0FB2514A">
      <w:pPr>
        <w:pStyle w:val="224"/>
        <w:rPr>
          <w:rFonts w:ascii="Huawei Sans" w:hAnsi="Huawei Sans" w:eastAsia="方正兰亭黑简体" w:cs="Huawei Sans"/>
        </w:rPr>
      </w:pPr>
    </w:p>
    <w:p w14:paraId="46E52F1E">
      <w:pPr>
        <w:rPr>
          <w:rFonts w:ascii="Huawei Sans" w:hAnsi="Huawei Sans" w:cs="Huawei Sans"/>
        </w:rPr>
      </w:pPr>
      <w:r>
        <w:rPr>
          <w:rFonts w:ascii="Huawei Sans" w:hAnsi="Huawei Sans" w:cs="Huawei Sans"/>
          <w:caps/>
        </w:rPr>
        <w:fldChar w:fldCharType="begin"/>
      </w:r>
      <w:r>
        <w:rPr>
          <w:rFonts w:ascii="Huawei Sans" w:hAnsi="Huawei Sans" w:cs="Huawei Sans"/>
          <w:caps/>
        </w:rPr>
        <w:instrText xml:space="preserve"> DOCPROPERTY  Confidential </w:instrText>
      </w:r>
      <w:r>
        <w:rPr>
          <w:rFonts w:ascii="Huawei Sans" w:hAnsi="Huawei Sans" w:cs="Huawei Sans"/>
          <w:caps/>
        </w:rPr>
        <w:fldChar w:fldCharType="end"/>
      </w:r>
    </w:p>
    <w:p w14:paraId="614D6451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hint="eastAsia" w:ascii="Huawei Sans" w:hAnsi="Huawei Sans" w:eastAsia="方正兰亭黑简体" w:cs="Huawei Sans"/>
          <w:lang w:eastAsia="zh-CN"/>
        </w:rPr>
        <w:t>成员名：廖敏杰、徐锦泽、任彦儒</w:t>
      </w:r>
    </w:p>
    <w:p w14:paraId="710E7022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hint="eastAsia" w:ascii="Huawei Sans" w:hAnsi="Huawei Sans" w:eastAsia="方正兰亭黑简体" w:cs="Huawei Sans"/>
          <w:lang w:eastAsia="zh-CN"/>
        </w:rPr>
        <w:t>学校名：北京邮电大学</w:t>
      </w:r>
    </w:p>
    <w:p w14:paraId="51F0BA18">
      <w:pPr>
        <w:pStyle w:val="199"/>
        <w:rPr>
          <w:rFonts w:hint="default" w:ascii="Huawei Sans" w:hAnsi="Huawei Sans" w:eastAsia="方正兰亭黑简体" w:cs="Huawei Sans"/>
          <w:lang w:val="en-US" w:eastAsia="zh-CN"/>
        </w:rPr>
      </w:pPr>
      <w:r>
        <w:rPr>
          <w:rFonts w:hint="eastAsia" w:ascii="Huawei Sans" w:hAnsi="Huawei Sans" w:eastAsia="方正兰亭黑简体" w:cs="Huawei Sans"/>
          <w:lang w:eastAsia="zh-CN"/>
        </w:rPr>
        <w:t>联系方式：</w:t>
      </w:r>
      <w:r>
        <w:rPr>
          <w:rFonts w:hint="eastAsia" w:ascii="Huawei Sans" w:hAnsi="Huawei Sans" w:eastAsia="方正兰亭黑简体" w:cs="Huawei Sans"/>
          <w:lang w:val="en-US" w:eastAsia="zh-CN"/>
        </w:rPr>
        <w:t>18793110498</w:t>
      </w:r>
    </w:p>
    <w:p w14:paraId="1B1FFA5F">
      <w:pPr>
        <w:pStyle w:val="199"/>
        <w:rPr>
          <w:rFonts w:hint="default" w:ascii="Huawei Sans" w:hAnsi="Huawei Sans" w:eastAsia="方正兰亭黑简体" w:cs="Huawei Sans"/>
          <w:lang w:val="en-US" w:eastAsia="zh-CN"/>
        </w:rPr>
        <w:sectPr>
          <w:headerReference r:id="rId6" w:type="first"/>
          <w:footerReference r:id="rId7" w:type="default"/>
          <w:headerReference r:id="rId5" w:type="even"/>
          <w:footerReference r:id="rId8" w:type="even"/>
          <w:pgSz w:w="11907" w:h="16840"/>
          <w:pgMar w:top="0" w:right="0" w:bottom="0" w:left="0" w:header="0" w:footer="0" w:gutter="0"/>
          <w:pgNumType w:start="1"/>
          <w:cols w:space="425" w:num="1"/>
          <w:docGrid w:linePitch="312" w:charSpace="0"/>
        </w:sectPr>
      </w:pPr>
      <w:r>
        <w:rPr>
          <w:rFonts w:hint="eastAsia" w:ascii="Huawei Sans" w:hAnsi="Huawei Sans" w:eastAsia="方正兰亭黑简体" w:cs="Huawei Sans"/>
          <w:lang w:eastAsia="zh-CN"/>
        </w:rPr>
        <w:t>联系地址：</w:t>
      </w:r>
      <w:bookmarkEnd w:id="0"/>
      <w:r>
        <w:rPr>
          <w:rFonts w:hint="eastAsia" w:ascii="Huawei Sans" w:hAnsi="Huawei Sans" w:eastAsia="方正兰亭黑简体" w:cs="Huawei Sans"/>
          <w:lang w:val="en-US" w:eastAsia="zh-CN"/>
        </w:rPr>
        <w:t>北京市海淀区西土城路10号北京邮电大学</w:t>
      </w:r>
    </w:p>
    <w:p w14:paraId="34D4C536">
      <w:pPr>
        <w:pStyle w:val="188"/>
        <w:rPr>
          <w:rFonts w:ascii="Huawei Sans" w:hAnsi="Huawei Sans" w:cs="Huawei Sans"/>
        </w:rPr>
      </w:pPr>
      <w:bookmarkStart w:id="1" w:name="_Toc218425197"/>
      <w:bookmarkStart w:id="2" w:name="_Ref218071624"/>
      <w:bookmarkStart w:id="3" w:name="_Toc227138864"/>
      <w:bookmarkStart w:id="4" w:name="_Ref218071784"/>
      <w:bookmarkStart w:id="5" w:name="_Ref218422900"/>
      <w:bookmarkStart w:id="6" w:name="_Ref218423379"/>
      <w:bookmarkStart w:id="7" w:name="_Ref218422894"/>
      <w:bookmarkStart w:id="8" w:name="_Ref218071467"/>
      <w:bookmarkStart w:id="9" w:name="_Toc437504216"/>
      <w:bookmarkStart w:id="10" w:name="_Ref218072047"/>
    </w:p>
    <w:p w14:paraId="619E7305">
      <w:pPr>
        <w:rPr>
          <w:rFonts w:ascii="Huawei Sans" w:hAnsi="Huawei Sans" w:cs="Huawei Sans"/>
        </w:rPr>
      </w:pPr>
    </w:p>
    <w:p w14:paraId="16AF6ED2">
      <w:pPr>
        <w:rPr>
          <w:rFonts w:ascii="Huawei Sans" w:hAnsi="Huawei Sans" w:cs="Huawei Sans"/>
        </w:rPr>
      </w:pPr>
    </w:p>
    <w:p w14:paraId="633B264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720" w:num="1"/>
        </w:sectPr>
      </w:pPr>
    </w:p>
    <w:sdt>
      <w:sdtPr>
        <w:rPr>
          <w:rFonts w:ascii="HuaweiSans-Regular" w:hAnsi="HuaweiSans-Regular" w:cs="Arial"/>
          <w:b w:val="0"/>
          <w:bCs w:val="0"/>
          <w:sz w:val="21"/>
          <w:szCs w:val="21"/>
          <w:lang w:val="zh-CN"/>
        </w:rPr>
        <w:id w:val="145777565"/>
        <w:docPartObj>
          <w:docPartGallery w:val="Table of Contents"/>
          <w:docPartUnique/>
        </w:docPartObj>
      </w:sdtPr>
      <w:sdtEndPr>
        <w:rPr>
          <w:rFonts w:ascii="HuaweiSans-Regular" w:hAnsi="HuaweiSans-Regular" w:cs="Arial"/>
          <w:b w:val="0"/>
          <w:bCs w:val="0"/>
          <w:sz w:val="32"/>
          <w:szCs w:val="32"/>
          <w:lang w:val="zh-CN"/>
        </w:rPr>
      </w:sdtEndPr>
      <w:sdtContent>
        <w:p w14:paraId="6F37A61D">
          <w:pPr>
            <w:pStyle w:val="190"/>
          </w:pPr>
          <w:r>
            <w:rPr>
              <w:rFonts w:hint="eastAsia"/>
              <w:lang w:val="zh-CN"/>
            </w:rPr>
            <w:t>目录</w:t>
          </w:r>
        </w:p>
        <w:p w14:paraId="44EC9534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  <w:sz w:val="20"/>
              <w:szCs w:val="20"/>
            </w:rPr>
            <w:fldChar w:fldCharType="begin"/>
          </w:r>
          <w:r>
            <w:rPr>
              <w:rFonts w:cs="Huawei Sans"/>
              <w:b w:val="0"/>
              <w:bCs w:val="0"/>
              <w:sz w:val="20"/>
              <w:szCs w:val="2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  <w:sz w:val="20"/>
              <w:szCs w:val="20"/>
            </w:rPr>
            <w:fldChar w:fldCharType="separate"/>
          </w:r>
          <w:r>
            <w:fldChar w:fldCharType="begin"/>
          </w:r>
          <w:r>
            <w:instrText xml:space="preserve"> HYPERLINK \l "_Toc209111788" </w:instrText>
          </w:r>
          <w:r>
            <w:fldChar w:fldCharType="separate"/>
          </w:r>
          <w:r>
            <w:rPr>
              <w:rStyle w:val="147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_Toc209111788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24D0AB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"_Toc209111789"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1.1</w:t>
          </w:r>
          <w:r>
            <w:rPr>
              <w:rStyle w:val="147"/>
            </w:rPr>
            <w:t xml:space="preserve"> 背景介绍</w:t>
          </w:r>
          <w:r>
            <w:tab/>
          </w:r>
          <w:r>
            <w:fldChar w:fldCharType="begin"/>
          </w:r>
          <w:r>
            <w:instrText xml:space="preserve"> PAGEREF _Toc209111789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6615B9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"_Toc209111790"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1.2</w:t>
          </w:r>
          <w:r>
            <w:rPr>
              <w:rStyle w:val="147"/>
            </w:rPr>
            <w:t xml:space="preserve"> 项目目的</w:t>
          </w:r>
          <w:r>
            <w:tab/>
          </w:r>
          <w:r>
            <w:fldChar w:fldCharType="begin"/>
          </w:r>
          <w:r>
            <w:instrText xml:space="preserve"> PAGEREF _Toc209111790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55C3FBC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"_Toc209111791"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1.3</w:t>
          </w:r>
          <w:r>
            <w:rPr>
              <w:rStyle w:val="147"/>
            </w:rPr>
            <w:t xml:space="preserve"> 设计亮点</w:t>
          </w:r>
          <w:r>
            <w:tab/>
          </w:r>
          <w:r>
            <w:fldChar w:fldCharType="begin"/>
          </w:r>
          <w:r>
            <w:instrText xml:space="preserve"> PAGEREF _Toc209111791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05EDEE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"_Toc209111792" </w:instrText>
          </w:r>
          <w:r>
            <w:fldChar w:fldCharType="separate"/>
          </w:r>
          <w:r>
            <w:rPr>
              <w:rStyle w:val="147"/>
            </w:rPr>
            <w:t>2 环境准备</w:t>
          </w:r>
          <w:r>
            <w:tab/>
          </w:r>
          <w:r>
            <w:fldChar w:fldCharType="begin"/>
          </w:r>
          <w:r>
            <w:instrText xml:space="preserve"> PAGEREF _Toc209111792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85AD1D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"_Toc209111793"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2.1</w:t>
          </w:r>
          <w:r>
            <w:rPr>
              <w:rStyle w:val="147"/>
              <w:rFonts w:cs="Huawei Sans"/>
            </w:rPr>
            <w:t xml:space="preserve"> 硬件准备</w:t>
          </w:r>
          <w:r>
            <w:tab/>
          </w:r>
          <w:r>
            <w:fldChar w:fldCharType="begin"/>
          </w:r>
          <w:r>
            <w:instrText xml:space="preserve"> PAGEREF _Toc209111793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4EE98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"_Toc209111794" </w:instrText>
          </w:r>
          <w:r>
            <w:fldChar w:fldCharType="separate"/>
          </w:r>
          <w:r>
            <w:rPr>
              <w:rStyle w:val="147"/>
              <w:rFonts w:cs="Book Antiqua"/>
              <w:bCs/>
              <w:snapToGrid w:val="0"/>
            </w:rPr>
            <w:t>2.1.1</w:t>
          </w:r>
          <w:r>
            <w:rPr>
              <w:rStyle w:val="147"/>
            </w:rPr>
            <w:t xml:space="preserve"> 加速卡</w:t>
          </w:r>
          <w:r>
            <w:tab/>
          </w:r>
          <w:r>
            <w:fldChar w:fldCharType="begin"/>
          </w:r>
          <w:r>
            <w:instrText xml:space="preserve"> PAGEREF _Toc209111794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60EE01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"_Toc209111795" </w:instrText>
          </w:r>
          <w:r>
            <w:fldChar w:fldCharType="separate"/>
          </w:r>
          <w:r>
            <w:rPr>
              <w:rStyle w:val="147"/>
              <w:rFonts w:cs="Book Antiqua"/>
              <w:bCs/>
              <w:snapToGrid w:val="0"/>
            </w:rPr>
            <w:t>2.1.2</w:t>
          </w:r>
          <w:r>
            <w:rPr>
              <w:rStyle w:val="147"/>
            </w:rPr>
            <w:t xml:space="preserve"> 外围设设备</w:t>
          </w:r>
          <w:r>
            <w:tab/>
          </w:r>
          <w:r>
            <w:fldChar w:fldCharType="begin"/>
          </w:r>
          <w:r>
            <w:instrText xml:space="preserve"> PAGEREF _Toc209111795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9764AC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"_Toc209111796"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2.2</w:t>
          </w:r>
          <w:r>
            <w:rPr>
              <w:rStyle w:val="147"/>
            </w:rPr>
            <w:t xml:space="preserve"> 软件准备</w:t>
          </w:r>
          <w:r>
            <w:tab/>
          </w:r>
          <w:r>
            <w:fldChar w:fldCharType="begin"/>
          </w:r>
          <w:r>
            <w:instrText xml:space="preserve"> PAGEREF _Toc209111796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FDD8D3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"_Toc209111797" </w:instrText>
          </w:r>
          <w:r>
            <w:fldChar w:fldCharType="separate"/>
          </w:r>
          <w:r>
            <w:rPr>
              <w:rStyle w:val="147"/>
              <w:rFonts w:cs="Book Antiqua"/>
              <w:bCs/>
              <w:snapToGrid w:val="0"/>
            </w:rPr>
            <w:t>2.2.1</w:t>
          </w:r>
          <w:r>
            <w:rPr>
              <w:rStyle w:val="147"/>
            </w:rPr>
            <w:t xml:space="preserve"> 相关软件</w:t>
          </w:r>
          <w:r>
            <w:tab/>
          </w:r>
          <w:r>
            <w:fldChar w:fldCharType="begin"/>
          </w:r>
          <w:r>
            <w:instrText xml:space="preserve"> PAGEREF _Toc209111797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73F54A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"_Toc209111798" </w:instrText>
          </w:r>
          <w:r>
            <w:fldChar w:fldCharType="separate"/>
          </w:r>
          <w:r>
            <w:rPr>
              <w:rStyle w:val="147"/>
              <w:rFonts w:cs="Book Antiqua"/>
              <w:bCs/>
              <w:snapToGrid w:val="0"/>
            </w:rPr>
            <w:t>2.2.2</w:t>
          </w:r>
          <w:r>
            <w:rPr>
              <w:rStyle w:val="147"/>
            </w:rPr>
            <w:t xml:space="preserve"> 软件版本说明</w:t>
          </w:r>
          <w:r>
            <w:tab/>
          </w:r>
          <w:r>
            <w:fldChar w:fldCharType="begin"/>
          </w:r>
          <w:r>
            <w:instrText xml:space="preserve"> PAGEREF _Toc209111798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95DB2C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"_Toc209111799" </w:instrText>
          </w:r>
          <w:r>
            <w:fldChar w:fldCharType="separate"/>
          </w:r>
          <w:r>
            <w:rPr>
              <w:rStyle w:val="147"/>
            </w:rPr>
            <w:t>3 项目复现</w:t>
          </w:r>
          <w:r>
            <w:tab/>
          </w:r>
          <w:r>
            <w:fldChar w:fldCharType="begin"/>
          </w:r>
          <w:r>
            <w:instrText xml:space="preserve"> PAGEREF _Toc209111799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05DECF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"_Toc209111800"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3.1</w:t>
          </w:r>
          <w:r>
            <w:rPr>
              <w:rStyle w:val="147"/>
            </w:rPr>
            <w:t xml:space="preserve"> 环境搭建</w:t>
          </w:r>
          <w:r>
            <w:tab/>
          </w:r>
          <w:r>
            <w:fldChar w:fldCharType="begin"/>
          </w:r>
          <w:r>
            <w:instrText xml:space="preserve"> PAGEREF _Toc209111800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416B09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"_Toc209111801"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3.2</w:t>
          </w:r>
          <w:r>
            <w:rPr>
              <w:rStyle w:val="147"/>
            </w:rPr>
            <w:t xml:space="preserve"> 实验操作</w:t>
          </w:r>
          <w:r>
            <w:tab/>
          </w:r>
          <w:r>
            <w:fldChar w:fldCharType="begin"/>
          </w:r>
          <w:r>
            <w:instrText xml:space="preserve"> PAGEREF _Toc209111801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B42F2F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"_Toc209111802"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3.3</w:t>
          </w:r>
          <w:r>
            <w:rPr>
              <w:rStyle w:val="147"/>
            </w:rPr>
            <w:t xml:space="preserve"> 执行</w:t>
          </w:r>
          <w:r>
            <w:tab/>
          </w:r>
          <w:r>
            <w:fldChar w:fldCharType="begin"/>
          </w:r>
          <w:r>
            <w:instrText xml:space="preserve"> PAGEREF _Toc209111802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34CE4F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"_Toc209111803"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3.4</w:t>
          </w:r>
          <w:r>
            <w:rPr>
              <w:rStyle w:val="147"/>
            </w:rPr>
            <w:t xml:space="preserve"> 表现效果</w:t>
          </w:r>
          <w:r>
            <w:tab/>
          </w:r>
          <w:r>
            <w:fldChar w:fldCharType="begin"/>
          </w:r>
          <w:r>
            <w:instrText xml:space="preserve"> PAGEREF _Toc209111803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DB85CA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"_Toc209111805" </w:instrText>
          </w:r>
          <w:r>
            <w:fldChar w:fldCharType="separate"/>
          </w:r>
          <w:r>
            <w:rPr>
              <w:rStyle w:val="147"/>
            </w:rPr>
            <w:t>4 总结</w:t>
          </w:r>
          <w:r>
            <w:tab/>
          </w:r>
          <w:r>
            <w:fldChar w:fldCharType="begin"/>
          </w:r>
          <w:r>
            <w:instrText xml:space="preserve"> PAGEREF _Toc209111805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A86F18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"_Toc209111806"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4.1</w:t>
          </w:r>
          <w:r>
            <w:rPr>
              <w:rStyle w:val="147"/>
            </w:rPr>
            <w:t xml:space="preserve"> 项目总结</w:t>
          </w:r>
          <w:r>
            <w:tab/>
          </w:r>
          <w:r>
            <w:fldChar w:fldCharType="begin"/>
          </w:r>
          <w:r>
            <w:instrText xml:space="preserve"> PAGEREF _Toc209111806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BAEE53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"_Toc209111807" </w:instrText>
          </w:r>
          <w:r>
            <w:fldChar w:fldCharType="separate"/>
          </w:r>
          <w:r>
            <w:rPr>
              <w:rStyle w:val="147"/>
              <w:rFonts w:cs="Book Antiqua"/>
              <w:snapToGrid w:val="0"/>
            </w:rPr>
            <w:t>4.2</w:t>
          </w:r>
          <w:r>
            <w:rPr>
              <w:rStyle w:val="147"/>
            </w:rPr>
            <w:t xml:space="preserve"> 感谢</w:t>
          </w:r>
          <w:r>
            <w:tab/>
          </w:r>
          <w:r>
            <w:fldChar w:fldCharType="begin"/>
          </w:r>
          <w:r>
            <w:instrText xml:space="preserve"> PAGEREF _Toc209111807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9558A58">
          <w:pPr>
            <w:rPr>
              <w:rFonts w:ascii="Huawei Sans" w:hAnsi="Huawei Sans" w:cs="Huawei Sans"/>
              <w:lang w:val="zh-CN"/>
            </w:rPr>
          </w:pPr>
          <w:r>
            <w:rPr>
              <w:rFonts w:ascii="Huawei Sans" w:hAnsi="Huawei Sans" w:cs="Huawei Sans"/>
              <w:b/>
              <w:bCs/>
              <w:sz w:val="20"/>
              <w:szCs w:val="20"/>
            </w:rPr>
            <w:fldChar w:fldCharType="end"/>
          </w:r>
        </w:p>
      </w:sdtContent>
    </w:sdt>
    <w:p w14:paraId="51A9218B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lang w:val="zh-CN"/>
        </w:rPr>
      </w:pPr>
      <w:r>
        <w:rPr>
          <w:rFonts w:ascii="Huawei Sans" w:hAnsi="Huawei Sans" w:cs="Huawei Sans"/>
          <w:lang w:val="zh-CN"/>
        </w:rPr>
        <w:br w:type="page"/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6078A796">
      <w:pPr>
        <w:pStyle w:val="3"/>
      </w:pPr>
      <w:bookmarkStart w:id="11" w:name="_Toc209111788"/>
      <w:r>
        <w:rPr>
          <w:rFonts w:hint="eastAsia"/>
        </w:rPr>
        <w:t>引言</w:t>
      </w:r>
      <w:bookmarkEnd w:id="11"/>
    </w:p>
    <w:p w14:paraId="0FC21A62">
      <w:pPr>
        <w:pStyle w:val="4"/>
        <w:rPr>
          <w:lang w:eastAsia="zh-CN"/>
        </w:rPr>
      </w:pPr>
      <w:bookmarkStart w:id="12" w:name="_Toc209111789"/>
      <w:r>
        <w:rPr>
          <w:rFonts w:hint="eastAsia"/>
          <w:lang w:eastAsia="zh-CN"/>
        </w:rPr>
        <w:t>背景介绍</w:t>
      </w:r>
      <w:bookmarkEnd w:id="12"/>
    </w:p>
    <w:p w14:paraId="2603D015">
      <w:pPr>
        <w:pStyle w:val="255"/>
        <w:ind w:left="0" w:leftChars="0" w:firstLine="420" w:firstLineChars="200"/>
      </w:pPr>
      <w:r>
        <w:rPr>
          <w:rFonts w:hint="default"/>
          <w:lang w:val="en-US" w:eastAsia="zh-CN"/>
        </w:rPr>
        <w:t>近年来，</w:t>
      </w:r>
      <w:r>
        <w:rPr>
          <w:rFonts w:hint="default"/>
          <w:b/>
          <w:bCs/>
          <w:lang w:val="en-US" w:eastAsia="zh-CN"/>
        </w:rPr>
        <w:t>大语言模型（LLM）</w:t>
      </w:r>
      <w:r>
        <w:rPr>
          <w:rFonts w:hint="default"/>
          <w:lang w:val="en-US" w:eastAsia="zh-CN"/>
        </w:rPr>
        <w:t>技术的持续突破推动人工智能在人机对话、内容生成、知识问答等领域取得了显著成果，成功实现了 AI 从工具型系统向 “</w:t>
      </w:r>
      <w:r>
        <w:rPr>
          <w:rFonts w:hint="default"/>
          <w:b/>
          <w:bCs/>
          <w:lang w:val="en-US" w:eastAsia="zh-CN"/>
        </w:rPr>
        <w:t>类人交互</w:t>
      </w:r>
      <w:r>
        <w:rPr>
          <w:rFonts w:hint="default"/>
          <w:lang w:val="en-US" w:eastAsia="zh-CN"/>
        </w:rPr>
        <w:t>” 系统的重要演进，为各类智能交互场景提供了强大的技术支撑。然而，当前主流大语言模型多为通用型设计，存在两大核心短板：一方面缺乏对特定人物语言风格、个性特征与情感状态的精准建模，难以满足用户日益增长的个性化与情感化交互需求；另一方面普遍存在长期记忆能力不足的问题，无法有效捕捉并模仿特定对象的表达习惯、知识背景与记忆特征，导致传统聊天机器人系统的交互体验缺乏真实性与深度连接。​</w:t>
      </w:r>
    </w:p>
    <w:p w14:paraId="1286B100">
      <w:pPr>
        <w:pStyle w:val="255"/>
        <w:ind w:left="0" w:leftChars="0"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这一技术局限在多个关键场景中尤为突出：在情感陪伴领域，用户渴望通过数字方式与逝去的亲友实现 “对话”，延续情感联结；在历史文化传承场景中，人们期待与历史名人进行沉浸式交流，直观感受其思想魅力与语言风格；在个性化服务领域，用户也需要能够精准匹配自身表达习惯、理解长期需求的智能交互伙伴。这些深层次的精神连接与个性化交互需求，在现有通用型 AI 系统中尚难以得到满足，成为当前人工智能技术落地过程中亟待填补的空白。​</w:t>
      </w:r>
    </w:p>
    <w:p w14:paraId="247AE2DE">
      <w:pPr>
        <w:pStyle w:val="255"/>
        <w:ind w:left="0" w:leftChars="0" w:firstLine="420" w:firstLineChars="200"/>
      </w:pPr>
      <w:r>
        <w:rPr>
          <w:rFonts w:hint="default"/>
          <w:lang w:val="en-US" w:eastAsia="zh-CN"/>
        </w:rPr>
        <w:t>在此背景下，本项目依托</w:t>
      </w:r>
      <w:r>
        <w:rPr>
          <w:rFonts w:hint="default"/>
          <w:b/>
          <w:bCs/>
          <w:lang w:val="en-US" w:eastAsia="zh-CN"/>
        </w:rPr>
        <w:t>香橙派硬件平台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/>
          <w:bCs/>
          <w:lang w:val="en-US" w:eastAsia="zh-CN"/>
        </w:rPr>
        <w:t>openGauss 数据库</w:t>
      </w:r>
      <w:r>
        <w:rPr>
          <w:rFonts w:hint="eastAsia"/>
          <w:b w:val="0"/>
          <w:bCs w:val="0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openEuler操作系统</w:t>
      </w:r>
      <w:r>
        <w:rPr>
          <w:rFonts w:hint="eastAsia"/>
          <w:b w:val="0"/>
          <w:bCs w:val="0"/>
          <w:lang w:val="en-US" w:eastAsia="zh-CN"/>
        </w:rPr>
        <w:t>等</w:t>
      </w:r>
      <w:r>
        <w:rPr>
          <w:rFonts w:hint="default"/>
          <w:lang w:val="en-US" w:eastAsia="zh-CN"/>
        </w:rPr>
        <w:t>，融合</w:t>
      </w:r>
      <w:r>
        <w:rPr>
          <w:rFonts w:hint="default"/>
          <w:b/>
          <w:bCs/>
          <w:lang w:val="en-US" w:eastAsia="zh-CN"/>
        </w:rPr>
        <w:t>大语言模型（LLM）</w:t>
      </w:r>
      <w:r>
        <w:rPr>
          <w:rFonts w:hint="default"/>
          <w:lang w:val="en-US" w:eastAsia="zh-CN"/>
        </w:rPr>
        <w:t>与</w:t>
      </w:r>
      <w:r>
        <w:rPr>
          <w:rFonts w:hint="default"/>
          <w:b/>
          <w:bCs/>
          <w:lang w:val="en-US" w:eastAsia="zh-CN"/>
        </w:rPr>
        <w:t>检索增强生成（RAG）</w:t>
      </w:r>
      <w:r>
        <w:rPr>
          <w:rFonts w:hint="default"/>
          <w:lang w:val="en-US" w:eastAsia="zh-CN"/>
        </w:rPr>
        <w:t>技术，构建多模态数字分身交互系统。系统通过整合文本、语音、图像等多源数据，结合向量数据库的高效检索能力、知识图谱的结构化信息支撑、情感计算与强化学习方法，一方面借助向量检索技术从海量历史对话中提取相关上下文，让 AI 生成的回复更贴合特定对象的表达习惯；另一方面实现对特定人物语言风格、知识背景、情绪反应与记忆特征的高度还原与动态进化，最终为用户提供兼具连贯对话、个性化语气、共情能力与记忆回溯功能的数字分身交互体验，填补通用型 AI 在个性化、情感化、记忆化交互领域的短板。</w:t>
      </w:r>
    </w:p>
    <w:p w14:paraId="53A372DE">
      <w:pPr>
        <w:pStyle w:val="4"/>
        <w:rPr>
          <w:lang w:eastAsia="zh-CN"/>
        </w:rPr>
      </w:pPr>
      <w:bookmarkStart w:id="13" w:name="_Toc209111790"/>
      <w:r>
        <w:rPr>
          <w:rFonts w:hint="eastAsia"/>
          <w:lang w:eastAsia="zh-CN"/>
        </w:rPr>
        <w:t>项目</w:t>
      </w:r>
      <w:r>
        <w:rPr>
          <w:rFonts w:hint="eastAsia"/>
        </w:rPr>
        <w:t>目的</w:t>
      </w:r>
      <w:bookmarkEnd w:id="13"/>
    </w:p>
    <w:p w14:paraId="5E78A53B">
      <w:pPr>
        <w:pStyle w:val="261"/>
        <w:numPr>
          <w:ilvl w:val="0"/>
          <w:numId w:val="0"/>
        </w:numPr>
        <w:rPr>
          <w:b/>
          <w:bCs/>
        </w:rPr>
      </w:pPr>
      <w:r>
        <w:rPr>
          <w:rFonts w:hint="default"/>
          <w:b/>
          <w:bCs/>
          <w:lang w:val="en-US" w:eastAsia="zh-CN"/>
        </w:rPr>
        <w:t>1. 技术深度探索​</w:t>
      </w:r>
    </w:p>
    <w:p w14:paraId="0A73E20C">
      <w:pPr>
        <w:pStyle w:val="261"/>
        <w:numPr>
          <w:ilvl w:val="0"/>
          <w:numId w:val="0"/>
        </w:numPr>
        <w:ind w:firstLine="420" w:firstLineChars="200"/>
        <w:rPr>
          <w:rFonts w:hint="default"/>
          <w:b/>
          <w:bCs/>
        </w:rPr>
      </w:pPr>
      <w:r>
        <w:rPr>
          <w:rFonts w:hint="default"/>
          <w:b w:val="0"/>
          <w:bCs w:val="0"/>
          <w:lang w:val="en-US" w:eastAsia="zh-CN"/>
        </w:rPr>
        <w:t>聚焦检索增强生成（RAG）技术的核心原理与实践逻辑，深入钻研其在个性化对话场景中的优化应用方案；重点探索 RAG 技术在华为</w:t>
      </w:r>
      <w:r>
        <w:rPr>
          <w:rFonts w:hint="eastAsia"/>
          <w:b w:val="0"/>
          <w:bCs w:val="0"/>
          <w:lang w:val="en-US" w:eastAsia="zh"/>
          <w:woUserID w:val="1"/>
        </w:rPr>
        <w:t>鲲鹏</w:t>
      </w:r>
      <w:r>
        <w:rPr>
          <w:rFonts w:hint="default"/>
          <w:b w:val="0"/>
          <w:bCs w:val="0"/>
          <w:lang w:val="en-US" w:eastAsia="zh-CN"/>
        </w:rPr>
        <w:t>香橙派硬件环境下的适配性改造、部署流程与性能调优路径，形成兼具技术创新性与硬件兼容性的实现方案，夯实个性化 AI 交互的技术基础。</w:t>
      </w:r>
      <w:r>
        <w:rPr>
          <w:rFonts w:hint="default"/>
          <w:b/>
          <w:bCs/>
          <w:lang w:val="en-US" w:eastAsia="zh-CN"/>
        </w:rPr>
        <w:t>​</w:t>
      </w:r>
    </w:p>
    <w:p w14:paraId="1CED902A">
      <w:pPr>
        <w:pStyle w:val="261"/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2. 创新应用突破​</w:t>
      </w:r>
    </w:p>
    <w:p w14:paraId="314141A7">
      <w:pPr>
        <w:pStyle w:val="261"/>
        <w:numPr>
          <w:ilvl w:val="0"/>
          <w:numId w:val="0"/>
        </w:numPr>
        <w:ind w:firstLine="420" w:firstLineChars="2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en-US" w:eastAsia="zh-CN"/>
        </w:rPr>
        <w:t>以 “精准还原特定对象个性化交互特征” 为核心目标，构建能够深度学习、动态模仿特定用户语言风格、表达习惯、知识背景与情感倾向的 “数字分身” 系统。通过技术创新打破生成式 AI 在个性化交互领域的应用瓶颈，推动生成式 AI 从通用型服务向定制化、情感化、专属化交互场景延伸，实现技术落地的应用突破。​</w:t>
      </w:r>
    </w:p>
    <w:p w14:paraId="5EDFA959">
      <w:pPr>
        <w:pStyle w:val="261"/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3. 工程能力落地​</w:t>
      </w:r>
    </w:p>
    <w:p w14:paraId="1A1C09B5">
      <w:pPr>
        <w:pStyle w:val="261"/>
        <w:numPr>
          <w:ilvl w:val="0"/>
          <w:numId w:val="0"/>
        </w:numPr>
        <w:ind w:left="0" w:leftChars="0" w:firstLine="0" w:firstLineChars="0"/>
        <w:rPr>
          <w:rFonts w:hint="default"/>
          <w:b w:val="0"/>
          <w:bCs w:val="0"/>
        </w:rPr>
      </w:pPr>
      <w:r>
        <w:rPr>
          <w:rFonts w:hint="eastAsia"/>
          <w:b/>
          <w:bCs/>
          <w:lang w:val="en-US" w:eastAsia="zh"/>
          <w:woUserID w:val="1"/>
        </w:rPr>
        <w:t xml:space="preserve">   </w:t>
      </w:r>
      <w:r>
        <w:rPr>
          <w:rFonts w:hint="eastAsia"/>
          <w:b w:val="0"/>
          <w:bCs w:val="0"/>
          <w:lang w:val="en-US" w:eastAsia="zh"/>
          <w:woUserID w:val="1"/>
        </w:rPr>
        <w:t xml:space="preserve"> </w:t>
      </w:r>
      <w:r>
        <w:rPr>
          <w:rFonts w:hint="default"/>
          <w:b w:val="0"/>
          <w:bCs w:val="0"/>
          <w:lang w:val="en-US" w:eastAsia="zh-CN"/>
        </w:rPr>
        <w:t>秉持工程化思维，完成前后端分离架构的 Web 应用系统设计与全流程实现。涵盖需求分析、架构设计、接口开发、前端可视化、系统测试与部署上线等全生命周期环节，锤炼复杂系统的工程设计、开发协作与问题解决能力，打造功能完备、体验流畅的实际应用产品。​</w:t>
      </w:r>
    </w:p>
    <w:p w14:paraId="3A0F70FA">
      <w:pPr>
        <w:pStyle w:val="261"/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4. 数据库实践强化​</w:t>
      </w:r>
    </w:p>
    <w:p w14:paraId="43D0B277">
      <w:pPr>
        <w:pStyle w:val="261"/>
        <w:numPr>
          <w:ilvl w:val="0"/>
          <w:numId w:val="0"/>
        </w:numPr>
        <w:ind w:left="0" w:leftChars="0" w:firstLine="0" w:firstLineChars="0"/>
        <w:rPr>
          <w:rFonts w:hint="default"/>
          <w:b w:val="0"/>
          <w:bCs w:val="0"/>
        </w:rPr>
      </w:pPr>
      <w:r>
        <w:rPr>
          <w:rFonts w:hint="eastAsia"/>
          <w:b w:val="0"/>
          <w:bCs w:val="0"/>
          <w:lang w:val="en-US" w:eastAsia="zh"/>
          <w:woUserID w:val="1"/>
        </w:rPr>
        <w:t xml:space="preserve">    </w:t>
      </w:r>
      <w:r>
        <w:rPr>
          <w:rFonts w:hint="default"/>
          <w:b w:val="0"/>
          <w:bCs w:val="0"/>
          <w:lang w:val="en-US" w:eastAsia="zh-CN"/>
        </w:rPr>
        <w:t>深入掌握以 OpenGauss 为代表的向量数据库核心技术，重点攻克其在 AI 对话场景中的数据存储、向量索引构建、检索性能优化等关键问题。通过真实业务场景的实战应用，熟练运用数据库调优策略，强化向量数据库与 AI 工程的融合应用能力，为系统高效检索与数据管理提供坚实支撑。​</w:t>
      </w:r>
    </w:p>
    <w:p w14:paraId="497766D6">
      <w:pPr>
        <w:pStyle w:val="261"/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5. AI 技术集成优化​</w:t>
      </w:r>
    </w:p>
    <w:p w14:paraId="4A1DB975">
      <w:pPr>
        <w:pStyle w:val="261"/>
        <w:numPr>
          <w:ilvl w:val="0"/>
          <w:numId w:val="0"/>
        </w:numPr>
        <w:ind w:left="0" w:leftChars="0" w:firstLine="0" w:firstLineChars="0"/>
      </w:pPr>
      <w:r>
        <w:rPr>
          <w:rFonts w:hint="eastAsia"/>
          <w:b w:val="0"/>
          <w:bCs w:val="0"/>
          <w:lang w:val="en-US" w:eastAsia="zh"/>
          <w:woUserID w:val="1"/>
        </w:rPr>
        <w:t xml:space="preserve">    </w:t>
      </w:r>
      <w:r>
        <w:rPr>
          <w:rFonts w:hint="default"/>
          <w:b w:val="0"/>
          <w:bCs w:val="0"/>
          <w:lang w:val="en-US" w:eastAsia="zh-CN"/>
        </w:rPr>
        <w:t>开展大语言模型（LLM）API 的高效集成实践，攻克模型调用效率、数据传输稳定性、接口兼容性等技术难点；同时深入研究提示词工程的优化方法，通过场景化提示词设计、交互逻辑优化，提升模型对个性化需求的理解精度与响应质量，实现大语言模型与个性化对话系统的深度、高效融合。</w:t>
      </w:r>
    </w:p>
    <w:p w14:paraId="7160AA4C">
      <w:pPr>
        <w:pStyle w:val="4"/>
        <w:rPr>
          <w:lang w:eastAsia="zh-CN"/>
        </w:rPr>
      </w:pPr>
      <w:bookmarkStart w:id="14" w:name="_Toc209111791"/>
      <w:r>
        <w:rPr>
          <w:rFonts w:hint="eastAsia"/>
          <w:lang w:eastAsia="zh-CN"/>
        </w:rPr>
        <w:t>设计亮点</w:t>
      </w:r>
      <w:bookmarkEnd w:id="14"/>
    </w:p>
    <w:p w14:paraId="4EB178D5">
      <w:pPr>
        <w:pStyle w:val="5"/>
      </w:pPr>
      <w:r>
        <w:rPr>
          <w:b/>
          <w:bCs/>
        </w:rPr>
        <w:t>创新RAG 检索策略</w:t>
      </w:r>
    </w:p>
    <w:p w14:paraId="2A9339D5">
      <w:pPr>
        <w:pStyle w:val="255"/>
        <w:ind w:left="0" w:leftChars="0" w:firstLine="0" w:firstLineChars="0"/>
        <w:rPr>
          <w:woUserID w:val="1"/>
        </w:rPr>
      </w:pPr>
      <w:r>
        <w:rPr>
          <w:rFonts w:hint="default"/>
          <w:lang w:val="en-US" w:eastAsia="zh-CN"/>
          <w:woUserID w:val="1"/>
        </w:rPr>
        <w:t>以提升历史对话检索的精准性与关联性为目标，设计多维度协同的 RAG 检索机制，为个性化交互提供数据支撑：​</w:t>
      </w:r>
    </w:p>
    <w:p w14:paraId="19C5816C">
      <w:pPr>
        <w:pStyle w:val="255"/>
        <w:numPr>
          <w:ilvl w:val="0"/>
          <w:numId w:val="17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双重检索机制</w:t>
      </w:r>
      <w:r>
        <w:rPr>
          <w:rFonts w:hint="default"/>
          <w:woUserID w:val="1"/>
        </w:rPr>
        <w:t>：融合语义与时间维度，实现历史对话的全面、精准调取​</w:t>
      </w:r>
    </w:p>
    <w:p w14:paraId="11732C74">
      <w:pPr>
        <w:pStyle w:val="255"/>
        <w:numPr>
          <w:ilvl w:val="0"/>
          <w:numId w:val="0"/>
        </w:numPr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1).</w:t>
      </w:r>
      <w:r>
        <w:rPr>
          <w:rFonts w:hint="default"/>
          <w:b/>
          <w:bCs/>
          <w:woUserID w:val="1"/>
        </w:rPr>
        <w:t>向量相似度检索</w:t>
      </w:r>
      <w:r>
        <w:rPr>
          <w:rFonts w:hint="default"/>
          <w:woUserID w:val="1"/>
        </w:rPr>
        <w:t>：基于深度学习模型将对话文本转化为语义向量，通过向量空间距离计算，快速定位与当前对话语义匹配度最高的历史记录，确保检索结果贴合用户核心表达意图；​</w:t>
      </w:r>
    </w:p>
    <w:p w14:paraId="5A32C281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2).</w:t>
      </w:r>
      <w:r>
        <w:rPr>
          <w:rFonts w:hint="default"/>
          <w:b/>
          <w:bCs/>
          <w:woUserID w:val="1"/>
        </w:rPr>
        <w:t>时序上下文检索</w:t>
      </w:r>
      <w:r>
        <w:rPr>
          <w:rFonts w:hint="default"/>
          <w:woUserID w:val="1"/>
        </w:rPr>
        <w:t>：同步引入时间维度筛选逻辑，优先获取与当前对话时间相近的聊天记录，有效规避因语义孤立导致的回复逻辑断层，保障对话交互的连贯性与自然度。​</w:t>
      </w:r>
    </w:p>
    <w:p w14:paraId="6EBDE868">
      <w:pPr>
        <w:pStyle w:val="255"/>
        <w:ind w:left="0" w:leftChars="0" w:firstLine="0" w:firstLineChars="0"/>
        <w:rPr>
          <w:rFonts w:hint="default"/>
          <w:woUserID w:val="1"/>
        </w:rPr>
      </w:pPr>
    </w:p>
    <w:p w14:paraId="287703A1">
      <w:pPr>
        <w:pStyle w:val="255"/>
        <w:numPr>
          <w:ilvl w:val="0"/>
          <w:numId w:val="17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智能上下文扩展</w:t>
      </w:r>
      <w:r>
        <w:rPr>
          <w:rFonts w:hint="default"/>
          <w:woUserID w:val="1"/>
        </w:rPr>
        <w:t>：针对单一检索结果信息碎片化问题，构建动态扩展策略，最大化挖掘历史对话价值​</w:t>
      </w:r>
    </w:p>
    <w:p w14:paraId="2CDFC555">
      <w:pPr>
        <w:pStyle w:val="255"/>
        <w:ind w:left="0" w:leftChars="0" w:firstLine="0" w:firstLineChars="0"/>
        <w:rPr>
          <w:woUserID w:val="1"/>
        </w:rPr>
      </w:pPr>
      <w:r>
        <w:rPr>
          <w:rFonts w:hint="eastAsia"/>
          <w:lang w:eastAsia="zh"/>
          <w:woUserID w:val="1"/>
        </w:rPr>
        <w:t xml:space="preserve">    1).</w:t>
      </w:r>
      <w:r>
        <w:rPr>
          <w:rFonts w:hint="default"/>
          <w:b/>
          <w:bCs/>
          <w:woUserID w:val="1"/>
        </w:rPr>
        <w:t>关联上下文自动补全</w:t>
      </w:r>
      <w:r>
        <w:rPr>
          <w:rFonts w:hint="default"/>
          <w:woUserID w:val="1"/>
        </w:rPr>
        <w:t>：对双重检索筛选出的每条相似记录，系统自动追溯其前后 N 条关联消息，构建完整的对话场景片段，避免因信息缺失导致的回复偏差；​</w:t>
      </w:r>
    </w:p>
    <w:p w14:paraId="6355DFC3">
      <w:pPr>
        <w:pStyle w:val="255"/>
        <w:ind w:left="0" w:leftChars="0" w:firstLine="0" w:firstLineChars="0"/>
        <w:rPr>
          <w:woUserID w:val="1"/>
        </w:rPr>
      </w:pPr>
      <w:r>
        <w:rPr>
          <w:rFonts w:hint="eastAsia"/>
          <w:lang w:eastAsia="zh"/>
          <w:woUserID w:val="1"/>
        </w:rPr>
        <w:t xml:space="preserve">    2).</w:t>
      </w:r>
      <w:r>
        <w:rPr>
          <w:rFonts w:hint="default"/>
          <w:b/>
          <w:bCs/>
          <w:woUserID w:val="1"/>
        </w:rPr>
        <w:t>扩展上限弹性管控</w:t>
      </w:r>
      <w:r>
        <w:rPr>
          <w:rFonts w:hint="default"/>
          <w:woUserID w:val="1"/>
        </w:rPr>
        <w:t>：设置最大可检索 50 条上下文记录的阈值，在确保为数字分身提供充分历史交互依据的同时，通过数量管控避免冗余信息占用资源，平衡信息充分性与检索效率。</w:t>
      </w:r>
    </w:p>
    <w:p w14:paraId="7A4AE1D9">
      <w:pPr>
        <w:pStyle w:val="255"/>
        <w:ind w:left="0" w:leftChars="0" w:firstLine="0" w:firstLineChars="0"/>
      </w:pPr>
    </w:p>
    <w:p w14:paraId="7FC7D1ED">
      <w:pPr>
        <w:pStyle w:val="5"/>
      </w:pPr>
      <w:r>
        <w:rPr>
          <w:b/>
          <w:bCs/>
        </w:rPr>
        <w:t>增强对话质量</w:t>
      </w:r>
    </w:p>
    <w:p w14:paraId="1A06DE3B">
      <w:pPr>
        <w:pStyle w:val="255"/>
        <w:ind w:left="0" w:leftChars="0" w:firstLine="0" w:firstLineChars="0"/>
        <w:rPr>
          <w:woUserID w:val="1"/>
        </w:rPr>
      </w:pPr>
      <w:r>
        <w:rPr>
          <w:rFonts w:hint="default"/>
          <w:lang w:val="en-US" w:eastAsia="zh-CN"/>
          <w:woUserID w:val="1"/>
        </w:rPr>
        <w:t>围绕 “贴近真实人际交互” 的核心目标，从</w:t>
      </w:r>
      <w:r>
        <w:rPr>
          <w:rFonts w:hint="default"/>
          <w:b/>
          <w:bCs/>
          <w:lang w:val="en-US" w:eastAsia="zh-CN"/>
          <w:woUserID w:val="1"/>
        </w:rPr>
        <w:t>语言风格、回复形态、上下文管理</w:t>
      </w:r>
      <w:r>
        <w:rPr>
          <w:rFonts w:hint="default"/>
          <w:lang w:val="en-US" w:eastAsia="zh-CN"/>
          <w:woUserID w:val="1"/>
        </w:rPr>
        <w:t>三方面优化对话生成能力：​</w:t>
      </w:r>
    </w:p>
    <w:p w14:paraId="4FE2CC71">
      <w:pPr>
        <w:pStyle w:val="255"/>
        <w:numPr>
          <w:ilvl w:val="0"/>
          <w:numId w:val="18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个性化语言模仿</w:t>
      </w:r>
      <w:r>
        <w:rPr>
          <w:rFonts w:hint="default"/>
          <w:woUserID w:val="1"/>
        </w:rPr>
        <w:t>：通过场景化、精细化的系统提示词设计，引导 AI 深度学习目标用户的语气特征、常用词汇与表达习惯（如口语化用词、特定句式偏好等），实现对用户语言风格的精准复刻，让数字分身的表达更具专属感；​</w:t>
      </w:r>
    </w:p>
    <w:p w14:paraId="063FDE05">
      <w:pPr>
        <w:pStyle w:val="255"/>
        <w:numPr>
          <w:ilvl w:val="0"/>
          <w:numId w:val="18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自然对话生成</w:t>
      </w:r>
      <w:r>
        <w:rPr>
          <w:rFonts w:hint="default"/>
          <w:woUserID w:val="1"/>
        </w:rPr>
        <w:t>：优化回复生成逻辑，摒弃生硬的历史对话引用格式，通过语义融合技术将检索到的历史信息自然融入当前回复，生成符合日常交流习惯的口语化内容，提升交互体验的舒适度；​</w:t>
      </w:r>
    </w:p>
    <w:p w14:paraId="0B8AA273">
      <w:pPr>
        <w:pStyle w:val="255"/>
        <w:numPr>
          <w:ilvl w:val="0"/>
          <w:numId w:val="18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动态上下文管理</w:t>
      </w:r>
      <w:r>
        <w:rPr>
          <w:rFonts w:hint="default"/>
          <w:woUserID w:val="1"/>
        </w:rPr>
        <w:t>：构建上下文长度自适应调节机制，结合对话场景需求自动调整上下文输入长度，设置最大 2000 字符的上限，在保障 AI 获取充足交互信息的同时，避免因文本过长导致的响应延迟，平衡信息量与响应速度。</w:t>
      </w:r>
    </w:p>
    <w:p w14:paraId="400831B6">
      <w:pPr>
        <w:pStyle w:val="255"/>
      </w:pPr>
    </w:p>
    <w:p w14:paraId="48CE6372">
      <w:pPr>
        <w:pStyle w:val="5"/>
      </w:pPr>
      <w:r>
        <w:rPr>
          <w:b/>
          <w:bCs/>
        </w:rPr>
        <w:t>高性能架构设计</w:t>
      </w:r>
    </w:p>
    <w:p w14:paraId="64594221">
      <w:pPr>
        <w:pStyle w:val="255"/>
        <w:ind w:left="0" w:leftChars="0" w:firstLine="0" w:firstLineChars="0"/>
        <w:rPr>
          <w:woUserID w:val="1"/>
        </w:rPr>
      </w:pPr>
      <w:r>
        <w:rPr>
          <w:rFonts w:hint="default"/>
          <w:lang w:val="en-US" w:eastAsia="zh-CN"/>
          <w:woUserID w:val="1"/>
        </w:rPr>
        <w:t>从数据存储、并发处理两方面构建高效、稳定的系统架构，支撑大规模、高频率的个性化交互需求：​</w:t>
      </w:r>
    </w:p>
    <w:p w14:paraId="1FF003CB">
      <w:pPr>
        <w:pStyle w:val="255"/>
        <w:numPr>
          <w:ilvl w:val="0"/>
          <w:numId w:val="19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向量数据库优化</w:t>
      </w:r>
      <w:r>
        <w:rPr>
          <w:rFonts w:hint="default"/>
          <w:woUserID w:val="1"/>
        </w:rPr>
        <w:t>：基于 OpenGauss 数据库的原生向量扩展功能，构建适配对话语义向量的存储与检索体系，支持高效的相似度计算与向量搜索，大幅提升历史对话数据的调取速度，为实时交互提供底层性能支撑；​</w:t>
      </w:r>
    </w:p>
    <w:p w14:paraId="0D1A9036">
      <w:pPr>
        <w:pStyle w:val="255"/>
        <w:numPr>
          <w:ilvl w:val="0"/>
          <w:numId w:val="19"/>
        </w:numPr>
        <w:ind w:left="425" w:leftChars="0" w:hanging="425" w:firstLineChars="0"/>
        <w:rPr>
          <w:woUserID w:val="1"/>
        </w:rPr>
      </w:pPr>
      <w:r>
        <w:rPr>
          <w:rFonts w:hint="default"/>
          <w:b/>
          <w:bCs/>
          <w:woUserID w:val="1"/>
        </w:rPr>
        <w:t>会话管理机制</w:t>
      </w:r>
      <w:r>
        <w:rPr>
          <w:rFonts w:hint="default"/>
          <w:woUserID w:val="1"/>
        </w:rPr>
        <w:t>：设计多会话并发处理架构，支持多用户同时发起交互请求，同时实现会话历史记录的自动化管理（包括存储、更新、清理等），既保障系统在高并发场景下的稳定运行，又确保用户每一次交互都能基于完整的历史上下文展开。</w:t>
      </w:r>
    </w:p>
    <w:p w14:paraId="0EC217D7">
      <w:pPr>
        <w:pStyle w:val="255"/>
      </w:pPr>
    </w:p>
    <w:p w14:paraId="2343137E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sz w:val="21"/>
        </w:rPr>
      </w:pPr>
      <w:r>
        <w:br w:type="page"/>
      </w:r>
    </w:p>
    <w:p w14:paraId="5F4F87C9">
      <w:pPr>
        <w:pStyle w:val="3"/>
      </w:pPr>
      <w:bookmarkStart w:id="15" w:name="_Toc209111792"/>
      <w:r>
        <w:rPr>
          <w:rFonts w:hint="eastAsia"/>
        </w:rPr>
        <w:t>环境准备</w:t>
      </w:r>
      <w:bookmarkEnd w:id="15"/>
    </w:p>
    <w:p w14:paraId="09192102">
      <w:pPr>
        <w:pStyle w:val="4"/>
        <w:rPr>
          <w:rFonts w:cs="Huawei Sans"/>
          <w:lang w:eastAsia="zh-CN"/>
        </w:rPr>
      </w:pPr>
      <w:bookmarkStart w:id="16" w:name="_Toc209111793"/>
      <w:r>
        <w:rPr>
          <w:rFonts w:hint="eastAsia" w:cs="Huawei Sans"/>
          <w:lang w:eastAsia="zh-CN"/>
        </w:rPr>
        <w:t>硬件准备</w:t>
      </w:r>
      <w:bookmarkEnd w:id="16"/>
    </w:p>
    <w:p w14:paraId="24140E4A">
      <w:pPr>
        <w:pStyle w:val="5"/>
      </w:pPr>
      <w:bookmarkStart w:id="17" w:name="_Toc209111794"/>
      <w:r>
        <w:rPr>
          <w:rFonts w:hint="eastAsia"/>
        </w:rPr>
        <w:t>加速卡</w:t>
      </w:r>
      <w:bookmarkEnd w:id="17"/>
    </w:p>
    <w:p w14:paraId="3074E814">
      <w:pPr>
        <w:pStyle w:val="255"/>
      </w:pPr>
      <w:r>
        <w:rPr>
          <w:rFonts w:hint="eastAsia"/>
          <w:lang w:eastAsia="zh"/>
          <w:woUserID w:val="1"/>
        </w:rPr>
        <w:t>暂</w:t>
      </w:r>
      <w:r>
        <w:rPr>
          <w:rFonts w:hint="eastAsia"/>
        </w:rPr>
        <w:t>无</w:t>
      </w:r>
    </w:p>
    <w:p w14:paraId="0FF80DC7">
      <w:pPr>
        <w:pStyle w:val="5"/>
      </w:pPr>
      <w:bookmarkStart w:id="18" w:name="_Toc209111795"/>
      <w:r>
        <w:rPr>
          <w:rFonts w:hint="eastAsia"/>
        </w:rPr>
        <w:t>外围设备</w:t>
      </w:r>
      <w:bookmarkEnd w:id="18"/>
    </w:p>
    <w:p w14:paraId="3A353BD9">
      <w:pPr>
        <w:pStyle w:val="255"/>
      </w:pPr>
      <w:r>
        <w:rPr>
          <w:rFonts w:hint="eastAsia"/>
          <w:lang w:eastAsia="zh"/>
          <w:woUserID w:val="1"/>
        </w:rPr>
        <w:t>暂</w:t>
      </w:r>
      <w:r>
        <w:rPr>
          <w:rFonts w:hint="eastAsia"/>
        </w:rPr>
        <w:t>无</w:t>
      </w:r>
    </w:p>
    <w:p w14:paraId="2745C249">
      <w:pPr>
        <w:pStyle w:val="4"/>
        <w:rPr>
          <w:lang w:eastAsia="zh-CN"/>
        </w:rPr>
      </w:pPr>
      <w:bookmarkStart w:id="19" w:name="_Toc209111796"/>
      <w:r>
        <w:rPr>
          <w:rFonts w:hint="eastAsia"/>
          <w:lang w:eastAsia="zh-CN"/>
        </w:rPr>
        <w:t>软件准备</w:t>
      </w:r>
      <w:bookmarkEnd w:id="19"/>
    </w:p>
    <w:p w14:paraId="3A3B24D0">
      <w:pPr>
        <w:pStyle w:val="5"/>
      </w:pPr>
      <w:bookmarkStart w:id="20" w:name="_Toc209111797"/>
      <w:r>
        <w:rPr>
          <w:rFonts w:hint="eastAsia"/>
        </w:rPr>
        <w:t>相关软件</w:t>
      </w:r>
      <w:bookmarkEnd w:id="20"/>
    </w:p>
    <w:p w14:paraId="12C716C5">
      <w:pPr>
        <w:pStyle w:val="255"/>
      </w:pPr>
    </w:p>
    <w:tbl>
      <w:tblPr>
        <w:tblStyle w:val="91"/>
        <w:tblW w:w="0" w:type="auto"/>
        <w:tblInd w:w="10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2"/>
        <w:gridCol w:w="2863"/>
        <w:gridCol w:w="2852"/>
      </w:tblGrid>
      <w:tr w14:paraId="6E58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4876025B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软件名称</w:t>
            </w:r>
          </w:p>
        </w:tc>
        <w:tc>
          <w:tcPr>
            <w:tcW w:w="2863" w:type="dxa"/>
          </w:tcPr>
          <w:p w14:paraId="7245298F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版本要求</w:t>
            </w:r>
          </w:p>
        </w:tc>
        <w:tc>
          <w:tcPr>
            <w:tcW w:w="2852" w:type="dxa"/>
          </w:tcPr>
          <w:p w14:paraId="62583E3F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用途</w:t>
            </w:r>
          </w:p>
        </w:tc>
      </w:tr>
      <w:tr w14:paraId="26CD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60ED3A00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</w:t>
            </w:r>
            <w:r>
              <w:rPr>
                <w:rFonts w:hint="eastAsia"/>
              </w:rPr>
              <w:t>ython</w:t>
            </w:r>
          </w:p>
        </w:tc>
        <w:tc>
          <w:tcPr>
            <w:tcW w:w="2863" w:type="dxa"/>
          </w:tcPr>
          <w:p w14:paraId="07D6EAF2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3.8或更高</w:t>
            </w:r>
          </w:p>
        </w:tc>
        <w:tc>
          <w:tcPr>
            <w:tcW w:w="2852" w:type="dxa"/>
          </w:tcPr>
          <w:p w14:paraId="5AFFEA54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woUserID w:val="1"/>
              </w:rPr>
              <w:t>作为编程语言，在后端开发中可用于构建 Web 服务、数据处理、接口开发等，实现后端业务逻辑</w:t>
            </w:r>
          </w:p>
        </w:tc>
      </w:tr>
      <w:tr w14:paraId="3076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62D0C0ED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eastAsia" w:eastAsia="方正兰亭黑简体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openEuler</w:t>
            </w:r>
          </w:p>
        </w:tc>
        <w:tc>
          <w:tcPr>
            <w:tcW w:w="2863" w:type="dxa"/>
          </w:tcPr>
          <w:p w14:paraId="497BE7B9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eastAsia" w:eastAsia="方正兰亭黑简体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openEuler release 22.03(LST-SP4)</w:t>
            </w:r>
          </w:p>
        </w:tc>
        <w:tc>
          <w:tcPr>
            <w:tcW w:w="2852" w:type="dxa"/>
          </w:tcPr>
          <w:p w14:paraId="4CB40FA5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  <w:woUserID w:val="1"/>
              </w:rPr>
              <w:t>开源的企业级 Linux 发行版，提供稳定、安全的操作系统环境，适用于服务器端部署，保障后端服务的稳定运行</w:t>
            </w:r>
          </w:p>
        </w:tc>
      </w:tr>
      <w:tr w14:paraId="2528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34410C5E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openGuass</w:t>
            </w:r>
          </w:p>
        </w:tc>
        <w:tc>
          <w:tcPr>
            <w:tcW w:w="2863" w:type="dxa"/>
          </w:tcPr>
          <w:p w14:paraId="3E8441CC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5.0.0或更高</w:t>
            </w:r>
          </w:p>
        </w:tc>
        <w:tc>
          <w:tcPr>
            <w:tcW w:w="2852" w:type="dxa"/>
          </w:tcPr>
          <w:p w14:paraId="72DD0C2B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woUserID w:val="1"/>
              </w:rPr>
              <w:t>作为向量数据库，支持 vector 类型可用于 AI 场景，实现高维数据的高效存储与检索</w:t>
            </w:r>
          </w:p>
        </w:tc>
      </w:tr>
      <w:tr w14:paraId="7B33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271CC40B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pip</w:t>
            </w:r>
          </w:p>
        </w:tc>
        <w:tc>
          <w:tcPr>
            <w:tcW w:w="2863" w:type="dxa"/>
          </w:tcPr>
          <w:p w14:paraId="159998F0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eastAsia" w:eastAsia="方正兰亭黑简体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pip 21.3.1</w:t>
            </w:r>
          </w:p>
        </w:tc>
        <w:tc>
          <w:tcPr>
            <w:tcW w:w="2852" w:type="dxa"/>
          </w:tcPr>
          <w:p w14:paraId="408CF8D8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woUserID w:val="1"/>
              </w:rPr>
              <w:t>用于安装、升级、管理 Python 第三方库，保障开发依赖的便捷维护</w:t>
            </w:r>
          </w:p>
        </w:tc>
      </w:tr>
      <w:tr w14:paraId="7451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780A75FC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right="0"/>
              <w:jc w:val="both"/>
              <w:rPr>
                <w:rFonts w:hint="default"/>
              </w:rPr>
            </w:pPr>
            <w:r>
              <w:rPr>
                <w:rFonts w:hint="eastAsia"/>
              </w:rPr>
              <w:t>浏览器</w:t>
            </w:r>
          </w:p>
        </w:tc>
        <w:tc>
          <w:tcPr>
            <w:tcW w:w="2863" w:type="dxa"/>
          </w:tcPr>
          <w:p w14:paraId="445D3504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Chrome 90+ / Firefox 88+ / Edge 90+</w:t>
            </w:r>
          </w:p>
        </w:tc>
        <w:tc>
          <w:tcPr>
            <w:tcW w:w="2852" w:type="dxa"/>
          </w:tcPr>
          <w:p w14:paraId="46C7A6A8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woUserID w:val="1"/>
              </w:rPr>
              <w:t>用于访问 Web 应用的前端界面、后端接口文档，以及进行网页端的功能测试、交互验证</w:t>
            </w:r>
          </w:p>
        </w:tc>
      </w:tr>
      <w:tr w14:paraId="0E00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2" w:type="dxa"/>
          </w:tcPr>
          <w:p w14:paraId="308CBCC6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eastAsia" w:eastAsia="方正兰亭黑简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devkit</w:t>
            </w:r>
          </w:p>
        </w:tc>
        <w:tc>
          <w:tcPr>
            <w:tcW w:w="2863" w:type="dxa"/>
          </w:tcPr>
          <w:p w14:paraId="479FFEB8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center"/>
              <w:rPr>
                <w:rFonts w:hint="eastAsia"/>
              </w:rPr>
            </w:pPr>
          </w:p>
        </w:tc>
        <w:tc>
          <w:tcPr>
            <w:tcW w:w="2852" w:type="dxa"/>
          </w:tcPr>
          <w:p w14:paraId="1F942C4D">
            <w:pPr>
              <w:pStyle w:val="255"/>
              <w:keepNext w:val="0"/>
              <w:keepLines w:val="0"/>
              <w:widowControl w:val="0"/>
              <w:suppressLineNumbers w:val="0"/>
              <w:spacing w:beforeAutospacing="0" w:afterAutospacing="0"/>
              <w:ind w:left="0" w:leftChars="0" w:right="0" w:firstLine="0" w:firstLineChars="0"/>
              <w:jc w:val="both"/>
              <w:rPr>
                <w:rFonts w:hint="eastAsia" w:eastAsia="方正兰亭黑简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迁移项目在 ARM64 架构下使用</w:t>
            </w:r>
          </w:p>
        </w:tc>
      </w:tr>
    </w:tbl>
    <w:p w14:paraId="3D25EF33">
      <w:pPr>
        <w:pStyle w:val="255"/>
      </w:pPr>
    </w:p>
    <w:p w14:paraId="42AD0124">
      <w:pPr>
        <w:pStyle w:val="5"/>
      </w:pPr>
      <w:bookmarkStart w:id="21" w:name="_Toc209111798"/>
      <w:r>
        <w:rPr>
          <w:rFonts w:hint="eastAsia"/>
        </w:rPr>
        <w:t>软件版本说明</w:t>
      </w:r>
      <w:bookmarkEnd w:id="21"/>
    </w:p>
    <w:p w14:paraId="42B7E333">
      <w:pPr>
        <w:pStyle w:val="5"/>
      </w:pPr>
      <w:r>
        <w:rPr>
          <w:rFonts w:hint="eastAsia"/>
        </w:rPr>
        <w:t>Python依赖包</w:t>
      </w:r>
    </w:p>
    <w:p w14:paraId="2393EC14">
      <w:pPr>
        <w:pStyle w:val="255"/>
        <w:numPr>
          <w:ilvl w:val="0"/>
          <w:numId w:val="20"/>
        </w:numPr>
        <w:ind w:left="425" w:leftChars="0" w:hanging="425" w:firstLineChars="0"/>
      </w:pPr>
      <w:r>
        <w:t>Web 框架</w:t>
      </w:r>
    </w:p>
    <w:p w14:paraId="7CD478DA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flask==3.0.0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 # Flask Web 框架</w:t>
      </w:r>
    </w:p>
    <w:p w14:paraId="7E2D4F3C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 xml:space="preserve">flask-cors==4.0.0 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跨域资源共享支持</w:t>
      </w:r>
    </w:p>
    <w:p w14:paraId="2B459D5F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requests==2.31.0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HTTP 客户端库</w:t>
      </w:r>
    </w:p>
    <w:p w14:paraId="28B300A2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python-dotenv==1.0.0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环境变量管理</w:t>
      </w:r>
    </w:p>
    <w:p w14:paraId="762C0663">
      <w:pPr>
        <w:pStyle w:val="255"/>
      </w:pPr>
    </w:p>
    <w:p w14:paraId="11FE055F">
      <w:pPr>
        <w:pStyle w:val="255"/>
        <w:numPr>
          <w:ilvl w:val="0"/>
          <w:numId w:val="20"/>
        </w:numPr>
        <w:ind w:left="425" w:leftChars="0" w:hanging="425" w:firstLineChars="0"/>
      </w:pPr>
      <w:r>
        <w:t>RAG 核心依赖</w:t>
      </w:r>
    </w:p>
    <w:p w14:paraId="5920B54C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langchain-opengauss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OpenGauss 向量数据库集成</w:t>
      </w:r>
    </w:p>
    <w:p w14:paraId="56D80FC1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langchain-community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LangChain 社区组件</w:t>
      </w:r>
    </w:p>
    <w:p w14:paraId="39E15593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dashscope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阿里云通义千问 SDK</w:t>
      </w:r>
    </w:p>
    <w:p w14:paraId="149CC8EA">
      <w:pPr>
        <w:pStyle w:val="255"/>
        <w:ind w:left="0" w:leftChars="0" w:firstLine="420" w:firstLineChars="0"/>
        <w:rPr>
          <w:highlight w:val="yellow"/>
        </w:rPr>
      </w:pPr>
      <w:r>
        <w:rPr>
          <w:highlight w:val="yellow"/>
        </w:rPr>
        <w:t>psycopg2-binary</w:t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rFonts w:hint="eastAsia"/>
          <w:highlight w:val="yellow"/>
          <w:lang w:eastAsia="zh"/>
          <w:woUserID w:val="1"/>
        </w:rPr>
        <w:tab/>
      </w:r>
      <w:r>
        <w:rPr>
          <w:highlight w:val="yellow"/>
        </w:rPr>
        <w:t># PostgreSQL 数据库驱动</w:t>
      </w:r>
    </w:p>
    <w:p w14:paraId="29612E0C">
      <w:pPr>
        <w:pStyle w:val="5"/>
      </w:pPr>
      <w:r>
        <w:tab/>
      </w:r>
      <w:r>
        <w:rPr>
          <w:rFonts w:hint="eastAsia"/>
        </w:rPr>
        <w:t>API服务</w:t>
      </w:r>
    </w:p>
    <w:p w14:paraId="10305CA7">
      <w:pPr>
        <w:pStyle w:val="255"/>
        <w:numPr>
          <w:ilvl w:val="0"/>
          <w:numId w:val="21"/>
        </w:numPr>
        <w:ind w:left="425" w:leftChars="0" w:hanging="425" w:firstLineChars="0"/>
      </w:pPr>
      <w:r>
        <w:rPr>
          <w:b w:val="0"/>
          <w:bCs w:val="0"/>
        </w:rPr>
        <w:t>通义千问 API</w:t>
      </w:r>
      <w:r>
        <w:t>: qwen-plus 模型（对话生成）</w:t>
      </w:r>
    </w:p>
    <w:p w14:paraId="2A5F2CED">
      <w:pPr>
        <w:pStyle w:val="255"/>
        <w:numPr>
          <w:ilvl w:val="0"/>
          <w:numId w:val="21"/>
        </w:numPr>
        <w:ind w:left="425" w:leftChars="0" w:hanging="425" w:firstLineChars="0"/>
      </w:pPr>
      <w:r>
        <w:rPr>
          <w:b w:val="0"/>
          <w:bCs w:val="0"/>
        </w:rPr>
        <w:t>DashScope Embedding API</w:t>
      </w:r>
      <w:r>
        <w:t>: text-embedding-v3 模型（文本向量化，1024维）</w:t>
      </w:r>
    </w:p>
    <w:p w14:paraId="04324009">
      <w:pPr>
        <w:pStyle w:val="255"/>
        <w:numPr>
          <w:ilvl w:val="0"/>
          <w:numId w:val="21"/>
        </w:numPr>
        <w:ind w:left="425" w:leftChars="0" w:hanging="425" w:firstLineChars="0"/>
      </w:pPr>
      <w:r>
        <w:t>获取地址: https://dashscope.console.aliyun.com/</w:t>
      </w:r>
    </w:p>
    <w:p w14:paraId="12712E82">
      <w:pPr>
        <w:pStyle w:val="5"/>
      </w:pPr>
      <w:r>
        <w:tab/>
      </w:r>
      <w:r>
        <w:rPr>
          <w:rFonts w:hint="eastAsia"/>
        </w:rPr>
        <w:t>操作系统支持</w:t>
      </w:r>
    </w:p>
    <w:p w14:paraId="16CF3CAD">
      <w:pPr>
        <w:pStyle w:val="255"/>
        <w:numPr>
          <w:ilvl w:val="0"/>
          <w:numId w:val="22"/>
        </w:numPr>
        <w:ind w:left="425" w:leftChars="0" w:hanging="425" w:firstLineChars="0"/>
      </w:pPr>
      <w:r>
        <w:t>Linux（推荐 openEuler 20.03 LTS SP3）</w:t>
      </w:r>
    </w:p>
    <w:p w14:paraId="02118C09">
      <w:pPr>
        <w:pStyle w:val="255"/>
        <w:numPr>
          <w:ilvl w:val="0"/>
          <w:numId w:val="22"/>
        </w:numPr>
        <w:ind w:left="425" w:leftChars="0" w:hanging="425" w:firstLineChars="0"/>
      </w:pPr>
      <w:r>
        <w:t>Windows 10/11</w:t>
      </w:r>
      <w:r>
        <w:br w:type="textWrapping"/>
      </w:r>
    </w:p>
    <w:p w14:paraId="7635F37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sz w:val="21"/>
        </w:rPr>
      </w:pPr>
      <w:r>
        <w:br w:type="page"/>
      </w:r>
    </w:p>
    <w:p w14:paraId="0EC9C692">
      <w:pPr>
        <w:pStyle w:val="3"/>
      </w:pPr>
      <w:bookmarkStart w:id="22" w:name="_Toc209111799"/>
      <w:r>
        <w:rPr>
          <w:rFonts w:hint="eastAsia"/>
        </w:rPr>
        <w:t>项目复现</w:t>
      </w:r>
      <w:bookmarkEnd w:id="22"/>
    </w:p>
    <w:p w14:paraId="1CA96417">
      <w:pPr>
        <w:pStyle w:val="4"/>
        <w:rPr>
          <w:lang w:eastAsia="zh-CN"/>
        </w:rPr>
      </w:pPr>
      <w:bookmarkStart w:id="23" w:name="_Toc209111800"/>
      <w:r>
        <w:rPr>
          <w:rFonts w:hint="eastAsia"/>
          <w:lang w:eastAsia="zh-CN"/>
        </w:rPr>
        <w:t>环境搭建</w:t>
      </w:r>
      <w:bookmarkEnd w:id="23"/>
    </w:p>
    <w:p w14:paraId="6764E6B3">
      <w:pPr>
        <w:pStyle w:val="5"/>
      </w:pPr>
      <w:r>
        <w:rPr>
          <w:rFonts w:hint="eastAsia"/>
        </w:rPr>
        <w:t>安装</w:t>
      </w:r>
      <w:r>
        <w:rPr>
          <w:rFonts w:hint="eastAsia"/>
          <w:b/>
          <w:bCs/>
        </w:rPr>
        <w:t>Python依赖库</w:t>
      </w:r>
    </w:p>
    <w:p w14:paraId="3FD67E23">
      <w:pPr>
        <w:pStyle w:val="255"/>
        <w:ind w:left="0" w:leftChars="0" w:firstLine="0" w:firstLine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</w:rPr>
        <w:t>本项目使用Python 3.8及以上版本，通过pip包管理器安装所需依赖</w:t>
      </w:r>
      <w:r>
        <w:rPr>
          <w:rFonts w:hint="eastAsia"/>
          <w:lang w:eastAsia="zh"/>
          <w:woUserID w:val="1"/>
        </w:rPr>
        <w:t>，安装命令：</w:t>
      </w:r>
    </w:p>
    <w:p w14:paraId="7F3CA2BC">
      <w:pPr>
        <w:pStyle w:val="255"/>
        <w:ind w:left="0" w:leftChars="0" w:firstLine="0" w:firstLineChars="0"/>
        <w:rPr>
          <w:rFonts w:hint="eastAsia"/>
          <w:highlight w:val="yellow"/>
        </w:rPr>
      </w:pPr>
      <w:r>
        <w:rPr>
          <w:highlight w:val="yellow"/>
        </w:rPr>
        <w:t>B</w:t>
      </w:r>
      <w:r>
        <w:rPr>
          <w:rFonts w:hint="eastAsia"/>
          <w:highlight w:val="yellow"/>
        </w:rPr>
        <w:t>ash</w:t>
      </w:r>
    </w:p>
    <w:p w14:paraId="7A39F621">
      <w:pPr>
        <w:pStyle w:val="255"/>
        <w:ind w:left="0" w:leftChars="0" w:firstLine="0" w:firstLineChars="0"/>
        <w:rPr>
          <w:highlight w:val="yellow"/>
        </w:rPr>
      </w:pPr>
      <w:r>
        <w:rPr>
          <w:highlight w:val="yellow"/>
        </w:rPr>
        <w:t>pip install -r requirements.txt</w:t>
      </w:r>
    </w:p>
    <w:p w14:paraId="203143BC">
      <w:pPr>
        <w:pStyle w:val="5"/>
      </w:pPr>
      <w:r>
        <w:rPr>
          <w:rFonts w:hint="eastAsia"/>
          <w:b/>
          <w:bCs/>
        </w:rPr>
        <w:t>启动OpenGauss数据库</w:t>
      </w:r>
    </w:p>
    <w:p w14:paraId="166E18E0">
      <w:pPr>
        <w:pStyle w:val="255"/>
        <w:ind w:left="0" w:leftChars="0" w:firstLine="0" w:firstLineChars="0"/>
      </w:pPr>
      <w:r>
        <w:rPr>
          <w:rFonts w:hint="eastAsia"/>
        </w:rPr>
        <w:t>本项目采用华为OpenGauss向量数据库作为语义存储核心。</w:t>
      </w:r>
    </w:p>
    <w:p w14:paraId="3F35A96E">
      <w:pPr>
        <w:pStyle w:val="255"/>
        <w:ind w:left="0" w:leftChars="0" w:firstLine="0" w:firstLineChars="0"/>
        <w:rPr>
          <w:highlight w:val="yellow"/>
        </w:rPr>
      </w:pPr>
      <w:r>
        <w:rPr>
          <w:rFonts w:hint="eastAsia"/>
          <w:highlight w:val="yellow"/>
        </w:rPr>
        <w:t>Bash</w:t>
      </w:r>
    </w:p>
    <w:p w14:paraId="6842F7A3">
      <w:pPr>
        <w:shd w:val="clear" w:color="auto" w:fill="FFFFFF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gs_ctl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start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-D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/home/openEuler/opt/openGauss/data/single_node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-Z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single_node</w:t>
      </w:r>
    </w:p>
    <w:p w14:paraId="5AF839BD">
      <w:pPr>
        <w:pStyle w:val="5"/>
      </w:pPr>
      <w:r>
        <w:rPr>
          <w:rFonts w:hint="eastAsia"/>
          <w:b/>
          <w:bCs/>
        </w:rPr>
        <w:t>环境变量配置</w:t>
      </w:r>
    </w:p>
    <w:p w14:paraId="7423192B">
      <w:pPr>
        <w:pStyle w:val="255"/>
        <w:numPr>
          <w:ilvl w:val="0"/>
          <w:numId w:val="23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</w:rPr>
        <w:t>数据库配置</w:t>
      </w:r>
    </w:p>
    <w:p w14:paraId="0115616A">
      <w:pPr>
        <w:pStyle w:val="255"/>
        <w:ind w:left="0" w:leftChars="0" w:firstLine="0" w:firstLineChars="0"/>
      </w:pPr>
      <w:r>
        <w:rPr>
          <w:rFonts w:hint="eastAsia"/>
          <w:lang w:eastAsia="zh"/>
          <w:woUserID w:val="1"/>
        </w:rPr>
        <w:t>构建向量数据库和进行数据库检索</w:t>
      </w:r>
      <w:r>
        <w:t>都使用相同的数据库连接配置，默认值如下:</w:t>
      </w:r>
    </w:p>
    <w:p w14:paraId="4896308F">
      <w:pPr>
        <w:pStyle w:val="255"/>
        <w:ind w:left="0" w:leftChars="0" w:firstLine="0" w:firstLineChars="0"/>
        <w:rPr>
          <w:highlight w:val="yellow"/>
        </w:rPr>
      </w:pPr>
      <w:r>
        <w:rPr>
          <w:highlight w:val="yellow"/>
        </w:rPr>
        <w:t>python</w:t>
      </w:r>
    </w:p>
    <w:p w14:paraId="7026AAC9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OPENGAUSS_HOST =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"localhost"</w:t>
      </w:r>
    </w:p>
    <w:p w14:paraId="28EE685F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OPENGAUSS_PORT = </w:t>
      </w:r>
      <w:r>
        <w:rPr>
          <w:rFonts w:ascii="Consolas" w:hAnsi="Consolas" w:eastAsia="宋体" w:cs="宋体"/>
          <w:color w:val="098658"/>
          <w:sz w:val="21"/>
          <w:szCs w:val="21"/>
          <w:highlight w:val="yellow"/>
        </w:rPr>
        <w:t>5432</w:t>
      </w:r>
    </w:p>
    <w:p w14:paraId="4443722A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OPENGAUSS_DB =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"rag_db_1"</w:t>
      </w:r>
    </w:p>
    <w:p w14:paraId="1EF4FA73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OPENGAUSS_USER =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"euler"</w:t>
      </w:r>
    </w:p>
    <w:p w14:paraId="368C1731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OPENGAUSS_PASSWORD =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"fenshen19645_"</w:t>
      </w:r>
    </w:p>
    <w:p w14:paraId="49236178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OPENGAUSS_COLLECTION =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"wechat_embeddings"</w:t>
      </w:r>
    </w:p>
    <w:p w14:paraId="7DB0FBDC">
      <w:pPr>
        <w:pStyle w:val="255"/>
      </w:pPr>
    </w:p>
    <w:p w14:paraId="1EEF4B39">
      <w:pPr>
        <w:pStyle w:val="255"/>
        <w:ind w:left="0" w:leftChars="0" w:firstLine="0" w:firstLineChars="0"/>
      </w:pPr>
      <w:r>
        <w:t>可以通过环境变量覆盖默认配置:</w:t>
      </w:r>
    </w:p>
    <w:p w14:paraId="6F7BBB67">
      <w:pPr>
        <w:pStyle w:val="255"/>
        <w:ind w:left="0" w:leftChars="0" w:firstLine="0" w:firstLineChars="0"/>
        <w:rPr>
          <w:highlight w:val="yellow"/>
        </w:rPr>
      </w:pPr>
      <w:r>
        <w:rPr>
          <w:highlight w:val="yellow"/>
        </w:rPr>
        <w:t>bash</w:t>
      </w:r>
    </w:p>
    <w:p w14:paraId="48031EDE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OPENGAUSS_HOST=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"your_host"</w:t>
      </w:r>
    </w:p>
    <w:p w14:paraId="24343828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OPENGAUSS_PORT=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"5432"</w:t>
      </w:r>
    </w:p>
    <w:p w14:paraId="021FB282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OPENGAUSS_DB=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"rag_db_1"</w:t>
      </w:r>
    </w:p>
    <w:p w14:paraId="49E236E6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OPENGAUSS_USER=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"your_username"</w:t>
      </w:r>
    </w:p>
    <w:p w14:paraId="58B31AFF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OPENGAUSS_PASSWORD=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"your_password"</w:t>
      </w:r>
    </w:p>
    <w:p w14:paraId="292C557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sz w:val="21"/>
          <w:szCs w:val="21"/>
        </w:rPr>
      </w:pPr>
    </w:p>
    <w:p w14:paraId="68778799">
      <w:pPr>
        <w:numPr>
          <w:ilvl w:val="0"/>
          <w:numId w:val="23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b/>
          <w:bCs/>
          <w:sz w:val="21"/>
          <w:szCs w:val="21"/>
        </w:rPr>
        <w:t>API 密钥配置</w:t>
      </w:r>
    </w:p>
    <w:p w14:paraId="79D1C233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DashScope API Key 已在代码中配置，如需更改</w:t>
      </w:r>
      <w:r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  <w:t>有以下两种方法</w:t>
      </w:r>
      <w:r>
        <w:rPr>
          <w:rFonts w:ascii="Consolas" w:hAnsi="Consolas" w:eastAsia="宋体" w:cs="宋体"/>
          <w:color w:val="000000"/>
          <w:sz w:val="21"/>
          <w:szCs w:val="21"/>
        </w:rPr>
        <w:t>:</w:t>
      </w:r>
    </w:p>
    <w:p w14:paraId="21EAFCD8">
      <w:pPr>
        <w:shd w:val="clear" w:color="auto" w:fill="FFFFFF"/>
        <w:topLinePunct w:val="0"/>
        <w:adjustRightInd/>
        <w:snapToGrid/>
        <w:spacing w:before="0" w:after="0" w:line="285" w:lineRule="atLeast"/>
        <w:ind w:left="960" w:leftChars="300"/>
        <w:rPr>
          <w:rFonts w:ascii="Consolas" w:hAnsi="Consolas" w:eastAsia="宋体" w:cs="宋体"/>
          <w:color w:val="000000"/>
          <w:sz w:val="21"/>
          <w:szCs w:val="21"/>
        </w:rPr>
      </w:pPr>
    </w:p>
    <w:p w14:paraId="19CEBB53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</w:pPr>
      <w:r>
        <w:rPr>
          <w:rFonts w:ascii="Consolas" w:hAnsi="Consolas" w:eastAsia="宋体" w:cs="宋体"/>
          <w:b/>
          <w:bCs/>
          <w:color w:val="000080"/>
          <w:sz w:val="21"/>
          <w:szCs w:val="21"/>
        </w:rPr>
        <w:t>方式一：修改代码</w:t>
      </w:r>
      <w:r>
        <w:rPr>
          <w:rFonts w:hint="eastAsia" w:ascii="Consolas" w:hAnsi="Consolas" w:eastAsia="宋体" w:cs="宋体"/>
          <w:b/>
          <w:bCs/>
          <w:color w:val="000080"/>
          <w:sz w:val="21"/>
          <w:szCs w:val="21"/>
          <w:lang w:eastAsia="zh"/>
          <w:woUserID w:val="1"/>
        </w:rPr>
        <w:t>(对应行数)</w:t>
      </w:r>
    </w:p>
    <w:p w14:paraId="23676A1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rag_db_opengauss/api_service.py:20</w:t>
      </w:r>
    </w:p>
    <w:p w14:paraId="612D319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flask_chatbot/app.py:30</w:t>
      </w:r>
    </w:p>
    <w:p w14:paraId="1914155A">
      <w:pPr>
        <w:shd w:val="clear" w:color="auto" w:fill="FFFFFF"/>
        <w:topLinePunct w:val="0"/>
        <w:adjustRightInd/>
        <w:snapToGrid/>
        <w:spacing w:before="0" w:after="0" w:line="285" w:lineRule="atLeast"/>
        <w:ind w:left="960" w:leftChars="300"/>
        <w:rPr>
          <w:rFonts w:ascii="Consolas" w:hAnsi="Consolas" w:eastAsia="宋体" w:cs="宋体"/>
          <w:color w:val="000000"/>
          <w:sz w:val="21"/>
          <w:szCs w:val="21"/>
        </w:rPr>
      </w:pPr>
    </w:p>
    <w:p w14:paraId="50C31B30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b/>
          <w:bCs/>
          <w:color w:val="000080"/>
          <w:sz w:val="21"/>
          <w:szCs w:val="21"/>
        </w:rPr>
        <w:t>方式二：</w:t>
      </w:r>
      <w:r>
        <w:rPr>
          <w:rFonts w:hint="eastAsia" w:ascii="Consolas" w:hAnsi="Consolas" w:eastAsia="宋体" w:cs="宋体"/>
          <w:b/>
          <w:bCs/>
          <w:color w:val="000080"/>
          <w:sz w:val="21"/>
          <w:szCs w:val="21"/>
          <w:lang w:eastAsia="zh"/>
          <w:woUserID w:val="1"/>
        </w:rPr>
        <w:t>更改</w:t>
      </w:r>
      <w:r>
        <w:rPr>
          <w:rFonts w:ascii="Consolas" w:hAnsi="Consolas" w:eastAsia="宋体" w:cs="宋体"/>
          <w:b/>
          <w:bCs/>
          <w:color w:val="000080"/>
          <w:sz w:val="21"/>
          <w:szCs w:val="21"/>
        </w:rPr>
        <w:t>环境变量</w:t>
      </w:r>
    </w:p>
    <w:p w14:paraId="68676FFC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bash</w:t>
      </w:r>
    </w:p>
    <w:p w14:paraId="1FD795A7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QWEN_API_KEY=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"your_api_key_here"</w:t>
      </w:r>
    </w:p>
    <w:p w14:paraId="4D2309A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export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DASHSCOPE_API_KEY=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"your_api_key_here"</w:t>
      </w:r>
    </w:p>
    <w:p w14:paraId="3DC88EC5">
      <w:pPr>
        <w:shd w:val="clear" w:color="auto" w:fill="FFFFFF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000000"/>
          <w:sz w:val="21"/>
          <w:szCs w:val="21"/>
        </w:rPr>
      </w:pPr>
    </w:p>
    <w:p w14:paraId="387CA48E">
      <w:pPr>
        <w:pStyle w:val="255"/>
      </w:pPr>
    </w:p>
    <w:p w14:paraId="12EA3B87">
      <w:pPr>
        <w:pStyle w:val="4"/>
        <w:rPr>
          <w:lang w:eastAsia="zh-CN"/>
        </w:rPr>
      </w:pPr>
      <w:bookmarkStart w:id="24" w:name="_Toc209111801"/>
      <w:r>
        <w:rPr>
          <w:rFonts w:hint="eastAsia"/>
          <w:lang w:eastAsia="zh-CN"/>
        </w:rPr>
        <w:t>实验操作</w:t>
      </w:r>
      <w:bookmarkEnd w:id="24"/>
    </w:p>
    <w:p w14:paraId="2395D35E">
      <w:pPr>
        <w:pStyle w:val="5"/>
      </w:pPr>
      <w:r>
        <w:rPr>
          <w:rFonts w:hint="eastAsia"/>
        </w:rPr>
        <w:t>连接openGauss并创建数据库</w:t>
      </w:r>
    </w:p>
    <w:p w14:paraId="4870FAEB">
      <w:pPr>
        <w:numPr>
          <w:ilvl w:val="0"/>
          <w:numId w:val="24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eastAsia" w:ascii="Consolas" w:hAnsi="Consolas" w:eastAsia="宋体" w:cs="宋体"/>
          <w:b/>
          <w:bCs/>
          <w:color w:val="00000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Consolas" w:hAnsi="Consolas" w:eastAsia="宋体" w:cs="宋体"/>
          <w:b/>
          <w:bCs/>
          <w:color w:val="000000"/>
          <w:sz w:val="21"/>
          <w:szCs w:val="21"/>
          <w:highlight w:val="none"/>
          <w:lang w:eastAsia="zh"/>
          <w:woUserID w:val="1"/>
        </w:rPr>
        <w:t>连接数据库</w:t>
      </w:r>
    </w:p>
    <w:p w14:paraId="0A4A424A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B</w:t>
      </w:r>
      <w:r>
        <w:rPr>
          <w:rFonts w:hint="eastAsia" w:ascii="Consolas" w:hAnsi="Consolas" w:eastAsia="宋体" w:cs="宋体"/>
          <w:color w:val="000000"/>
          <w:sz w:val="21"/>
          <w:szCs w:val="21"/>
          <w:highlight w:val="yellow"/>
        </w:rPr>
        <w:t>ash</w:t>
      </w:r>
    </w:p>
    <w:p w14:paraId="49AD35B7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98658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gsql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-d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postgres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-p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098658"/>
          <w:sz w:val="21"/>
          <w:szCs w:val="21"/>
          <w:highlight w:val="yellow"/>
        </w:rPr>
        <w:t>5432</w:t>
      </w:r>
    </w:p>
    <w:p w14:paraId="1BEED764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98658"/>
          <w:sz w:val="21"/>
          <w:szCs w:val="21"/>
          <w:highlight w:val="yellow"/>
        </w:rPr>
      </w:pPr>
    </w:p>
    <w:p w14:paraId="1F3CFFF3">
      <w:pPr>
        <w:pStyle w:val="255"/>
        <w:numPr>
          <w:ilvl w:val="0"/>
          <w:numId w:val="24"/>
        </w:numPr>
        <w:ind w:left="425" w:leftChars="0" w:hanging="425" w:firstLineChars="0"/>
        <w:rPr>
          <w:b/>
          <w:bCs/>
        </w:rPr>
      </w:pPr>
      <w:r>
        <w:rPr>
          <w:b/>
          <w:bCs/>
        </w:rPr>
        <w:t>在 gsql 中</w:t>
      </w:r>
      <w:r>
        <w:rPr>
          <w:rFonts w:hint="eastAsia"/>
          <w:b/>
          <w:bCs/>
          <w:lang w:eastAsia="zh"/>
          <w:woUserID w:val="1"/>
        </w:rPr>
        <w:t>创建数据库</w:t>
      </w:r>
      <w:r>
        <w:rPr>
          <w:b/>
          <w:bCs/>
        </w:rPr>
        <w:t>:</w:t>
      </w:r>
    </w:p>
    <w:p w14:paraId="241D0B80">
      <w:pPr>
        <w:pStyle w:val="255"/>
        <w:ind w:left="0" w:leftChars="0" w:firstLine="0" w:firstLineChars="0"/>
        <w:rPr>
          <w:rFonts w:hint="eastAsia" w:eastAsia="方正兰亭黑简体"/>
          <w:highlight w:val="yellow"/>
          <w:lang w:eastAsia="zh"/>
          <w:woUserID w:val="1"/>
        </w:rPr>
      </w:pPr>
      <w:r>
        <w:rPr>
          <w:highlight w:val="yellow"/>
        </w:rPr>
        <w:t>S</w:t>
      </w:r>
      <w:r>
        <w:rPr>
          <w:rFonts w:hint="eastAsia"/>
          <w:highlight w:val="yellow"/>
        </w:rPr>
        <w:t>ql</w:t>
      </w:r>
      <w:r>
        <w:rPr>
          <w:rFonts w:hint="eastAsia"/>
          <w:highlight w:val="yellow"/>
          <w:lang w:eastAsia="zh"/>
          <w:woUserID w:val="1"/>
        </w:rPr>
        <w:t>1</w:t>
      </w:r>
    </w:p>
    <w:p w14:paraId="5B5A1857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8000"/>
          <w:sz w:val="21"/>
          <w:szCs w:val="21"/>
          <w:highlight w:val="yellow"/>
        </w:rPr>
        <w:t>-- 创建数据库</w:t>
      </w:r>
    </w:p>
    <w:p w14:paraId="56FC24B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CREATE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0000FF"/>
          <w:sz w:val="21"/>
          <w:szCs w:val="21"/>
          <w:highlight w:val="yellow"/>
        </w:rPr>
        <w:t>DATABASE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rag_db_1;</w:t>
      </w:r>
    </w:p>
    <w:p w14:paraId="4A160F5F">
      <w:pPr>
        <w:pStyle w:val="5"/>
      </w:pPr>
      <w:r>
        <w:rPr>
          <w:rFonts w:hint="eastAsia"/>
        </w:rPr>
        <w:t>数据导入</w:t>
      </w:r>
    </w:p>
    <w:p w14:paraId="6742DB8F">
      <w:pPr>
        <w:numPr>
          <w:ilvl w:val="0"/>
          <w:numId w:val="25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ascii="Consolas" w:hAnsi="Consolas" w:eastAsia="宋体" w:cs="宋体"/>
          <w:b/>
          <w:bCs/>
          <w:color w:val="000000"/>
          <w:sz w:val="21"/>
          <w:szCs w:val="21"/>
        </w:rPr>
      </w:pPr>
      <w:r>
        <w:rPr>
          <w:rFonts w:ascii="Consolas" w:hAnsi="Consolas" w:eastAsia="宋体" w:cs="宋体"/>
          <w:b/>
          <w:bCs/>
          <w:color w:val="000000"/>
          <w:sz w:val="21"/>
          <w:szCs w:val="21"/>
        </w:rPr>
        <w:t>将微信聊天记录 CSV 文件放置在</w:t>
      </w:r>
      <w:r>
        <w:rPr>
          <w:rFonts w:hint="eastAsia" w:ascii="Consolas" w:hAnsi="Consolas" w:eastAsia="宋体" w:cs="宋体"/>
          <w:b/>
          <w:bCs/>
          <w:color w:val="000000"/>
          <w:sz w:val="21"/>
          <w:szCs w:val="21"/>
          <w:lang w:eastAsia="zh"/>
          <w:woUserID w:val="1"/>
        </w:rPr>
        <w:t>以下目录中</w:t>
      </w:r>
      <w:r>
        <w:rPr>
          <w:rFonts w:ascii="Consolas" w:hAnsi="Consolas" w:eastAsia="宋体" w:cs="宋体"/>
          <w:b/>
          <w:bCs/>
          <w:color w:val="000000"/>
          <w:sz w:val="21"/>
          <w:szCs w:val="21"/>
        </w:rPr>
        <w:t>:</w:t>
      </w:r>
    </w:p>
    <w:p w14:paraId="40A909A1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/home/openEuler/shuzifenshen/rag_db_opengauss/csv/</w:t>
      </w:r>
    </w:p>
    <w:p w14:paraId="769F903E">
      <w:pPr>
        <w:shd w:val="clear" w:color="auto" w:fill="FFFFFF"/>
        <w:topLinePunct w:val="0"/>
        <w:adjustRightInd/>
        <w:snapToGrid/>
        <w:spacing w:before="0" w:after="0" w:line="285" w:lineRule="atLeast"/>
        <w:ind w:left="842" w:leftChars="263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00000"/>
          <w:sz w:val="21"/>
          <w:szCs w:val="21"/>
        </w:rPr>
        <w:t xml:space="preserve"> </w:t>
      </w:r>
    </w:p>
    <w:p w14:paraId="4A6259BC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CSV 文件应包含以下字段:</w:t>
      </w:r>
    </w:p>
    <w:p w14:paraId="70BDC45D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451A5"/>
          <w:sz w:val="21"/>
          <w:szCs w:val="21"/>
          <w:highlight w:val="yellow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`CreateTime`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: 创建时间</w:t>
      </w:r>
    </w:p>
    <w:p w14:paraId="7E3EE08B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451A5"/>
          <w:sz w:val="21"/>
          <w:szCs w:val="21"/>
          <w:highlight w:val="yellow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`talker`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: 说话者</w:t>
      </w:r>
    </w:p>
    <w:p w14:paraId="51FD0D2A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451A5"/>
          <w:sz w:val="21"/>
          <w:szCs w:val="21"/>
          <w:highlight w:val="yellow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`msg`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: 消息内容</w:t>
      </w:r>
    </w:p>
    <w:p w14:paraId="4D6AD596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451A5"/>
          <w:sz w:val="21"/>
          <w:szCs w:val="21"/>
          <w:highlight w:val="yellow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 </w:t>
      </w:r>
      <w:r>
        <w:rPr>
          <w:rFonts w:ascii="Consolas" w:hAnsi="Consolas" w:eastAsia="宋体" w:cs="宋体"/>
          <w:color w:val="800000"/>
          <w:sz w:val="21"/>
          <w:szCs w:val="21"/>
          <w:highlight w:val="yellow"/>
        </w:rPr>
        <w:t>`type_name`</w:t>
      </w: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: 消息类型</w:t>
      </w:r>
    </w:p>
    <w:p w14:paraId="42FC0894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</w:p>
    <w:p w14:paraId="7AE0F9F5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highlight w:val="none"/>
          <w:lang w:eastAsia="zh"/>
          <w:woUserID w:val="2"/>
        </w:rPr>
      </w:pPr>
      <w:r>
        <w:rPr>
          <w:rFonts w:hint="eastAsia" w:ascii="Consolas" w:hAnsi="Consolas" w:eastAsia="宋体" w:cs="宋体"/>
          <w:color w:val="000000"/>
          <w:sz w:val="21"/>
          <w:szCs w:val="21"/>
          <w:highlight w:val="none"/>
          <w:lang w:eastAsia="zh"/>
          <w:woUserID w:val="2"/>
        </w:rPr>
        <w:t xml:space="preserve"> </w:t>
      </w:r>
      <w:r>
        <w:rPr>
          <w:rFonts w:hint="eastAsia" w:ascii="Consolas" w:hAnsi="Consolas" w:eastAsia="宋体" w:cs="宋体"/>
          <w:color w:val="000000"/>
          <w:sz w:val="21"/>
          <w:szCs w:val="21"/>
          <w:highlight w:val="none"/>
          <w:lang w:eastAsia="zh"/>
          <w:woUserID w:val="2"/>
        </w:rPr>
        <w:drawing>
          <wp:inline distT="0" distB="0" distL="114300" distR="114300">
            <wp:extent cx="6109335" cy="751840"/>
            <wp:effectExtent l="0" t="0" r="1206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B6BC">
      <w:pPr>
        <w:pStyle w:val="255"/>
      </w:pPr>
    </w:p>
    <w:p w14:paraId="7354B9EF">
      <w:pPr>
        <w:pStyle w:val="255"/>
        <w:numPr>
          <w:ilvl w:val="0"/>
          <w:numId w:val="25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</w:rPr>
        <w:t>初次导入数据</w:t>
      </w:r>
    </w:p>
    <w:p w14:paraId="7011AE4C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A31515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cd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/shuzifenshen/rag_db_opengauss</w:t>
      </w:r>
    </w:p>
    <w:p w14:paraId="5748ABB6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8000"/>
          <w:sz w:val="21"/>
          <w:szCs w:val="21"/>
          <w:highlight w:val="yellow"/>
        </w:rPr>
        <w:t># 执行数据导入脚本</w:t>
      </w:r>
    </w:p>
    <w:p w14:paraId="37DCF604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python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test_csv_final.py</w:t>
      </w:r>
    </w:p>
    <w:p w14:paraId="6CB0A548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lang w:eastAsia="zh"/>
        </w:rPr>
      </w:pPr>
      <w:r>
        <w:rPr>
          <w:rFonts w:hint="eastAsia" w:ascii="Consolas" w:hAnsi="Consolas" w:eastAsia="宋体" w:cs="宋体"/>
          <w:color w:val="000000"/>
          <w:sz w:val="21"/>
          <w:szCs w:val="21"/>
          <w:lang w:eastAsia="zh"/>
        </w:rPr>
        <w:drawing>
          <wp:inline distT="0" distB="0" distL="114300" distR="114300">
            <wp:extent cx="3956050" cy="1069975"/>
            <wp:effectExtent l="0" t="0" r="635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F6CF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导入过程会:</w:t>
      </w:r>
    </w:p>
    <w:p w14:paraId="275DA246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451A5"/>
          <w:sz w:val="21"/>
          <w:szCs w:val="21"/>
          <w:lang w:eastAsia="zh"/>
          <w:woUserID w:val="1"/>
        </w:rPr>
        <w:t xml:space="preserve">  </w:t>
      </w:r>
      <w:r>
        <w:rPr>
          <w:rFonts w:ascii="Consolas" w:hAnsi="Consolas" w:eastAsia="宋体" w:cs="宋体"/>
          <w:color w:val="0451A5"/>
          <w:sz w:val="21"/>
          <w:szCs w:val="21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</w:rPr>
        <w:t xml:space="preserve"> 读取 csv/ 目录下的所有 CSV 文件</w:t>
      </w:r>
    </w:p>
    <w:p w14:paraId="15B76380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451A5"/>
          <w:sz w:val="21"/>
          <w:szCs w:val="21"/>
          <w:lang w:eastAsia="zh"/>
          <w:woUserID w:val="1"/>
        </w:rPr>
        <w:t xml:space="preserve">  </w:t>
      </w:r>
      <w:r>
        <w:rPr>
          <w:rFonts w:ascii="Consolas" w:hAnsi="Consolas" w:eastAsia="宋体" w:cs="宋体"/>
          <w:color w:val="0451A5"/>
          <w:sz w:val="21"/>
          <w:szCs w:val="21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</w:rPr>
        <w:t xml:space="preserve"> 生成向量 embeddings (使用 DashScope text-embedding-v3)</w:t>
      </w:r>
    </w:p>
    <w:p w14:paraId="3E6CE883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451A5"/>
          <w:sz w:val="21"/>
          <w:szCs w:val="21"/>
          <w:lang w:eastAsia="zh"/>
          <w:woUserID w:val="1"/>
        </w:rPr>
        <w:t xml:space="preserve">  </w:t>
      </w:r>
      <w:r>
        <w:rPr>
          <w:rFonts w:ascii="Consolas" w:hAnsi="Consolas" w:eastAsia="宋体" w:cs="宋体"/>
          <w:color w:val="0451A5"/>
          <w:sz w:val="21"/>
          <w:szCs w:val="21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</w:rPr>
        <w:t xml:space="preserve"> 存储到 OpenGauss 数据库</w:t>
      </w:r>
    </w:p>
    <w:p w14:paraId="2D113E4B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451A5"/>
          <w:sz w:val="21"/>
          <w:szCs w:val="21"/>
          <w:lang w:eastAsia="zh"/>
          <w:woUserID w:val="1"/>
        </w:rPr>
        <w:t xml:space="preserve">  </w:t>
      </w:r>
      <w:r>
        <w:rPr>
          <w:rFonts w:ascii="Consolas" w:hAnsi="Consolas" w:eastAsia="宋体" w:cs="宋体"/>
          <w:color w:val="0451A5"/>
          <w:sz w:val="21"/>
          <w:szCs w:val="21"/>
        </w:rPr>
        <w:t>-</w:t>
      </w:r>
      <w:r>
        <w:rPr>
          <w:rFonts w:ascii="Consolas" w:hAnsi="Consolas" w:eastAsia="宋体" w:cs="宋体"/>
          <w:color w:val="000000"/>
          <w:sz w:val="21"/>
          <w:szCs w:val="21"/>
        </w:rPr>
        <w:t xml:space="preserve"> 创建 import_tracking.json 跟踪已导入记录</w:t>
      </w:r>
    </w:p>
    <w:p w14:paraId="1A8FE02B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</w:pPr>
      <w:r>
        <w:rPr>
          <w:rFonts w:ascii="Consolas" w:hAnsi="Consolas" w:eastAsia="宋体" w:cs="宋体"/>
          <w:b/>
          <w:bCs/>
          <w:color w:val="000080"/>
          <w:sz w:val="21"/>
          <w:szCs w:val="21"/>
        </w:rPr>
        <w:t>注意</w:t>
      </w:r>
      <w:r>
        <w:rPr>
          <w:rFonts w:ascii="Consolas" w:hAnsi="Consolas" w:eastAsia="宋体" w:cs="宋体"/>
          <w:color w:val="000000"/>
          <w:sz w:val="21"/>
          <w:szCs w:val="21"/>
        </w:rPr>
        <w:t>: 首次导入</w:t>
      </w:r>
      <w:r>
        <w:rPr>
          <w:rFonts w:ascii="Consolas" w:hAnsi="Consolas" w:eastAsia="宋体" w:cs="宋体"/>
          <w:b/>
          <w:bCs/>
          <w:color w:val="000000"/>
          <w:sz w:val="21"/>
          <w:szCs w:val="21"/>
        </w:rPr>
        <w:t>可能需要较长时间</w:t>
      </w:r>
      <w:r>
        <w:rPr>
          <w:rFonts w:ascii="Consolas" w:hAnsi="Consolas" w:eastAsia="宋体" w:cs="宋体"/>
          <w:color w:val="000000"/>
          <w:sz w:val="21"/>
          <w:szCs w:val="21"/>
        </w:rPr>
        <w:t>，取决于数据量。</w:t>
      </w:r>
    </w:p>
    <w:p w14:paraId="4C9C7371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</w:pPr>
    </w:p>
    <w:p w14:paraId="32DF9FC5">
      <w:pPr>
        <w:pStyle w:val="255"/>
      </w:pPr>
    </w:p>
    <w:p w14:paraId="069A094B">
      <w:pPr>
        <w:numPr>
          <w:ilvl w:val="0"/>
          <w:numId w:val="25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ascii="Consolas" w:hAnsi="Consolas" w:eastAsia="宋体" w:cs="宋体"/>
          <w:sz w:val="21"/>
          <w:szCs w:val="21"/>
        </w:rPr>
      </w:pPr>
      <w:r>
        <w:rPr>
          <w:rFonts w:hint="eastAsia" w:ascii="Consolas" w:hAnsi="Consolas" w:eastAsia="宋体" w:cs="宋体"/>
          <w:b/>
          <w:bCs/>
          <w:sz w:val="21"/>
          <w:szCs w:val="21"/>
          <w:lang w:eastAsia="zh"/>
          <w:woUserID w:val="1"/>
        </w:rPr>
        <w:t>数据的</w:t>
      </w:r>
      <w:r>
        <w:rPr>
          <w:rFonts w:ascii="Consolas" w:hAnsi="Consolas" w:eastAsia="宋体" w:cs="宋体"/>
          <w:b/>
          <w:bCs/>
          <w:sz w:val="21"/>
          <w:szCs w:val="21"/>
        </w:rPr>
        <w:t>增量更新</w:t>
      </w:r>
    </w:p>
    <w:p w14:paraId="5899CFD9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后续添加新数据后，再次运行相同命令即可自动增量更新:</w:t>
      </w:r>
    </w:p>
    <w:p w14:paraId="64765714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bash</w:t>
      </w:r>
    </w:p>
    <w:p w14:paraId="600C9B32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python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test_csv_final.py</w:t>
      </w:r>
    </w:p>
    <w:p w14:paraId="6909E102">
      <w:pPr>
        <w:shd w:val="clear" w:color="auto" w:fill="FFFFFF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hint="eastAsia" w:ascii="Consolas" w:hAnsi="Consolas" w:eastAsia="宋体" w:cs="宋体"/>
          <w:color w:val="000000"/>
          <w:sz w:val="21"/>
          <w:szCs w:val="21"/>
          <w:lang w:val="en-US" w:eastAsia="zh-CN"/>
        </w:rPr>
        <w:t>选择功能2</w:t>
      </w:r>
      <w:r>
        <w:rPr>
          <w:rFonts w:ascii="Consolas" w:hAnsi="Consolas" w:eastAsia="宋体" w:cs="宋体"/>
          <w:color w:val="000000"/>
          <w:sz w:val="21"/>
          <w:szCs w:val="21"/>
        </w:rPr>
        <w:t>系统会自动跳过已导入的记录，仅处理新数据。</w:t>
      </w:r>
    </w:p>
    <w:p w14:paraId="1AEAB474">
      <w:pPr>
        <w:pStyle w:val="255"/>
      </w:pPr>
    </w:p>
    <w:p w14:paraId="7708B706">
      <w:pPr>
        <w:pStyle w:val="4"/>
        <w:rPr>
          <w:lang w:eastAsia="zh-CN"/>
        </w:rPr>
      </w:pPr>
      <w:bookmarkStart w:id="25" w:name="_Toc209111802"/>
      <w:r>
        <w:rPr>
          <w:rFonts w:hint="eastAsia"/>
          <w:lang w:eastAsia="zh-CN"/>
        </w:rPr>
        <w:t>执行</w:t>
      </w:r>
      <w:bookmarkEnd w:id="25"/>
    </w:p>
    <w:p w14:paraId="6C8F9DE1">
      <w:pPr>
        <w:pStyle w:val="5"/>
        <w:rPr>
          <w:rFonts w:hint="eastAsia" w:eastAsia="方正兰亭黑简体"/>
          <w:lang w:eastAsia="zh"/>
          <w:woUserID w:val="1"/>
        </w:rPr>
      </w:pPr>
      <w:r>
        <w:rPr>
          <w:rFonts w:hint="eastAsia"/>
        </w:rPr>
        <w:t>启动服务</w:t>
      </w:r>
    </w:p>
    <w:p w14:paraId="778B311F">
      <w:pPr>
        <w:numPr>
          <w:ilvl w:val="0"/>
          <w:numId w:val="26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</w:pPr>
      <w:r>
        <w:rPr>
          <w:rFonts w:hint="eastAsia" w:ascii="Consolas" w:hAnsi="Consolas" w:eastAsia="宋体" w:cs="宋体"/>
          <w:color w:val="000000"/>
          <w:sz w:val="21"/>
          <w:szCs w:val="21"/>
          <w:lang w:eastAsia="zh"/>
          <w:woUserID w:val="1"/>
        </w:rPr>
        <w:t>进入项目目录</w:t>
      </w:r>
    </w:p>
    <w:p w14:paraId="7997EA09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>bash</w:t>
      </w:r>
    </w:p>
    <w:p w14:paraId="6A139EEE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A31515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cd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/shuzifenshen/flask_chatbot</w:t>
      </w:r>
    </w:p>
    <w:p w14:paraId="58D8729B">
      <w:pPr>
        <w:shd w:val="clear" w:color="auto" w:fill="FFFFFF"/>
        <w:topLinePunct w:val="0"/>
        <w:adjustRightInd/>
        <w:snapToGrid/>
        <w:spacing w:before="0" w:after="0" w:line="285" w:lineRule="atLeast"/>
        <w:ind w:left="0"/>
        <w:rPr>
          <w:rFonts w:ascii="Consolas" w:hAnsi="Consolas" w:eastAsia="宋体" w:cs="宋体"/>
          <w:color w:val="A31515"/>
          <w:sz w:val="21"/>
          <w:szCs w:val="21"/>
        </w:rPr>
      </w:pPr>
      <w:r>
        <w:rPr>
          <w:rFonts w:ascii="Consolas" w:hAnsi="Consolas" w:eastAsia="宋体" w:cs="宋体"/>
          <w:color w:val="A31515"/>
          <w:sz w:val="21"/>
          <w:szCs w:val="21"/>
        </w:rPr>
        <w:tab/>
      </w:r>
    </w:p>
    <w:p w14:paraId="287DAD9C">
      <w:pPr>
        <w:numPr>
          <w:ilvl w:val="0"/>
          <w:numId w:val="26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eastAsia" w:ascii="Consolas" w:hAnsi="Consolas" w:eastAsia="宋体" w:cs="宋体"/>
          <w:b w:val="0"/>
          <w:bCs w:val="0"/>
          <w:color w:val="000000"/>
          <w:sz w:val="21"/>
          <w:szCs w:val="21"/>
          <w:lang w:eastAsia="zh"/>
          <w:woUserID w:val="1"/>
        </w:rPr>
      </w:pPr>
      <w:r>
        <w:rPr>
          <w:rFonts w:hint="eastAsia" w:ascii="Consolas" w:hAnsi="Consolas" w:eastAsia="宋体" w:cs="宋体"/>
          <w:b w:val="0"/>
          <w:bCs w:val="0"/>
          <w:color w:val="000000"/>
          <w:sz w:val="21"/>
          <w:szCs w:val="21"/>
          <w:lang w:eastAsia="zh"/>
          <w:woUserID w:val="1"/>
        </w:rPr>
        <w:t>执行项目主文件</w:t>
      </w:r>
    </w:p>
    <w:p w14:paraId="2775AB2D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ascii="Consolas" w:hAnsi="Consolas" w:eastAsia="宋体" w:cs="宋体"/>
          <w:color w:val="000000"/>
          <w:sz w:val="21"/>
          <w:szCs w:val="21"/>
          <w:highlight w:val="yellow"/>
        </w:rPr>
      </w:pPr>
      <w:r>
        <w:rPr>
          <w:rFonts w:ascii="Consolas" w:hAnsi="Consolas" w:eastAsia="宋体" w:cs="宋体"/>
          <w:color w:val="000000"/>
          <w:sz w:val="21"/>
          <w:szCs w:val="21"/>
          <w:highlight w:val="yellow"/>
        </w:rPr>
        <w:t xml:space="preserve">python </w:t>
      </w:r>
      <w:r>
        <w:rPr>
          <w:rFonts w:ascii="Consolas" w:hAnsi="Consolas" w:eastAsia="宋体" w:cs="宋体"/>
          <w:color w:val="A31515"/>
          <w:sz w:val="21"/>
          <w:szCs w:val="21"/>
          <w:highlight w:val="yellow"/>
        </w:rPr>
        <w:t>app.py</w:t>
      </w:r>
    </w:p>
    <w:p w14:paraId="0C26BC2B">
      <w:pPr>
        <w:pStyle w:val="255"/>
        <w:ind w:left="0" w:leftChars="0" w:firstLine="0" w:firstLineChars="0"/>
      </w:pPr>
      <w:r>
        <w:t>服务启动后会显示:</w:t>
      </w:r>
    </w:p>
    <w:p w14:paraId="1930D434">
      <w:pPr>
        <w:pStyle w:val="255"/>
        <w:ind w:left="0" w:leftChars="0" w:firstLine="0" w:firstLineChars="0"/>
        <w:rPr>
          <w:rFonts w:hint="eastAsia"/>
          <w:highlight w:val="yellow"/>
          <w:lang w:eastAsia="zh"/>
          <w:woUserID w:val="1"/>
        </w:rPr>
      </w:pPr>
      <w:r>
        <w:rPr>
          <w:highlight w:val="yellow"/>
        </w:rPr>
        <w:t xml:space="preserve">* Running on 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"http://127.0.0.1:8080" </w:instrText>
      </w:r>
      <w:r>
        <w:rPr>
          <w:highlight w:val="yellow"/>
        </w:rPr>
        <w:fldChar w:fldCharType="separate"/>
      </w:r>
      <w:r>
        <w:rPr>
          <w:rStyle w:val="147"/>
          <w:highlight w:val="yellow"/>
        </w:rPr>
        <w:t>http://</w:t>
      </w:r>
      <w:r>
        <w:rPr>
          <w:rStyle w:val="147"/>
          <w:rFonts w:hint="eastAsia"/>
          <w:highlight w:val="yellow"/>
        </w:rPr>
        <w:t>127.0.0.1</w:t>
      </w:r>
      <w:r>
        <w:rPr>
          <w:rStyle w:val="147"/>
          <w:highlight w:val="yellow"/>
        </w:rPr>
        <w:t>:</w:t>
      </w:r>
      <w:r>
        <w:rPr>
          <w:rStyle w:val="147"/>
          <w:rFonts w:hint="eastAsia"/>
          <w:highlight w:val="yellow"/>
        </w:rPr>
        <w:t>8080</w:t>
      </w:r>
      <w:r>
        <w:rPr>
          <w:highlight w:val="yellow"/>
        </w:rPr>
        <w:fldChar w:fldCharType="end"/>
      </w:r>
    </w:p>
    <w:p w14:paraId="6443D468">
      <w:pPr>
        <w:pStyle w:val="255"/>
        <w:ind w:left="0" w:leftChars="0" w:firstLine="0" w:firstLineChars="0"/>
        <w:rPr>
          <w:rFonts w:hint="eastAsia" w:eastAsia="方正兰亭黑简体"/>
          <w:highlight w:val="yellow"/>
          <w:lang w:eastAsia="zh"/>
          <w:woUserID w:val="2"/>
        </w:rPr>
      </w:pPr>
      <w:r>
        <w:rPr>
          <w:highlight w:val="yellow"/>
          <w:woUserID w:val="1"/>
        </w:rPr>
        <w:t xml:space="preserve">* Running on </w:t>
      </w:r>
      <w:r>
        <w:rPr>
          <w:color w:val="auto"/>
          <w:highlight w:val="yellow"/>
          <w:u w:val="none"/>
          <w:woUserID w:val="1"/>
        </w:rPr>
        <w:t>http://</w:t>
      </w:r>
      <w:r>
        <w:rPr>
          <w:rFonts w:hint="eastAsia"/>
          <w:color w:val="auto"/>
          <w:highlight w:val="yellow"/>
          <w:u w:val="none"/>
          <w:lang w:eastAsia="zh"/>
          <w:woUserID w:val="1"/>
        </w:rPr>
        <w:t>当前地址</w:t>
      </w:r>
      <w:r>
        <w:rPr>
          <w:color w:val="auto"/>
          <w:highlight w:val="yellow"/>
          <w:u w:val="none"/>
          <w:woUserID w:val="1"/>
        </w:rPr>
        <w:t>:</w:t>
      </w:r>
      <w:r>
        <w:rPr>
          <w:rFonts w:hint="eastAsia"/>
          <w:color w:val="auto"/>
          <w:highlight w:val="yellow"/>
          <w:u w:val="none"/>
          <w:lang w:eastAsia="zh"/>
          <w:woUserID w:val="1"/>
        </w:rPr>
        <w:t>端口号</w:t>
      </w:r>
    </w:p>
    <w:p w14:paraId="6FD9BD40">
      <w:pPr>
        <w:pStyle w:val="255"/>
        <w:ind w:left="0" w:leftChars="0" w:firstLine="0" w:firstLineChars="0"/>
        <w:rPr>
          <w:rFonts w:hint="eastAsia" w:eastAsia="方正兰亭黑简体"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t xml:space="preserve">    </w:t>
      </w:r>
      <w:r>
        <w:rPr>
          <w:rFonts w:hint="eastAsia" w:eastAsia="方正兰亭黑简体"/>
          <w:highlight w:val="none"/>
          <w:lang w:eastAsia="zh"/>
          <w:woUserID w:val="2"/>
        </w:rPr>
        <w:drawing>
          <wp:inline distT="0" distB="0" distL="114300" distR="114300">
            <wp:extent cx="6112510" cy="2329180"/>
            <wp:effectExtent l="0" t="0" r="889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5DB9">
      <w:pPr>
        <w:pStyle w:val="255"/>
        <w:ind w:left="0" w:leftChars="0" w:firstLine="0" w:firstLineChars="0"/>
        <w:rPr>
          <w:rFonts w:hint="eastAsia" w:eastAsia="方正兰亭黑简体"/>
          <w:color w:val="FFFFFF"/>
          <w:highlight w:val="none"/>
          <w:lang w:eastAsia="zh"/>
          <w:woUserID w:val="2"/>
        </w:rPr>
      </w:pPr>
    </w:p>
    <w:p w14:paraId="12B5382B">
      <w:pPr>
        <w:pStyle w:val="5"/>
      </w:pPr>
      <w:r>
        <w:rPr>
          <w:rFonts w:hint="eastAsia"/>
        </w:rPr>
        <w:t>访问应用</w:t>
      </w:r>
    </w:p>
    <w:p w14:paraId="6496490E">
      <w:pPr>
        <w:numPr>
          <w:ilvl w:val="0"/>
          <w:numId w:val="27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ascii="Consolas" w:hAnsi="Consolas" w:eastAsia="宋体" w:cs="宋体"/>
          <w:color w:val="000000"/>
          <w:sz w:val="21"/>
          <w:szCs w:val="21"/>
        </w:rPr>
      </w:pPr>
      <w:r>
        <w:rPr>
          <w:rFonts w:ascii="Consolas" w:hAnsi="Consolas" w:eastAsia="宋体" w:cs="宋体"/>
          <w:color w:val="000000"/>
          <w:sz w:val="21"/>
          <w:szCs w:val="21"/>
        </w:rPr>
        <w:t>在浏览器中打开:</w:t>
      </w:r>
    </w:p>
    <w:p w14:paraId="709A9144">
      <w:pPr>
        <w:pStyle w:val="255"/>
        <w:ind w:left="0" w:leftChars="0" w:firstLine="0" w:firstLineChars="0"/>
        <w:rPr>
          <w:rFonts w:hint="eastAsia"/>
          <w:highlight w:val="yellow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"http://127.0.0.1:8080" </w:instrText>
      </w:r>
      <w:r>
        <w:rPr>
          <w:highlight w:val="yellow"/>
        </w:rPr>
        <w:fldChar w:fldCharType="separate"/>
      </w:r>
      <w:r>
        <w:rPr>
          <w:rStyle w:val="147"/>
          <w:highlight w:val="yellow"/>
        </w:rPr>
        <w:t>http://</w:t>
      </w:r>
      <w:r>
        <w:rPr>
          <w:rStyle w:val="147"/>
          <w:rFonts w:hint="eastAsia"/>
          <w:highlight w:val="yellow"/>
        </w:rPr>
        <w:t>127.0.0.1</w:t>
      </w:r>
      <w:r>
        <w:rPr>
          <w:rStyle w:val="147"/>
          <w:highlight w:val="yellow"/>
        </w:rPr>
        <w:t>:</w:t>
      </w:r>
      <w:r>
        <w:rPr>
          <w:rStyle w:val="147"/>
          <w:rFonts w:hint="eastAsia"/>
          <w:highlight w:val="yellow"/>
        </w:rPr>
        <w:t>8080</w:t>
      </w:r>
      <w:r>
        <w:rPr>
          <w:highlight w:val="yellow"/>
        </w:rPr>
        <w:fldChar w:fldCharType="end"/>
      </w:r>
    </w:p>
    <w:p w14:paraId="4438026A">
      <w:pPr>
        <w:pStyle w:val="255"/>
        <w:ind w:left="0" w:leftChars="0" w:firstLine="0" w:firstLineChars="0"/>
        <w:rPr>
          <w:rFonts w:hint="eastAsia"/>
          <w:highlight w:val="yellow"/>
        </w:rPr>
      </w:pPr>
      <w:r>
        <w:rPr>
          <w:color w:val="auto"/>
          <w:highlight w:val="yellow"/>
          <w:u w:val="none"/>
          <w:woUserID w:val="1"/>
        </w:rPr>
        <w:t>http://</w:t>
      </w:r>
      <w:r>
        <w:rPr>
          <w:rFonts w:hint="eastAsia"/>
          <w:color w:val="auto"/>
          <w:highlight w:val="yellow"/>
          <w:u w:val="none"/>
          <w:lang w:eastAsia="zh"/>
          <w:woUserID w:val="1"/>
        </w:rPr>
        <w:t>当前地址</w:t>
      </w:r>
      <w:r>
        <w:rPr>
          <w:color w:val="auto"/>
          <w:highlight w:val="yellow"/>
          <w:u w:val="none"/>
          <w:woUserID w:val="1"/>
        </w:rPr>
        <w:t>:</w:t>
      </w:r>
      <w:r>
        <w:rPr>
          <w:rFonts w:hint="eastAsia"/>
          <w:color w:val="auto"/>
          <w:highlight w:val="yellow"/>
          <w:u w:val="none"/>
          <w:lang w:eastAsia="zh"/>
          <w:woUserID w:val="1"/>
        </w:rPr>
        <w:t>端口号</w:t>
      </w:r>
    </w:p>
    <w:p w14:paraId="49BA16B5">
      <w:pPr>
        <w:pStyle w:val="255"/>
        <w:ind w:left="0" w:leftChars="0" w:firstLine="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 xml:space="preserve"> </w:t>
      </w:r>
      <w:r>
        <w:rPr>
          <w:rFonts w:hint="eastAsia"/>
          <w:lang w:eastAsia="zh"/>
          <w:woUserID w:val="2"/>
        </w:rPr>
        <w:t xml:space="preserve"> </w:t>
      </w:r>
      <w:r>
        <w:rPr>
          <w:rFonts w:hint="eastAsia"/>
          <w:lang w:eastAsia="zh"/>
          <w:woUserID w:val="2"/>
        </w:rPr>
        <w:drawing>
          <wp:inline distT="0" distB="0" distL="114300" distR="114300">
            <wp:extent cx="6115685" cy="2776220"/>
            <wp:effectExtent l="0" t="0" r="5715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34C2">
      <w:pPr>
        <w:pStyle w:val="255"/>
        <w:ind w:left="0" w:leftChars="0" w:firstLine="0" w:firstLineChars="0"/>
      </w:pPr>
      <w:r>
        <w:rPr>
          <w:rFonts w:hint="eastAsia"/>
          <w:lang w:eastAsia="zh"/>
          <w:woUserID w:val="1"/>
        </w:rPr>
        <w:t xml:space="preserve"> </w:t>
      </w:r>
      <w:r>
        <w:t>1</w:t>
      </w:r>
      <w:r>
        <w:rPr>
          <w:rFonts w:hint="eastAsia"/>
          <w:lang w:eastAsia="zh"/>
          <w:woUserID w:val="1"/>
        </w:rPr>
        <w:t>)</w:t>
      </w:r>
      <w:r>
        <w:t xml:space="preserve">. </w:t>
      </w:r>
      <w:r>
        <w:rPr>
          <w:rFonts w:hint="eastAsia"/>
        </w:rPr>
        <w:t>在左侧选择分身</w:t>
      </w:r>
    </w:p>
    <w:p w14:paraId="5339A071">
      <w:pPr>
        <w:pStyle w:val="255"/>
        <w:ind w:left="0" w:leftChars="0" w:firstLine="0" w:firstLineChars="0"/>
      </w:pPr>
      <w:r>
        <w:rPr>
          <w:rFonts w:hint="eastAsia"/>
          <w:lang w:eastAsia="zh"/>
          <w:woUserID w:val="1"/>
        </w:rPr>
        <w:t xml:space="preserve"> </w:t>
      </w:r>
      <w:r>
        <w:t>2</w:t>
      </w:r>
      <w:r>
        <w:rPr>
          <w:rFonts w:hint="eastAsia"/>
          <w:lang w:eastAsia="zh"/>
          <w:woUserID w:val="1"/>
        </w:rPr>
        <w:t>)</w:t>
      </w:r>
      <w:r>
        <w:t>. 在聊天输入框输入问题</w:t>
      </w:r>
    </w:p>
    <w:p w14:paraId="2DD2B582">
      <w:pPr>
        <w:pStyle w:val="255"/>
        <w:ind w:left="0" w:leftChars="0" w:firstLine="0" w:firstLineChars="0"/>
      </w:pPr>
      <w:r>
        <w:rPr>
          <w:rFonts w:hint="eastAsia"/>
          <w:lang w:eastAsia="zh"/>
          <w:woUserID w:val="1"/>
        </w:rPr>
        <w:t xml:space="preserve"> </w:t>
      </w:r>
      <w:r>
        <w:t>3</w:t>
      </w:r>
      <w:r>
        <w:rPr>
          <w:rFonts w:hint="eastAsia"/>
          <w:lang w:eastAsia="zh"/>
          <w:woUserID w:val="1"/>
        </w:rPr>
        <w:t>)</w:t>
      </w:r>
      <w:r>
        <w:t>. 系统会自动:</w:t>
      </w:r>
    </w:p>
    <w:p w14:paraId="1877252F">
      <w:pPr>
        <w:pStyle w:val="255"/>
        <w:ind w:left="420" w:leftChars="0" w:firstLine="420" w:firstLineChars="0"/>
      </w:pPr>
      <w:r>
        <w:rPr>
          <w:rFonts w:hint="eastAsia"/>
          <w:lang w:eastAsia="zh"/>
          <w:woUserID w:val="1"/>
        </w:rPr>
        <w:t xml:space="preserve"> </w:t>
      </w:r>
      <w:r>
        <w:t>- 从向量数据库检索相关聊天记录</w:t>
      </w:r>
    </w:p>
    <w:p w14:paraId="4505ED38">
      <w:pPr>
        <w:pStyle w:val="255"/>
        <w:ind w:left="420" w:leftChars="0" w:firstLine="420" w:firstLineChars="0"/>
      </w:pPr>
      <w:r>
        <w:t> - 结合检索结果调用通义千问生成回答</w:t>
      </w:r>
    </w:p>
    <w:p w14:paraId="5C71511A">
      <w:pPr>
        <w:pStyle w:val="255"/>
        <w:ind w:left="420" w:leftChars="0" w:firstLine="420" w:firstLineChars="0"/>
        <w:rPr>
          <w:rFonts w:hint="eastAsia" w:eastAsia="方正兰亭黑简体"/>
          <w:lang w:eastAsia="zh"/>
          <w:woUserID w:val="1"/>
        </w:rPr>
      </w:pPr>
      <w:r>
        <w:t> - 显示 AI 回复</w:t>
      </w:r>
      <w:r>
        <w:rPr>
          <w:rFonts w:hint="eastAsia"/>
          <w:lang w:eastAsia="zh"/>
          <w:woUserID w:val="1"/>
        </w:rPr>
        <w:t>进行对话</w:t>
      </w:r>
    </w:p>
    <w:p w14:paraId="37228E84">
      <w:pPr>
        <w:pStyle w:val="255"/>
        <w:ind w:left="0"/>
      </w:pPr>
    </w:p>
    <w:p w14:paraId="309CED40">
      <w:pPr>
        <w:pStyle w:val="4"/>
        <w:rPr>
          <w:lang w:eastAsia="zh-CN"/>
        </w:rPr>
      </w:pPr>
      <w:bookmarkStart w:id="26" w:name="_Toc209111803"/>
      <w:r>
        <w:rPr>
          <w:rFonts w:hint="eastAsia"/>
          <w:lang w:eastAsia="zh-CN"/>
        </w:rPr>
        <w:t>表现效果</w:t>
      </w:r>
      <w:bookmarkEnd w:id="26"/>
    </w:p>
    <w:p w14:paraId="53C08363">
      <w:pPr>
        <w:pStyle w:val="5"/>
        <w:rPr>
          <w:lang w:eastAsia="zh-CN"/>
        </w:rPr>
      </w:pPr>
      <w:r>
        <w:rPr>
          <w:rFonts w:hint="default"/>
          <w:lang w:eastAsia="zh-CN"/>
          <w:woUserID w:val="1"/>
        </w:rPr>
        <w:t>检索精准度</w:t>
      </w:r>
      <w:r>
        <w:rPr>
          <w:rFonts w:hint="eastAsia"/>
          <w:lang w:eastAsia="zh"/>
          <w:woUserID w:val="1"/>
        </w:rPr>
        <w:t>+对话自然度</w:t>
      </w:r>
    </w:p>
    <w:p w14:paraId="76DE4769">
      <w:pPr>
        <w:pStyle w:val="255"/>
        <w:numPr>
          <w:ilvl w:val="0"/>
          <w:numId w:val="28"/>
        </w:numPr>
        <w:ind w:left="425" w:leftChars="0" w:hanging="425" w:firstLineChars="0"/>
        <w:rPr>
          <w:b/>
          <w:bCs/>
          <w:lang w:eastAsia="zh-CN"/>
          <w:woUserID w:val="1"/>
        </w:rPr>
      </w:pPr>
      <w:r>
        <w:rPr>
          <w:b/>
          <w:bCs/>
          <w:lang w:eastAsia="zh-CN"/>
          <w:woUserID w:val="1"/>
        </w:rPr>
        <w:t>上下文精准锚定，告别“金鱼记忆”</w:t>
      </w:r>
    </w:p>
    <w:p w14:paraId="618A676F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效果描述</w:t>
      </w:r>
      <w:r>
        <w:rPr>
          <w:rFonts w:hint="default"/>
          <w:lang w:eastAsia="zh-CN"/>
          <w:woUserID w:val="1"/>
        </w:rPr>
        <w:t>：系统能够像真人一样，在长达数轮甚至跨越不同会话的对话中，始终记住并关联起之前的讨论话题、个人经历和共同回忆。用户无需反复解释背景信息，体验无缝衔接的深度交流。</w:t>
      </w:r>
    </w:p>
    <w:p w14:paraId="4C0C93F4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典型场景</w:t>
      </w:r>
      <w:r>
        <w:rPr>
          <w:rFonts w:hint="default"/>
          <w:lang w:eastAsia="zh-CN"/>
          <w:woUserID w:val="1"/>
        </w:rPr>
        <w:t>：当用户提到“还记得我们上次在西湖边聊的那件事吗？”，系统能准确回忆起具体情境，并基于当时的情绪和细节展开对话，而不是回答“你指的是哪件事？”。</w:t>
      </w:r>
    </w:p>
    <w:p w14:paraId="7DA1EF94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 w:eastAsia="方正兰亭黑简体"/>
          <w:lang w:eastAsia="zh"/>
          <w:woUserID w:val="1"/>
        </w:rPr>
        <w:drawing>
          <wp:inline distT="0" distB="0" distL="114300" distR="114300">
            <wp:extent cx="6106795" cy="282067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兰亭黑简体"/>
          <w:lang w:eastAsia="zh"/>
          <w:woUserID w:val="1"/>
        </w:rPr>
        <w:drawing>
          <wp:inline distT="0" distB="0" distL="114300" distR="114300">
            <wp:extent cx="6116955" cy="320675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BB96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</w:p>
    <w:p w14:paraId="7D0086F1">
      <w:pPr>
        <w:pStyle w:val="255"/>
        <w:numPr>
          <w:ilvl w:val="0"/>
          <w:numId w:val="28"/>
        </w:numPr>
        <w:ind w:left="425" w:leftChars="0" w:hanging="425" w:firstLineChars="0"/>
        <w:rPr>
          <w:b/>
          <w:bCs/>
          <w:lang w:eastAsia="zh-CN"/>
          <w:woUserID w:val="1"/>
        </w:rPr>
      </w:pPr>
      <w:r>
        <w:rPr>
          <w:rFonts w:hint="default"/>
          <w:b/>
          <w:bCs/>
          <w:lang w:eastAsia="zh-CN"/>
          <w:woUserID w:val="1"/>
        </w:rPr>
        <w:t>对话流畅自然，实现“类人式”交流</w:t>
      </w:r>
    </w:p>
    <w:p w14:paraId="5300DFFA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效果描述</w:t>
      </w:r>
      <w:r>
        <w:rPr>
          <w:rFonts w:hint="default"/>
          <w:lang w:eastAsia="zh-CN"/>
          <w:woUserID w:val="1"/>
        </w:rPr>
        <w:t>：生成的回复逻辑连贯、语气自然，彻底摆脱传统聊天机器人的机械感与突兀感。对话节奏符合人类习惯，能够进行自然而深入的多轮互动。</w:t>
      </w:r>
    </w:p>
    <w:p w14:paraId="3D4BB95C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典型场景</w:t>
      </w:r>
      <w:r>
        <w:rPr>
          <w:rFonts w:hint="default"/>
          <w:lang w:eastAsia="zh-CN"/>
          <w:woUserID w:val="1"/>
        </w:rPr>
        <w:t>：在讨论一个复杂话题时，系统能够承上启下，进行追问、表达共情或提出自己的见解，使整个对话过程如同与一位真实的朋友交谈。</w:t>
      </w:r>
      <w:r>
        <w:rPr>
          <w:rFonts w:hint="eastAsia" w:eastAsia="方正兰亭黑简体"/>
          <w:lang w:eastAsia="zh"/>
          <w:woUserID w:val="1"/>
        </w:rPr>
        <w:drawing>
          <wp:inline distT="0" distB="0" distL="114300" distR="114300">
            <wp:extent cx="6116955" cy="3499485"/>
            <wp:effectExtent l="0" t="0" r="44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42D3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</w:p>
    <w:p w14:paraId="101B0082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1ABF1348">
      <w:pPr>
        <w:pStyle w:val="5"/>
        <w:rPr>
          <w:lang w:eastAsia="zh-CN"/>
        </w:rPr>
      </w:pPr>
      <w:r>
        <w:rPr>
          <w:rFonts w:hint="default"/>
          <w:lang w:eastAsia="zh-CN"/>
          <w:woUserID w:val="1"/>
        </w:rPr>
        <w:t>个性化还原度</w:t>
      </w:r>
    </w:p>
    <w:p w14:paraId="77162A7D">
      <w:pPr>
        <w:pStyle w:val="255"/>
        <w:numPr>
          <w:ilvl w:val="0"/>
          <w:numId w:val="29"/>
        </w:numPr>
        <w:ind w:left="425" w:leftChars="0" w:hanging="425" w:firstLineChars="0"/>
        <w:rPr>
          <w:rFonts w:hint="eastAsia" w:eastAsia="方正兰亭黑简体"/>
          <w:b/>
          <w:bCs/>
          <w:lang w:eastAsia="zh"/>
          <w:woUserID w:val="1"/>
        </w:rPr>
      </w:pPr>
      <w:r>
        <w:rPr>
          <w:rFonts w:hint="eastAsia" w:eastAsia="方正兰亭黑简体"/>
          <w:b/>
          <w:bCs/>
          <w:lang w:eastAsia="zh"/>
          <w:woUserID w:val="1"/>
        </w:rPr>
        <w:t>语言风格克隆，再现“口头禅”与“神韵”</w:t>
      </w:r>
    </w:p>
    <w:p w14:paraId="1B2A5D4C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效果描述</w:t>
      </w:r>
      <w:r>
        <w:rPr>
          <w:rFonts w:hint="eastAsia" w:eastAsia="方正兰亭黑简体"/>
          <w:lang w:eastAsia="zh"/>
          <w:woUserID w:val="1"/>
        </w:rPr>
        <w:t>：数字分身不仅能复现目标人物的知识背景，更能精准捕捉其独特的语言“指纹”——包括常用的口头禅、标志性的语气词、特定的句式结构甚至幽默方式。</w:t>
      </w:r>
    </w:p>
    <w:p w14:paraId="01A6116B">
      <w:pPr>
        <w:pStyle w:val="255"/>
        <w:numPr>
          <w:ilvl w:val="0"/>
          <w:numId w:val="0"/>
        </w:numPr>
        <w:ind w:leftChars="0"/>
        <w:jc w:val="left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典型场景</w:t>
      </w:r>
      <w:r>
        <w:rPr>
          <w:rFonts w:hint="eastAsia" w:eastAsia="方正兰亭黑简体"/>
          <w:lang w:eastAsia="zh"/>
          <w:woUserID w:val="1"/>
        </w:rPr>
        <w:t>：一个习惯用“简直了”表达惊叹的人物，其数字分身在遇到类似情境时，会自然地使用“简直了”作为回应，让熟悉他的人会心一笑，产生强烈的真实感和亲切感。</w:t>
      </w:r>
      <w:r>
        <w:rPr>
          <w:rFonts w:hint="eastAsia"/>
          <w:lang w:eastAsia="zh"/>
          <w:woUserID w:val="2"/>
        </w:rPr>
        <w:t>当前作为样例的分身，经常使</w:t>
      </w:r>
      <w:r>
        <w:rPr>
          <w:rFonts w:hint="eastAsia"/>
          <w:lang w:eastAsia="zh"/>
          <w:woUserID w:val="1"/>
        </w:rPr>
        <w:t>用</w:t>
      </w:r>
      <w:r>
        <w:rPr>
          <w:rFonts w:hint="eastAsia"/>
          <w:lang w:eastAsia="zh"/>
          <w:woUserID w:val="2"/>
        </w:rPr>
        <w:t>“哈哈”，下方是对聊天记录常用语气词的统计。</w:t>
      </w:r>
    </w:p>
    <w:p w14:paraId="76724A9A">
      <w:pPr>
        <w:pStyle w:val="255"/>
        <w:numPr>
          <w:ilvl w:val="0"/>
          <w:numId w:val="0"/>
        </w:numPr>
        <w:ind w:leftChars="0"/>
        <w:jc w:val="center"/>
        <w:rPr>
          <w:rFonts w:hint="eastAsia" w:eastAsia="方正兰亭黑简体"/>
          <w:lang w:eastAsia="zh"/>
          <w:woUserID w:val="2"/>
        </w:rPr>
      </w:pPr>
      <w:r>
        <w:rPr>
          <w:rFonts w:hint="eastAsia" w:eastAsia="方正兰亭黑简体"/>
          <w:lang w:eastAsia="zh"/>
          <w:woUserID w:val="2"/>
        </w:rPr>
        <w:drawing>
          <wp:inline distT="0" distB="0" distL="114300" distR="114300">
            <wp:extent cx="2748280" cy="225933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兰亭黑简体"/>
          <w:lang w:eastAsia="zh"/>
          <w:woUserID w:val="2"/>
        </w:rPr>
        <w:drawing>
          <wp:inline distT="0" distB="0" distL="114300" distR="114300">
            <wp:extent cx="6111240" cy="23234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6328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</w:p>
    <w:p w14:paraId="735EAB89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</w:p>
    <w:p w14:paraId="7C3335FE">
      <w:pPr>
        <w:pStyle w:val="255"/>
        <w:numPr>
          <w:ilvl w:val="0"/>
          <w:numId w:val="29"/>
        </w:numPr>
        <w:ind w:left="425" w:leftChars="0" w:hanging="425" w:firstLineChars="0"/>
        <w:rPr>
          <w:rFonts w:hint="eastAsia" w:eastAsia="方正兰亭黑简体"/>
          <w:b/>
          <w:bCs/>
          <w:lang w:eastAsia="zh"/>
          <w:woUserID w:val="1"/>
        </w:rPr>
      </w:pPr>
      <w:r>
        <w:rPr>
          <w:rFonts w:hint="eastAsia" w:eastAsia="方正兰亭黑简体"/>
          <w:b/>
          <w:bCs/>
          <w:lang w:eastAsia="zh"/>
          <w:woUserID w:val="1"/>
        </w:rPr>
        <w:t>知识体系与价值观的深度复刻</w:t>
      </w:r>
    </w:p>
    <w:p w14:paraId="134A77F5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效果描述</w:t>
      </w:r>
      <w:r>
        <w:rPr>
          <w:rFonts w:hint="eastAsia" w:eastAsia="方正兰亭黑简体"/>
          <w:lang w:eastAsia="zh"/>
          <w:woUserID w:val="1"/>
        </w:rPr>
        <w:t>：系统内化了目标人物的知识储备、观点立场与价值判断。在其专业领域能展现深度，在其信仰和原则问题上能保持一致性，从而建立起深厚的信任感。</w:t>
      </w:r>
    </w:p>
    <w:p w14:paraId="45747432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典型场景</w:t>
      </w:r>
      <w:r>
        <w:rPr>
          <w:rFonts w:hint="eastAsia" w:eastAsia="方正兰亭黑简体"/>
          <w:lang w:eastAsia="zh"/>
          <w:woUserID w:val="1"/>
        </w:rPr>
        <w:t>：一</w:t>
      </w:r>
      <w:r>
        <w:rPr>
          <w:rFonts w:hint="eastAsia"/>
          <w:lang w:eastAsia="zh"/>
          <w:woUserID w:val="1"/>
        </w:rPr>
        <w:t>个真实存在</w:t>
      </w:r>
      <w:r>
        <w:rPr>
          <w:rFonts w:hint="eastAsia" w:eastAsia="方正兰亭黑简体"/>
          <w:lang w:eastAsia="zh"/>
          <w:woUserID w:val="1"/>
        </w:rPr>
        <w:t>的</w:t>
      </w:r>
      <w:r>
        <w:rPr>
          <w:rFonts w:hint="eastAsia"/>
          <w:lang w:eastAsia="zh"/>
          <w:woUserID w:val="1"/>
        </w:rPr>
        <w:t>人的</w:t>
      </w:r>
      <w:r>
        <w:rPr>
          <w:rFonts w:hint="eastAsia" w:eastAsia="方正兰亭黑简体"/>
          <w:lang w:eastAsia="zh"/>
          <w:woUserID w:val="1"/>
        </w:rPr>
        <w:t>数字分身，在回答相关历史问题时，不仅能给出</w:t>
      </w:r>
      <w:r>
        <w:rPr>
          <w:rFonts w:hint="eastAsia"/>
          <w:lang w:eastAsia="zh"/>
          <w:woUserID w:val="1"/>
        </w:rPr>
        <w:t>事实</w:t>
      </w:r>
      <w:r>
        <w:rPr>
          <w:rFonts w:hint="eastAsia" w:eastAsia="方正兰亭黑简体"/>
          <w:lang w:eastAsia="zh"/>
          <w:woUserID w:val="1"/>
        </w:rPr>
        <w:t>，还能体现出其独特的</w:t>
      </w:r>
      <w:r>
        <w:rPr>
          <w:rFonts w:hint="eastAsia"/>
          <w:lang w:eastAsia="zh"/>
          <w:woUserID w:val="1"/>
        </w:rPr>
        <w:t>想法</w:t>
      </w:r>
      <w:r>
        <w:rPr>
          <w:rFonts w:hint="eastAsia" w:eastAsia="方正兰亭黑简体"/>
          <w:lang w:eastAsia="zh"/>
          <w:woUserID w:val="1"/>
        </w:rPr>
        <w:t>；在讨论伦理问题时，能坚守其生前一贯秉持的价值观。</w:t>
      </w:r>
    </w:p>
    <w:p w14:paraId="242B3634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 w:eastAsia="方正兰亭黑简体"/>
          <w:lang w:eastAsia="zh"/>
          <w:woUserID w:val="1"/>
        </w:rPr>
        <w:drawing>
          <wp:inline distT="0" distB="0" distL="114300" distR="114300">
            <wp:extent cx="6111240" cy="814070"/>
            <wp:effectExtent l="0" t="0" r="1016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兰亭黑简体"/>
          <w:lang w:eastAsia="zh"/>
          <w:woUserID w:val="1"/>
        </w:rPr>
        <w:drawing>
          <wp:inline distT="0" distB="0" distL="114300" distR="114300">
            <wp:extent cx="6116955" cy="3270885"/>
            <wp:effectExtent l="0" t="0" r="444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B766">
      <w:pPr>
        <w:pStyle w:val="5"/>
        <w:numPr>
          <w:ilvl w:val="2"/>
          <w:numId w:val="0"/>
        </w:numPr>
        <w:ind w:leftChars="0"/>
        <w:rPr>
          <w:lang w:eastAsia="zh-CN"/>
        </w:rPr>
      </w:pPr>
    </w:p>
    <w:p w14:paraId="060120A8">
      <w:pPr>
        <w:pStyle w:val="5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系统性能</w:t>
      </w:r>
    </w:p>
    <w:p w14:paraId="72CA5D3C">
      <w:pPr>
        <w:pStyle w:val="255"/>
        <w:numPr>
          <w:ilvl w:val="0"/>
          <w:numId w:val="30"/>
        </w:numPr>
        <w:ind w:left="425" w:leftChars="0" w:hanging="425" w:firstLineChars="0"/>
        <w:rPr>
          <w:rFonts w:hint="eastAsia" w:eastAsia="方正兰亭黑简体"/>
          <w:b/>
          <w:bCs/>
          <w:lang w:eastAsia="zh"/>
          <w:woUserID w:val="1"/>
        </w:rPr>
      </w:pPr>
      <w:r>
        <w:rPr>
          <w:rFonts w:hint="eastAsia" w:eastAsia="方正兰亭黑简体"/>
          <w:b/>
          <w:bCs/>
          <w:lang w:eastAsia="zh"/>
          <w:woUserID w:val="1"/>
        </w:rPr>
        <w:t>低延迟实时交互，感受“零等待”的流畅</w:t>
      </w:r>
    </w:p>
    <w:p w14:paraId="713EE2C8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效果描述</w:t>
      </w:r>
      <w:r>
        <w:rPr>
          <w:rFonts w:hint="eastAsia" w:eastAsia="方正兰亭黑简体"/>
          <w:lang w:eastAsia="zh"/>
          <w:woUserID w:val="1"/>
        </w:rPr>
        <w:t>：基于香橙派边缘算力与深度优化的模型，系统能够实现毫秒级的记忆检索和秒级的回复生成，确保对话过程无卡顿，用户体验如行云流水。</w:t>
      </w:r>
    </w:p>
    <w:p w14:paraId="6FEC94C5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典型场景</w:t>
      </w:r>
      <w:r>
        <w:rPr>
          <w:rFonts w:hint="eastAsia" w:eastAsia="方正兰亭黑简体"/>
          <w:lang w:eastAsia="zh"/>
          <w:woUserID w:val="1"/>
        </w:rPr>
        <w:t>：用户提出问题后，系统几乎在瞬间即可开始生成回复，没有任何明显的延迟感，保障了交互的沉浸感和即时性。</w:t>
      </w:r>
    </w:p>
    <w:p w14:paraId="777356E2">
      <w:pPr>
        <w:pStyle w:val="255"/>
        <w:numPr>
          <w:ilvl w:val="0"/>
          <w:numId w:val="30"/>
        </w:numPr>
        <w:ind w:left="425" w:leftChars="0" w:hanging="425" w:firstLineChars="0"/>
        <w:rPr>
          <w:rFonts w:hint="eastAsia" w:eastAsia="方正兰亭黑简体"/>
          <w:b/>
          <w:bCs/>
          <w:lang w:eastAsia="zh"/>
          <w:woUserID w:val="1"/>
        </w:rPr>
      </w:pPr>
      <w:r>
        <w:rPr>
          <w:rFonts w:hint="eastAsia" w:eastAsia="方正兰亭黑简体"/>
          <w:b/>
          <w:bCs/>
          <w:lang w:eastAsia="zh"/>
          <w:woUserID w:val="1"/>
        </w:rPr>
        <w:t>高并发可靠服务，支持“始终在线”的陪伴</w:t>
      </w:r>
    </w:p>
    <w:p w14:paraId="3A6F0172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eastAsia" w:eastAsia="方正兰亭黑简体"/>
          <w:b/>
          <w:bCs/>
          <w:lang w:eastAsia="zh"/>
          <w:woUserID w:val="1"/>
        </w:rPr>
        <w:t>效果描述</w:t>
      </w:r>
      <w:r>
        <w:rPr>
          <w:rFonts w:hint="eastAsia" w:eastAsia="方正兰亭黑简体"/>
          <w:lang w:eastAsia="zh"/>
          <w:woUserID w:val="1"/>
        </w:rPr>
        <w:t>：系统架构稳健，能够在一定规模的用户并发请求下保持稳定运行，提供7x24小时不间断的可靠服务，满足情感陪伴等场景的长期性需求。</w:t>
      </w:r>
    </w:p>
    <w:p w14:paraId="36AFF576">
      <w:pPr>
        <w:pStyle w:val="255"/>
        <w:numPr>
          <w:ilvl w:val="0"/>
          <w:numId w:val="0"/>
        </w:numPr>
        <w:ind w:leftChars="0"/>
        <w:rPr>
          <w:rFonts w:hint="eastAsia" w:eastAsia="方正兰亭黑简体"/>
          <w:lang w:eastAsia="zh-CN"/>
          <w:woUserID w:val="1"/>
        </w:rPr>
      </w:pPr>
    </w:p>
    <w:p w14:paraId="4D5F95D0">
      <w:pPr>
        <w:pStyle w:val="5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>用户体验和技术落地</w:t>
      </w:r>
    </w:p>
    <w:p w14:paraId="743970D9">
      <w:pPr>
        <w:pStyle w:val="255"/>
        <w:numPr>
          <w:ilvl w:val="0"/>
          <w:numId w:val="31"/>
        </w:numPr>
        <w:ind w:left="425" w:leftChars="0" w:hanging="425" w:firstLineChars="0"/>
        <w:rPr>
          <w:lang w:eastAsia="zh-CN"/>
          <w:woUserID w:val="1"/>
        </w:rPr>
      </w:pPr>
      <w:r>
        <w:rPr>
          <w:lang w:eastAsia="zh-CN"/>
          <w:woUserID w:val="1"/>
        </w:rPr>
        <w:t>直击用户深层需求，提供“情感慰藉”与“价值连接”</w:t>
      </w:r>
    </w:p>
    <w:p w14:paraId="7B29821E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效果描述</w:t>
      </w:r>
      <w:r>
        <w:rPr>
          <w:rFonts w:hint="default"/>
          <w:lang w:eastAsia="zh-CN"/>
          <w:woUserID w:val="1"/>
        </w:rPr>
        <w:t>：本系统超越了工具属性，为用户提供了不可替代的情感价值。无论是用于缅怀亲人、与历史对话还是获得个性化陪伴，它都能满足用户对深度精神联结的渴望。</w:t>
      </w:r>
    </w:p>
    <w:p w14:paraId="3A427627">
      <w:pPr>
        <w:pStyle w:val="255"/>
        <w:numPr>
          <w:ilvl w:val="0"/>
          <w:numId w:val="31"/>
        </w:numPr>
        <w:ind w:left="425" w:leftChars="0" w:hanging="425" w:firstLineChars="0"/>
        <w:rPr>
          <w:lang w:eastAsia="zh-CN"/>
          <w:woUserID w:val="1"/>
        </w:rPr>
      </w:pPr>
      <w:r>
        <w:rPr>
          <w:rFonts w:hint="default"/>
          <w:lang w:eastAsia="zh-CN"/>
          <w:woUserID w:val="1"/>
        </w:rPr>
        <w:t>软硬一体优化，彰显“国产化”与“落地性”</w:t>
      </w:r>
    </w:p>
    <w:p w14:paraId="6025A677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b/>
          <w:bCs/>
          <w:lang w:eastAsia="zh-CN"/>
          <w:woUserID w:val="1"/>
        </w:rPr>
        <w:t>效果描述</w:t>
      </w:r>
      <w:r>
        <w:rPr>
          <w:rFonts w:hint="default"/>
          <w:lang w:eastAsia="zh-CN"/>
          <w:woUserID w:val="1"/>
        </w:rPr>
        <w:t>：项目成功将前沿的LLM与RAG技术，与香橙派、openEuler、openGauss等国产自主平台深度融合，证明了在资源受限的边缘设备上也能实现复杂的AI应用，为大规模、低成本、高隐私保护的商业化推广铺平了道路。</w:t>
      </w:r>
    </w:p>
    <w:p w14:paraId="60BF8DDF">
      <w:pPr>
        <w:pStyle w:val="255"/>
        <w:numPr>
          <w:ilvl w:val="0"/>
          <w:numId w:val="0"/>
        </w:numPr>
        <w:ind w:leftChars="0"/>
        <w:rPr>
          <w:lang w:eastAsia="zh-CN"/>
          <w:woUserID w:val="1"/>
        </w:rPr>
      </w:pPr>
      <w:r>
        <w:rPr>
          <w:rFonts w:hint="eastAsia"/>
          <w:lang w:eastAsia="zh"/>
          <w:woUserID w:val="1"/>
        </w:rPr>
        <w:t xml:space="preserve">   </w:t>
      </w:r>
      <w:r>
        <w:rPr>
          <w:rFonts w:hint="eastAsia"/>
          <w:b/>
          <w:bCs/>
          <w:lang w:eastAsia="zh"/>
          <w:woUserID w:val="1"/>
        </w:rPr>
        <w:t xml:space="preserve"> </w:t>
      </w:r>
      <w:r>
        <w:rPr>
          <w:rFonts w:hint="default"/>
          <w:b/>
          <w:bCs/>
          <w:lang w:eastAsia="zh-CN"/>
          <w:woUserID w:val="1"/>
        </w:rPr>
        <w:t>产业意义</w:t>
      </w:r>
      <w:r>
        <w:rPr>
          <w:rFonts w:hint="default"/>
          <w:lang w:eastAsia="zh-CN"/>
          <w:woUserID w:val="1"/>
        </w:rPr>
        <w:t>：为情感计算、智慧文旅、个人AI助理等领域提供了一个可复制、可推广的“技术-硬件-场景”一体化解决方案，具备高度的实际落地适配性。</w:t>
      </w:r>
    </w:p>
    <w:p w14:paraId="6A87D97A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45365F45">
      <w:pPr>
        <w:pStyle w:val="255"/>
        <w:numPr>
          <w:ilvl w:val="0"/>
          <w:numId w:val="0"/>
        </w:numPr>
        <w:ind w:leftChars="0"/>
        <w:rPr>
          <w:lang w:eastAsia="zh-CN"/>
        </w:rPr>
      </w:pPr>
      <w:bookmarkStart w:id="30" w:name="_GoBack"/>
      <w:bookmarkEnd w:id="30"/>
    </w:p>
    <w:p w14:paraId="672D30E0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4EB8DE89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2878A9CA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7FE886D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F33D073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C6608BB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14BF4182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3AA2A3D0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4BDCB1D7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4E0BFD30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38C839B6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9676D79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53217971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6AA63A6C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7903DAA0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2CAE139A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553ADA82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89DED66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BE7A55F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0BF35673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5A9AD7F0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14B748E7">
      <w:pPr>
        <w:pStyle w:val="255"/>
        <w:numPr>
          <w:ilvl w:val="0"/>
          <w:numId w:val="0"/>
        </w:numPr>
        <w:ind w:leftChars="0"/>
        <w:rPr>
          <w:lang w:eastAsia="zh-CN"/>
        </w:rPr>
      </w:pPr>
    </w:p>
    <w:p w14:paraId="5B2BBF98">
      <w:pPr>
        <w:pStyle w:val="3"/>
      </w:pPr>
      <w:bookmarkStart w:id="27" w:name="_Toc209111805"/>
      <w:r>
        <w:rPr>
          <w:rFonts w:hint="eastAsia"/>
        </w:rPr>
        <w:t>总结</w:t>
      </w:r>
      <w:bookmarkEnd w:id="27"/>
    </w:p>
    <w:p w14:paraId="386208B4">
      <w:pPr>
        <w:pStyle w:val="4"/>
        <w:rPr>
          <w:lang w:eastAsia="zh-CN"/>
        </w:rPr>
      </w:pPr>
      <w:bookmarkStart w:id="28" w:name="_Toc209111806"/>
      <w:r>
        <w:rPr>
          <w:rFonts w:hint="eastAsia"/>
          <w:lang w:eastAsia="zh-CN"/>
        </w:rPr>
        <w:t>项目总结</w:t>
      </w:r>
      <w:bookmarkEnd w:id="28"/>
    </w:p>
    <w:p w14:paraId="2AB917F2">
      <w:pPr>
        <w:pStyle w:val="5"/>
      </w:pPr>
      <w:r>
        <w:rPr>
          <w:rFonts w:hint="eastAsia"/>
        </w:rPr>
        <w:t>项目成果</w:t>
      </w:r>
    </w:p>
    <w:p w14:paraId="75D57ADE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本项目成功构建了一个基于RAG技术的数字分身聊天机器人系统，在</w:t>
      </w:r>
      <w:r>
        <w:rPr>
          <w:rFonts w:hint="default"/>
          <w:b/>
          <w:bCs/>
          <w:woUserID w:val="1"/>
        </w:rPr>
        <w:t>技术创新</w:t>
      </w:r>
      <w:r>
        <w:rPr>
          <w:rFonts w:hint="default"/>
          <w:woUserID w:val="1"/>
        </w:rPr>
        <w:t>、</w:t>
      </w:r>
      <w:r>
        <w:rPr>
          <w:rFonts w:hint="default"/>
          <w:b/>
          <w:bCs/>
          <w:woUserID w:val="1"/>
        </w:rPr>
        <w:t>工程实践</w:t>
      </w:r>
      <w:r>
        <w:rPr>
          <w:rFonts w:hint="default"/>
          <w:woUserID w:val="1"/>
        </w:rPr>
        <w:t>和</w:t>
      </w:r>
      <w:r>
        <w:rPr>
          <w:rFonts w:hint="default"/>
          <w:b/>
          <w:bCs/>
          <w:woUserID w:val="1"/>
        </w:rPr>
        <w:t>用户体验</w:t>
      </w:r>
      <w:r>
        <w:rPr>
          <w:rFonts w:hint="default"/>
          <w:woUserID w:val="1"/>
        </w:rPr>
        <w:t>三个维度取得了显著成果。</w:t>
      </w:r>
    </w:p>
    <w:p w14:paraId="267DCC0F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在技术创新方面，项目实现了三大核心突破：首先，我们创新性地结合了</w:t>
      </w:r>
      <w:r>
        <w:rPr>
          <w:rFonts w:hint="default"/>
          <w:b/>
          <w:bCs/>
          <w:woUserID w:val="1"/>
        </w:rPr>
        <w:t>向量相似度检索</w:t>
      </w:r>
      <w:r>
        <w:rPr>
          <w:rFonts w:hint="default"/>
          <w:woUserID w:val="1"/>
        </w:rPr>
        <w:t>与</w:t>
      </w:r>
      <w:r>
        <w:rPr>
          <w:rFonts w:hint="default"/>
          <w:b/>
          <w:bCs/>
          <w:woUserID w:val="1"/>
        </w:rPr>
        <w:t>时序上下文检索</w:t>
      </w:r>
      <w:r>
        <w:rPr>
          <w:rFonts w:hint="default"/>
          <w:woUserID w:val="1"/>
        </w:rPr>
        <w:t>的双重机制，使系统不仅能基于语义匹配找到相关信息，还能依据对话的时间脉络理解上下文关系，显著提升了对话的连贯性与个性化程度；其次，我们设计了基础服务与增强服务并存的双层RAG服务架构，既能满足高频对话的实时性需求，又为未来集成知识图谱、情感计算等复杂功能预留了扩展空间；最后，通过精心设计的</w:t>
      </w:r>
      <w:r>
        <w:rPr>
          <w:rFonts w:hint="default"/>
          <w:b/>
          <w:bCs/>
          <w:woUserID w:val="1"/>
        </w:rPr>
        <w:t>提示词工程</w:t>
      </w:r>
      <w:r>
        <w:rPr>
          <w:rFonts w:hint="default"/>
          <w:woUserID w:val="1"/>
        </w:rPr>
        <w:t>，我们成功引导大语言模型实现自然流畅的语言风格模仿，使数字分身的对话表现更加贴近真实人物的表达习惯。</w:t>
      </w:r>
    </w:p>
    <w:p w14:paraId="2309DD2D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在工程实践层面，项目完成了从</w:t>
      </w:r>
      <w:r>
        <w:rPr>
          <w:rFonts w:hint="default"/>
          <w:b/>
          <w:bCs/>
          <w:woUserID w:val="1"/>
        </w:rPr>
        <w:t>技术研发到产品落地</w:t>
      </w:r>
      <w:r>
        <w:rPr>
          <w:rFonts w:hint="default"/>
          <w:woUserID w:val="1"/>
        </w:rPr>
        <w:t>的完整闭环。我们成功获得了鲲鹏开发板基础微认证，证明了系统在国产化硬件平台上的兼容性与稳定性。系统采用前后端分离的现代Web应用架构，后端深度整合了向量数据库OpenGauss的部署与优化，并成功接入通义千问等大语言模型API，建立了包含配置管理、错误处理和日志记录的完整工程规范，确保了系统的高可靠性与可维护性。</w:t>
      </w:r>
    </w:p>
    <w:p w14:paraId="5038A7F6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在用户体验方面，我们打造了直观易用的</w:t>
      </w:r>
      <w:r>
        <w:rPr>
          <w:rFonts w:hint="eastAsia"/>
          <w:lang w:eastAsia="zh"/>
          <w:woUserID w:val="1"/>
        </w:rPr>
        <w:t>Web</w:t>
      </w:r>
      <w:r>
        <w:rPr>
          <w:rFonts w:hint="default"/>
          <w:b/>
          <w:bCs/>
          <w:woUserID w:val="1"/>
        </w:rPr>
        <w:t>交互界面</w:t>
      </w:r>
      <w:r>
        <w:rPr>
          <w:rFonts w:hint="default"/>
          <w:woUserID w:val="1"/>
        </w:rPr>
        <w:t>。前端采用响应式设计，能够自适应不同尺寸的终端设备；实现了流畅的多会话管理功能，支持用户同时进行多个对话线程而不互相干扰；同时提供了清晰的状态反馈和友好的错误提示，使整个交互过程自然顺畅，大大降低了用户的使用门槛。</w:t>
      </w:r>
    </w:p>
    <w:p w14:paraId="171F95E2">
      <w:pPr>
        <w:pStyle w:val="255"/>
        <w:ind w:left="0" w:leftChars="0" w:firstLine="0" w:firstLineChars="0"/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综上所述，本项目通过技术创新与工程实践的紧密结合，成功打造了一个具备长期记忆与个性化交互能力的数字分身系统，为人机交互领域提供了新的解决方案，也为相关技术的产业化落地提供了有价值的实践案例。</w:t>
      </w:r>
    </w:p>
    <w:p w14:paraId="693B0A1E">
      <w:pPr>
        <w:pStyle w:val="5"/>
      </w:pPr>
      <w:r>
        <w:rPr>
          <w:rFonts w:hint="eastAsia"/>
        </w:rPr>
        <w:t>改进空间</w:t>
      </w:r>
    </w:p>
    <w:p w14:paraId="5841CD2F">
      <w:pPr>
        <w:pStyle w:val="5"/>
        <w:numPr>
          <w:ilvl w:val="2"/>
          <w:numId w:val="0"/>
        </w:numPr>
        <w:ind w:leftChars="0"/>
        <w:rPr>
          <w:rFonts w:ascii="Consolas" w:hAnsi="Consolas" w:eastAsia="宋体" w:cs="宋体"/>
          <w:sz w:val="21"/>
          <w:szCs w:val="21"/>
          <w:woUserID w:val="1"/>
        </w:rPr>
      </w:pP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基于当前成果，项目未来将在功能、性能与体验三个维度进行持续深化，旨在打造一个更智能、更高效、更人性化的下一代数字分身交互平台。</w:t>
      </w:r>
    </w:p>
    <w:p w14:paraId="47D1514C">
      <w:pPr>
        <w:pStyle w:val="5"/>
        <w:numPr>
          <w:ilvl w:val="2"/>
          <w:numId w:val="0"/>
        </w:numPr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在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功能扩展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层面，我们将致力于打造一个全模态、多用户的智能系统。首先，系统将突破纯文本交互的局限，全面支持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图像与语音的多模态输入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，使数字分身能够“看见”用户分享的照片并“听懂”语音，实现更丰富的交互场景。其次，通过引入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用户画像构建与实时情感分析模块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，系统能够动态感知用户情绪状态与长期偏好，从而提供更具共情力与个性化的回应。此外，我们计划实现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自动化对话摘要与动态知识图谱构建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功能，能够从持续对话中提炼关键信息，自动更新和丰富数字分身的记忆体系，使其与用户的共同记忆不断演进。最后，系统将支持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便捷的多数字分身切换与管理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，允许用户根据不同情境与需求，与不同的个性化分身进行互动。</w:t>
      </w:r>
    </w:p>
    <w:p w14:paraId="311E0623">
      <w:pPr>
        <w:pStyle w:val="5"/>
        <w:numPr>
          <w:ilvl w:val="2"/>
          <w:numId w:val="0"/>
        </w:numPr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在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性能优化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层面，我们将聚焦于架构升级，以支撑大规模、高并发的商用需求。计划采用 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Redis 替代现有内存存储方案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，实现会话状态的分布式管理与持久化，显著提升系统稳定性与扩展性。通过引入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异步API调用与流式响应传输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，可大幅减少用户等待时间，实现“边想边答”的实时交互体验。同时，引入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消息队列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对高并发请求进行削峰填谷和异步处理，保障系统在流量高峰期的响应能力与可靠性，为未来面向海量用户提供服务奠定坚实基础。</w:t>
      </w:r>
    </w:p>
    <w:p w14:paraId="01C53655">
      <w:pPr>
        <w:pStyle w:val="5"/>
        <w:numPr>
          <w:ilvl w:val="2"/>
          <w:numId w:val="0"/>
        </w:numPr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在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用户体验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层面，我们将追求极致的交互质感与个性化表达。核心交互将突破文本界限，集成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高质量的语音输入与输出功能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，为用户提供更自然、更便捷的对话方式。界面交互细节上，将实现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实时的打字机效果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，增强对话的临场感；并引入消息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编辑与撤回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功能，赋予用户对对话过程的更多控制权。此外，系统将提供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丰富的个性化主题与界面自定义选项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，允许用户根据个人喜好调整视觉风格，打造独一无二的专属交互空间。</w:t>
      </w:r>
    </w:p>
    <w:p w14:paraId="404F98FD">
      <w:pPr>
        <w:pStyle w:val="5"/>
        <w:numPr>
          <w:ilvl w:val="2"/>
          <w:numId w:val="0"/>
        </w:numPr>
        <w:ind w:leftChars="0"/>
      </w:pPr>
    </w:p>
    <w:p w14:paraId="330EDECB">
      <w:pPr>
        <w:pStyle w:val="5"/>
      </w:pPr>
      <w:r>
        <w:rPr>
          <w:rFonts w:hint="eastAsia"/>
        </w:rPr>
        <w:t>应用前景</w:t>
      </w:r>
    </w:p>
    <w:p w14:paraId="54D50318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sz w:val="21"/>
          <w:szCs w:val="21"/>
          <w:woUserID w:val="1"/>
        </w:rPr>
        <w:t>本数字分身系统的核心技术，在多个关键领域具有广阔的应用前景与深远的商业及社会价值：</w:t>
      </w:r>
    </w:p>
    <w:p w14:paraId="10931741">
      <w:pPr>
        <w:shd w:val="clear" w:color="auto" w:fill="FFFFFF"/>
        <w:topLinePunct w:val="0"/>
        <w:adjustRightInd/>
        <w:snapToGrid/>
        <w:spacing w:before="0" w:after="0" w:line="285" w:lineRule="atLeast"/>
        <w:ind w:left="0" w:leftChars="0" w:firstLine="0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</w:p>
    <w:p w14:paraId="36D00DD8">
      <w:pPr>
        <w:numPr>
          <w:ilvl w:val="0"/>
          <w:numId w:val="32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超级个人助理：从通用工具到个性化延伸</w:t>
      </w:r>
    </w:p>
    <w:p w14:paraId="6C5020E7">
      <w:pPr>
        <w:numPr>
          <w:ilvl w:val="0"/>
          <w:numId w:val="0"/>
        </w:numPr>
        <w:shd w:val="clear" w:color="auto" w:fill="FFFFFF"/>
        <w:topLinePunct w:val="0"/>
        <w:adjustRightInd/>
        <w:snapToGrid/>
        <w:spacing w:before="0" w:after="0" w:line="285" w:lineRule="atLeast"/>
        <w:ind w:left="420" w:leftChars="0" w:firstLine="420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sz w:val="21"/>
          <w:szCs w:val="21"/>
          <w:woUserID w:val="1"/>
        </w:rPr>
        <w:t>系统能够为用户打造一个深度模仿其思维与语言风格的专属AI助手。它不仅能够理解用户的指令，更能“以用户的口吻”代为处理邮件、信息回复等事务，其回复在风格、用词和价值观上与用户本人高度一致，成为用户在数字世界中真正意义上的个性化延伸。</w:t>
      </w:r>
    </w:p>
    <w:p w14:paraId="7A2F793C">
      <w:pPr>
        <w:numPr>
          <w:ilvl w:val="0"/>
          <w:numId w:val="0"/>
        </w:numPr>
        <w:shd w:val="clear" w:color="auto" w:fill="FFFFFF"/>
        <w:topLinePunct w:val="0"/>
        <w:adjustRightInd/>
        <w:snapToGrid/>
        <w:spacing w:before="0" w:after="0" w:line="285" w:lineRule="atLeast"/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</w:p>
    <w:p w14:paraId="18FBDE16">
      <w:pPr>
        <w:numPr>
          <w:ilvl w:val="0"/>
          <w:numId w:val="32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智能客服中心：从标准应答到品牌化服务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br w:type="textWrapping"/>
      </w: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在客服领域，系统可以系统学习企业金牌客服的话术、逻辑与沟通风格，构建出提供稳定、专业且富有品牌温度服务的数字客服。这不仅能确保服务质量的标准化与高水平，大幅降低培训与运营成本，更能为用户带来极具一致性的优质体验，强化品牌形象。</w:t>
      </w:r>
    </w:p>
    <w:p w14:paraId="69783026">
      <w:pPr>
        <w:numPr>
          <w:ilvl w:val="0"/>
          <w:numId w:val="0"/>
        </w:numPr>
        <w:shd w:val="clear" w:color="auto" w:fill="FFFFFF"/>
        <w:topLinePunct w:val="0"/>
        <w:adjustRightInd/>
        <w:snapToGrid/>
        <w:spacing w:before="0" w:after="0" w:line="285" w:lineRule="atLeast"/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</w:p>
    <w:p w14:paraId="386C7188">
      <w:pPr>
        <w:numPr>
          <w:ilvl w:val="0"/>
          <w:numId w:val="32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沉浸式教育训练：从抽象知识到情景化实践</w:t>
      </w: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br w:type="textWrapping"/>
      </w:r>
      <w:r>
        <w:rPr>
          <w:rFonts w:hint="eastAsia" w:ascii="Consolas" w:hAnsi="Consolas" w:eastAsia="宋体" w:cs="宋体"/>
          <w:b/>
          <w:bCs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系统能够高精度地模拟历史人物、权威专家、客户或考官等特定角色，为学习者提供一个安全、可控的高仿真对话环境。这将变革传统的培训模式，让知识传递从单向灌输变为沉浸式互动，极大提升教学效率与实践效果。</w:t>
      </w:r>
    </w:p>
    <w:p w14:paraId="7AFB4FED">
      <w:pPr>
        <w:numPr>
          <w:ilvl w:val="0"/>
          <w:numId w:val="0"/>
        </w:numPr>
        <w:shd w:val="clear" w:color="auto" w:fill="FFFFFF"/>
        <w:topLinePunct w:val="0"/>
        <w:adjustRightInd/>
        <w:snapToGrid/>
        <w:spacing w:before="0" w:after="0" w:line="285" w:lineRule="atLeast"/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</w:p>
    <w:p w14:paraId="392DB124">
      <w:pPr>
        <w:numPr>
          <w:ilvl w:val="0"/>
          <w:numId w:val="32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  <w:rPr>
          <w:rFonts w:hint="default" w:ascii="Consolas" w:hAnsi="Consolas" w:eastAsia="宋体" w:cs="宋体"/>
          <w:sz w:val="21"/>
          <w:szCs w:val="21"/>
          <w:woUserID w:val="1"/>
        </w:rPr>
      </w:pP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风格化内容创作：从生产力工具到创意伙伴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br w:type="textWrapping"/>
      </w: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对于作家、博主等内容创作者，系统可以深入学习其既往作品，精准捕捉其独特的文风、语调与创作思路。在此基础上，它能够协助完成文章起草、灵感激发甚至风格延续等创造性工作，从一个高效的生产力工具，升级为真正理解创作者意图的“创意合伙人”。</w:t>
      </w:r>
    </w:p>
    <w:p w14:paraId="413F385F">
      <w:pPr>
        <w:numPr>
          <w:ilvl w:val="0"/>
          <w:numId w:val="0"/>
        </w:numPr>
        <w:shd w:val="clear" w:color="auto" w:fill="FFFFFF"/>
        <w:topLinePunct w:val="0"/>
        <w:adjustRightInd/>
        <w:snapToGrid/>
        <w:spacing w:before="0" w:after="0" w:line="285" w:lineRule="atLeast"/>
        <w:ind w:leftChars="0"/>
        <w:rPr>
          <w:rFonts w:hint="default" w:ascii="Consolas" w:hAnsi="Consolas" w:eastAsia="宋体" w:cs="宋体"/>
          <w:sz w:val="21"/>
          <w:szCs w:val="21"/>
          <w:woUserID w:val="1"/>
        </w:rPr>
      </w:pPr>
    </w:p>
    <w:p w14:paraId="23F4BD1B">
      <w:pPr>
        <w:numPr>
          <w:ilvl w:val="0"/>
          <w:numId w:val="32"/>
        </w:numPr>
        <w:shd w:val="clear" w:color="auto" w:fill="FFFFFF"/>
        <w:topLinePunct w:val="0"/>
        <w:adjustRightInd/>
        <w:snapToGrid/>
        <w:spacing w:before="0" w:after="0" w:line="285" w:lineRule="atLeast"/>
        <w:ind w:left="425" w:leftChars="0" w:hanging="425" w:firstLineChars="0"/>
      </w:pPr>
      <w:r>
        <w:rPr>
          <w:rFonts w:hint="default" w:ascii="Consolas" w:hAnsi="Consolas" w:eastAsia="宋体" w:cs="宋体"/>
          <w:b/>
          <w:bCs/>
          <w:sz w:val="21"/>
          <w:szCs w:val="21"/>
          <w:woUserID w:val="1"/>
        </w:rPr>
        <w:t>情感传承与数字永生：从记忆保存到精神连接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br w:type="textWrapping"/>
      </w: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 xml:space="preserve">    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本项目最具人文关怀的愿景在于情感传承领域。系统可以整合个人的对话、影像与文字资料，构建一个承载其语言风格、记忆片段与思想观点的数字存在。这为后人提供了一种跨越时空进行情感对话</w:t>
      </w:r>
      <w:r>
        <w:rPr>
          <w:rFonts w:hint="eastAsia" w:ascii="Consolas" w:hAnsi="Consolas" w:eastAsia="宋体" w:cs="宋体"/>
          <w:sz w:val="21"/>
          <w:szCs w:val="21"/>
          <w:lang w:eastAsia="zh"/>
          <w:woUserID w:val="1"/>
        </w:rPr>
        <w:t>的</w:t>
      </w:r>
      <w:r>
        <w:rPr>
          <w:rFonts w:hint="default" w:ascii="Consolas" w:hAnsi="Consolas" w:eastAsia="宋体" w:cs="宋体"/>
          <w:sz w:val="21"/>
          <w:szCs w:val="21"/>
          <w:woUserID w:val="1"/>
        </w:rPr>
        <w:t>可能性，为缅怀与纪念提供了全新的方式，实现了某种意义上的“数字永生”，具有深远的社会意义。</w:t>
      </w:r>
    </w:p>
    <w:p w14:paraId="70C15CEF">
      <w:pPr>
        <w:pStyle w:val="4"/>
      </w:pPr>
      <w:bookmarkStart w:id="29" w:name="_Toc209111807"/>
      <w:r>
        <w:rPr>
          <w:rFonts w:hint="eastAsia"/>
          <w:lang w:eastAsia="zh-CN"/>
        </w:rPr>
        <w:t>感谢</w:t>
      </w:r>
      <w:bookmarkEnd w:id="29"/>
    </w:p>
    <w:p w14:paraId="5C2D9C75">
      <w:pPr>
        <w:pStyle w:val="255"/>
        <w:ind w:left="0" w:leftChars="0" w:firstLine="0" w:firstLineChars="0"/>
        <w:rPr>
          <w:woUserID w:val="1"/>
        </w:rPr>
      </w:pPr>
      <w:r>
        <w:rPr>
          <w:rFonts w:hint="default"/>
          <w:woUserID w:val="1"/>
        </w:rPr>
        <w:t>本项目的顺利完成，得益于以下开源项目、技术社区与各位师长的鼎力支持，在此致以最诚挚的感谢：</w:t>
      </w:r>
    </w:p>
    <w:p w14:paraId="175E20C1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首先，衷心感谢 鲲鹏社区 提供的宝贵创新平台与大赛机会。社区所提供的香橙派硬件平台及 OpenGauss 数据库，以其出色的性能与稳定性，为项目的工程落地奠定了坚实的基石。</w:t>
      </w:r>
    </w:p>
    <w:p w14:paraId="14992E2E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在技术实现上，我们深深受益于众多卓越的开源项目与AI服务：</w:t>
      </w:r>
    </w:p>
    <w:p w14:paraId="53E36976">
      <w:pPr>
        <w:pStyle w:val="255"/>
        <w:numPr>
          <w:ilvl w:val="0"/>
          <w:numId w:val="33"/>
        </w:numPr>
        <w:ind w:left="420" w:leftChars="0" w:hanging="420" w:firstLineChars="0"/>
        <w:rPr>
          <w:woUserID w:val="1"/>
        </w:rPr>
      </w:pPr>
      <w:r>
        <w:rPr>
          <w:rFonts w:hint="default"/>
          <w:woUserID w:val="1"/>
        </w:rPr>
        <w:t>感谢阿里云通义千问提供的强大语言模型能力，它们是项目智能交互的核心引擎。</w:t>
      </w:r>
    </w:p>
    <w:p w14:paraId="739146EE">
      <w:pPr>
        <w:pStyle w:val="255"/>
        <w:numPr>
          <w:ilvl w:val="0"/>
          <w:numId w:val="33"/>
        </w:numPr>
        <w:ind w:left="420" w:leftChars="0" w:hanging="420" w:firstLineChars="0"/>
        <w:rPr>
          <w:woUserID w:val="1"/>
        </w:rPr>
      </w:pPr>
      <w:r>
        <w:rPr>
          <w:rFonts w:hint="default"/>
          <w:woUserID w:val="1"/>
        </w:rPr>
        <w:t>感谢 LangChain 框架，其优雅的设计极大简化了 RAG 应用的开发流程，提升了开发效率。</w:t>
      </w:r>
    </w:p>
    <w:p w14:paraId="500DF8FB">
      <w:pPr>
        <w:pStyle w:val="255"/>
        <w:numPr>
          <w:ilvl w:val="0"/>
          <w:numId w:val="33"/>
        </w:numPr>
        <w:ind w:left="420" w:leftChars="0" w:hanging="420" w:firstLineChars="0"/>
        <w:rPr>
          <w:woUserID w:val="1"/>
        </w:rPr>
      </w:pPr>
      <w:r>
        <w:rPr>
          <w:rFonts w:hint="default"/>
          <w:woUserID w:val="1"/>
        </w:rPr>
        <w:t>感谢 Flask 社区提供的轻量级 Web 框架，保障了后端服务的高效与稳定。</w:t>
      </w:r>
    </w:p>
    <w:p w14:paraId="5A484B7B">
      <w:pPr>
        <w:pStyle w:val="255"/>
        <w:numPr>
          <w:ilvl w:val="0"/>
          <w:numId w:val="33"/>
        </w:numPr>
        <w:ind w:left="420" w:leftChars="0" w:hanging="420" w:firstLineChars="0"/>
        <w:rPr>
          <w:woUserID w:val="1"/>
        </w:rPr>
      </w:pPr>
      <w:r>
        <w:rPr>
          <w:rFonts w:hint="default"/>
          <w:woUserID w:val="1"/>
        </w:rPr>
        <w:t>最后，向所有默默奉献的 开源社区 致敬，正是集体的智慧与共享精神，推动了技术的持续进步。</w:t>
      </w:r>
    </w:p>
    <w:p w14:paraId="7B0DF4D5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特别鸣谢</w:t>
      </w:r>
      <w:r>
        <w:rPr>
          <w:rFonts w:hint="default"/>
          <w:b/>
          <w:bCs/>
          <w:woUserID w:val="1"/>
        </w:rPr>
        <w:t> 孙鹏飞老师 </w:t>
      </w:r>
      <w:r>
        <w:rPr>
          <w:rFonts w:hint="default"/>
          <w:woUserID w:val="1"/>
        </w:rPr>
        <w:t>在项目构思与技术路线上的悉心指导与宝贵建议，为我们的研发工作指明了方向。</w:t>
      </w:r>
    </w:p>
    <w:p w14:paraId="4EE7A771">
      <w:pPr>
        <w:pStyle w:val="255"/>
        <w:ind w:left="0" w:leftChars="0" w:firstLine="0" w:firstLineChars="0"/>
        <w:rPr>
          <w:rFonts w:hint="default"/>
          <w:woUserID w:val="1"/>
        </w:rPr>
      </w:pPr>
      <w:r>
        <w:rPr>
          <w:rFonts w:hint="eastAsia"/>
          <w:lang w:eastAsia="zh"/>
          <w:woUserID w:val="1"/>
        </w:rPr>
        <w:t xml:space="preserve">    </w:t>
      </w:r>
      <w:r>
        <w:rPr>
          <w:rFonts w:hint="default"/>
          <w:woUserID w:val="1"/>
        </w:rPr>
        <w:t>在此，向所有支持本项目的组织与个人，一并致以最深切的谢意！</w:t>
      </w:r>
    </w:p>
    <w:p w14:paraId="5239072E">
      <w:pPr>
        <w:pStyle w:val="255"/>
        <w:ind w:left="0" w:leftChars="0" w:firstLine="0" w:firstLineChars="0"/>
      </w:pPr>
    </w:p>
    <w:p w14:paraId="5C1B7477">
      <w:pPr>
        <w:pStyle w:val="255"/>
      </w:pPr>
    </w:p>
    <w:sectPr>
      <w:headerReference r:id="rId9" w:type="default"/>
      <w:footerReference r:id="rId10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17ECC6F-2DBC-4A43-BDE2-62739FE88996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4BE2DA43-85EB-4D80-926E-4C8113601774}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3" w:fontKey="{CFAA963C-2A9B-401C-AF0C-D369FB7CF5BF}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B6107C75-FA53-44B5-96BB-87A33A72545D}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  <w:embedRegular r:id="rId5" w:fontKey="{CE1A8308-600D-4E2E-A6BE-7B1CA036203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  <w:embedRegular r:id="rId6" w:fontKey="{0C20EA77-3B82-41C7-B006-75C4EDED2A94}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7" w:fontKey="{2B52C8E5-B26C-4FEB-B17C-F00F3C5B707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38020989">
        <w:pPr>
          <w:pStyle w:val="56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rFonts w:hint="eastAsia"/>
            <w:lang w:val="zh-CN"/>
          </w:rPr>
          <w:t>1</w:t>
        </w:r>
        <w:r>
          <w:fldChar w:fldCharType="end"/>
        </w:r>
      </w:p>
    </w:sdtContent>
  </w:sdt>
  <w:p w14:paraId="4134918E">
    <w:pPr>
      <w:pStyle w:val="56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0"/>
      <w:tblW w:w="0" w:type="auto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24"/>
      <w:gridCol w:w="3224"/>
      <w:gridCol w:w="3225"/>
    </w:tblGrid>
    <w:tr w14:paraId="1EA3EA68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8" w:hRule="atLeast"/>
      </w:trPr>
      <w:tc>
        <w:tcPr>
          <w:tcW w:w="3224" w:type="dxa"/>
        </w:tcPr>
        <w:p w14:paraId="03A0F258">
          <w:pPr>
            <w:pStyle w:val="57"/>
            <w:keepNext w:val="0"/>
            <w:keepLines w:val="0"/>
            <w:widowControl/>
            <w:suppressLineNumbers w:val="0"/>
            <w:spacing w:beforeAutospacing="0" w:afterAutospacing="0"/>
            <w:ind w:right="0"/>
            <w:jc w:val="both"/>
            <w:rPr>
              <w:rFonts w:hint="eastAsia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PAGE 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i</w:t>
          </w:r>
          <w:r>
            <w:rPr>
              <w:rFonts w:hint="default"/>
            </w:rPr>
            <w:fldChar w:fldCharType="end"/>
          </w:r>
        </w:p>
      </w:tc>
      <w:tc>
        <w:tcPr>
          <w:tcW w:w="3224" w:type="dxa"/>
        </w:tcPr>
        <w:p w14:paraId="507DD7A2">
          <w:pPr>
            <w:pStyle w:val="189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eastAsia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>
            <w:rPr>
              <w:rFonts w:hint="eastAsia"/>
              <w:bCs/>
            </w:rPr>
            <w:t>华为专有和保密信息</w:t>
          </w:r>
        </w:p>
        <w:p w14:paraId="06C64E80">
          <w:pPr>
            <w:pStyle w:val="189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eastAsia"/>
            </w:rPr>
          </w:pPr>
          <w:r>
            <w:rPr>
              <w:rFonts w:hint="eastAsia"/>
            </w:rPr>
            <w:t>版权所有 © 华为技术有限公司</w:t>
          </w:r>
          <w:r>
            <w:rPr>
              <w:rFonts w:hint="default"/>
            </w:rPr>
            <w:fldChar w:fldCharType="end"/>
          </w:r>
        </w:p>
      </w:tc>
      <w:tc>
        <w:tcPr>
          <w:tcW w:w="3225" w:type="dxa"/>
        </w:tcPr>
        <w:p w14:paraId="00BE4684">
          <w:pPr>
            <w:pStyle w:val="162"/>
            <w:keepNext w:val="0"/>
            <w:keepLines w:val="0"/>
            <w:widowControl/>
            <w:suppressLineNumbers w:val="0"/>
            <w:wordWrap w:val="0"/>
            <w:spacing w:beforeAutospacing="0" w:afterAutospacing="0"/>
            <w:ind w:right="0"/>
            <w:rPr>
              <w:rFonts w:hint="eastAsia"/>
            </w:rPr>
          </w:pPr>
          <w:r>
            <w:rPr>
              <w:rFonts w:hint="eastAsia"/>
            </w:rPr>
            <w:t xml:space="preserve">文档版本 </w:t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DOCPROPERTY  DocumentVersion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01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t xml:space="preserve"> </w:t>
          </w:r>
          <w:r>
            <w:rPr>
              <w:rFonts w:hint="eastAsia"/>
            </w:rPr>
            <w:t>(</w:t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DOCPROPERTY  ReleaseDate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2015-12</w:t>
          </w:r>
          <w:r>
            <w:rPr>
              <w:rFonts w:hint="default"/>
            </w:rPr>
            <w:fldChar w:fldCharType="end"/>
          </w:r>
          <w:r>
            <w:rPr>
              <w:rFonts w:hint="eastAsia"/>
            </w:rPr>
            <w:t>)</w:t>
          </w:r>
        </w:p>
      </w:tc>
    </w:tr>
  </w:tbl>
  <w:p w14:paraId="116450F5">
    <w:pPr>
      <w:pStyle w:val="16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8CD73">
    <w:pPr>
      <w:pStyle w:val="56"/>
      <w:rPr>
        <w:rFonts w:hint="eastAsia"/>
      </w:rPr>
    </w:pPr>
  </w:p>
  <w:p w14:paraId="776E8C4A">
    <w:pPr>
      <w:pStyle w:val="56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0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820"/>
      <w:gridCol w:w="4840"/>
    </w:tblGrid>
    <w:tr w14:paraId="30F0A7E3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51" w:hRule="atLeast"/>
      </w:trPr>
      <w:tc>
        <w:tcPr>
          <w:tcW w:w="4820" w:type="dxa"/>
          <w:vAlign w:val="bottom"/>
        </w:tcPr>
        <w:p w14:paraId="6DCD370B">
          <w:pPr>
            <w:pStyle w:val="57"/>
            <w:keepNext w:val="0"/>
            <w:keepLines w:val="0"/>
            <w:widowControl/>
            <w:suppressLineNumbers w:val="0"/>
            <w:spacing w:beforeAutospacing="0" w:afterAutospacing="0"/>
            <w:ind w:right="0"/>
            <w:rPr>
              <w:rFonts w:hint="eastAsia" w:cs="Times New Roman"/>
            </w:rPr>
          </w:pPr>
        </w:p>
      </w:tc>
      <w:tc>
        <w:tcPr>
          <w:tcW w:w="4840" w:type="dxa"/>
          <w:vAlign w:val="bottom"/>
        </w:tcPr>
        <w:p w14:paraId="74C5A611">
          <w:pPr>
            <w:pStyle w:val="162"/>
            <w:keepNext w:val="0"/>
            <w:keepLines w:val="0"/>
            <w:widowControl/>
            <w:suppressLineNumbers w:val="0"/>
            <w:spacing w:beforeAutospacing="0" w:afterAutospacing="0"/>
            <w:ind w:right="0"/>
            <w:rPr>
              <w:rFonts w:hint="eastAsia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DOCPROPERTY  "Product&amp;Project Name" </w:instrText>
          </w:r>
          <w:r>
            <w:rPr>
              <w:rFonts w:hint="default"/>
            </w:rPr>
            <w:fldChar w:fldCharType="end"/>
          </w:r>
        </w:p>
        <w:p w14:paraId="5D80CACB">
          <w:pPr>
            <w:pStyle w:val="162"/>
            <w:keepNext w:val="0"/>
            <w:keepLines w:val="0"/>
            <w:widowControl/>
            <w:suppressLineNumbers w:val="0"/>
            <w:spacing w:beforeAutospacing="0" w:afterAutospacing="0"/>
            <w:ind w:right="0"/>
            <w:rPr>
              <w:rFonts w:hint="eastAsia" w:cs="Times New Roman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DOCPROPERTY  DocumentName </w:instrText>
          </w:r>
          <w:r>
            <w:rPr>
              <w:rFonts w:hint="default"/>
            </w:rPr>
            <w:fldChar w:fldCharType="end"/>
          </w:r>
        </w:p>
      </w:tc>
    </w:tr>
  </w:tbl>
  <w:p w14:paraId="1B6576A6">
    <w:pPr>
      <w:pStyle w:val="16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0"/>
      <w:tblW w:w="0" w:type="auto"/>
      <w:tblInd w:w="108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5460"/>
      <w:gridCol w:w="4200"/>
    </w:tblGrid>
    <w:tr w14:paraId="064CB16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51" w:hRule="atLeast"/>
      </w:trPr>
      <w:tc>
        <w:tcPr>
          <w:tcW w:w="5460" w:type="dxa"/>
          <w:vAlign w:val="bottom"/>
        </w:tcPr>
        <w:p w14:paraId="36464E15">
          <w:pPr>
            <w:pStyle w:val="57"/>
            <w:keepNext w:val="0"/>
            <w:keepLines w:val="0"/>
            <w:widowControl/>
            <w:suppressLineNumbers w:val="0"/>
            <w:spacing w:beforeAutospacing="0" w:afterAutospacing="0"/>
            <w:ind w:right="0"/>
            <w:rPr>
              <w:rFonts w:hint="eastAsia" w:cs="Times New Roman"/>
            </w:rPr>
          </w:pPr>
        </w:p>
      </w:tc>
      <w:tc>
        <w:tcPr>
          <w:tcW w:w="4200" w:type="dxa"/>
          <w:vAlign w:val="bottom"/>
        </w:tcPr>
        <w:p w14:paraId="422E53AB">
          <w:pPr>
            <w:pStyle w:val="162"/>
            <w:keepNext w:val="0"/>
            <w:keepLines w:val="0"/>
            <w:widowControl/>
            <w:suppressLineNumbers w:val="0"/>
            <w:spacing w:beforeAutospacing="0" w:afterAutospacing="0"/>
            <w:ind w:right="0"/>
            <w:rPr>
              <w:rFonts w:hint="eastAsia" w:cs="Times New Roman"/>
            </w:rPr>
          </w:pPr>
        </w:p>
      </w:tc>
    </w:tr>
  </w:tbl>
  <w:p w14:paraId="473D52B7">
    <w:pPr>
      <w:pStyle w:val="16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0"/>
      <w:tblW w:w="9655" w:type="dxa"/>
      <w:tblInd w:w="-15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27"/>
      <w:gridCol w:w="7394"/>
      <w:gridCol w:w="1134"/>
    </w:tblGrid>
    <w:tr w14:paraId="1B51199E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27" w:type="dxa"/>
        </w:tcPr>
        <w:p w14:paraId="58772CCF">
          <w:pPr>
            <w:pStyle w:val="225"/>
            <w:keepLines w:val="0"/>
            <w:widowControl/>
            <w:suppressLineNumbers w:val="0"/>
            <w:spacing w:beforeAutospacing="0" w:afterAutospacing="0"/>
            <w:ind w:right="0"/>
            <w:jc w:val="left"/>
            <w:rPr>
              <w:rFonts w:hint="default" w:ascii="Huawei Sans" w:hAnsi="Huawei Sans"/>
            </w:rPr>
          </w:pPr>
          <w:r>
            <w:rPr>
              <w:rFonts w:hint="default" w:ascii="Huawei Sans" w:hAnsi="Huawei Sans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EFEEF57">
          <w:pPr>
            <w:keepNext w:val="0"/>
            <w:keepLines w:val="0"/>
            <w:widowControl/>
            <w:suppressLineNumbers w:val="0"/>
            <w:spacing w:before="120" w:beforeAutospacing="0" w:afterAutospacing="0"/>
            <w:ind w:right="0"/>
            <w:rPr>
              <w:rFonts w:hint="default" w:ascii="Huawei Sans" w:hAnsi="Huawei Sans"/>
            </w:rPr>
          </w:pPr>
        </w:p>
      </w:tc>
      <w:tc>
        <w:tcPr>
          <w:tcW w:w="7394" w:type="dxa"/>
          <w:vAlign w:val="bottom"/>
        </w:tcPr>
        <w:p w14:paraId="4530DD42">
          <w:pPr>
            <w:pStyle w:val="184"/>
            <w:keepNext w:val="0"/>
            <w:keepLines w:val="0"/>
            <w:widowControl/>
            <w:suppressLineNumbers w:val="0"/>
            <w:spacing w:beforeAutospacing="0" w:afterAutospacing="0"/>
            <w:ind w:left="0" w:right="0"/>
            <w:jc w:val="center"/>
            <w:rPr>
              <w:rFonts w:hint="default" w:ascii="Huawei Sans" w:hAnsi="Huawei Sans" w:cs="Huawei Sans"/>
            </w:rPr>
          </w:pPr>
          <w:r>
            <w:rPr>
              <w:rFonts w:hint="eastAsia" w:ascii="Huawei Sans" w:hAnsi="Huawei Sans" w:cs="Huawei Sans"/>
            </w:rPr>
            <w:t>基于</w:t>
          </w:r>
          <w:r>
            <w:rPr>
              <w:rFonts w:hint="eastAsia" w:ascii="Huawei Sans" w:hAnsi="Huawei Sans" w:cs="Huawei Sans"/>
              <w:lang w:eastAsia="zh"/>
              <w:woUserID w:val="1"/>
            </w:rPr>
            <w:t>鲲鹏</w:t>
          </w:r>
          <w:r>
            <w:rPr>
              <w:rFonts w:hint="eastAsia" w:ascii="Huawei Sans" w:hAnsi="Huawei Sans" w:cs="Huawei Sans"/>
            </w:rPr>
            <w:t>开发</w:t>
          </w:r>
        </w:p>
      </w:tc>
      <w:tc>
        <w:tcPr>
          <w:tcW w:w="1134" w:type="dxa"/>
          <w:vAlign w:val="bottom"/>
        </w:tcPr>
        <w:p w14:paraId="7EA5022B">
          <w:pPr>
            <w:pStyle w:val="184"/>
            <w:keepNext w:val="0"/>
            <w:keepLines w:val="0"/>
            <w:widowControl/>
            <w:suppressLineNumbers w:val="0"/>
            <w:spacing w:beforeAutospacing="0" w:afterAutospacing="0"/>
            <w:ind w:left="0" w:right="0"/>
            <w:jc w:val="right"/>
            <w:rPr>
              <w:rFonts w:hint="default" w:ascii="Huawei Sans" w:hAnsi="Huawei Sans"/>
            </w:rPr>
          </w:pPr>
          <w:r>
            <w:rPr>
              <w:rFonts w:hint="eastAsia" w:ascii="Huawei Sans" w:hAnsi="Huawei Sans"/>
            </w:rPr>
            <w:t>第</w:t>
          </w:r>
          <w:r>
            <w:rPr>
              <w:rFonts w:hint="default" w:ascii="Huawei Sans" w:hAnsi="Huawei Sans"/>
            </w:rPr>
            <w:fldChar w:fldCharType="begin"/>
          </w:r>
          <w:r>
            <w:rPr>
              <w:rFonts w:hint="default" w:ascii="Huawei Sans" w:hAnsi="Huawei Sans"/>
            </w:rPr>
            <w:instrText xml:space="preserve"> PAGE </w:instrText>
          </w:r>
          <w:r>
            <w:rPr>
              <w:rFonts w:hint="default" w:ascii="Huawei Sans" w:hAnsi="Huawei Sans"/>
            </w:rPr>
            <w:fldChar w:fldCharType="separate"/>
          </w:r>
          <w:r>
            <w:rPr>
              <w:rFonts w:hint="default" w:ascii="Huawei Sans" w:hAnsi="Huawei Sans"/>
            </w:rPr>
            <w:t>14</w:t>
          </w:r>
          <w:r>
            <w:rPr>
              <w:rFonts w:hint="default" w:ascii="Huawei Sans" w:hAnsi="Huawei Sans"/>
            </w:rPr>
            <w:fldChar w:fldCharType="end"/>
          </w:r>
          <w:r>
            <w:rPr>
              <w:rFonts w:hint="eastAsia" w:ascii="Huawei Sans" w:hAnsi="Huawei Sans"/>
            </w:rPr>
            <w:t>页</w:t>
          </w:r>
        </w:p>
      </w:tc>
    </w:tr>
  </w:tbl>
  <w:p w14:paraId="11508EC1">
    <w:pPr>
      <w:pStyle w:val="59"/>
      <w:rPr>
        <w:rFonts w:ascii="Huawei Sans" w:hAnsi="Huawei San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F4298"/>
    <w:multiLevelType w:val="singleLevel"/>
    <w:tmpl w:val="9A7F429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BFE8EFC"/>
    <w:multiLevelType w:val="singleLevel"/>
    <w:tmpl w:val="9BFE8E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77FEE06"/>
    <w:multiLevelType w:val="singleLevel"/>
    <w:tmpl w:val="B77FEE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F7FEE36"/>
    <w:multiLevelType w:val="singleLevel"/>
    <w:tmpl w:val="BF7FEE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FFBE452"/>
    <w:multiLevelType w:val="multilevel"/>
    <w:tmpl w:val="BFFBE4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CFBF0CF9"/>
    <w:multiLevelType w:val="singleLevel"/>
    <w:tmpl w:val="CFBF0C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5DFC00C"/>
    <w:multiLevelType w:val="singleLevel"/>
    <w:tmpl w:val="D5DFC00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DEBE8C04"/>
    <w:multiLevelType w:val="singleLevel"/>
    <w:tmpl w:val="DEBE8C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EFFE7860"/>
    <w:multiLevelType w:val="singleLevel"/>
    <w:tmpl w:val="EFFE78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F2CE5F30"/>
    <w:multiLevelType w:val="singleLevel"/>
    <w:tmpl w:val="F2CE5F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F2D61064"/>
    <w:multiLevelType w:val="singleLevel"/>
    <w:tmpl w:val="F2D610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FFFF4024"/>
    <w:multiLevelType w:val="singleLevel"/>
    <w:tmpl w:val="FFFF40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3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4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79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1"/>
      <w:suff w:val="space"/>
      <w:lvlText w:val="图%1-%8"/>
      <w:lvlJc w:val="left"/>
      <w:pPr>
        <w:ind w:left="1701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pStyle w:val="282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15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16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1DE93B5A"/>
    <w:multiLevelType w:val="multilevel"/>
    <w:tmpl w:val="1DE93B5A"/>
    <w:lvl w:ilvl="0" w:tentative="0">
      <w:start w:val="1"/>
      <w:numFmt w:val="bullet"/>
      <w:pStyle w:val="244"/>
      <w:lvlText w:val=""/>
      <w:lvlJc w:val="left"/>
      <w:pPr>
        <w:ind w:left="157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1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5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9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3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7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1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5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94" w:hanging="440"/>
      </w:pPr>
      <w:rPr>
        <w:rFonts w:hint="default" w:ascii="Wingdings" w:hAnsi="Wingdings"/>
      </w:rPr>
    </w:lvl>
  </w:abstractNum>
  <w:abstractNum w:abstractNumId="18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9">
    <w:nsid w:val="3FFA2C3D"/>
    <w:multiLevelType w:val="singleLevel"/>
    <w:tmpl w:val="3FFA2C3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21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2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3">
    <w:nsid w:val="55DC8AAF"/>
    <w:multiLevelType w:val="singleLevel"/>
    <w:tmpl w:val="55DC8A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5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6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27">
    <w:nsid w:val="6D4A7AF0"/>
    <w:multiLevelType w:val="multilevel"/>
    <w:tmpl w:val="6D4A7AF0"/>
    <w:lvl w:ilvl="0" w:tentative="0">
      <w:start w:val="1"/>
      <w:numFmt w:val="bullet"/>
      <w:pStyle w:val="261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8">
    <w:nsid w:val="6EBF635A"/>
    <w:multiLevelType w:val="singleLevel"/>
    <w:tmpl w:val="6EBF635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1">
    <w:nsid w:val="77B59652"/>
    <w:multiLevelType w:val="singleLevel"/>
    <w:tmpl w:val="77B596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7FDF02A4"/>
    <w:multiLevelType w:val="singleLevel"/>
    <w:tmpl w:val="7FDF02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4"/>
  </w:num>
  <w:num w:numId="2">
    <w:abstractNumId w:val="30"/>
  </w:num>
  <w:num w:numId="3">
    <w:abstractNumId w:val="18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24"/>
  </w:num>
  <w:num w:numId="7">
    <w:abstractNumId w:val="12"/>
  </w:num>
  <w:num w:numId="8">
    <w:abstractNumId w:val="13"/>
  </w:num>
  <w:num w:numId="9">
    <w:abstractNumId w:val="21"/>
  </w:num>
  <w:num w:numId="10">
    <w:abstractNumId w:val="15"/>
  </w:num>
  <w:num w:numId="11">
    <w:abstractNumId w:val="25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29"/>
  </w:num>
  <w:num w:numId="15">
    <w:abstractNumId w:val="26"/>
  </w:num>
  <w:num w:numId="16">
    <w:abstractNumId w:val="27"/>
  </w:num>
  <w:num w:numId="17">
    <w:abstractNumId w:val="2"/>
  </w:num>
  <w:num w:numId="18">
    <w:abstractNumId w:val="23"/>
  </w:num>
  <w:num w:numId="19">
    <w:abstractNumId w:val="31"/>
  </w:num>
  <w:num w:numId="20">
    <w:abstractNumId w:val="28"/>
  </w:num>
  <w:num w:numId="21">
    <w:abstractNumId w:val="1"/>
  </w:num>
  <w:num w:numId="22">
    <w:abstractNumId w:val="6"/>
  </w:num>
  <w:num w:numId="23">
    <w:abstractNumId w:val="0"/>
  </w:num>
  <w:num w:numId="24">
    <w:abstractNumId w:val="32"/>
  </w:num>
  <w:num w:numId="25">
    <w:abstractNumId w:val="11"/>
  </w:num>
  <w:num w:numId="26">
    <w:abstractNumId w:val="9"/>
  </w:num>
  <w:num w:numId="27">
    <w:abstractNumId w:val="10"/>
  </w:num>
  <w:num w:numId="28">
    <w:abstractNumId w:val="5"/>
  </w:num>
  <w:num w:numId="29">
    <w:abstractNumId w:val="3"/>
  </w:num>
  <w:num w:numId="30">
    <w:abstractNumId w:val="19"/>
  </w:num>
  <w:num w:numId="31">
    <w:abstractNumId w:val="7"/>
  </w:num>
  <w:num w:numId="32">
    <w:abstractNumId w:val="8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26A"/>
    <w:rsid w:val="00000724"/>
    <w:rsid w:val="0000092F"/>
    <w:rsid w:val="00000C08"/>
    <w:rsid w:val="0000117A"/>
    <w:rsid w:val="0000120B"/>
    <w:rsid w:val="000014A6"/>
    <w:rsid w:val="00001769"/>
    <w:rsid w:val="00001904"/>
    <w:rsid w:val="00001EB0"/>
    <w:rsid w:val="00004097"/>
    <w:rsid w:val="00005263"/>
    <w:rsid w:val="00005C44"/>
    <w:rsid w:val="00006692"/>
    <w:rsid w:val="00006CA5"/>
    <w:rsid w:val="00006DDE"/>
    <w:rsid w:val="00006E91"/>
    <w:rsid w:val="00007325"/>
    <w:rsid w:val="00007A68"/>
    <w:rsid w:val="0001070A"/>
    <w:rsid w:val="000109D2"/>
    <w:rsid w:val="00010C0A"/>
    <w:rsid w:val="00011630"/>
    <w:rsid w:val="00011962"/>
    <w:rsid w:val="00011B50"/>
    <w:rsid w:val="00013155"/>
    <w:rsid w:val="000134D0"/>
    <w:rsid w:val="00014276"/>
    <w:rsid w:val="000145D8"/>
    <w:rsid w:val="00014C0D"/>
    <w:rsid w:val="0001651C"/>
    <w:rsid w:val="00017098"/>
    <w:rsid w:val="000171EC"/>
    <w:rsid w:val="00017C40"/>
    <w:rsid w:val="000210D2"/>
    <w:rsid w:val="00021566"/>
    <w:rsid w:val="0002193F"/>
    <w:rsid w:val="0002214D"/>
    <w:rsid w:val="0002276F"/>
    <w:rsid w:val="00023868"/>
    <w:rsid w:val="00023948"/>
    <w:rsid w:val="00023C88"/>
    <w:rsid w:val="00024836"/>
    <w:rsid w:val="00024C76"/>
    <w:rsid w:val="00025355"/>
    <w:rsid w:val="0002558E"/>
    <w:rsid w:val="00025914"/>
    <w:rsid w:val="00026EF8"/>
    <w:rsid w:val="000278AB"/>
    <w:rsid w:val="00027F46"/>
    <w:rsid w:val="00030293"/>
    <w:rsid w:val="000308CC"/>
    <w:rsid w:val="00030F56"/>
    <w:rsid w:val="00031B82"/>
    <w:rsid w:val="000321CB"/>
    <w:rsid w:val="00033243"/>
    <w:rsid w:val="00033C30"/>
    <w:rsid w:val="00033F84"/>
    <w:rsid w:val="000353A2"/>
    <w:rsid w:val="0003558F"/>
    <w:rsid w:val="00036295"/>
    <w:rsid w:val="00036EE5"/>
    <w:rsid w:val="0003712D"/>
    <w:rsid w:val="000375E9"/>
    <w:rsid w:val="000405DF"/>
    <w:rsid w:val="0004092D"/>
    <w:rsid w:val="00040AC6"/>
    <w:rsid w:val="00041545"/>
    <w:rsid w:val="00041907"/>
    <w:rsid w:val="00043B1A"/>
    <w:rsid w:val="00044A17"/>
    <w:rsid w:val="00046172"/>
    <w:rsid w:val="00046535"/>
    <w:rsid w:val="00046845"/>
    <w:rsid w:val="00047912"/>
    <w:rsid w:val="00047E2C"/>
    <w:rsid w:val="000502C1"/>
    <w:rsid w:val="00050311"/>
    <w:rsid w:val="000504DB"/>
    <w:rsid w:val="0005157D"/>
    <w:rsid w:val="00051A7C"/>
    <w:rsid w:val="00051CA2"/>
    <w:rsid w:val="00052608"/>
    <w:rsid w:val="00052679"/>
    <w:rsid w:val="000535E5"/>
    <w:rsid w:val="00054DE4"/>
    <w:rsid w:val="00055D6C"/>
    <w:rsid w:val="00057088"/>
    <w:rsid w:val="000574B9"/>
    <w:rsid w:val="0005792E"/>
    <w:rsid w:val="00057FF9"/>
    <w:rsid w:val="00060187"/>
    <w:rsid w:val="00061CDD"/>
    <w:rsid w:val="00061DF6"/>
    <w:rsid w:val="000639E1"/>
    <w:rsid w:val="000645CB"/>
    <w:rsid w:val="00064F80"/>
    <w:rsid w:val="0006558B"/>
    <w:rsid w:val="00065F0B"/>
    <w:rsid w:val="0006678D"/>
    <w:rsid w:val="0006684D"/>
    <w:rsid w:val="00066A44"/>
    <w:rsid w:val="00066F4D"/>
    <w:rsid w:val="0006711F"/>
    <w:rsid w:val="0006736A"/>
    <w:rsid w:val="00067E08"/>
    <w:rsid w:val="00070957"/>
    <w:rsid w:val="00071368"/>
    <w:rsid w:val="000714C3"/>
    <w:rsid w:val="000715FA"/>
    <w:rsid w:val="00071923"/>
    <w:rsid w:val="00071A92"/>
    <w:rsid w:val="00072087"/>
    <w:rsid w:val="0007236C"/>
    <w:rsid w:val="00072AAD"/>
    <w:rsid w:val="00074826"/>
    <w:rsid w:val="00074954"/>
    <w:rsid w:val="00074B6E"/>
    <w:rsid w:val="00075575"/>
    <w:rsid w:val="00076475"/>
    <w:rsid w:val="00076AFE"/>
    <w:rsid w:val="00077222"/>
    <w:rsid w:val="000777E5"/>
    <w:rsid w:val="0007783B"/>
    <w:rsid w:val="0008003F"/>
    <w:rsid w:val="0008037B"/>
    <w:rsid w:val="0008048D"/>
    <w:rsid w:val="00080838"/>
    <w:rsid w:val="00080D2F"/>
    <w:rsid w:val="00081CAA"/>
    <w:rsid w:val="00082B45"/>
    <w:rsid w:val="00082C9D"/>
    <w:rsid w:val="00082F3F"/>
    <w:rsid w:val="00083186"/>
    <w:rsid w:val="000834DE"/>
    <w:rsid w:val="000839FD"/>
    <w:rsid w:val="00083A51"/>
    <w:rsid w:val="00084557"/>
    <w:rsid w:val="0008479E"/>
    <w:rsid w:val="00084BE0"/>
    <w:rsid w:val="0008503A"/>
    <w:rsid w:val="000854EA"/>
    <w:rsid w:val="000862CE"/>
    <w:rsid w:val="00086599"/>
    <w:rsid w:val="00086E22"/>
    <w:rsid w:val="00087B38"/>
    <w:rsid w:val="0009129A"/>
    <w:rsid w:val="00091314"/>
    <w:rsid w:val="00091B19"/>
    <w:rsid w:val="0009285C"/>
    <w:rsid w:val="000934F1"/>
    <w:rsid w:val="00093CA1"/>
    <w:rsid w:val="000944AF"/>
    <w:rsid w:val="0009621C"/>
    <w:rsid w:val="00096488"/>
    <w:rsid w:val="000969F1"/>
    <w:rsid w:val="00096A63"/>
    <w:rsid w:val="00097458"/>
    <w:rsid w:val="0009792A"/>
    <w:rsid w:val="00097DE7"/>
    <w:rsid w:val="000A0022"/>
    <w:rsid w:val="000A1AFA"/>
    <w:rsid w:val="000A1CBB"/>
    <w:rsid w:val="000A2674"/>
    <w:rsid w:val="000A3104"/>
    <w:rsid w:val="000A3A54"/>
    <w:rsid w:val="000A585E"/>
    <w:rsid w:val="000A5CB3"/>
    <w:rsid w:val="000A5E01"/>
    <w:rsid w:val="000A5E18"/>
    <w:rsid w:val="000A62F9"/>
    <w:rsid w:val="000A6566"/>
    <w:rsid w:val="000A6E55"/>
    <w:rsid w:val="000A7731"/>
    <w:rsid w:val="000A7F31"/>
    <w:rsid w:val="000A7FBA"/>
    <w:rsid w:val="000B0259"/>
    <w:rsid w:val="000B1847"/>
    <w:rsid w:val="000B1E79"/>
    <w:rsid w:val="000B1F79"/>
    <w:rsid w:val="000B245B"/>
    <w:rsid w:val="000B279C"/>
    <w:rsid w:val="000B3AD8"/>
    <w:rsid w:val="000B5B5C"/>
    <w:rsid w:val="000B5E59"/>
    <w:rsid w:val="000B5EE1"/>
    <w:rsid w:val="000B62DE"/>
    <w:rsid w:val="000B6384"/>
    <w:rsid w:val="000B7C6A"/>
    <w:rsid w:val="000B7EFF"/>
    <w:rsid w:val="000C06CE"/>
    <w:rsid w:val="000C0963"/>
    <w:rsid w:val="000C0A74"/>
    <w:rsid w:val="000C1579"/>
    <w:rsid w:val="000C25F6"/>
    <w:rsid w:val="000C2772"/>
    <w:rsid w:val="000C3F98"/>
    <w:rsid w:val="000C45BB"/>
    <w:rsid w:val="000C62CD"/>
    <w:rsid w:val="000D0045"/>
    <w:rsid w:val="000D0502"/>
    <w:rsid w:val="000D080E"/>
    <w:rsid w:val="000D081D"/>
    <w:rsid w:val="000D0D98"/>
    <w:rsid w:val="000D2513"/>
    <w:rsid w:val="000D41DD"/>
    <w:rsid w:val="000D57E7"/>
    <w:rsid w:val="000D601E"/>
    <w:rsid w:val="000D77B9"/>
    <w:rsid w:val="000D79DE"/>
    <w:rsid w:val="000E0BC3"/>
    <w:rsid w:val="000E10DD"/>
    <w:rsid w:val="000E16AA"/>
    <w:rsid w:val="000E1C08"/>
    <w:rsid w:val="000E2A67"/>
    <w:rsid w:val="000E3235"/>
    <w:rsid w:val="000E3396"/>
    <w:rsid w:val="000E3FA8"/>
    <w:rsid w:val="000E48ED"/>
    <w:rsid w:val="000E4D94"/>
    <w:rsid w:val="000E51E2"/>
    <w:rsid w:val="000E52CF"/>
    <w:rsid w:val="000E5B3B"/>
    <w:rsid w:val="000E69D0"/>
    <w:rsid w:val="000E759E"/>
    <w:rsid w:val="000F049D"/>
    <w:rsid w:val="000F04F4"/>
    <w:rsid w:val="000F0707"/>
    <w:rsid w:val="000F14DF"/>
    <w:rsid w:val="000F21A1"/>
    <w:rsid w:val="000F2F37"/>
    <w:rsid w:val="000F383C"/>
    <w:rsid w:val="000F443B"/>
    <w:rsid w:val="000F4683"/>
    <w:rsid w:val="000F4687"/>
    <w:rsid w:val="000F536E"/>
    <w:rsid w:val="000F6AA5"/>
    <w:rsid w:val="000F6FED"/>
    <w:rsid w:val="000F73A2"/>
    <w:rsid w:val="000F77AB"/>
    <w:rsid w:val="00100589"/>
    <w:rsid w:val="001007FB"/>
    <w:rsid w:val="00100832"/>
    <w:rsid w:val="001011B9"/>
    <w:rsid w:val="001017DC"/>
    <w:rsid w:val="0010187A"/>
    <w:rsid w:val="001019BE"/>
    <w:rsid w:val="00101AE3"/>
    <w:rsid w:val="001020BB"/>
    <w:rsid w:val="0010214D"/>
    <w:rsid w:val="0010341A"/>
    <w:rsid w:val="00103963"/>
    <w:rsid w:val="0010410B"/>
    <w:rsid w:val="00104ADC"/>
    <w:rsid w:val="0010607E"/>
    <w:rsid w:val="00106460"/>
    <w:rsid w:val="00106835"/>
    <w:rsid w:val="00106A4A"/>
    <w:rsid w:val="00107072"/>
    <w:rsid w:val="00107DA6"/>
    <w:rsid w:val="0011036C"/>
    <w:rsid w:val="0011065F"/>
    <w:rsid w:val="00110F4C"/>
    <w:rsid w:val="0011199D"/>
    <w:rsid w:val="00112E22"/>
    <w:rsid w:val="00112ED7"/>
    <w:rsid w:val="00112F91"/>
    <w:rsid w:val="0011377F"/>
    <w:rsid w:val="00113BF2"/>
    <w:rsid w:val="00113C2A"/>
    <w:rsid w:val="00114A3D"/>
    <w:rsid w:val="001159AD"/>
    <w:rsid w:val="0011636E"/>
    <w:rsid w:val="00116DBF"/>
    <w:rsid w:val="001178C7"/>
    <w:rsid w:val="00117C30"/>
    <w:rsid w:val="00117E34"/>
    <w:rsid w:val="00120063"/>
    <w:rsid w:val="00120C0B"/>
    <w:rsid w:val="0012112D"/>
    <w:rsid w:val="001215AC"/>
    <w:rsid w:val="00121872"/>
    <w:rsid w:val="00122A8A"/>
    <w:rsid w:val="00123198"/>
    <w:rsid w:val="00124C1C"/>
    <w:rsid w:val="00125657"/>
    <w:rsid w:val="00126ED4"/>
    <w:rsid w:val="00127E04"/>
    <w:rsid w:val="0013020F"/>
    <w:rsid w:val="00130F34"/>
    <w:rsid w:val="00131A09"/>
    <w:rsid w:val="00131CAC"/>
    <w:rsid w:val="00132935"/>
    <w:rsid w:val="00134479"/>
    <w:rsid w:val="001346C1"/>
    <w:rsid w:val="00134805"/>
    <w:rsid w:val="00134CB6"/>
    <w:rsid w:val="0013580D"/>
    <w:rsid w:val="00135B97"/>
    <w:rsid w:val="00135C53"/>
    <w:rsid w:val="00137758"/>
    <w:rsid w:val="00137BBA"/>
    <w:rsid w:val="0014108D"/>
    <w:rsid w:val="001411D8"/>
    <w:rsid w:val="00141351"/>
    <w:rsid w:val="0014145E"/>
    <w:rsid w:val="0014154F"/>
    <w:rsid w:val="001417DC"/>
    <w:rsid w:val="00142926"/>
    <w:rsid w:val="00142D6C"/>
    <w:rsid w:val="00142F34"/>
    <w:rsid w:val="0014332B"/>
    <w:rsid w:val="0014385B"/>
    <w:rsid w:val="0014498F"/>
    <w:rsid w:val="001453BD"/>
    <w:rsid w:val="001454CD"/>
    <w:rsid w:val="00145A38"/>
    <w:rsid w:val="00146593"/>
    <w:rsid w:val="00146AAC"/>
    <w:rsid w:val="001474EB"/>
    <w:rsid w:val="00150967"/>
    <w:rsid w:val="001509FE"/>
    <w:rsid w:val="00150C0B"/>
    <w:rsid w:val="0015281C"/>
    <w:rsid w:val="00153016"/>
    <w:rsid w:val="001539DE"/>
    <w:rsid w:val="00153B83"/>
    <w:rsid w:val="00153FB1"/>
    <w:rsid w:val="00154ACF"/>
    <w:rsid w:val="00155B10"/>
    <w:rsid w:val="00156F51"/>
    <w:rsid w:val="00156FEC"/>
    <w:rsid w:val="00157D7C"/>
    <w:rsid w:val="00157E40"/>
    <w:rsid w:val="00160729"/>
    <w:rsid w:val="001615ED"/>
    <w:rsid w:val="001617ED"/>
    <w:rsid w:val="00161945"/>
    <w:rsid w:val="00161BC3"/>
    <w:rsid w:val="00161FBF"/>
    <w:rsid w:val="00163D02"/>
    <w:rsid w:val="00163F69"/>
    <w:rsid w:val="001651FA"/>
    <w:rsid w:val="001653FC"/>
    <w:rsid w:val="00165D16"/>
    <w:rsid w:val="001666C5"/>
    <w:rsid w:val="00166CC0"/>
    <w:rsid w:val="00167E3C"/>
    <w:rsid w:val="00171790"/>
    <w:rsid w:val="00172027"/>
    <w:rsid w:val="00172AD2"/>
    <w:rsid w:val="00172E55"/>
    <w:rsid w:val="0017327A"/>
    <w:rsid w:val="00174488"/>
    <w:rsid w:val="0017451A"/>
    <w:rsid w:val="00175DAC"/>
    <w:rsid w:val="00176B45"/>
    <w:rsid w:val="0017778C"/>
    <w:rsid w:val="00180259"/>
    <w:rsid w:val="0018080D"/>
    <w:rsid w:val="00180E3E"/>
    <w:rsid w:val="00180FF7"/>
    <w:rsid w:val="00181143"/>
    <w:rsid w:val="00181A6B"/>
    <w:rsid w:val="00182634"/>
    <w:rsid w:val="001843E5"/>
    <w:rsid w:val="00185231"/>
    <w:rsid w:val="0018553A"/>
    <w:rsid w:val="00185EEE"/>
    <w:rsid w:val="00187508"/>
    <w:rsid w:val="00187898"/>
    <w:rsid w:val="00187DEF"/>
    <w:rsid w:val="0019055A"/>
    <w:rsid w:val="00190A41"/>
    <w:rsid w:val="00191323"/>
    <w:rsid w:val="001917F5"/>
    <w:rsid w:val="00191BEB"/>
    <w:rsid w:val="00191D15"/>
    <w:rsid w:val="00191DA3"/>
    <w:rsid w:val="001921A9"/>
    <w:rsid w:val="00193228"/>
    <w:rsid w:val="00195940"/>
    <w:rsid w:val="001962A0"/>
    <w:rsid w:val="001964B5"/>
    <w:rsid w:val="00196C9F"/>
    <w:rsid w:val="00197385"/>
    <w:rsid w:val="001977DF"/>
    <w:rsid w:val="001A07C0"/>
    <w:rsid w:val="001A14C4"/>
    <w:rsid w:val="001A170E"/>
    <w:rsid w:val="001A1EFF"/>
    <w:rsid w:val="001A24AF"/>
    <w:rsid w:val="001A25CB"/>
    <w:rsid w:val="001A3936"/>
    <w:rsid w:val="001A42A4"/>
    <w:rsid w:val="001A4409"/>
    <w:rsid w:val="001A5150"/>
    <w:rsid w:val="001A67FC"/>
    <w:rsid w:val="001A6D16"/>
    <w:rsid w:val="001A6F80"/>
    <w:rsid w:val="001A7817"/>
    <w:rsid w:val="001B0CCD"/>
    <w:rsid w:val="001B0FF2"/>
    <w:rsid w:val="001B1396"/>
    <w:rsid w:val="001B150C"/>
    <w:rsid w:val="001B18BF"/>
    <w:rsid w:val="001B20C3"/>
    <w:rsid w:val="001B38FF"/>
    <w:rsid w:val="001B3B2E"/>
    <w:rsid w:val="001B3E25"/>
    <w:rsid w:val="001B4094"/>
    <w:rsid w:val="001B4737"/>
    <w:rsid w:val="001B59D1"/>
    <w:rsid w:val="001B5D02"/>
    <w:rsid w:val="001B6702"/>
    <w:rsid w:val="001B6FAC"/>
    <w:rsid w:val="001B70B6"/>
    <w:rsid w:val="001B72B2"/>
    <w:rsid w:val="001B7C3D"/>
    <w:rsid w:val="001C0851"/>
    <w:rsid w:val="001C0DAD"/>
    <w:rsid w:val="001C0E12"/>
    <w:rsid w:val="001C0F7A"/>
    <w:rsid w:val="001C1811"/>
    <w:rsid w:val="001C1AFB"/>
    <w:rsid w:val="001C346F"/>
    <w:rsid w:val="001C3D41"/>
    <w:rsid w:val="001C3EBE"/>
    <w:rsid w:val="001C3F12"/>
    <w:rsid w:val="001C4487"/>
    <w:rsid w:val="001C746E"/>
    <w:rsid w:val="001D001D"/>
    <w:rsid w:val="001D0149"/>
    <w:rsid w:val="001D0278"/>
    <w:rsid w:val="001D0A5C"/>
    <w:rsid w:val="001D12C9"/>
    <w:rsid w:val="001D1437"/>
    <w:rsid w:val="001D1848"/>
    <w:rsid w:val="001D18DC"/>
    <w:rsid w:val="001D2032"/>
    <w:rsid w:val="001D3AB3"/>
    <w:rsid w:val="001D3AF9"/>
    <w:rsid w:val="001D4A2F"/>
    <w:rsid w:val="001D65C1"/>
    <w:rsid w:val="001D669F"/>
    <w:rsid w:val="001D674E"/>
    <w:rsid w:val="001D6842"/>
    <w:rsid w:val="001D7530"/>
    <w:rsid w:val="001D75D5"/>
    <w:rsid w:val="001D76D9"/>
    <w:rsid w:val="001D7B24"/>
    <w:rsid w:val="001D7DDA"/>
    <w:rsid w:val="001E0A1F"/>
    <w:rsid w:val="001E2151"/>
    <w:rsid w:val="001E24BE"/>
    <w:rsid w:val="001E2D28"/>
    <w:rsid w:val="001E30B9"/>
    <w:rsid w:val="001E382D"/>
    <w:rsid w:val="001E3F72"/>
    <w:rsid w:val="001E41A7"/>
    <w:rsid w:val="001E41F2"/>
    <w:rsid w:val="001E4430"/>
    <w:rsid w:val="001E4DBA"/>
    <w:rsid w:val="001E5119"/>
    <w:rsid w:val="001E5174"/>
    <w:rsid w:val="001E5B72"/>
    <w:rsid w:val="001E6211"/>
    <w:rsid w:val="001E694E"/>
    <w:rsid w:val="001E6ABB"/>
    <w:rsid w:val="001E71BD"/>
    <w:rsid w:val="001E7686"/>
    <w:rsid w:val="001F1D00"/>
    <w:rsid w:val="001F3396"/>
    <w:rsid w:val="001F35F9"/>
    <w:rsid w:val="001F3661"/>
    <w:rsid w:val="001F37BE"/>
    <w:rsid w:val="001F4972"/>
    <w:rsid w:val="001F4C0F"/>
    <w:rsid w:val="001F54BE"/>
    <w:rsid w:val="001F5A26"/>
    <w:rsid w:val="002004D8"/>
    <w:rsid w:val="00200836"/>
    <w:rsid w:val="00200C1E"/>
    <w:rsid w:val="0020153C"/>
    <w:rsid w:val="00203E5B"/>
    <w:rsid w:val="002044DD"/>
    <w:rsid w:val="00204855"/>
    <w:rsid w:val="002063A0"/>
    <w:rsid w:val="00207AB2"/>
    <w:rsid w:val="00207CF7"/>
    <w:rsid w:val="002102F5"/>
    <w:rsid w:val="002116A0"/>
    <w:rsid w:val="0021235C"/>
    <w:rsid w:val="00212EFB"/>
    <w:rsid w:val="002134C0"/>
    <w:rsid w:val="0021362D"/>
    <w:rsid w:val="002148FC"/>
    <w:rsid w:val="00214A10"/>
    <w:rsid w:val="00214AFC"/>
    <w:rsid w:val="00215F94"/>
    <w:rsid w:val="002164B8"/>
    <w:rsid w:val="00216D88"/>
    <w:rsid w:val="00217BA1"/>
    <w:rsid w:val="00217D84"/>
    <w:rsid w:val="00220C70"/>
    <w:rsid w:val="00220FB4"/>
    <w:rsid w:val="002213B8"/>
    <w:rsid w:val="002226E2"/>
    <w:rsid w:val="00222B6D"/>
    <w:rsid w:val="00222FE8"/>
    <w:rsid w:val="00223B38"/>
    <w:rsid w:val="002245ED"/>
    <w:rsid w:val="002245F2"/>
    <w:rsid w:val="002247BC"/>
    <w:rsid w:val="00225DA0"/>
    <w:rsid w:val="00226367"/>
    <w:rsid w:val="002271D0"/>
    <w:rsid w:val="00227583"/>
    <w:rsid w:val="00227BE5"/>
    <w:rsid w:val="002315E3"/>
    <w:rsid w:val="002321E2"/>
    <w:rsid w:val="0023220D"/>
    <w:rsid w:val="00232D1D"/>
    <w:rsid w:val="0023443B"/>
    <w:rsid w:val="00234739"/>
    <w:rsid w:val="00234CC4"/>
    <w:rsid w:val="00234DD9"/>
    <w:rsid w:val="002352DE"/>
    <w:rsid w:val="002363E0"/>
    <w:rsid w:val="00236A8E"/>
    <w:rsid w:val="00236AF4"/>
    <w:rsid w:val="00236E3E"/>
    <w:rsid w:val="00237308"/>
    <w:rsid w:val="002375BA"/>
    <w:rsid w:val="002376A5"/>
    <w:rsid w:val="002406BF"/>
    <w:rsid w:val="0024090F"/>
    <w:rsid w:val="00240E2F"/>
    <w:rsid w:val="00242225"/>
    <w:rsid w:val="002427A2"/>
    <w:rsid w:val="002428D6"/>
    <w:rsid w:val="00242D32"/>
    <w:rsid w:val="00242D9E"/>
    <w:rsid w:val="002435F0"/>
    <w:rsid w:val="002442EF"/>
    <w:rsid w:val="00244E89"/>
    <w:rsid w:val="00244EA6"/>
    <w:rsid w:val="002457D8"/>
    <w:rsid w:val="002461C9"/>
    <w:rsid w:val="00246E3D"/>
    <w:rsid w:val="0024701D"/>
    <w:rsid w:val="00250D1E"/>
    <w:rsid w:val="002512A2"/>
    <w:rsid w:val="00251FCE"/>
    <w:rsid w:val="00253234"/>
    <w:rsid w:val="00253B8B"/>
    <w:rsid w:val="002541B3"/>
    <w:rsid w:val="00256696"/>
    <w:rsid w:val="00257718"/>
    <w:rsid w:val="002605B0"/>
    <w:rsid w:val="0026060D"/>
    <w:rsid w:val="00260775"/>
    <w:rsid w:val="0026125C"/>
    <w:rsid w:val="0026171B"/>
    <w:rsid w:val="00262636"/>
    <w:rsid w:val="00262AD4"/>
    <w:rsid w:val="00264059"/>
    <w:rsid w:val="0026408F"/>
    <w:rsid w:val="002652D5"/>
    <w:rsid w:val="00266BEE"/>
    <w:rsid w:val="00267B05"/>
    <w:rsid w:val="00267DC7"/>
    <w:rsid w:val="002711F9"/>
    <w:rsid w:val="00271653"/>
    <w:rsid w:val="00271F47"/>
    <w:rsid w:val="00272A14"/>
    <w:rsid w:val="00273A53"/>
    <w:rsid w:val="00273DF1"/>
    <w:rsid w:val="00274892"/>
    <w:rsid w:val="00274A88"/>
    <w:rsid w:val="00274DC5"/>
    <w:rsid w:val="0027689A"/>
    <w:rsid w:val="00276B83"/>
    <w:rsid w:val="00276BD2"/>
    <w:rsid w:val="00280878"/>
    <w:rsid w:val="002813C0"/>
    <w:rsid w:val="002819BC"/>
    <w:rsid w:val="002823BC"/>
    <w:rsid w:val="00282647"/>
    <w:rsid w:val="00282C8C"/>
    <w:rsid w:val="00283ADC"/>
    <w:rsid w:val="00284CBB"/>
    <w:rsid w:val="00284D00"/>
    <w:rsid w:val="00284EA6"/>
    <w:rsid w:val="002854C1"/>
    <w:rsid w:val="00285AFC"/>
    <w:rsid w:val="002867B5"/>
    <w:rsid w:val="002867C1"/>
    <w:rsid w:val="002871EA"/>
    <w:rsid w:val="00287854"/>
    <w:rsid w:val="00287B6B"/>
    <w:rsid w:val="00287E2E"/>
    <w:rsid w:val="0029076F"/>
    <w:rsid w:val="002907EC"/>
    <w:rsid w:val="00290A66"/>
    <w:rsid w:val="00290E0B"/>
    <w:rsid w:val="00291630"/>
    <w:rsid w:val="00291BA5"/>
    <w:rsid w:val="00292365"/>
    <w:rsid w:val="002935E0"/>
    <w:rsid w:val="00293728"/>
    <w:rsid w:val="00293CA3"/>
    <w:rsid w:val="00293F71"/>
    <w:rsid w:val="0029440B"/>
    <w:rsid w:val="0029449A"/>
    <w:rsid w:val="00294C23"/>
    <w:rsid w:val="00296774"/>
    <w:rsid w:val="00296CBF"/>
    <w:rsid w:val="00296E4D"/>
    <w:rsid w:val="00296F93"/>
    <w:rsid w:val="0029726F"/>
    <w:rsid w:val="002978F8"/>
    <w:rsid w:val="00297AEF"/>
    <w:rsid w:val="00297E6B"/>
    <w:rsid w:val="002A09D3"/>
    <w:rsid w:val="002A0B73"/>
    <w:rsid w:val="002A0D42"/>
    <w:rsid w:val="002A1B3F"/>
    <w:rsid w:val="002A1D33"/>
    <w:rsid w:val="002A286E"/>
    <w:rsid w:val="002A2995"/>
    <w:rsid w:val="002A2E79"/>
    <w:rsid w:val="002A2F8F"/>
    <w:rsid w:val="002A33AF"/>
    <w:rsid w:val="002A3467"/>
    <w:rsid w:val="002A39A2"/>
    <w:rsid w:val="002A3B1A"/>
    <w:rsid w:val="002A4323"/>
    <w:rsid w:val="002A486C"/>
    <w:rsid w:val="002A5388"/>
    <w:rsid w:val="002A571E"/>
    <w:rsid w:val="002A5DEE"/>
    <w:rsid w:val="002A7E08"/>
    <w:rsid w:val="002B0014"/>
    <w:rsid w:val="002B084E"/>
    <w:rsid w:val="002B0BF5"/>
    <w:rsid w:val="002B12E7"/>
    <w:rsid w:val="002B154F"/>
    <w:rsid w:val="002B1D45"/>
    <w:rsid w:val="002B20FA"/>
    <w:rsid w:val="002B32D9"/>
    <w:rsid w:val="002B3A45"/>
    <w:rsid w:val="002B3B88"/>
    <w:rsid w:val="002B3E94"/>
    <w:rsid w:val="002B479B"/>
    <w:rsid w:val="002B503A"/>
    <w:rsid w:val="002B5115"/>
    <w:rsid w:val="002B5642"/>
    <w:rsid w:val="002B5643"/>
    <w:rsid w:val="002B6979"/>
    <w:rsid w:val="002C00B1"/>
    <w:rsid w:val="002C0294"/>
    <w:rsid w:val="002C0543"/>
    <w:rsid w:val="002C13CF"/>
    <w:rsid w:val="002C189D"/>
    <w:rsid w:val="002C1BBC"/>
    <w:rsid w:val="002C1DB5"/>
    <w:rsid w:val="002C22D4"/>
    <w:rsid w:val="002C2318"/>
    <w:rsid w:val="002C2323"/>
    <w:rsid w:val="002C2B2B"/>
    <w:rsid w:val="002C3278"/>
    <w:rsid w:val="002C3365"/>
    <w:rsid w:val="002C37A2"/>
    <w:rsid w:val="002C3980"/>
    <w:rsid w:val="002C464D"/>
    <w:rsid w:val="002C48D7"/>
    <w:rsid w:val="002C5BEE"/>
    <w:rsid w:val="002C5EE9"/>
    <w:rsid w:val="002C6505"/>
    <w:rsid w:val="002D0E87"/>
    <w:rsid w:val="002D10F5"/>
    <w:rsid w:val="002D1728"/>
    <w:rsid w:val="002D3966"/>
    <w:rsid w:val="002D489E"/>
    <w:rsid w:val="002D535D"/>
    <w:rsid w:val="002D5BF8"/>
    <w:rsid w:val="002D6230"/>
    <w:rsid w:val="002D6C54"/>
    <w:rsid w:val="002E0191"/>
    <w:rsid w:val="002E0679"/>
    <w:rsid w:val="002E10CA"/>
    <w:rsid w:val="002E3A8C"/>
    <w:rsid w:val="002E405A"/>
    <w:rsid w:val="002E48D0"/>
    <w:rsid w:val="002E5399"/>
    <w:rsid w:val="002E549A"/>
    <w:rsid w:val="002E5578"/>
    <w:rsid w:val="002E688D"/>
    <w:rsid w:val="002F014B"/>
    <w:rsid w:val="002F1067"/>
    <w:rsid w:val="002F16D9"/>
    <w:rsid w:val="002F1C0F"/>
    <w:rsid w:val="002F23E2"/>
    <w:rsid w:val="002F3D42"/>
    <w:rsid w:val="002F41B8"/>
    <w:rsid w:val="002F4605"/>
    <w:rsid w:val="002F496F"/>
    <w:rsid w:val="002F4C23"/>
    <w:rsid w:val="002F517E"/>
    <w:rsid w:val="002F5B88"/>
    <w:rsid w:val="002F6142"/>
    <w:rsid w:val="002F63D9"/>
    <w:rsid w:val="002F64F1"/>
    <w:rsid w:val="002F692D"/>
    <w:rsid w:val="002F6A34"/>
    <w:rsid w:val="002F6F69"/>
    <w:rsid w:val="002F6FA7"/>
    <w:rsid w:val="002F723A"/>
    <w:rsid w:val="002F750F"/>
    <w:rsid w:val="002F78EE"/>
    <w:rsid w:val="002F7B08"/>
    <w:rsid w:val="00300685"/>
    <w:rsid w:val="00301B08"/>
    <w:rsid w:val="00302245"/>
    <w:rsid w:val="00302B41"/>
    <w:rsid w:val="00303A85"/>
    <w:rsid w:val="00303D9D"/>
    <w:rsid w:val="003041A0"/>
    <w:rsid w:val="00305B82"/>
    <w:rsid w:val="00305BEB"/>
    <w:rsid w:val="00305FB3"/>
    <w:rsid w:val="00306280"/>
    <w:rsid w:val="00307B5E"/>
    <w:rsid w:val="00307DBA"/>
    <w:rsid w:val="00310A8C"/>
    <w:rsid w:val="00311171"/>
    <w:rsid w:val="00311967"/>
    <w:rsid w:val="00311B6A"/>
    <w:rsid w:val="00311E5F"/>
    <w:rsid w:val="003121BD"/>
    <w:rsid w:val="00312DF1"/>
    <w:rsid w:val="00313CD1"/>
    <w:rsid w:val="003141CC"/>
    <w:rsid w:val="00314574"/>
    <w:rsid w:val="00315670"/>
    <w:rsid w:val="00315BBF"/>
    <w:rsid w:val="00315C9A"/>
    <w:rsid w:val="003162AE"/>
    <w:rsid w:val="0031692E"/>
    <w:rsid w:val="00316C8E"/>
    <w:rsid w:val="00317E02"/>
    <w:rsid w:val="00320117"/>
    <w:rsid w:val="00321154"/>
    <w:rsid w:val="00321DD8"/>
    <w:rsid w:val="00322063"/>
    <w:rsid w:val="003223A2"/>
    <w:rsid w:val="0032270C"/>
    <w:rsid w:val="00322F0D"/>
    <w:rsid w:val="003235DC"/>
    <w:rsid w:val="00323AE1"/>
    <w:rsid w:val="003247A3"/>
    <w:rsid w:val="00324D07"/>
    <w:rsid w:val="00325029"/>
    <w:rsid w:val="00325280"/>
    <w:rsid w:val="00325663"/>
    <w:rsid w:val="00325768"/>
    <w:rsid w:val="00325D5A"/>
    <w:rsid w:val="003267BB"/>
    <w:rsid w:val="00326923"/>
    <w:rsid w:val="00327963"/>
    <w:rsid w:val="00327A89"/>
    <w:rsid w:val="00330625"/>
    <w:rsid w:val="003312AF"/>
    <w:rsid w:val="00331E04"/>
    <w:rsid w:val="003321AC"/>
    <w:rsid w:val="003327A3"/>
    <w:rsid w:val="00332B33"/>
    <w:rsid w:val="00333EDD"/>
    <w:rsid w:val="003344D9"/>
    <w:rsid w:val="003359A8"/>
    <w:rsid w:val="003368BF"/>
    <w:rsid w:val="003372EA"/>
    <w:rsid w:val="00337A16"/>
    <w:rsid w:val="00337B1D"/>
    <w:rsid w:val="00340C4B"/>
    <w:rsid w:val="00340DC6"/>
    <w:rsid w:val="00341E8E"/>
    <w:rsid w:val="0034333F"/>
    <w:rsid w:val="00343FDB"/>
    <w:rsid w:val="00344820"/>
    <w:rsid w:val="003449B6"/>
    <w:rsid w:val="00345758"/>
    <w:rsid w:val="003459BA"/>
    <w:rsid w:val="00345CA8"/>
    <w:rsid w:val="003460BF"/>
    <w:rsid w:val="003461B0"/>
    <w:rsid w:val="0034741F"/>
    <w:rsid w:val="00350893"/>
    <w:rsid w:val="00350A7D"/>
    <w:rsid w:val="0035247B"/>
    <w:rsid w:val="0035254C"/>
    <w:rsid w:val="0035262C"/>
    <w:rsid w:val="00352F23"/>
    <w:rsid w:val="003539B9"/>
    <w:rsid w:val="003549F5"/>
    <w:rsid w:val="00354F26"/>
    <w:rsid w:val="0035712F"/>
    <w:rsid w:val="003579F6"/>
    <w:rsid w:val="0036009E"/>
    <w:rsid w:val="00360713"/>
    <w:rsid w:val="003610EF"/>
    <w:rsid w:val="0036123B"/>
    <w:rsid w:val="00361648"/>
    <w:rsid w:val="00361792"/>
    <w:rsid w:val="00361976"/>
    <w:rsid w:val="00361F14"/>
    <w:rsid w:val="00362546"/>
    <w:rsid w:val="003629CB"/>
    <w:rsid w:val="00362BAD"/>
    <w:rsid w:val="00362ECF"/>
    <w:rsid w:val="00365853"/>
    <w:rsid w:val="00365C45"/>
    <w:rsid w:val="0036609D"/>
    <w:rsid w:val="0036631D"/>
    <w:rsid w:val="003664A4"/>
    <w:rsid w:val="00366742"/>
    <w:rsid w:val="00366E4B"/>
    <w:rsid w:val="003679D2"/>
    <w:rsid w:val="00370DC3"/>
    <w:rsid w:val="003733AF"/>
    <w:rsid w:val="003733C5"/>
    <w:rsid w:val="00373B2C"/>
    <w:rsid w:val="00373B75"/>
    <w:rsid w:val="00375241"/>
    <w:rsid w:val="00375652"/>
    <w:rsid w:val="00375B9F"/>
    <w:rsid w:val="00375EAD"/>
    <w:rsid w:val="00376230"/>
    <w:rsid w:val="003764D8"/>
    <w:rsid w:val="00376A36"/>
    <w:rsid w:val="00381843"/>
    <w:rsid w:val="003819CB"/>
    <w:rsid w:val="00382427"/>
    <w:rsid w:val="00383C67"/>
    <w:rsid w:val="003844C1"/>
    <w:rsid w:val="003848CC"/>
    <w:rsid w:val="00384F48"/>
    <w:rsid w:val="003851D6"/>
    <w:rsid w:val="003860AA"/>
    <w:rsid w:val="0038612C"/>
    <w:rsid w:val="00386230"/>
    <w:rsid w:val="0038624B"/>
    <w:rsid w:val="003867E3"/>
    <w:rsid w:val="00386EDF"/>
    <w:rsid w:val="003874EA"/>
    <w:rsid w:val="00390188"/>
    <w:rsid w:val="00390A8B"/>
    <w:rsid w:val="00390D3B"/>
    <w:rsid w:val="00391A56"/>
    <w:rsid w:val="003920D4"/>
    <w:rsid w:val="003925C2"/>
    <w:rsid w:val="00392D9B"/>
    <w:rsid w:val="003938C4"/>
    <w:rsid w:val="003944FC"/>
    <w:rsid w:val="003959B9"/>
    <w:rsid w:val="00395E30"/>
    <w:rsid w:val="00395F60"/>
    <w:rsid w:val="0039711D"/>
    <w:rsid w:val="00397FCB"/>
    <w:rsid w:val="003A0B10"/>
    <w:rsid w:val="003A0BF4"/>
    <w:rsid w:val="003A0EBA"/>
    <w:rsid w:val="003A104F"/>
    <w:rsid w:val="003A169D"/>
    <w:rsid w:val="003A1F3E"/>
    <w:rsid w:val="003A27F5"/>
    <w:rsid w:val="003A3E26"/>
    <w:rsid w:val="003A3E7D"/>
    <w:rsid w:val="003A49B8"/>
    <w:rsid w:val="003A539B"/>
    <w:rsid w:val="003A549C"/>
    <w:rsid w:val="003A5BE8"/>
    <w:rsid w:val="003A5FE1"/>
    <w:rsid w:val="003A609E"/>
    <w:rsid w:val="003A6180"/>
    <w:rsid w:val="003A6B02"/>
    <w:rsid w:val="003A7260"/>
    <w:rsid w:val="003A75F9"/>
    <w:rsid w:val="003A785B"/>
    <w:rsid w:val="003A7C9C"/>
    <w:rsid w:val="003A7D7C"/>
    <w:rsid w:val="003B0C21"/>
    <w:rsid w:val="003B1732"/>
    <w:rsid w:val="003B1806"/>
    <w:rsid w:val="003B1CDC"/>
    <w:rsid w:val="003B2147"/>
    <w:rsid w:val="003B22E9"/>
    <w:rsid w:val="003B24DB"/>
    <w:rsid w:val="003B2A0A"/>
    <w:rsid w:val="003B2CEF"/>
    <w:rsid w:val="003B49A7"/>
    <w:rsid w:val="003B4DE7"/>
    <w:rsid w:val="003B5534"/>
    <w:rsid w:val="003B6F29"/>
    <w:rsid w:val="003B7FF3"/>
    <w:rsid w:val="003C00C3"/>
    <w:rsid w:val="003C0339"/>
    <w:rsid w:val="003C08CB"/>
    <w:rsid w:val="003C1297"/>
    <w:rsid w:val="003C1978"/>
    <w:rsid w:val="003C1E9E"/>
    <w:rsid w:val="003C2A1E"/>
    <w:rsid w:val="003C2E2D"/>
    <w:rsid w:val="003C30C3"/>
    <w:rsid w:val="003C3239"/>
    <w:rsid w:val="003C37EB"/>
    <w:rsid w:val="003C39E6"/>
    <w:rsid w:val="003C5304"/>
    <w:rsid w:val="003C5BE1"/>
    <w:rsid w:val="003C7293"/>
    <w:rsid w:val="003D2573"/>
    <w:rsid w:val="003D2786"/>
    <w:rsid w:val="003D37E4"/>
    <w:rsid w:val="003D46BA"/>
    <w:rsid w:val="003D4DDE"/>
    <w:rsid w:val="003D5199"/>
    <w:rsid w:val="003D55DB"/>
    <w:rsid w:val="003D68B2"/>
    <w:rsid w:val="003E06CC"/>
    <w:rsid w:val="003E0BEB"/>
    <w:rsid w:val="003E115D"/>
    <w:rsid w:val="003E1540"/>
    <w:rsid w:val="003E1941"/>
    <w:rsid w:val="003E1B77"/>
    <w:rsid w:val="003E1CCE"/>
    <w:rsid w:val="003E1F44"/>
    <w:rsid w:val="003E1FB8"/>
    <w:rsid w:val="003E211E"/>
    <w:rsid w:val="003E3899"/>
    <w:rsid w:val="003E3A83"/>
    <w:rsid w:val="003E4525"/>
    <w:rsid w:val="003E4B10"/>
    <w:rsid w:val="003E5019"/>
    <w:rsid w:val="003E5214"/>
    <w:rsid w:val="003E5313"/>
    <w:rsid w:val="003E5752"/>
    <w:rsid w:val="003E5B09"/>
    <w:rsid w:val="003E63EC"/>
    <w:rsid w:val="003E720B"/>
    <w:rsid w:val="003E75BC"/>
    <w:rsid w:val="003E7FEC"/>
    <w:rsid w:val="003F0B45"/>
    <w:rsid w:val="003F0F18"/>
    <w:rsid w:val="003F20C1"/>
    <w:rsid w:val="003F3A47"/>
    <w:rsid w:val="003F3D2A"/>
    <w:rsid w:val="003F4094"/>
    <w:rsid w:val="003F4170"/>
    <w:rsid w:val="003F43CE"/>
    <w:rsid w:val="003F4FCF"/>
    <w:rsid w:val="003F59EC"/>
    <w:rsid w:val="003F59FE"/>
    <w:rsid w:val="003F680A"/>
    <w:rsid w:val="003F6921"/>
    <w:rsid w:val="003F6B11"/>
    <w:rsid w:val="003F7555"/>
    <w:rsid w:val="003F7F28"/>
    <w:rsid w:val="00400F61"/>
    <w:rsid w:val="00401291"/>
    <w:rsid w:val="00401B45"/>
    <w:rsid w:val="00401BFF"/>
    <w:rsid w:val="00402654"/>
    <w:rsid w:val="00403032"/>
    <w:rsid w:val="0040332D"/>
    <w:rsid w:val="004040EF"/>
    <w:rsid w:val="00404610"/>
    <w:rsid w:val="004053CB"/>
    <w:rsid w:val="0041039A"/>
    <w:rsid w:val="00411791"/>
    <w:rsid w:val="00411C02"/>
    <w:rsid w:val="00413188"/>
    <w:rsid w:val="00413400"/>
    <w:rsid w:val="004136A5"/>
    <w:rsid w:val="0041409F"/>
    <w:rsid w:val="004158B4"/>
    <w:rsid w:val="00416772"/>
    <w:rsid w:val="00416E2E"/>
    <w:rsid w:val="00420B72"/>
    <w:rsid w:val="0042153A"/>
    <w:rsid w:val="00421580"/>
    <w:rsid w:val="004222DC"/>
    <w:rsid w:val="00422748"/>
    <w:rsid w:val="00422CB4"/>
    <w:rsid w:val="00423875"/>
    <w:rsid w:val="00423A0C"/>
    <w:rsid w:val="00423EA2"/>
    <w:rsid w:val="00424558"/>
    <w:rsid w:val="004278B5"/>
    <w:rsid w:val="004300F4"/>
    <w:rsid w:val="004314CE"/>
    <w:rsid w:val="004341DD"/>
    <w:rsid w:val="0043450C"/>
    <w:rsid w:val="004346AD"/>
    <w:rsid w:val="0043558C"/>
    <w:rsid w:val="004356B4"/>
    <w:rsid w:val="004356EB"/>
    <w:rsid w:val="00435FAE"/>
    <w:rsid w:val="0043602D"/>
    <w:rsid w:val="0043675F"/>
    <w:rsid w:val="00436804"/>
    <w:rsid w:val="00436B92"/>
    <w:rsid w:val="00436E88"/>
    <w:rsid w:val="0043756E"/>
    <w:rsid w:val="00440147"/>
    <w:rsid w:val="00440AA8"/>
    <w:rsid w:val="00441712"/>
    <w:rsid w:val="00441D72"/>
    <w:rsid w:val="0044260D"/>
    <w:rsid w:val="00442B2B"/>
    <w:rsid w:val="00443E49"/>
    <w:rsid w:val="00444A5C"/>
    <w:rsid w:val="00445731"/>
    <w:rsid w:val="00445A9F"/>
    <w:rsid w:val="0044677D"/>
    <w:rsid w:val="00447103"/>
    <w:rsid w:val="0044762D"/>
    <w:rsid w:val="004504F5"/>
    <w:rsid w:val="00450C0E"/>
    <w:rsid w:val="00450D61"/>
    <w:rsid w:val="00450E12"/>
    <w:rsid w:val="00451CF6"/>
    <w:rsid w:val="004523B9"/>
    <w:rsid w:val="00452AC5"/>
    <w:rsid w:val="0045366D"/>
    <w:rsid w:val="004547A2"/>
    <w:rsid w:val="004547B4"/>
    <w:rsid w:val="00454F8A"/>
    <w:rsid w:val="00455203"/>
    <w:rsid w:val="00455497"/>
    <w:rsid w:val="00455B9F"/>
    <w:rsid w:val="0045612E"/>
    <w:rsid w:val="00457275"/>
    <w:rsid w:val="00457348"/>
    <w:rsid w:val="004601F1"/>
    <w:rsid w:val="004616D9"/>
    <w:rsid w:val="004622AB"/>
    <w:rsid w:val="00462860"/>
    <w:rsid w:val="004628BD"/>
    <w:rsid w:val="0046290C"/>
    <w:rsid w:val="00462D8E"/>
    <w:rsid w:val="0046363A"/>
    <w:rsid w:val="004637F5"/>
    <w:rsid w:val="00463820"/>
    <w:rsid w:val="00464E48"/>
    <w:rsid w:val="0046506B"/>
    <w:rsid w:val="0046558E"/>
    <w:rsid w:val="00465673"/>
    <w:rsid w:val="00466677"/>
    <w:rsid w:val="0046676C"/>
    <w:rsid w:val="00466E8E"/>
    <w:rsid w:val="00467797"/>
    <w:rsid w:val="00470962"/>
    <w:rsid w:val="00470A79"/>
    <w:rsid w:val="00470A8F"/>
    <w:rsid w:val="0047138A"/>
    <w:rsid w:val="004718D0"/>
    <w:rsid w:val="004722EF"/>
    <w:rsid w:val="00472F50"/>
    <w:rsid w:val="00473CB2"/>
    <w:rsid w:val="00473FEF"/>
    <w:rsid w:val="004742E0"/>
    <w:rsid w:val="004747EB"/>
    <w:rsid w:val="00476A7D"/>
    <w:rsid w:val="00476FB1"/>
    <w:rsid w:val="004776D9"/>
    <w:rsid w:val="00477927"/>
    <w:rsid w:val="004809EB"/>
    <w:rsid w:val="004821F6"/>
    <w:rsid w:val="00483074"/>
    <w:rsid w:val="004832FC"/>
    <w:rsid w:val="0048347D"/>
    <w:rsid w:val="00483E8D"/>
    <w:rsid w:val="00483F9A"/>
    <w:rsid w:val="00484592"/>
    <w:rsid w:val="00484BA0"/>
    <w:rsid w:val="004855B4"/>
    <w:rsid w:val="00485A8A"/>
    <w:rsid w:val="00486E75"/>
    <w:rsid w:val="004875F8"/>
    <w:rsid w:val="00487920"/>
    <w:rsid w:val="00487A1C"/>
    <w:rsid w:val="00487E35"/>
    <w:rsid w:val="00490EDD"/>
    <w:rsid w:val="00491A2E"/>
    <w:rsid w:val="00491A38"/>
    <w:rsid w:val="00492798"/>
    <w:rsid w:val="004933CE"/>
    <w:rsid w:val="0049390F"/>
    <w:rsid w:val="00493AFE"/>
    <w:rsid w:val="004942DB"/>
    <w:rsid w:val="0049437A"/>
    <w:rsid w:val="004955F7"/>
    <w:rsid w:val="004957AB"/>
    <w:rsid w:val="004960B8"/>
    <w:rsid w:val="00496E4C"/>
    <w:rsid w:val="00496F32"/>
    <w:rsid w:val="004978B3"/>
    <w:rsid w:val="00497F73"/>
    <w:rsid w:val="004A0ADA"/>
    <w:rsid w:val="004A2642"/>
    <w:rsid w:val="004A2673"/>
    <w:rsid w:val="004A3992"/>
    <w:rsid w:val="004A3B11"/>
    <w:rsid w:val="004A3B16"/>
    <w:rsid w:val="004A4005"/>
    <w:rsid w:val="004A55B3"/>
    <w:rsid w:val="004A5A33"/>
    <w:rsid w:val="004A5D4B"/>
    <w:rsid w:val="004A653B"/>
    <w:rsid w:val="004B0A1D"/>
    <w:rsid w:val="004B0D41"/>
    <w:rsid w:val="004B13F2"/>
    <w:rsid w:val="004B27C8"/>
    <w:rsid w:val="004B29CD"/>
    <w:rsid w:val="004B3531"/>
    <w:rsid w:val="004B38F1"/>
    <w:rsid w:val="004B3D5C"/>
    <w:rsid w:val="004B4420"/>
    <w:rsid w:val="004B4C7A"/>
    <w:rsid w:val="004B4FC2"/>
    <w:rsid w:val="004B54B6"/>
    <w:rsid w:val="004B56BA"/>
    <w:rsid w:val="004B6114"/>
    <w:rsid w:val="004B6360"/>
    <w:rsid w:val="004B6AA4"/>
    <w:rsid w:val="004B7028"/>
    <w:rsid w:val="004B7A61"/>
    <w:rsid w:val="004C0466"/>
    <w:rsid w:val="004C0778"/>
    <w:rsid w:val="004C15FF"/>
    <w:rsid w:val="004C28C6"/>
    <w:rsid w:val="004C2DAA"/>
    <w:rsid w:val="004C41B3"/>
    <w:rsid w:val="004C4800"/>
    <w:rsid w:val="004C4975"/>
    <w:rsid w:val="004C4AF2"/>
    <w:rsid w:val="004C572A"/>
    <w:rsid w:val="004C615E"/>
    <w:rsid w:val="004C6497"/>
    <w:rsid w:val="004C6A19"/>
    <w:rsid w:val="004C7563"/>
    <w:rsid w:val="004C7C78"/>
    <w:rsid w:val="004D2AC9"/>
    <w:rsid w:val="004D2AE8"/>
    <w:rsid w:val="004D2C13"/>
    <w:rsid w:val="004D2D12"/>
    <w:rsid w:val="004D4108"/>
    <w:rsid w:val="004D4792"/>
    <w:rsid w:val="004D4AF9"/>
    <w:rsid w:val="004D5CF1"/>
    <w:rsid w:val="004D5DC8"/>
    <w:rsid w:val="004D5EEC"/>
    <w:rsid w:val="004D643F"/>
    <w:rsid w:val="004D69D2"/>
    <w:rsid w:val="004D6B27"/>
    <w:rsid w:val="004D6E82"/>
    <w:rsid w:val="004D77A7"/>
    <w:rsid w:val="004E0672"/>
    <w:rsid w:val="004E0E33"/>
    <w:rsid w:val="004E1362"/>
    <w:rsid w:val="004E230B"/>
    <w:rsid w:val="004E2448"/>
    <w:rsid w:val="004E251D"/>
    <w:rsid w:val="004E286B"/>
    <w:rsid w:val="004E2A9A"/>
    <w:rsid w:val="004E2C1C"/>
    <w:rsid w:val="004E2DC3"/>
    <w:rsid w:val="004E2DD3"/>
    <w:rsid w:val="004E2FEA"/>
    <w:rsid w:val="004E305E"/>
    <w:rsid w:val="004E4185"/>
    <w:rsid w:val="004E42D2"/>
    <w:rsid w:val="004E5D22"/>
    <w:rsid w:val="004E665C"/>
    <w:rsid w:val="004E6EC6"/>
    <w:rsid w:val="004E7610"/>
    <w:rsid w:val="004E7CAB"/>
    <w:rsid w:val="004F06FA"/>
    <w:rsid w:val="004F1A3D"/>
    <w:rsid w:val="004F1E16"/>
    <w:rsid w:val="004F38AE"/>
    <w:rsid w:val="004F3C7C"/>
    <w:rsid w:val="004F3C83"/>
    <w:rsid w:val="004F3E1C"/>
    <w:rsid w:val="004F4FEA"/>
    <w:rsid w:val="004F516A"/>
    <w:rsid w:val="004F61CC"/>
    <w:rsid w:val="004F6280"/>
    <w:rsid w:val="004F697C"/>
    <w:rsid w:val="004F6CED"/>
    <w:rsid w:val="00500055"/>
    <w:rsid w:val="00501513"/>
    <w:rsid w:val="005016A8"/>
    <w:rsid w:val="00501A4C"/>
    <w:rsid w:val="00501B07"/>
    <w:rsid w:val="00501BC0"/>
    <w:rsid w:val="00501EA8"/>
    <w:rsid w:val="00502E3B"/>
    <w:rsid w:val="00503848"/>
    <w:rsid w:val="00503D14"/>
    <w:rsid w:val="00503F26"/>
    <w:rsid w:val="00504B55"/>
    <w:rsid w:val="005051C5"/>
    <w:rsid w:val="005055C3"/>
    <w:rsid w:val="0050614A"/>
    <w:rsid w:val="005066E8"/>
    <w:rsid w:val="00506A66"/>
    <w:rsid w:val="00507BD1"/>
    <w:rsid w:val="00507D02"/>
    <w:rsid w:val="00507E2A"/>
    <w:rsid w:val="00507EB4"/>
    <w:rsid w:val="0051093C"/>
    <w:rsid w:val="00511138"/>
    <w:rsid w:val="00511D55"/>
    <w:rsid w:val="005132E7"/>
    <w:rsid w:val="005135D9"/>
    <w:rsid w:val="00513BD1"/>
    <w:rsid w:val="00517EBC"/>
    <w:rsid w:val="00520294"/>
    <w:rsid w:val="005214A7"/>
    <w:rsid w:val="00522580"/>
    <w:rsid w:val="005227AF"/>
    <w:rsid w:val="00523C28"/>
    <w:rsid w:val="00524432"/>
    <w:rsid w:val="0052474E"/>
    <w:rsid w:val="00524A0F"/>
    <w:rsid w:val="00524EA9"/>
    <w:rsid w:val="00526672"/>
    <w:rsid w:val="0052688F"/>
    <w:rsid w:val="00526952"/>
    <w:rsid w:val="00526BBC"/>
    <w:rsid w:val="005301BB"/>
    <w:rsid w:val="00530302"/>
    <w:rsid w:val="00530D24"/>
    <w:rsid w:val="0053194D"/>
    <w:rsid w:val="0053363A"/>
    <w:rsid w:val="00533708"/>
    <w:rsid w:val="005350A0"/>
    <w:rsid w:val="00536900"/>
    <w:rsid w:val="00536D4D"/>
    <w:rsid w:val="00537472"/>
    <w:rsid w:val="005374ED"/>
    <w:rsid w:val="00540563"/>
    <w:rsid w:val="00541777"/>
    <w:rsid w:val="00541CDC"/>
    <w:rsid w:val="00542873"/>
    <w:rsid w:val="005431EA"/>
    <w:rsid w:val="00543953"/>
    <w:rsid w:val="00543A76"/>
    <w:rsid w:val="00543FDE"/>
    <w:rsid w:val="00544B4E"/>
    <w:rsid w:val="00545106"/>
    <w:rsid w:val="005453E3"/>
    <w:rsid w:val="00545A3D"/>
    <w:rsid w:val="00546701"/>
    <w:rsid w:val="005472C8"/>
    <w:rsid w:val="005476F7"/>
    <w:rsid w:val="00547873"/>
    <w:rsid w:val="00547FE2"/>
    <w:rsid w:val="00550712"/>
    <w:rsid w:val="00550BCC"/>
    <w:rsid w:val="005512D3"/>
    <w:rsid w:val="00551B38"/>
    <w:rsid w:val="00553864"/>
    <w:rsid w:val="005541F9"/>
    <w:rsid w:val="00554790"/>
    <w:rsid w:val="0055520C"/>
    <w:rsid w:val="0055538F"/>
    <w:rsid w:val="0055595D"/>
    <w:rsid w:val="00556DB2"/>
    <w:rsid w:val="005578B6"/>
    <w:rsid w:val="005607FC"/>
    <w:rsid w:val="00560C39"/>
    <w:rsid w:val="00561B2F"/>
    <w:rsid w:val="005628B8"/>
    <w:rsid w:val="00562E3E"/>
    <w:rsid w:val="00563999"/>
    <w:rsid w:val="00563E55"/>
    <w:rsid w:val="00563F20"/>
    <w:rsid w:val="005640EE"/>
    <w:rsid w:val="00566407"/>
    <w:rsid w:val="00566BA2"/>
    <w:rsid w:val="005673E5"/>
    <w:rsid w:val="005706B5"/>
    <w:rsid w:val="0057163A"/>
    <w:rsid w:val="00571B40"/>
    <w:rsid w:val="00573C39"/>
    <w:rsid w:val="0057476C"/>
    <w:rsid w:val="0057502B"/>
    <w:rsid w:val="005750C8"/>
    <w:rsid w:val="0057568F"/>
    <w:rsid w:val="0057706F"/>
    <w:rsid w:val="00577A5F"/>
    <w:rsid w:val="00577A8B"/>
    <w:rsid w:val="00577B14"/>
    <w:rsid w:val="00577CDF"/>
    <w:rsid w:val="0058022F"/>
    <w:rsid w:val="00580254"/>
    <w:rsid w:val="005813DF"/>
    <w:rsid w:val="00581446"/>
    <w:rsid w:val="0058163F"/>
    <w:rsid w:val="00581962"/>
    <w:rsid w:val="00581C01"/>
    <w:rsid w:val="00585E01"/>
    <w:rsid w:val="005861F3"/>
    <w:rsid w:val="00586D12"/>
    <w:rsid w:val="00587B66"/>
    <w:rsid w:val="0059174C"/>
    <w:rsid w:val="00592622"/>
    <w:rsid w:val="00592EA9"/>
    <w:rsid w:val="00594091"/>
    <w:rsid w:val="005952D6"/>
    <w:rsid w:val="00595FCF"/>
    <w:rsid w:val="00596A92"/>
    <w:rsid w:val="00596B49"/>
    <w:rsid w:val="0059765F"/>
    <w:rsid w:val="005A056A"/>
    <w:rsid w:val="005A0AAD"/>
    <w:rsid w:val="005A140F"/>
    <w:rsid w:val="005A1A80"/>
    <w:rsid w:val="005A1E6F"/>
    <w:rsid w:val="005A26CE"/>
    <w:rsid w:val="005A2A45"/>
    <w:rsid w:val="005A2C57"/>
    <w:rsid w:val="005A4563"/>
    <w:rsid w:val="005A5264"/>
    <w:rsid w:val="005A53D7"/>
    <w:rsid w:val="005A5FDF"/>
    <w:rsid w:val="005A751D"/>
    <w:rsid w:val="005A7F86"/>
    <w:rsid w:val="005B0192"/>
    <w:rsid w:val="005B02C5"/>
    <w:rsid w:val="005B088B"/>
    <w:rsid w:val="005B0949"/>
    <w:rsid w:val="005B1188"/>
    <w:rsid w:val="005B11F5"/>
    <w:rsid w:val="005B1ADF"/>
    <w:rsid w:val="005B24DA"/>
    <w:rsid w:val="005B2518"/>
    <w:rsid w:val="005B30B2"/>
    <w:rsid w:val="005B310A"/>
    <w:rsid w:val="005B3439"/>
    <w:rsid w:val="005B3DDC"/>
    <w:rsid w:val="005B49BD"/>
    <w:rsid w:val="005B5054"/>
    <w:rsid w:val="005B50E3"/>
    <w:rsid w:val="005B5970"/>
    <w:rsid w:val="005B623D"/>
    <w:rsid w:val="005B68BE"/>
    <w:rsid w:val="005B6D8C"/>
    <w:rsid w:val="005B755C"/>
    <w:rsid w:val="005B7DC2"/>
    <w:rsid w:val="005B7E6C"/>
    <w:rsid w:val="005C010F"/>
    <w:rsid w:val="005C078B"/>
    <w:rsid w:val="005C0EAF"/>
    <w:rsid w:val="005C159E"/>
    <w:rsid w:val="005C2A62"/>
    <w:rsid w:val="005C474D"/>
    <w:rsid w:val="005C4B55"/>
    <w:rsid w:val="005C4E64"/>
    <w:rsid w:val="005C683E"/>
    <w:rsid w:val="005C686C"/>
    <w:rsid w:val="005C70F0"/>
    <w:rsid w:val="005C713A"/>
    <w:rsid w:val="005C7AD0"/>
    <w:rsid w:val="005C7E3C"/>
    <w:rsid w:val="005C7FAB"/>
    <w:rsid w:val="005D00DF"/>
    <w:rsid w:val="005D0F4E"/>
    <w:rsid w:val="005D1269"/>
    <w:rsid w:val="005D165C"/>
    <w:rsid w:val="005D1B33"/>
    <w:rsid w:val="005D203C"/>
    <w:rsid w:val="005D23A9"/>
    <w:rsid w:val="005D24A0"/>
    <w:rsid w:val="005D2A15"/>
    <w:rsid w:val="005D2DB6"/>
    <w:rsid w:val="005D30F7"/>
    <w:rsid w:val="005D4160"/>
    <w:rsid w:val="005D419D"/>
    <w:rsid w:val="005D42CD"/>
    <w:rsid w:val="005D499C"/>
    <w:rsid w:val="005D4B94"/>
    <w:rsid w:val="005D4C6C"/>
    <w:rsid w:val="005D54BE"/>
    <w:rsid w:val="005D6B8E"/>
    <w:rsid w:val="005E004F"/>
    <w:rsid w:val="005E0257"/>
    <w:rsid w:val="005E0277"/>
    <w:rsid w:val="005E08C3"/>
    <w:rsid w:val="005E1D5E"/>
    <w:rsid w:val="005E2321"/>
    <w:rsid w:val="005E24C6"/>
    <w:rsid w:val="005E2BA8"/>
    <w:rsid w:val="005E2DD2"/>
    <w:rsid w:val="005E349E"/>
    <w:rsid w:val="005E4B56"/>
    <w:rsid w:val="005E4F60"/>
    <w:rsid w:val="005E5310"/>
    <w:rsid w:val="005E5453"/>
    <w:rsid w:val="005E555A"/>
    <w:rsid w:val="005E5849"/>
    <w:rsid w:val="005E646E"/>
    <w:rsid w:val="005E78D7"/>
    <w:rsid w:val="005E7ED3"/>
    <w:rsid w:val="005F10B1"/>
    <w:rsid w:val="005F1B3B"/>
    <w:rsid w:val="005F26D0"/>
    <w:rsid w:val="005F2A85"/>
    <w:rsid w:val="005F2B6F"/>
    <w:rsid w:val="005F3019"/>
    <w:rsid w:val="005F5536"/>
    <w:rsid w:val="005F6990"/>
    <w:rsid w:val="005F713B"/>
    <w:rsid w:val="005F75EF"/>
    <w:rsid w:val="0060106F"/>
    <w:rsid w:val="006014A4"/>
    <w:rsid w:val="006017B2"/>
    <w:rsid w:val="00601A00"/>
    <w:rsid w:val="006021D7"/>
    <w:rsid w:val="00602B73"/>
    <w:rsid w:val="00603C05"/>
    <w:rsid w:val="0060464A"/>
    <w:rsid w:val="00604E19"/>
    <w:rsid w:val="00606353"/>
    <w:rsid w:val="006063A7"/>
    <w:rsid w:val="006072A9"/>
    <w:rsid w:val="00607A81"/>
    <w:rsid w:val="00607B52"/>
    <w:rsid w:val="00610332"/>
    <w:rsid w:val="00610951"/>
    <w:rsid w:val="00610C3F"/>
    <w:rsid w:val="00611AA8"/>
    <w:rsid w:val="006120E1"/>
    <w:rsid w:val="006123B7"/>
    <w:rsid w:val="00612CCE"/>
    <w:rsid w:val="00612FFA"/>
    <w:rsid w:val="006137CA"/>
    <w:rsid w:val="00613D31"/>
    <w:rsid w:val="00614715"/>
    <w:rsid w:val="006155F0"/>
    <w:rsid w:val="00616463"/>
    <w:rsid w:val="006174FF"/>
    <w:rsid w:val="0061787C"/>
    <w:rsid w:val="006200A1"/>
    <w:rsid w:val="00620B4A"/>
    <w:rsid w:val="00621B0C"/>
    <w:rsid w:val="00621B55"/>
    <w:rsid w:val="00621FE8"/>
    <w:rsid w:val="00622AD7"/>
    <w:rsid w:val="00623396"/>
    <w:rsid w:val="00624456"/>
    <w:rsid w:val="00624CCB"/>
    <w:rsid w:val="00624CCC"/>
    <w:rsid w:val="00624CF0"/>
    <w:rsid w:val="00624F47"/>
    <w:rsid w:val="00625980"/>
    <w:rsid w:val="006259EC"/>
    <w:rsid w:val="00627321"/>
    <w:rsid w:val="00627F15"/>
    <w:rsid w:val="006303A6"/>
    <w:rsid w:val="00630747"/>
    <w:rsid w:val="00631584"/>
    <w:rsid w:val="00631B2F"/>
    <w:rsid w:val="00631C37"/>
    <w:rsid w:val="006320F1"/>
    <w:rsid w:val="00632A2C"/>
    <w:rsid w:val="00632B20"/>
    <w:rsid w:val="00633087"/>
    <w:rsid w:val="0063351F"/>
    <w:rsid w:val="0063411B"/>
    <w:rsid w:val="00634469"/>
    <w:rsid w:val="00634DF4"/>
    <w:rsid w:val="0063532F"/>
    <w:rsid w:val="00635984"/>
    <w:rsid w:val="00636190"/>
    <w:rsid w:val="00636666"/>
    <w:rsid w:val="0063666D"/>
    <w:rsid w:val="0063791E"/>
    <w:rsid w:val="0064022C"/>
    <w:rsid w:val="0064039E"/>
    <w:rsid w:val="006403D9"/>
    <w:rsid w:val="00640C0A"/>
    <w:rsid w:val="00640FAB"/>
    <w:rsid w:val="00641667"/>
    <w:rsid w:val="00641F46"/>
    <w:rsid w:val="006420EA"/>
    <w:rsid w:val="00643282"/>
    <w:rsid w:val="006437ED"/>
    <w:rsid w:val="00643814"/>
    <w:rsid w:val="006468D2"/>
    <w:rsid w:val="006479AE"/>
    <w:rsid w:val="00647AE4"/>
    <w:rsid w:val="00650537"/>
    <w:rsid w:val="00650B90"/>
    <w:rsid w:val="006518E0"/>
    <w:rsid w:val="00651FDF"/>
    <w:rsid w:val="006521BE"/>
    <w:rsid w:val="00652A23"/>
    <w:rsid w:val="00652D0C"/>
    <w:rsid w:val="00652DFA"/>
    <w:rsid w:val="00652FDB"/>
    <w:rsid w:val="00653F1C"/>
    <w:rsid w:val="00655365"/>
    <w:rsid w:val="006567F6"/>
    <w:rsid w:val="006568ED"/>
    <w:rsid w:val="00656D35"/>
    <w:rsid w:val="00656DFB"/>
    <w:rsid w:val="0066008E"/>
    <w:rsid w:val="006611CD"/>
    <w:rsid w:val="00661235"/>
    <w:rsid w:val="006624F9"/>
    <w:rsid w:val="00662C7C"/>
    <w:rsid w:val="00662CB3"/>
    <w:rsid w:val="00662E2B"/>
    <w:rsid w:val="00662FCB"/>
    <w:rsid w:val="0066318F"/>
    <w:rsid w:val="006646A8"/>
    <w:rsid w:val="00664CA1"/>
    <w:rsid w:val="00665B0E"/>
    <w:rsid w:val="00665BD1"/>
    <w:rsid w:val="00666119"/>
    <w:rsid w:val="00667693"/>
    <w:rsid w:val="00667E52"/>
    <w:rsid w:val="006715B9"/>
    <w:rsid w:val="00672610"/>
    <w:rsid w:val="00672951"/>
    <w:rsid w:val="00672D10"/>
    <w:rsid w:val="00674160"/>
    <w:rsid w:val="006742EA"/>
    <w:rsid w:val="00674A4C"/>
    <w:rsid w:val="0067604C"/>
    <w:rsid w:val="006760F9"/>
    <w:rsid w:val="006765F5"/>
    <w:rsid w:val="00676C2A"/>
    <w:rsid w:val="0067747F"/>
    <w:rsid w:val="00680302"/>
    <w:rsid w:val="00680556"/>
    <w:rsid w:val="00680585"/>
    <w:rsid w:val="00680B76"/>
    <w:rsid w:val="00681061"/>
    <w:rsid w:val="00683953"/>
    <w:rsid w:val="0068422F"/>
    <w:rsid w:val="00684B45"/>
    <w:rsid w:val="00685D65"/>
    <w:rsid w:val="006867EE"/>
    <w:rsid w:val="00686CCC"/>
    <w:rsid w:val="00686F1B"/>
    <w:rsid w:val="00687E77"/>
    <w:rsid w:val="0069012E"/>
    <w:rsid w:val="006918A8"/>
    <w:rsid w:val="00691C48"/>
    <w:rsid w:val="00691CA6"/>
    <w:rsid w:val="00692C14"/>
    <w:rsid w:val="006943ED"/>
    <w:rsid w:val="0069554C"/>
    <w:rsid w:val="00695D19"/>
    <w:rsid w:val="00696889"/>
    <w:rsid w:val="00697D2C"/>
    <w:rsid w:val="006A008F"/>
    <w:rsid w:val="006A09DD"/>
    <w:rsid w:val="006A0BB2"/>
    <w:rsid w:val="006A117B"/>
    <w:rsid w:val="006A1255"/>
    <w:rsid w:val="006A144A"/>
    <w:rsid w:val="006A22A1"/>
    <w:rsid w:val="006A25D7"/>
    <w:rsid w:val="006A39FD"/>
    <w:rsid w:val="006A3EF1"/>
    <w:rsid w:val="006A4141"/>
    <w:rsid w:val="006A4403"/>
    <w:rsid w:val="006A458E"/>
    <w:rsid w:val="006A5AB5"/>
    <w:rsid w:val="006A745C"/>
    <w:rsid w:val="006A7646"/>
    <w:rsid w:val="006A7AB4"/>
    <w:rsid w:val="006B0DBB"/>
    <w:rsid w:val="006B0DBD"/>
    <w:rsid w:val="006B13EE"/>
    <w:rsid w:val="006B1A61"/>
    <w:rsid w:val="006B25E0"/>
    <w:rsid w:val="006B39CC"/>
    <w:rsid w:val="006B3D2A"/>
    <w:rsid w:val="006B3E8B"/>
    <w:rsid w:val="006B4112"/>
    <w:rsid w:val="006B48DD"/>
    <w:rsid w:val="006B5407"/>
    <w:rsid w:val="006B58EE"/>
    <w:rsid w:val="006B5E98"/>
    <w:rsid w:val="006B6A79"/>
    <w:rsid w:val="006B6AFB"/>
    <w:rsid w:val="006B7614"/>
    <w:rsid w:val="006C04CE"/>
    <w:rsid w:val="006C0FFE"/>
    <w:rsid w:val="006C15DD"/>
    <w:rsid w:val="006C161A"/>
    <w:rsid w:val="006C1B9A"/>
    <w:rsid w:val="006C1E0B"/>
    <w:rsid w:val="006C2132"/>
    <w:rsid w:val="006C2BB9"/>
    <w:rsid w:val="006C3BD9"/>
    <w:rsid w:val="006C425F"/>
    <w:rsid w:val="006C4329"/>
    <w:rsid w:val="006C4F0D"/>
    <w:rsid w:val="006C559F"/>
    <w:rsid w:val="006C594C"/>
    <w:rsid w:val="006C5A03"/>
    <w:rsid w:val="006C65AA"/>
    <w:rsid w:val="006C6669"/>
    <w:rsid w:val="006C7667"/>
    <w:rsid w:val="006C7A79"/>
    <w:rsid w:val="006D07B1"/>
    <w:rsid w:val="006D0B05"/>
    <w:rsid w:val="006D20DA"/>
    <w:rsid w:val="006D622A"/>
    <w:rsid w:val="006D68A0"/>
    <w:rsid w:val="006D761F"/>
    <w:rsid w:val="006E0824"/>
    <w:rsid w:val="006E0ABE"/>
    <w:rsid w:val="006E0C63"/>
    <w:rsid w:val="006E17E3"/>
    <w:rsid w:val="006E272D"/>
    <w:rsid w:val="006E2A25"/>
    <w:rsid w:val="006E2DF2"/>
    <w:rsid w:val="006E2F9F"/>
    <w:rsid w:val="006E3A1C"/>
    <w:rsid w:val="006E3FC6"/>
    <w:rsid w:val="006E5720"/>
    <w:rsid w:val="006E596F"/>
    <w:rsid w:val="006E6252"/>
    <w:rsid w:val="006E70B8"/>
    <w:rsid w:val="006E7A97"/>
    <w:rsid w:val="006F19E6"/>
    <w:rsid w:val="006F206B"/>
    <w:rsid w:val="006F21F9"/>
    <w:rsid w:val="006F23AF"/>
    <w:rsid w:val="006F2A6C"/>
    <w:rsid w:val="006F3081"/>
    <w:rsid w:val="006F342D"/>
    <w:rsid w:val="006F39E3"/>
    <w:rsid w:val="006F4046"/>
    <w:rsid w:val="006F415B"/>
    <w:rsid w:val="006F4913"/>
    <w:rsid w:val="006F4DFB"/>
    <w:rsid w:val="006F4F96"/>
    <w:rsid w:val="006F5830"/>
    <w:rsid w:val="006F58F0"/>
    <w:rsid w:val="006F6B63"/>
    <w:rsid w:val="006F7B61"/>
    <w:rsid w:val="00700C47"/>
    <w:rsid w:val="00700E6A"/>
    <w:rsid w:val="00701B0E"/>
    <w:rsid w:val="00702642"/>
    <w:rsid w:val="007029D0"/>
    <w:rsid w:val="00702E88"/>
    <w:rsid w:val="0070345E"/>
    <w:rsid w:val="007035D2"/>
    <w:rsid w:val="0070376F"/>
    <w:rsid w:val="007042AA"/>
    <w:rsid w:val="007043C1"/>
    <w:rsid w:val="00704E84"/>
    <w:rsid w:val="00705017"/>
    <w:rsid w:val="007055FA"/>
    <w:rsid w:val="00705B0C"/>
    <w:rsid w:val="0070636C"/>
    <w:rsid w:val="0071078C"/>
    <w:rsid w:val="00710DCF"/>
    <w:rsid w:val="007115C8"/>
    <w:rsid w:val="007117AB"/>
    <w:rsid w:val="00711AA7"/>
    <w:rsid w:val="00713707"/>
    <w:rsid w:val="007146E7"/>
    <w:rsid w:val="00714C88"/>
    <w:rsid w:val="007153FB"/>
    <w:rsid w:val="00715EF5"/>
    <w:rsid w:val="00716263"/>
    <w:rsid w:val="00716916"/>
    <w:rsid w:val="00716F24"/>
    <w:rsid w:val="00717507"/>
    <w:rsid w:val="00717BB9"/>
    <w:rsid w:val="0072122A"/>
    <w:rsid w:val="007216F6"/>
    <w:rsid w:val="007222A2"/>
    <w:rsid w:val="00722684"/>
    <w:rsid w:val="0072351F"/>
    <w:rsid w:val="00723A5F"/>
    <w:rsid w:val="00723E7E"/>
    <w:rsid w:val="007241BF"/>
    <w:rsid w:val="007241D6"/>
    <w:rsid w:val="00724755"/>
    <w:rsid w:val="00725F76"/>
    <w:rsid w:val="00727117"/>
    <w:rsid w:val="007272A3"/>
    <w:rsid w:val="0072774E"/>
    <w:rsid w:val="00727A1A"/>
    <w:rsid w:val="007306F4"/>
    <w:rsid w:val="0073084B"/>
    <w:rsid w:val="007308D9"/>
    <w:rsid w:val="007311F7"/>
    <w:rsid w:val="007317BB"/>
    <w:rsid w:val="00731863"/>
    <w:rsid w:val="00731ADC"/>
    <w:rsid w:val="0073243E"/>
    <w:rsid w:val="00733628"/>
    <w:rsid w:val="00733BDB"/>
    <w:rsid w:val="00734AC4"/>
    <w:rsid w:val="0073530A"/>
    <w:rsid w:val="007353F8"/>
    <w:rsid w:val="0073616A"/>
    <w:rsid w:val="00736962"/>
    <w:rsid w:val="007369BD"/>
    <w:rsid w:val="00736A33"/>
    <w:rsid w:val="00736AFD"/>
    <w:rsid w:val="00737D63"/>
    <w:rsid w:val="00737E11"/>
    <w:rsid w:val="00737EF0"/>
    <w:rsid w:val="00740484"/>
    <w:rsid w:val="00740EC2"/>
    <w:rsid w:val="0074113B"/>
    <w:rsid w:val="00741392"/>
    <w:rsid w:val="00742A75"/>
    <w:rsid w:val="00742D5E"/>
    <w:rsid w:val="0074365E"/>
    <w:rsid w:val="00743F38"/>
    <w:rsid w:val="007449EC"/>
    <w:rsid w:val="00744D3E"/>
    <w:rsid w:val="00744DDE"/>
    <w:rsid w:val="00744FEB"/>
    <w:rsid w:val="00746032"/>
    <w:rsid w:val="0074627D"/>
    <w:rsid w:val="0074648A"/>
    <w:rsid w:val="00746DA1"/>
    <w:rsid w:val="00746EBC"/>
    <w:rsid w:val="007476D8"/>
    <w:rsid w:val="00747ADE"/>
    <w:rsid w:val="00747FC6"/>
    <w:rsid w:val="00750C08"/>
    <w:rsid w:val="007511FB"/>
    <w:rsid w:val="007512F7"/>
    <w:rsid w:val="007513A5"/>
    <w:rsid w:val="007513EB"/>
    <w:rsid w:val="00751FE1"/>
    <w:rsid w:val="00752840"/>
    <w:rsid w:val="00752B9C"/>
    <w:rsid w:val="00752FE6"/>
    <w:rsid w:val="00753ECD"/>
    <w:rsid w:val="0075561F"/>
    <w:rsid w:val="007560DA"/>
    <w:rsid w:val="0075691C"/>
    <w:rsid w:val="00756FCA"/>
    <w:rsid w:val="00757266"/>
    <w:rsid w:val="007578B3"/>
    <w:rsid w:val="00760205"/>
    <w:rsid w:val="00760AD1"/>
    <w:rsid w:val="00760F9F"/>
    <w:rsid w:val="007620C8"/>
    <w:rsid w:val="00762127"/>
    <w:rsid w:val="007638B2"/>
    <w:rsid w:val="0076427C"/>
    <w:rsid w:val="007644B1"/>
    <w:rsid w:val="007651A0"/>
    <w:rsid w:val="0076544B"/>
    <w:rsid w:val="00765B71"/>
    <w:rsid w:val="00765DEF"/>
    <w:rsid w:val="00765F00"/>
    <w:rsid w:val="00766970"/>
    <w:rsid w:val="0076735B"/>
    <w:rsid w:val="007673B1"/>
    <w:rsid w:val="007706E4"/>
    <w:rsid w:val="00771503"/>
    <w:rsid w:val="0077182D"/>
    <w:rsid w:val="00771F53"/>
    <w:rsid w:val="007724C4"/>
    <w:rsid w:val="0077252F"/>
    <w:rsid w:val="0077263E"/>
    <w:rsid w:val="00774599"/>
    <w:rsid w:val="00774CD2"/>
    <w:rsid w:val="00774DDB"/>
    <w:rsid w:val="007750B2"/>
    <w:rsid w:val="00775422"/>
    <w:rsid w:val="00775D0D"/>
    <w:rsid w:val="00776415"/>
    <w:rsid w:val="00776E39"/>
    <w:rsid w:val="00781743"/>
    <w:rsid w:val="00781815"/>
    <w:rsid w:val="00781AFF"/>
    <w:rsid w:val="00781B39"/>
    <w:rsid w:val="00782509"/>
    <w:rsid w:val="0078266A"/>
    <w:rsid w:val="00782913"/>
    <w:rsid w:val="00782FA4"/>
    <w:rsid w:val="00783412"/>
    <w:rsid w:val="007839AF"/>
    <w:rsid w:val="0078422C"/>
    <w:rsid w:val="007845BD"/>
    <w:rsid w:val="007847C8"/>
    <w:rsid w:val="00784965"/>
    <w:rsid w:val="00784A2D"/>
    <w:rsid w:val="00784BC9"/>
    <w:rsid w:val="00784C46"/>
    <w:rsid w:val="0078524A"/>
    <w:rsid w:val="00785DBC"/>
    <w:rsid w:val="00785ECF"/>
    <w:rsid w:val="00787543"/>
    <w:rsid w:val="00790918"/>
    <w:rsid w:val="00790CE5"/>
    <w:rsid w:val="007918D0"/>
    <w:rsid w:val="00791CC2"/>
    <w:rsid w:val="0079206E"/>
    <w:rsid w:val="007926EA"/>
    <w:rsid w:val="007928CE"/>
    <w:rsid w:val="00792F48"/>
    <w:rsid w:val="00793376"/>
    <w:rsid w:val="00793A0B"/>
    <w:rsid w:val="007946B0"/>
    <w:rsid w:val="00794F43"/>
    <w:rsid w:val="00795A13"/>
    <w:rsid w:val="007961FE"/>
    <w:rsid w:val="00796312"/>
    <w:rsid w:val="00796836"/>
    <w:rsid w:val="00797AC2"/>
    <w:rsid w:val="00797DC0"/>
    <w:rsid w:val="007A0548"/>
    <w:rsid w:val="007A0830"/>
    <w:rsid w:val="007A0C9B"/>
    <w:rsid w:val="007A1649"/>
    <w:rsid w:val="007A1AE6"/>
    <w:rsid w:val="007A240C"/>
    <w:rsid w:val="007A2451"/>
    <w:rsid w:val="007A2C13"/>
    <w:rsid w:val="007A2E34"/>
    <w:rsid w:val="007A38D4"/>
    <w:rsid w:val="007A40F2"/>
    <w:rsid w:val="007A4689"/>
    <w:rsid w:val="007A4B89"/>
    <w:rsid w:val="007A5316"/>
    <w:rsid w:val="007A5511"/>
    <w:rsid w:val="007A55B2"/>
    <w:rsid w:val="007A5ADD"/>
    <w:rsid w:val="007A6DF7"/>
    <w:rsid w:val="007A7175"/>
    <w:rsid w:val="007A737A"/>
    <w:rsid w:val="007B004D"/>
    <w:rsid w:val="007B1662"/>
    <w:rsid w:val="007B1D6B"/>
    <w:rsid w:val="007B1E9D"/>
    <w:rsid w:val="007B200F"/>
    <w:rsid w:val="007B330D"/>
    <w:rsid w:val="007B49FA"/>
    <w:rsid w:val="007B4FFF"/>
    <w:rsid w:val="007B5559"/>
    <w:rsid w:val="007B570C"/>
    <w:rsid w:val="007B5F15"/>
    <w:rsid w:val="007B656E"/>
    <w:rsid w:val="007B74E9"/>
    <w:rsid w:val="007C020C"/>
    <w:rsid w:val="007C02CD"/>
    <w:rsid w:val="007C0861"/>
    <w:rsid w:val="007C0C8B"/>
    <w:rsid w:val="007C16D6"/>
    <w:rsid w:val="007C20C0"/>
    <w:rsid w:val="007C2654"/>
    <w:rsid w:val="007C3FED"/>
    <w:rsid w:val="007C473D"/>
    <w:rsid w:val="007C48CE"/>
    <w:rsid w:val="007C58EA"/>
    <w:rsid w:val="007C612B"/>
    <w:rsid w:val="007C6893"/>
    <w:rsid w:val="007C7107"/>
    <w:rsid w:val="007C77EA"/>
    <w:rsid w:val="007C797D"/>
    <w:rsid w:val="007C7ADF"/>
    <w:rsid w:val="007C7FB1"/>
    <w:rsid w:val="007D0524"/>
    <w:rsid w:val="007D0F25"/>
    <w:rsid w:val="007D1776"/>
    <w:rsid w:val="007D1AD5"/>
    <w:rsid w:val="007D1DFD"/>
    <w:rsid w:val="007D2448"/>
    <w:rsid w:val="007D2A02"/>
    <w:rsid w:val="007D2A46"/>
    <w:rsid w:val="007D410C"/>
    <w:rsid w:val="007D64F6"/>
    <w:rsid w:val="007D7B23"/>
    <w:rsid w:val="007E021F"/>
    <w:rsid w:val="007E0C75"/>
    <w:rsid w:val="007E1945"/>
    <w:rsid w:val="007E2B96"/>
    <w:rsid w:val="007E2F3F"/>
    <w:rsid w:val="007E30DF"/>
    <w:rsid w:val="007E3338"/>
    <w:rsid w:val="007E3609"/>
    <w:rsid w:val="007E412A"/>
    <w:rsid w:val="007E4A07"/>
    <w:rsid w:val="007E4F2E"/>
    <w:rsid w:val="007E59F2"/>
    <w:rsid w:val="007E5E20"/>
    <w:rsid w:val="007E6778"/>
    <w:rsid w:val="007E6BB9"/>
    <w:rsid w:val="007E787A"/>
    <w:rsid w:val="007F04B7"/>
    <w:rsid w:val="007F1875"/>
    <w:rsid w:val="007F1A32"/>
    <w:rsid w:val="007F1CDC"/>
    <w:rsid w:val="007F2132"/>
    <w:rsid w:val="007F213B"/>
    <w:rsid w:val="007F2BC5"/>
    <w:rsid w:val="007F2ED8"/>
    <w:rsid w:val="007F349E"/>
    <w:rsid w:val="007F38A5"/>
    <w:rsid w:val="007F54EF"/>
    <w:rsid w:val="007F5A96"/>
    <w:rsid w:val="007F5E34"/>
    <w:rsid w:val="007F61DA"/>
    <w:rsid w:val="007F72E4"/>
    <w:rsid w:val="007F79DF"/>
    <w:rsid w:val="007F7AA3"/>
    <w:rsid w:val="007F7C13"/>
    <w:rsid w:val="00800D61"/>
    <w:rsid w:val="008019B8"/>
    <w:rsid w:val="00801B48"/>
    <w:rsid w:val="00801DFD"/>
    <w:rsid w:val="00802215"/>
    <w:rsid w:val="00802231"/>
    <w:rsid w:val="0080269F"/>
    <w:rsid w:val="00802CB6"/>
    <w:rsid w:val="00803565"/>
    <w:rsid w:val="00803612"/>
    <w:rsid w:val="00803D8D"/>
    <w:rsid w:val="00804F51"/>
    <w:rsid w:val="008054F9"/>
    <w:rsid w:val="00806486"/>
    <w:rsid w:val="00806D41"/>
    <w:rsid w:val="00807F84"/>
    <w:rsid w:val="00810E68"/>
    <w:rsid w:val="00810E74"/>
    <w:rsid w:val="00811280"/>
    <w:rsid w:val="00811B8B"/>
    <w:rsid w:val="00811EA4"/>
    <w:rsid w:val="0081257B"/>
    <w:rsid w:val="00813FFA"/>
    <w:rsid w:val="00814831"/>
    <w:rsid w:val="00814AE7"/>
    <w:rsid w:val="00814B59"/>
    <w:rsid w:val="008154DF"/>
    <w:rsid w:val="0081556A"/>
    <w:rsid w:val="00815D94"/>
    <w:rsid w:val="0081682E"/>
    <w:rsid w:val="008170F5"/>
    <w:rsid w:val="008174DA"/>
    <w:rsid w:val="00817623"/>
    <w:rsid w:val="008178E2"/>
    <w:rsid w:val="0082028F"/>
    <w:rsid w:val="00820431"/>
    <w:rsid w:val="00820D56"/>
    <w:rsid w:val="008215E1"/>
    <w:rsid w:val="008222C3"/>
    <w:rsid w:val="008226AF"/>
    <w:rsid w:val="00823835"/>
    <w:rsid w:val="00823BC3"/>
    <w:rsid w:val="008248A6"/>
    <w:rsid w:val="008251CB"/>
    <w:rsid w:val="00825757"/>
    <w:rsid w:val="00826000"/>
    <w:rsid w:val="008264FB"/>
    <w:rsid w:val="00826AC1"/>
    <w:rsid w:val="00832F4E"/>
    <w:rsid w:val="00833003"/>
    <w:rsid w:val="008330FA"/>
    <w:rsid w:val="00833388"/>
    <w:rsid w:val="008334FC"/>
    <w:rsid w:val="008340D5"/>
    <w:rsid w:val="008354A3"/>
    <w:rsid w:val="008356F3"/>
    <w:rsid w:val="00837064"/>
    <w:rsid w:val="0083774B"/>
    <w:rsid w:val="00837B1C"/>
    <w:rsid w:val="00837CA7"/>
    <w:rsid w:val="008407D9"/>
    <w:rsid w:val="00841556"/>
    <w:rsid w:val="0084199C"/>
    <w:rsid w:val="00841C0E"/>
    <w:rsid w:val="00841FDF"/>
    <w:rsid w:val="00843274"/>
    <w:rsid w:val="008432BD"/>
    <w:rsid w:val="0084363F"/>
    <w:rsid w:val="0084378A"/>
    <w:rsid w:val="00843817"/>
    <w:rsid w:val="008443DD"/>
    <w:rsid w:val="0084475E"/>
    <w:rsid w:val="00845710"/>
    <w:rsid w:val="0084655B"/>
    <w:rsid w:val="00846BB0"/>
    <w:rsid w:val="0085089E"/>
    <w:rsid w:val="00850B14"/>
    <w:rsid w:val="00850C98"/>
    <w:rsid w:val="00851383"/>
    <w:rsid w:val="00851563"/>
    <w:rsid w:val="00851688"/>
    <w:rsid w:val="008516FE"/>
    <w:rsid w:val="00851DB9"/>
    <w:rsid w:val="00851F82"/>
    <w:rsid w:val="008522C4"/>
    <w:rsid w:val="00852C97"/>
    <w:rsid w:val="00852EDF"/>
    <w:rsid w:val="008531C2"/>
    <w:rsid w:val="008558AA"/>
    <w:rsid w:val="00856E20"/>
    <w:rsid w:val="00856EDA"/>
    <w:rsid w:val="008604FE"/>
    <w:rsid w:val="0086134D"/>
    <w:rsid w:val="008619CD"/>
    <w:rsid w:val="00861AD4"/>
    <w:rsid w:val="00862D12"/>
    <w:rsid w:val="008637E7"/>
    <w:rsid w:val="0086419B"/>
    <w:rsid w:val="00864F67"/>
    <w:rsid w:val="00865163"/>
    <w:rsid w:val="0086549D"/>
    <w:rsid w:val="00865C51"/>
    <w:rsid w:val="00866CFB"/>
    <w:rsid w:val="00867CD0"/>
    <w:rsid w:val="00867E44"/>
    <w:rsid w:val="00870B6D"/>
    <w:rsid w:val="00870F0E"/>
    <w:rsid w:val="008711C0"/>
    <w:rsid w:val="008731B3"/>
    <w:rsid w:val="00873384"/>
    <w:rsid w:val="008737AA"/>
    <w:rsid w:val="008745C6"/>
    <w:rsid w:val="0087575D"/>
    <w:rsid w:val="008763C5"/>
    <w:rsid w:val="008763EF"/>
    <w:rsid w:val="008768BD"/>
    <w:rsid w:val="00877405"/>
    <w:rsid w:val="0087789B"/>
    <w:rsid w:val="00877F78"/>
    <w:rsid w:val="008815FE"/>
    <w:rsid w:val="008816FB"/>
    <w:rsid w:val="008823ED"/>
    <w:rsid w:val="008824E6"/>
    <w:rsid w:val="00882B85"/>
    <w:rsid w:val="00883472"/>
    <w:rsid w:val="00883CD8"/>
    <w:rsid w:val="00883E98"/>
    <w:rsid w:val="008845C4"/>
    <w:rsid w:val="00884B45"/>
    <w:rsid w:val="00885213"/>
    <w:rsid w:val="008854DD"/>
    <w:rsid w:val="00885DEB"/>
    <w:rsid w:val="00886535"/>
    <w:rsid w:val="00886619"/>
    <w:rsid w:val="00886A6B"/>
    <w:rsid w:val="00887F79"/>
    <w:rsid w:val="008902B5"/>
    <w:rsid w:val="00890300"/>
    <w:rsid w:val="00890E6E"/>
    <w:rsid w:val="0089106F"/>
    <w:rsid w:val="00891DA9"/>
    <w:rsid w:val="00891ED6"/>
    <w:rsid w:val="0089261C"/>
    <w:rsid w:val="00892D28"/>
    <w:rsid w:val="00892ED7"/>
    <w:rsid w:val="008938AC"/>
    <w:rsid w:val="00893F3C"/>
    <w:rsid w:val="0089438D"/>
    <w:rsid w:val="00894601"/>
    <w:rsid w:val="00894B1A"/>
    <w:rsid w:val="00896255"/>
    <w:rsid w:val="00897757"/>
    <w:rsid w:val="008A08C6"/>
    <w:rsid w:val="008A092E"/>
    <w:rsid w:val="008A0CDC"/>
    <w:rsid w:val="008A1B5F"/>
    <w:rsid w:val="008A1C94"/>
    <w:rsid w:val="008A2389"/>
    <w:rsid w:val="008A288E"/>
    <w:rsid w:val="008A2A41"/>
    <w:rsid w:val="008A39F3"/>
    <w:rsid w:val="008A3B32"/>
    <w:rsid w:val="008A3F70"/>
    <w:rsid w:val="008A4ADD"/>
    <w:rsid w:val="008A4BDD"/>
    <w:rsid w:val="008A4D88"/>
    <w:rsid w:val="008A5256"/>
    <w:rsid w:val="008A6481"/>
    <w:rsid w:val="008A7F6A"/>
    <w:rsid w:val="008B0E3E"/>
    <w:rsid w:val="008B17EE"/>
    <w:rsid w:val="008B34CE"/>
    <w:rsid w:val="008B34F2"/>
    <w:rsid w:val="008B39CE"/>
    <w:rsid w:val="008B4515"/>
    <w:rsid w:val="008B4815"/>
    <w:rsid w:val="008B4D70"/>
    <w:rsid w:val="008B5835"/>
    <w:rsid w:val="008B6D57"/>
    <w:rsid w:val="008B7615"/>
    <w:rsid w:val="008B7B9B"/>
    <w:rsid w:val="008C0438"/>
    <w:rsid w:val="008C0B6E"/>
    <w:rsid w:val="008C0C75"/>
    <w:rsid w:val="008C0EA6"/>
    <w:rsid w:val="008C0F96"/>
    <w:rsid w:val="008C124B"/>
    <w:rsid w:val="008C1318"/>
    <w:rsid w:val="008C2E4D"/>
    <w:rsid w:val="008C2F1C"/>
    <w:rsid w:val="008C30F4"/>
    <w:rsid w:val="008C32AC"/>
    <w:rsid w:val="008C36E3"/>
    <w:rsid w:val="008C3A7F"/>
    <w:rsid w:val="008C4727"/>
    <w:rsid w:val="008C4D52"/>
    <w:rsid w:val="008C5037"/>
    <w:rsid w:val="008C5B6A"/>
    <w:rsid w:val="008C5CDF"/>
    <w:rsid w:val="008C6611"/>
    <w:rsid w:val="008C7F85"/>
    <w:rsid w:val="008D00FA"/>
    <w:rsid w:val="008D086E"/>
    <w:rsid w:val="008D0CFC"/>
    <w:rsid w:val="008D0F6A"/>
    <w:rsid w:val="008D2C22"/>
    <w:rsid w:val="008D3D6C"/>
    <w:rsid w:val="008D3E32"/>
    <w:rsid w:val="008D49B6"/>
    <w:rsid w:val="008D4C63"/>
    <w:rsid w:val="008D4F07"/>
    <w:rsid w:val="008D4FC8"/>
    <w:rsid w:val="008D54B3"/>
    <w:rsid w:val="008D76B5"/>
    <w:rsid w:val="008E0285"/>
    <w:rsid w:val="008E0A0D"/>
    <w:rsid w:val="008E22EF"/>
    <w:rsid w:val="008E322E"/>
    <w:rsid w:val="008E3684"/>
    <w:rsid w:val="008E39D7"/>
    <w:rsid w:val="008E3DEF"/>
    <w:rsid w:val="008E5620"/>
    <w:rsid w:val="008E5E9C"/>
    <w:rsid w:val="008E6235"/>
    <w:rsid w:val="008E68BA"/>
    <w:rsid w:val="008E6EF0"/>
    <w:rsid w:val="008E6FE1"/>
    <w:rsid w:val="008E72B4"/>
    <w:rsid w:val="008E7CFE"/>
    <w:rsid w:val="008F0657"/>
    <w:rsid w:val="008F125D"/>
    <w:rsid w:val="008F2081"/>
    <w:rsid w:val="008F6F18"/>
    <w:rsid w:val="008F7FF9"/>
    <w:rsid w:val="009004B9"/>
    <w:rsid w:val="009006D5"/>
    <w:rsid w:val="00900AEF"/>
    <w:rsid w:val="00901189"/>
    <w:rsid w:val="009016DE"/>
    <w:rsid w:val="00901C36"/>
    <w:rsid w:val="00902B2B"/>
    <w:rsid w:val="00903192"/>
    <w:rsid w:val="00903F93"/>
    <w:rsid w:val="00904742"/>
    <w:rsid w:val="009047DD"/>
    <w:rsid w:val="00904DC1"/>
    <w:rsid w:val="00904EAB"/>
    <w:rsid w:val="009052C5"/>
    <w:rsid w:val="00905744"/>
    <w:rsid w:val="009058A8"/>
    <w:rsid w:val="009059E6"/>
    <w:rsid w:val="00905CAB"/>
    <w:rsid w:val="009067A1"/>
    <w:rsid w:val="00906917"/>
    <w:rsid w:val="00906AC7"/>
    <w:rsid w:val="00906D92"/>
    <w:rsid w:val="00906F6B"/>
    <w:rsid w:val="00907708"/>
    <w:rsid w:val="00907A51"/>
    <w:rsid w:val="00907F52"/>
    <w:rsid w:val="0091171F"/>
    <w:rsid w:val="00911993"/>
    <w:rsid w:val="00911AEC"/>
    <w:rsid w:val="00912731"/>
    <w:rsid w:val="00912A6C"/>
    <w:rsid w:val="00913D4D"/>
    <w:rsid w:val="00914937"/>
    <w:rsid w:val="00914A8D"/>
    <w:rsid w:val="00914BC6"/>
    <w:rsid w:val="009158C5"/>
    <w:rsid w:val="009166A7"/>
    <w:rsid w:val="00916CFE"/>
    <w:rsid w:val="009171BC"/>
    <w:rsid w:val="0092083F"/>
    <w:rsid w:val="00920FBE"/>
    <w:rsid w:val="0092482D"/>
    <w:rsid w:val="00925024"/>
    <w:rsid w:val="00925318"/>
    <w:rsid w:val="00925373"/>
    <w:rsid w:val="00925405"/>
    <w:rsid w:val="00925749"/>
    <w:rsid w:val="0092616A"/>
    <w:rsid w:val="009275D3"/>
    <w:rsid w:val="00930063"/>
    <w:rsid w:val="00930196"/>
    <w:rsid w:val="009301F6"/>
    <w:rsid w:val="009308F2"/>
    <w:rsid w:val="009311C0"/>
    <w:rsid w:val="00931412"/>
    <w:rsid w:val="009314A4"/>
    <w:rsid w:val="009319E8"/>
    <w:rsid w:val="00931B54"/>
    <w:rsid w:val="00932248"/>
    <w:rsid w:val="00932F5D"/>
    <w:rsid w:val="00934483"/>
    <w:rsid w:val="009352A9"/>
    <w:rsid w:val="00935ABB"/>
    <w:rsid w:val="00935BF6"/>
    <w:rsid w:val="009362BD"/>
    <w:rsid w:val="009364FC"/>
    <w:rsid w:val="009366EE"/>
    <w:rsid w:val="009367D1"/>
    <w:rsid w:val="009368C1"/>
    <w:rsid w:val="00936912"/>
    <w:rsid w:val="00937764"/>
    <w:rsid w:val="0093792D"/>
    <w:rsid w:val="00937DB3"/>
    <w:rsid w:val="00940231"/>
    <w:rsid w:val="00940D2A"/>
    <w:rsid w:val="0094114D"/>
    <w:rsid w:val="00941295"/>
    <w:rsid w:val="0094179C"/>
    <w:rsid w:val="00941CE0"/>
    <w:rsid w:val="009424A4"/>
    <w:rsid w:val="00943F7A"/>
    <w:rsid w:val="00944B4D"/>
    <w:rsid w:val="00944E93"/>
    <w:rsid w:val="00945A3C"/>
    <w:rsid w:val="00946E32"/>
    <w:rsid w:val="00947875"/>
    <w:rsid w:val="00947A35"/>
    <w:rsid w:val="00950A31"/>
    <w:rsid w:val="00951860"/>
    <w:rsid w:val="00951F14"/>
    <w:rsid w:val="009526AB"/>
    <w:rsid w:val="00952F48"/>
    <w:rsid w:val="009535FD"/>
    <w:rsid w:val="00953F40"/>
    <w:rsid w:val="00953F9C"/>
    <w:rsid w:val="009540D2"/>
    <w:rsid w:val="00954381"/>
    <w:rsid w:val="00955672"/>
    <w:rsid w:val="00955955"/>
    <w:rsid w:val="00956633"/>
    <w:rsid w:val="009574FE"/>
    <w:rsid w:val="0095751B"/>
    <w:rsid w:val="009605AB"/>
    <w:rsid w:val="00960DE7"/>
    <w:rsid w:val="009615FC"/>
    <w:rsid w:val="00961FCA"/>
    <w:rsid w:val="009622B3"/>
    <w:rsid w:val="00962576"/>
    <w:rsid w:val="00963BC9"/>
    <w:rsid w:val="00964E90"/>
    <w:rsid w:val="00965B42"/>
    <w:rsid w:val="00965B90"/>
    <w:rsid w:val="0096645A"/>
    <w:rsid w:val="00966569"/>
    <w:rsid w:val="009672F4"/>
    <w:rsid w:val="00967337"/>
    <w:rsid w:val="00967407"/>
    <w:rsid w:val="00967511"/>
    <w:rsid w:val="0096779F"/>
    <w:rsid w:val="009677F4"/>
    <w:rsid w:val="00970277"/>
    <w:rsid w:val="00970D02"/>
    <w:rsid w:val="00971272"/>
    <w:rsid w:val="00971BD5"/>
    <w:rsid w:val="0097211B"/>
    <w:rsid w:val="009728FB"/>
    <w:rsid w:val="00972BB4"/>
    <w:rsid w:val="00973AED"/>
    <w:rsid w:val="00973D24"/>
    <w:rsid w:val="00974D25"/>
    <w:rsid w:val="00974DCF"/>
    <w:rsid w:val="009757C8"/>
    <w:rsid w:val="00975825"/>
    <w:rsid w:val="009761C5"/>
    <w:rsid w:val="0097664E"/>
    <w:rsid w:val="009767DF"/>
    <w:rsid w:val="00976D8A"/>
    <w:rsid w:val="009772C6"/>
    <w:rsid w:val="0097774E"/>
    <w:rsid w:val="00977DD6"/>
    <w:rsid w:val="00980F37"/>
    <w:rsid w:val="00981E1E"/>
    <w:rsid w:val="00982A05"/>
    <w:rsid w:val="00982B7D"/>
    <w:rsid w:val="00982BE1"/>
    <w:rsid w:val="00982E11"/>
    <w:rsid w:val="00983217"/>
    <w:rsid w:val="00983660"/>
    <w:rsid w:val="00984F4D"/>
    <w:rsid w:val="00985045"/>
    <w:rsid w:val="009862CA"/>
    <w:rsid w:val="00986B3A"/>
    <w:rsid w:val="0098700B"/>
    <w:rsid w:val="00987389"/>
    <w:rsid w:val="00987A14"/>
    <w:rsid w:val="00987B75"/>
    <w:rsid w:val="00987F76"/>
    <w:rsid w:val="00990889"/>
    <w:rsid w:val="00990E51"/>
    <w:rsid w:val="0099118D"/>
    <w:rsid w:val="00991782"/>
    <w:rsid w:val="009932E6"/>
    <w:rsid w:val="00993624"/>
    <w:rsid w:val="009938B2"/>
    <w:rsid w:val="00994834"/>
    <w:rsid w:val="009949ED"/>
    <w:rsid w:val="00994F8E"/>
    <w:rsid w:val="009950D3"/>
    <w:rsid w:val="009951C6"/>
    <w:rsid w:val="009954FA"/>
    <w:rsid w:val="00995D9E"/>
    <w:rsid w:val="0099614E"/>
    <w:rsid w:val="009963E3"/>
    <w:rsid w:val="00997EF2"/>
    <w:rsid w:val="00997FAC"/>
    <w:rsid w:val="009A00CC"/>
    <w:rsid w:val="009A0D55"/>
    <w:rsid w:val="009A0F62"/>
    <w:rsid w:val="009A2185"/>
    <w:rsid w:val="009A2A5E"/>
    <w:rsid w:val="009A45B8"/>
    <w:rsid w:val="009A4BCC"/>
    <w:rsid w:val="009A597F"/>
    <w:rsid w:val="009A5A50"/>
    <w:rsid w:val="009A65E8"/>
    <w:rsid w:val="009A6947"/>
    <w:rsid w:val="009A6B73"/>
    <w:rsid w:val="009A72CE"/>
    <w:rsid w:val="009A7644"/>
    <w:rsid w:val="009A7AA1"/>
    <w:rsid w:val="009B014A"/>
    <w:rsid w:val="009B0A9A"/>
    <w:rsid w:val="009B1C23"/>
    <w:rsid w:val="009B1E8B"/>
    <w:rsid w:val="009B2AEB"/>
    <w:rsid w:val="009B2E12"/>
    <w:rsid w:val="009B3883"/>
    <w:rsid w:val="009B48C0"/>
    <w:rsid w:val="009B499C"/>
    <w:rsid w:val="009B4AC4"/>
    <w:rsid w:val="009B4B71"/>
    <w:rsid w:val="009B5455"/>
    <w:rsid w:val="009B7234"/>
    <w:rsid w:val="009B7760"/>
    <w:rsid w:val="009B791A"/>
    <w:rsid w:val="009B7947"/>
    <w:rsid w:val="009C1214"/>
    <w:rsid w:val="009C1652"/>
    <w:rsid w:val="009C1A84"/>
    <w:rsid w:val="009C1BE8"/>
    <w:rsid w:val="009C1E10"/>
    <w:rsid w:val="009C3747"/>
    <w:rsid w:val="009C37F2"/>
    <w:rsid w:val="009C3C1E"/>
    <w:rsid w:val="009C3DB8"/>
    <w:rsid w:val="009C4884"/>
    <w:rsid w:val="009C5960"/>
    <w:rsid w:val="009C6C53"/>
    <w:rsid w:val="009C6EF4"/>
    <w:rsid w:val="009C730E"/>
    <w:rsid w:val="009C7BAA"/>
    <w:rsid w:val="009C7E67"/>
    <w:rsid w:val="009D0212"/>
    <w:rsid w:val="009D0941"/>
    <w:rsid w:val="009D0D2A"/>
    <w:rsid w:val="009D1925"/>
    <w:rsid w:val="009D19D5"/>
    <w:rsid w:val="009D1C71"/>
    <w:rsid w:val="009D2C7C"/>
    <w:rsid w:val="009D2E9F"/>
    <w:rsid w:val="009D3CE7"/>
    <w:rsid w:val="009D4E58"/>
    <w:rsid w:val="009D586E"/>
    <w:rsid w:val="009D5AA2"/>
    <w:rsid w:val="009D608C"/>
    <w:rsid w:val="009D61EC"/>
    <w:rsid w:val="009D6D45"/>
    <w:rsid w:val="009D70A0"/>
    <w:rsid w:val="009D712B"/>
    <w:rsid w:val="009D7228"/>
    <w:rsid w:val="009D744F"/>
    <w:rsid w:val="009D7B26"/>
    <w:rsid w:val="009E0140"/>
    <w:rsid w:val="009E096F"/>
    <w:rsid w:val="009E1188"/>
    <w:rsid w:val="009E1B18"/>
    <w:rsid w:val="009E1F10"/>
    <w:rsid w:val="009E2157"/>
    <w:rsid w:val="009E2729"/>
    <w:rsid w:val="009E2C46"/>
    <w:rsid w:val="009E3095"/>
    <w:rsid w:val="009E32EB"/>
    <w:rsid w:val="009E334E"/>
    <w:rsid w:val="009E3356"/>
    <w:rsid w:val="009E3BCD"/>
    <w:rsid w:val="009E4B16"/>
    <w:rsid w:val="009E58E3"/>
    <w:rsid w:val="009E6D66"/>
    <w:rsid w:val="009E7334"/>
    <w:rsid w:val="009E7B91"/>
    <w:rsid w:val="009F035C"/>
    <w:rsid w:val="009F0BD6"/>
    <w:rsid w:val="009F0F42"/>
    <w:rsid w:val="009F14C2"/>
    <w:rsid w:val="009F23F4"/>
    <w:rsid w:val="009F27EA"/>
    <w:rsid w:val="009F3595"/>
    <w:rsid w:val="009F3D94"/>
    <w:rsid w:val="009F4AF8"/>
    <w:rsid w:val="009F50C9"/>
    <w:rsid w:val="009F519C"/>
    <w:rsid w:val="009F5451"/>
    <w:rsid w:val="009F5ACD"/>
    <w:rsid w:val="009F5D6B"/>
    <w:rsid w:val="009F675F"/>
    <w:rsid w:val="009F6C47"/>
    <w:rsid w:val="009F6E48"/>
    <w:rsid w:val="009F72A5"/>
    <w:rsid w:val="00A0028C"/>
    <w:rsid w:val="00A002BA"/>
    <w:rsid w:val="00A00541"/>
    <w:rsid w:val="00A01367"/>
    <w:rsid w:val="00A01EBD"/>
    <w:rsid w:val="00A02096"/>
    <w:rsid w:val="00A0237C"/>
    <w:rsid w:val="00A028F5"/>
    <w:rsid w:val="00A02EF3"/>
    <w:rsid w:val="00A03BF9"/>
    <w:rsid w:val="00A04D07"/>
    <w:rsid w:val="00A054EB"/>
    <w:rsid w:val="00A05A2A"/>
    <w:rsid w:val="00A05D9B"/>
    <w:rsid w:val="00A06748"/>
    <w:rsid w:val="00A075F2"/>
    <w:rsid w:val="00A07C43"/>
    <w:rsid w:val="00A07CC4"/>
    <w:rsid w:val="00A07EFA"/>
    <w:rsid w:val="00A07FFB"/>
    <w:rsid w:val="00A103A7"/>
    <w:rsid w:val="00A109C8"/>
    <w:rsid w:val="00A10B8E"/>
    <w:rsid w:val="00A12301"/>
    <w:rsid w:val="00A138CA"/>
    <w:rsid w:val="00A13D67"/>
    <w:rsid w:val="00A142D6"/>
    <w:rsid w:val="00A14869"/>
    <w:rsid w:val="00A153AA"/>
    <w:rsid w:val="00A15770"/>
    <w:rsid w:val="00A20093"/>
    <w:rsid w:val="00A20DAD"/>
    <w:rsid w:val="00A21727"/>
    <w:rsid w:val="00A21CD6"/>
    <w:rsid w:val="00A22743"/>
    <w:rsid w:val="00A22824"/>
    <w:rsid w:val="00A22BAD"/>
    <w:rsid w:val="00A23F03"/>
    <w:rsid w:val="00A240E9"/>
    <w:rsid w:val="00A24A27"/>
    <w:rsid w:val="00A25571"/>
    <w:rsid w:val="00A25746"/>
    <w:rsid w:val="00A27105"/>
    <w:rsid w:val="00A27F64"/>
    <w:rsid w:val="00A30296"/>
    <w:rsid w:val="00A3086F"/>
    <w:rsid w:val="00A32126"/>
    <w:rsid w:val="00A32195"/>
    <w:rsid w:val="00A3244B"/>
    <w:rsid w:val="00A330F2"/>
    <w:rsid w:val="00A3398E"/>
    <w:rsid w:val="00A35ABB"/>
    <w:rsid w:val="00A37BAA"/>
    <w:rsid w:val="00A4030B"/>
    <w:rsid w:val="00A40974"/>
    <w:rsid w:val="00A40B3C"/>
    <w:rsid w:val="00A4116F"/>
    <w:rsid w:val="00A42333"/>
    <w:rsid w:val="00A42766"/>
    <w:rsid w:val="00A42D83"/>
    <w:rsid w:val="00A42F30"/>
    <w:rsid w:val="00A436A9"/>
    <w:rsid w:val="00A44542"/>
    <w:rsid w:val="00A4585A"/>
    <w:rsid w:val="00A45B11"/>
    <w:rsid w:val="00A46620"/>
    <w:rsid w:val="00A468E6"/>
    <w:rsid w:val="00A47302"/>
    <w:rsid w:val="00A47728"/>
    <w:rsid w:val="00A47D73"/>
    <w:rsid w:val="00A515D9"/>
    <w:rsid w:val="00A51A89"/>
    <w:rsid w:val="00A5245A"/>
    <w:rsid w:val="00A52ABB"/>
    <w:rsid w:val="00A531B0"/>
    <w:rsid w:val="00A531D2"/>
    <w:rsid w:val="00A53288"/>
    <w:rsid w:val="00A534E7"/>
    <w:rsid w:val="00A537D4"/>
    <w:rsid w:val="00A539FD"/>
    <w:rsid w:val="00A5419D"/>
    <w:rsid w:val="00A546CE"/>
    <w:rsid w:val="00A54928"/>
    <w:rsid w:val="00A54BDA"/>
    <w:rsid w:val="00A54FA0"/>
    <w:rsid w:val="00A5523D"/>
    <w:rsid w:val="00A553A1"/>
    <w:rsid w:val="00A5594A"/>
    <w:rsid w:val="00A55F0C"/>
    <w:rsid w:val="00A56E17"/>
    <w:rsid w:val="00A57961"/>
    <w:rsid w:val="00A616B7"/>
    <w:rsid w:val="00A61BE3"/>
    <w:rsid w:val="00A61F42"/>
    <w:rsid w:val="00A621E5"/>
    <w:rsid w:val="00A62D5D"/>
    <w:rsid w:val="00A6319D"/>
    <w:rsid w:val="00A6395F"/>
    <w:rsid w:val="00A63B56"/>
    <w:rsid w:val="00A655AC"/>
    <w:rsid w:val="00A65AED"/>
    <w:rsid w:val="00A65E23"/>
    <w:rsid w:val="00A667E1"/>
    <w:rsid w:val="00A67072"/>
    <w:rsid w:val="00A670E0"/>
    <w:rsid w:val="00A673A0"/>
    <w:rsid w:val="00A6744F"/>
    <w:rsid w:val="00A67B29"/>
    <w:rsid w:val="00A712EB"/>
    <w:rsid w:val="00A714A4"/>
    <w:rsid w:val="00A725F5"/>
    <w:rsid w:val="00A72658"/>
    <w:rsid w:val="00A72C3D"/>
    <w:rsid w:val="00A732F7"/>
    <w:rsid w:val="00A73D37"/>
    <w:rsid w:val="00A73E1E"/>
    <w:rsid w:val="00A73FA6"/>
    <w:rsid w:val="00A74BCD"/>
    <w:rsid w:val="00A7532F"/>
    <w:rsid w:val="00A7577B"/>
    <w:rsid w:val="00A75ACB"/>
    <w:rsid w:val="00A75B45"/>
    <w:rsid w:val="00A76E5D"/>
    <w:rsid w:val="00A81AF3"/>
    <w:rsid w:val="00A81C9B"/>
    <w:rsid w:val="00A8216F"/>
    <w:rsid w:val="00A82F82"/>
    <w:rsid w:val="00A83607"/>
    <w:rsid w:val="00A83D62"/>
    <w:rsid w:val="00A8627A"/>
    <w:rsid w:val="00A86567"/>
    <w:rsid w:val="00A8685A"/>
    <w:rsid w:val="00A86CB6"/>
    <w:rsid w:val="00A87702"/>
    <w:rsid w:val="00A87851"/>
    <w:rsid w:val="00A911E6"/>
    <w:rsid w:val="00A917ED"/>
    <w:rsid w:val="00A91900"/>
    <w:rsid w:val="00A91E00"/>
    <w:rsid w:val="00A92AB8"/>
    <w:rsid w:val="00A93FAC"/>
    <w:rsid w:val="00A955EC"/>
    <w:rsid w:val="00A965B7"/>
    <w:rsid w:val="00A96812"/>
    <w:rsid w:val="00A96D1F"/>
    <w:rsid w:val="00A979A4"/>
    <w:rsid w:val="00A97E4A"/>
    <w:rsid w:val="00AA0054"/>
    <w:rsid w:val="00AA05D4"/>
    <w:rsid w:val="00AA16B2"/>
    <w:rsid w:val="00AA1A2A"/>
    <w:rsid w:val="00AA1C68"/>
    <w:rsid w:val="00AA2952"/>
    <w:rsid w:val="00AA2D79"/>
    <w:rsid w:val="00AA31C3"/>
    <w:rsid w:val="00AA35BF"/>
    <w:rsid w:val="00AA3A2D"/>
    <w:rsid w:val="00AA3B07"/>
    <w:rsid w:val="00AA422B"/>
    <w:rsid w:val="00AA56F0"/>
    <w:rsid w:val="00AA5866"/>
    <w:rsid w:val="00AA5CD8"/>
    <w:rsid w:val="00AA66AA"/>
    <w:rsid w:val="00AA66F7"/>
    <w:rsid w:val="00AA68F1"/>
    <w:rsid w:val="00AA695C"/>
    <w:rsid w:val="00AA76F9"/>
    <w:rsid w:val="00AB0014"/>
    <w:rsid w:val="00AB3B4E"/>
    <w:rsid w:val="00AB3DED"/>
    <w:rsid w:val="00AB4692"/>
    <w:rsid w:val="00AB49F4"/>
    <w:rsid w:val="00AB4E49"/>
    <w:rsid w:val="00AB77EC"/>
    <w:rsid w:val="00AC0EC4"/>
    <w:rsid w:val="00AC0FE4"/>
    <w:rsid w:val="00AC248F"/>
    <w:rsid w:val="00AC263C"/>
    <w:rsid w:val="00AC2F29"/>
    <w:rsid w:val="00AC317C"/>
    <w:rsid w:val="00AC33AE"/>
    <w:rsid w:val="00AC3B01"/>
    <w:rsid w:val="00AC3F87"/>
    <w:rsid w:val="00AC40C5"/>
    <w:rsid w:val="00AC4746"/>
    <w:rsid w:val="00AC4B00"/>
    <w:rsid w:val="00AC6EB4"/>
    <w:rsid w:val="00AC70EB"/>
    <w:rsid w:val="00AC7F0E"/>
    <w:rsid w:val="00AD0444"/>
    <w:rsid w:val="00AD0914"/>
    <w:rsid w:val="00AD0F50"/>
    <w:rsid w:val="00AD1103"/>
    <w:rsid w:val="00AD1C1B"/>
    <w:rsid w:val="00AD1EE1"/>
    <w:rsid w:val="00AD3733"/>
    <w:rsid w:val="00AD3A2E"/>
    <w:rsid w:val="00AD40D1"/>
    <w:rsid w:val="00AD411B"/>
    <w:rsid w:val="00AD442D"/>
    <w:rsid w:val="00AD482A"/>
    <w:rsid w:val="00AD48F7"/>
    <w:rsid w:val="00AD6347"/>
    <w:rsid w:val="00AD6D29"/>
    <w:rsid w:val="00AD7030"/>
    <w:rsid w:val="00AD7A12"/>
    <w:rsid w:val="00AD7D83"/>
    <w:rsid w:val="00AD7DAB"/>
    <w:rsid w:val="00AD7F00"/>
    <w:rsid w:val="00AE1939"/>
    <w:rsid w:val="00AE1C22"/>
    <w:rsid w:val="00AE213A"/>
    <w:rsid w:val="00AE3463"/>
    <w:rsid w:val="00AE3823"/>
    <w:rsid w:val="00AE38D9"/>
    <w:rsid w:val="00AE5AB6"/>
    <w:rsid w:val="00AE60DE"/>
    <w:rsid w:val="00AE6172"/>
    <w:rsid w:val="00AE6DAB"/>
    <w:rsid w:val="00AE712D"/>
    <w:rsid w:val="00AE7216"/>
    <w:rsid w:val="00AE782F"/>
    <w:rsid w:val="00AF14AF"/>
    <w:rsid w:val="00AF18DD"/>
    <w:rsid w:val="00AF2789"/>
    <w:rsid w:val="00AF28E7"/>
    <w:rsid w:val="00AF2E9B"/>
    <w:rsid w:val="00AF42F4"/>
    <w:rsid w:val="00AF5C32"/>
    <w:rsid w:val="00AF63C5"/>
    <w:rsid w:val="00AF70C5"/>
    <w:rsid w:val="00AF79D0"/>
    <w:rsid w:val="00B00019"/>
    <w:rsid w:val="00B00AA1"/>
    <w:rsid w:val="00B0131B"/>
    <w:rsid w:val="00B0161D"/>
    <w:rsid w:val="00B019CA"/>
    <w:rsid w:val="00B034AA"/>
    <w:rsid w:val="00B039AF"/>
    <w:rsid w:val="00B03E5E"/>
    <w:rsid w:val="00B03F48"/>
    <w:rsid w:val="00B04A7C"/>
    <w:rsid w:val="00B04D5F"/>
    <w:rsid w:val="00B04F08"/>
    <w:rsid w:val="00B0531F"/>
    <w:rsid w:val="00B0626D"/>
    <w:rsid w:val="00B062AB"/>
    <w:rsid w:val="00B06DE5"/>
    <w:rsid w:val="00B07E68"/>
    <w:rsid w:val="00B10C59"/>
    <w:rsid w:val="00B10FF9"/>
    <w:rsid w:val="00B121F3"/>
    <w:rsid w:val="00B122B9"/>
    <w:rsid w:val="00B12767"/>
    <w:rsid w:val="00B1346D"/>
    <w:rsid w:val="00B134EA"/>
    <w:rsid w:val="00B13EB0"/>
    <w:rsid w:val="00B144CE"/>
    <w:rsid w:val="00B15691"/>
    <w:rsid w:val="00B170EC"/>
    <w:rsid w:val="00B17856"/>
    <w:rsid w:val="00B2047C"/>
    <w:rsid w:val="00B20B06"/>
    <w:rsid w:val="00B21E4A"/>
    <w:rsid w:val="00B21EBC"/>
    <w:rsid w:val="00B22966"/>
    <w:rsid w:val="00B22BAC"/>
    <w:rsid w:val="00B22CA4"/>
    <w:rsid w:val="00B23228"/>
    <w:rsid w:val="00B2366A"/>
    <w:rsid w:val="00B23A0F"/>
    <w:rsid w:val="00B23E35"/>
    <w:rsid w:val="00B2445D"/>
    <w:rsid w:val="00B253B7"/>
    <w:rsid w:val="00B26C28"/>
    <w:rsid w:val="00B27534"/>
    <w:rsid w:val="00B3026B"/>
    <w:rsid w:val="00B308C5"/>
    <w:rsid w:val="00B30919"/>
    <w:rsid w:val="00B3254B"/>
    <w:rsid w:val="00B32B98"/>
    <w:rsid w:val="00B32C83"/>
    <w:rsid w:val="00B33208"/>
    <w:rsid w:val="00B33E69"/>
    <w:rsid w:val="00B34244"/>
    <w:rsid w:val="00B35C5A"/>
    <w:rsid w:val="00B35F30"/>
    <w:rsid w:val="00B37131"/>
    <w:rsid w:val="00B37352"/>
    <w:rsid w:val="00B378EA"/>
    <w:rsid w:val="00B37A3E"/>
    <w:rsid w:val="00B37CC7"/>
    <w:rsid w:val="00B40503"/>
    <w:rsid w:val="00B40687"/>
    <w:rsid w:val="00B40D7A"/>
    <w:rsid w:val="00B40E6A"/>
    <w:rsid w:val="00B41C91"/>
    <w:rsid w:val="00B4225D"/>
    <w:rsid w:val="00B42734"/>
    <w:rsid w:val="00B42BC1"/>
    <w:rsid w:val="00B42E28"/>
    <w:rsid w:val="00B430B2"/>
    <w:rsid w:val="00B43224"/>
    <w:rsid w:val="00B434B0"/>
    <w:rsid w:val="00B43813"/>
    <w:rsid w:val="00B43AFD"/>
    <w:rsid w:val="00B4482F"/>
    <w:rsid w:val="00B476CD"/>
    <w:rsid w:val="00B47C52"/>
    <w:rsid w:val="00B5031D"/>
    <w:rsid w:val="00B51FE4"/>
    <w:rsid w:val="00B524DA"/>
    <w:rsid w:val="00B52D8B"/>
    <w:rsid w:val="00B53096"/>
    <w:rsid w:val="00B53216"/>
    <w:rsid w:val="00B535FA"/>
    <w:rsid w:val="00B546C4"/>
    <w:rsid w:val="00B55859"/>
    <w:rsid w:val="00B55B0C"/>
    <w:rsid w:val="00B55C7B"/>
    <w:rsid w:val="00B55F9B"/>
    <w:rsid w:val="00B56039"/>
    <w:rsid w:val="00B563A7"/>
    <w:rsid w:val="00B56EBF"/>
    <w:rsid w:val="00B57223"/>
    <w:rsid w:val="00B602CD"/>
    <w:rsid w:val="00B60C37"/>
    <w:rsid w:val="00B60EC4"/>
    <w:rsid w:val="00B6157B"/>
    <w:rsid w:val="00B617D6"/>
    <w:rsid w:val="00B61E0D"/>
    <w:rsid w:val="00B62433"/>
    <w:rsid w:val="00B62983"/>
    <w:rsid w:val="00B63523"/>
    <w:rsid w:val="00B63E17"/>
    <w:rsid w:val="00B63F4E"/>
    <w:rsid w:val="00B64018"/>
    <w:rsid w:val="00B643CE"/>
    <w:rsid w:val="00B645AA"/>
    <w:rsid w:val="00B6476C"/>
    <w:rsid w:val="00B659B3"/>
    <w:rsid w:val="00B664FF"/>
    <w:rsid w:val="00B66DA1"/>
    <w:rsid w:val="00B6735C"/>
    <w:rsid w:val="00B67547"/>
    <w:rsid w:val="00B70741"/>
    <w:rsid w:val="00B719DD"/>
    <w:rsid w:val="00B72ACC"/>
    <w:rsid w:val="00B72CE0"/>
    <w:rsid w:val="00B736C2"/>
    <w:rsid w:val="00B73941"/>
    <w:rsid w:val="00B73F0C"/>
    <w:rsid w:val="00B741EF"/>
    <w:rsid w:val="00B74724"/>
    <w:rsid w:val="00B755B6"/>
    <w:rsid w:val="00B75A84"/>
    <w:rsid w:val="00B76128"/>
    <w:rsid w:val="00B76792"/>
    <w:rsid w:val="00B77982"/>
    <w:rsid w:val="00B8091C"/>
    <w:rsid w:val="00B81CB5"/>
    <w:rsid w:val="00B81CE3"/>
    <w:rsid w:val="00B81DEF"/>
    <w:rsid w:val="00B82F1B"/>
    <w:rsid w:val="00B838F4"/>
    <w:rsid w:val="00B83916"/>
    <w:rsid w:val="00B83DFF"/>
    <w:rsid w:val="00B84EA0"/>
    <w:rsid w:val="00B8503A"/>
    <w:rsid w:val="00B8623C"/>
    <w:rsid w:val="00B86F22"/>
    <w:rsid w:val="00B87399"/>
    <w:rsid w:val="00B90C54"/>
    <w:rsid w:val="00B90E9B"/>
    <w:rsid w:val="00B919A9"/>
    <w:rsid w:val="00B91A80"/>
    <w:rsid w:val="00B92089"/>
    <w:rsid w:val="00B92EAE"/>
    <w:rsid w:val="00B93AA6"/>
    <w:rsid w:val="00B93C0D"/>
    <w:rsid w:val="00B949A9"/>
    <w:rsid w:val="00B94FB4"/>
    <w:rsid w:val="00B95368"/>
    <w:rsid w:val="00B9558A"/>
    <w:rsid w:val="00B95E78"/>
    <w:rsid w:val="00B9624E"/>
    <w:rsid w:val="00B96C7D"/>
    <w:rsid w:val="00B970C5"/>
    <w:rsid w:val="00BA071C"/>
    <w:rsid w:val="00BA1BDD"/>
    <w:rsid w:val="00BA2646"/>
    <w:rsid w:val="00BA3059"/>
    <w:rsid w:val="00BA3109"/>
    <w:rsid w:val="00BA33D5"/>
    <w:rsid w:val="00BA4EBC"/>
    <w:rsid w:val="00BA528E"/>
    <w:rsid w:val="00BA5E33"/>
    <w:rsid w:val="00BA662C"/>
    <w:rsid w:val="00BA67CE"/>
    <w:rsid w:val="00BA68D3"/>
    <w:rsid w:val="00BA6A02"/>
    <w:rsid w:val="00BA7494"/>
    <w:rsid w:val="00BA777D"/>
    <w:rsid w:val="00BB0D26"/>
    <w:rsid w:val="00BB1121"/>
    <w:rsid w:val="00BB13B1"/>
    <w:rsid w:val="00BB18B3"/>
    <w:rsid w:val="00BB1AFB"/>
    <w:rsid w:val="00BB1B45"/>
    <w:rsid w:val="00BB1CC3"/>
    <w:rsid w:val="00BB2934"/>
    <w:rsid w:val="00BB3830"/>
    <w:rsid w:val="00BB3A14"/>
    <w:rsid w:val="00BB491A"/>
    <w:rsid w:val="00BB7A7C"/>
    <w:rsid w:val="00BC0B94"/>
    <w:rsid w:val="00BC128B"/>
    <w:rsid w:val="00BC1347"/>
    <w:rsid w:val="00BC19DC"/>
    <w:rsid w:val="00BC226C"/>
    <w:rsid w:val="00BC22ED"/>
    <w:rsid w:val="00BC2A0D"/>
    <w:rsid w:val="00BC3397"/>
    <w:rsid w:val="00BC365E"/>
    <w:rsid w:val="00BC4990"/>
    <w:rsid w:val="00BC50B6"/>
    <w:rsid w:val="00BC5C02"/>
    <w:rsid w:val="00BC5FE1"/>
    <w:rsid w:val="00BC6ADB"/>
    <w:rsid w:val="00BC7379"/>
    <w:rsid w:val="00BC739B"/>
    <w:rsid w:val="00BC7C8F"/>
    <w:rsid w:val="00BD0135"/>
    <w:rsid w:val="00BD0220"/>
    <w:rsid w:val="00BD0479"/>
    <w:rsid w:val="00BD051A"/>
    <w:rsid w:val="00BD055D"/>
    <w:rsid w:val="00BD0B04"/>
    <w:rsid w:val="00BD0B27"/>
    <w:rsid w:val="00BD2256"/>
    <w:rsid w:val="00BD2469"/>
    <w:rsid w:val="00BD2DB9"/>
    <w:rsid w:val="00BD304D"/>
    <w:rsid w:val="00BD38BD"/>
    <w:rsid w:val="00BD3E59"/>
    <w:rsid w:val="00BD4706"/>
    <w:rsid w:val="00BD4F4C"/>
    <w:rsid w:val="00BD5449"/>
    <w:rsid w:val="00BD55D4"/>
    <w:rsid w:val="00BD601C"/>
    <w:rsid w:val="00BE00B1"/>
    <w:rsid w:val="00BE05AF"/>
    <w:rsid w:val="00BE174A"/>
    <w:rsid w:val="00BE194F"/>
    <w:rsid w:val="00BE1DA9"/>
    <w:rsid w:val="00BE2E5A"/>
    <w:rsid w:val="00BE388C"/>
    <w:rsid w:val="00BE3B30"/>
    <w:rsid w:val="00BE4320"/>
    <w:rsid w:val="00BE494D"/>
    <w:rsid w:val="00BE52D0"/>
    <w:rsid w:val="00BE5A13"/>
    <w:rsid w:val="00BE6A13"/>
    <w:rsid w:val="00BE6F15"/>
    <w:rsid w:val="00BE79A0"/>
    <w:rsid w:val="00BE7A76"/>
    <w:rsid w:val="00BF0207"/>
    <w:rsid w:val="00BF0EED"/>
    <w:rsid w:val="00BF17B9"/>
    <w:rsid w:val="00BF1B54"/>
    <w:rsid w:val="00BF1C93"/>
    <w:rsid w:val="00BF213A"/>
    <w:rsid w:val="00BF2CEA"/>
    <w:rsid w:val="00BF38A7"/>
    <w:rsid w:val="00BF39B3"/>
    <w:rsid w:val="00BF6169"/>
    <w:rsid w:val="00BF6427"/>
    <w:rsid w:val="00BF64F4"/>
    <w:rsid w:val="00BF6D0B"/>
    <w:rsid w:val="00BF73B0"/>
    <w:rsid w:val="00BF7501"/>
    <w:rsid w:val="00C00DCA"/>
    <w:rsid w:val="00C010B6"/>
    <w:rsid w:val="00C01CD5"/>
    <w:rsid w:val="00C02281"/>
    <w:rsid w:val="00C022D5"/>
    <w:rsid w:val="00C025E9"/>
    <w:rsid w:val="00C034E5"/>
    <w:rsid w:val="00C03A93"/>
    <w:rsid w:val="00C04D16"/>
    <w:rsid w:val="00C060BC"/>
    <w:rsid w:val="00C066BC"/>
    <w:rsid w:val="00C06F68"/>
    <w:rsid w:val="00C07C21"/>
    <w:rsid w:val="00C07CC0"/>
    <w:rsid w:val="00C07E78"/>
    <w:rsid w:val="00C12837"/>
    <w:rsid w:val="00C1284A"/>
    <w:rsid w:val="00C129A2"/>
    <w:rsid w:val="00C12BDE"/>
    <w:rsid w:val="00C1317E"/>
    <w:rsid w:val="00C13ECD"/>
    <w:rsid w:val="00C14F84"/>
    <w:rsid w:val="00C1569C"/>
    <w:rsid w:val="00C15B51"/>
    <w:rsid w:val="00C16597"/>
    <w:rsid w:val="00C165A1"/>
    <w:rsid w:val="00C1668F"/>
    <w:rsid w:val="00C167DE"/>
    <w:rsid w:val="00C16870"/>
    <w:rsid w:val="00C16E34"/>
    <w:rsid w:val="00C16FBA"/>
    <w:rsid w:val="00C1742D"/>
    <w:rsid w:val="00C20156"/>
    <w:rsid w:val="00C20B50"/>
    <w:rsid w:val="00C20E75"/>
    <w:rsid w:val="00C20F4E"/>
    <w:rsid w:val="00C2171C"/>
    <w:rsid w:val="00C219FA"/>
    <w:rsid w:val="00C21E9D"/>
    <w:rsid w:val="00C22785"/>
    <w:rsid w:val="00C22867"/>
    <w:rsid w:val="00C23454"/>
    <w:rsid w:val="00C234D4"/>
    <w:rsid w:val="00C23CF1"/>
    <w:rsid w:val="00C243D2"/>
    <w:rsid w:val="00C24D2E"/>
    <w:rsid w:val="00C2595D"/>
    <w:rsid w:val="00C25BE6"/>
    <w:rsid w:val="00C25FEA"/>
    <w:rsid w:val="00C264E9"/>
    <w:rsid w:val="00C266F5"/>
    <w:rsid w:val="00C269C1"/>
    <w:rsid w:val="00C26A17"/>
    <w:rsid w:val="00C30CFE"/>
    <w:rsid w:val="00C315D5"/>
    <w:rsid w:val="00C31CB2"/>
    <w:rsid w:val="00C32A74"/>
    <w:rsid w:val="00C32D87"/>
    <w:rsid w:val="00C32EBB"/>
    <w:rsid w:val="00C330D6"/>
    <w:rsid w:val="00C3505C"/>
    <w:rsid w:val="00C35B9C"/>
    <w:rsid w:val="00C36EDB"/>
    <w:rsid w:val="00C36FDE"/>
    <w:rsid w:val="00C40614"/>
    <w:rsid w:val="00C41742"/>
    <w:rsid w:val="00C41B58"/>
    <w:rsid w:val="00C42FEB"/>
    <w:rsid w:val="00C445BE"/>
    <w:rsid w:val="00C445E5"/>
    <w:rsid w:val="00C447F1"/>
    <w:rsid w:val="00C44B30"/>
    <w:rsid w:val="00C4508D"/>
    <w:rsid w:val="00C460DE"/>
    <w:rsid w:val="00C46463"/>
    <w:rsid w:val="00C46510"/>
    <w:rsid w:val="00C479FE"/>
    <w:rsid w:val="00C50344"/>
    <w:rsid w:val="00C5098A"/>
    <w:rsid w:val="00C513B0"/>
    <w:rsid w:val="00C517B0"/>
    <w:rsid w:val="00C525BB"/>
    <w:rsid w:val="00C5274C"/>
    <w:rsid w:val="00C5363D"/>
    <w:rsid w:val="00C53D71"/>
    <w:rsid w:val="00C54293"/>
    <w:rsid w:val="00C54AA1"/>
    <w:rsid w:val="00C54BA6"/>
    <w:rsid w:val="00C54F07"/>
    <w:rsid w:val="00C5502E"/>
    <w:rsid w:val="00C55657"/>
    <w:rsid w:val="00C57360"/>
    <w:rsid w:val="00C5777B"/>
    <w:rsid w:val="00C57AA7"/>
    <w:rsid w:val="00C57E7D"/>
    <w:rsid w:val="00C60232"/>
    <w:rsid w:val="00C602AF"/>
    <w:rsid w:val="00C60E19"/>
    <w:rsid w:val="00C62FE4"/>
    <w:rsid w:val="00C63397"/>
    <w:rsid w:val="00C637E9"/>
    <w:rsid w:val="00C664E9"/>
    <w:rsid w:val="00C67061"/>
    <w:rsid w:val="00C672C6"/>
    <w:rsid w:val="00C67CEF"/>
    <w:rsid w:val="00C71844"/>
    <w:rsid w:val="00C7194B"/>
    <w:rsid w:val="00C72048"/>
    <w:rsid w:val="00C72410"/>
    <w:rsid w:val="00C7261A"/>
    <w:rsid w:val="00C72E0B"/>
    <w:rsid w:val="00C7376F"/>
    <w:rsid w:val="00C75911"/>
    <w:rsid w:val="00C75C41"/>
    <w:rsid w:val="00C76415"/>
    <w:rsid w:val="00C76416"/>
    <w:rsid w:val="00C774A2"/>
    <w:rsid w:val="00C77B6F"/>
    <w:rsid w:val="00C77CC4"/>
    <w:rsid w:val="00C80E5D"/>
    <w:rsid w:val="00C8239F"/>
    <w:rsid w:val="00C82859"/>
    <w:rsid w:val="00C82AA8"/>
    <w:rsid w:val="00C82BCB"/>
    <w:rsid w:val="00C82FB3"/>
    <w:rsid w:val="00C84622"/>
    <w:rsid w:val="00C84841"/>
    <w:rsid w:val="00C849C9"/>
    <w:rsid w:val="00C84B42"/>
    <w:rsid w:val="00C85E9D"/>
    <w:rsid w:val="00C85EAE"/>
    <w:rsid w:val="00C86391"/>
    <w:rsid w:val="00C86730"/>
    <w:rsid w:val="00C8696F"/>
    <w:rsid w:val="00C87587"/>
    <w:rsid w:val="00C90060"/>
    <w:rsid w:val="00C9043E"/>
    <w:rsid w:val="00C9076B"/>
    <w:rsid w:val="00C915B0"/>
    <w:rsid w:val="00C91969"/>
    <w:rsid w:val="00C919E6"/>
    <w:rsid w:val="00C91CEA"/>
    <w:rsid w:val="00C91D8E"/>
    <w:rsid w:val="00C91F4C"/>
    <w:rsid w:val="00C92395"/>
    <w:rsid w:val="00C92BC4"/>
    <w:rsid w:val="00C938E3"/>
    <w:rsid w:val="00C9465D"/>
    <w:rsid w:val="00C94737"/>
    <w:rsid w:val="00C94E08"/>
    <w:rsid w:val="00C94FCC"/>
    <w:rsid w:val="00C95961"/>
    <w:rsid w:val="00C97089"/>
    <w:rsid w:val="00C971E9"/>
    <w:rsid w:val="00C97CD3"/>
    <w:rsid w:val="00CA05D0"/>
    <w:rsid w:val="00CA29F8"/>
    <w:rsid w:val="00CA2E7D"/>
    <w:rsid w:val="00CA332F"/>
    <w:rsid w:val="00CA41D0"/>
    <w:rsid w:val="00CA5195"/>
    <w:rsid w:val="00CA563B"/>
    <w:rsid w:val="00CA5672"/>
    <w:rsid w:val="00CA5B38"/>
    <w:rsid w:val="00CA61E3"/>
    <w:rsid w:val="00CA64E4"/>
    <w:rsid w:val="00CA68B7"/>
    <w:rsid w:val="00CA6D2D"/>
    <w:rsid w:val="00CB00A4"/>
    <w:rsid w:val="00CB043F"/>
    <w:rsid w:val="00CB0A29"/>
    <w:rsid w:val="00CB0B07"/>
    <w:rsid w:val="00CB12B5"/>
    <w:rsid w:val="00CB1EA8"/>
    <w:rsid w:val="00CB2622"/>
    <w:rsid w:val="00CB32ED"/>
    <w:rsid w:val="00CB472C"/>
    <w:rsid w:val="00CB4ACA"/>
    <w:rsid w:val="00CB4C3B"/>
    <w:rsid w:val="00CB6117"/>
    <w:rsid w:val="00CB63E6"/>
    <w:rsid w:val="00CB6A08"/>
    <w:rsid w:val="00CB6F51"/>
    <w:rsid w:val="00CB76A4"/>
    <w:rsid w:val="00CB7DEF"/>
    <w:rsid w:val="00CC0732"/>
    <w:rsid w:val="00CC0FB5"/>
    <w:rsid w:val="00CC1132"/>
    <w:rsid w:val="00CC2E9D"/>
    <w:rsid w:val="00CC3399"/>
    <w:rsid w:val="00CC3BAB"/>
    <w:rsid w:val="00CC4C08"/>
    <w:rsid w:val="00CC5335"/>
    <w:rsid w:val="00CC7052"/>
    <w:rsid w:val="00CC7675"/>
    <w:rsid w:val="00CC7950"/>
    <w:rsid w:val="00CC7F17"/>
    <w:rsid w:val="00CD1D0E"/>
    <w:rsid w:val="00CD1F3E"/>
    <w:rsid w:val="00CD2111"/>
    <w:rsid w:val="00CD2BA4"/>
    <w:rsid w:val="00CD4724"/>
    <w:rsid w:val="00CD4BF6"/>
    <w:rsid w:val="00CD510E"/>
    <w:rsid w:val="00CD5637"/>
    <w:rsid w:val="00CD5A4B"/>
    <w:rsid w:val="00CD611B"/>
    <w:rsid w:val="00CD7055"/>
    <w:rsid w:val="00CD7C4B"/>
    <w:rsid w:val="00CE179B"/>
    <w:rsid w:val="00CE229D"/>
    <w:rsid w:val="00CE31C9"/>
    <w:rsid w:val="00CE4471"/>
    <w:rsid w:val="00CE4D13"/>
    <w:rsid w:val="00CE5DD3"/>
    <w:rsid w:val="00CE5DF7"/>
    <w:rsid w:val="00CE644E"/>
    <w:rsid w:val="00CE6F1C"/>
    <w:rsid w:val="00CE7CCC"/>
    <w:rsid w:val="00CF0138"/>
    <w:rsid w:val="00CF0963"/>
    <w:rsid w:val="00CF0A83"/>
    <w:rsid w:val="00CF12BE"/>
    <w:rsid w:val="00CF1D76"/>
    <w:rsid w:val="00CF29BC"/>
    <w:rsid w:val="00CF2BE3"/>
    <w:rsid w:val="00CF3925"/>
    <w:rsid w:val="00CF395D"/>
    <w:rsid w:val="00CF3EC2"/>
    <w:rsid w:val="00CF406F"/>
    <w:rsid w:val="00CF5F77"/>
    <w:rsid w:val="00CF60E2"/>
    <w:rsid w:val="00D00864"/>
    <w:rsid w:val="00D00B2D"/>
    <w:rsid w:val="00D0104C"/>
    <w:rsid w:val="00D012D0"/>
    <w:rsid w:val="00D0253B"/>
    <w:rsid w:val="00D02D23"/>
    <w:rsid w:val="00D03557"/>
    <w:rsid w:val="00D037B3"/>
    <w:rsid w:val="00D0414B"/>
    <w:rsid w:val="00D063A8"/>
    <w:rsid w:val="00D064FF"/>
    <w:rsid w:val="00D069B3"/>
    <w:rsid w:val="00D07622"/>
    <w:rsid w:val="00D07C91"/>
    <w:rsid w:val="00D07E88"/>
    <w:rsid w:val="00D100E0"/>
    <w:rsid w:val="00D10CDA"/>
    <w:rsid w:val="00D11544"/>
    <w:rsid w:val="00D11BC7"/>
    <w:rsid w:val="00D12789"/>
    <w:rsid w:val="00D12A88"/>
    <w:rsid w:val="00D13439"/>
    <w:rsid w:val="00D14713"/>
    <w:rsid w:val="00D14B03"/>
    <w:rsid w:val="00D14F81"/>
    <w:rsid w:val="00D157DD"/>
    <w:rsid w:val="00D15EA6"/>
    <w:rsid w:val="00D16B60"/>
    <w:rsid w:val="00D173F3"/>
    <w:rsid w:val="00D176EF"/>
    <w:rsid w:val="00D2022F"/>
    <w:rsid w:val="00D204AB"/>
    <w:rsid w:val="00D2174E"/>
    <w:rsid w:val="00D21EB2"/>
    <w:rsid w:val="00D22510"/>
    <w:rsid w:val="00D22B29"/>
    <w:rsid w:val="00D23189"/>
    <w:rsid w:val="00D25057"/>
    <w:rsid w:val="00D2564F"/>
    <w:rsid w:val="00D256C4"/>
    <w:rsid w:val="00D257B3"/>
    <w:rsid w:val="00D26DAA"/>
    <w:rsid w:val="00D26F70"/>
    <w:rsid w:val="00D26FD9"/>
    <w:rsid w:val="00D27659"/>
    <w:rsid w:val="00D277C9"/>
    <w:rsid w:val="00D27A16"/>
    <w:rsid w:val="00D30F81"/>
    <w:rsid w:val="00D31358"/>
    <w:rsid w:val="00D31BF0"/>
    <w:rsid w:val="00D31C6C"/>
    <w:rsid w:val="00D31D9D"/>
    <w:rsid w:val="00D3260F"/>
    <w:rsid w:val="00D32D89"/>
    <w:rsid w:val="00D3357A"/>
    <w:rsid w:val="00D33BAA"/>
    <w:rsid w:val="00D34627"/>
    <w:rsid w:val="00D350CB"/>
    <w:rsid w:val="00D3540C"/>
    <w:rsid w:val="00D3574A"/>
    <w:rsid w:val="00D35E6C"/>
    <w:rsid w:val="00D3652E"/>
    <w:rsid w:val="00D36AE0"/>
    <w:rsid w:val="00D36EA2"/>
    <w:rsid w:val="00D372D9"/>
    <w:rsid w:val="00D40769"/>
    <w:rsid w:val="00D40CEF"/>
    <w:rsid w:val="00D41398"/>
    <w:rsid w:val="00D416D7"/>
    <w:rsid w:val="00D41A3E"/>
    <w:rsid w:val="00D4250D"/>
    <w:rsid w:val="00D42FA2"/>
    <w:rsid w:val="00D43185"/>
    <w:rsid w:val="00D4349D"/>
    <w:rsid w:val="00D4351B"/>
    <w:rsid w:val="00D44FDB"/>
    <w:rsid w:val="00D4562B"/>
    <w:rsid w:val="00D459F4"/>
    <w:rsid w:val="00D46064"/>
    <w:rsid w:val="00D46256"/>
    <w:rsid w:val="00D474A7"/>
    <w:rsid w:val="00D4769C"/>
    <w:rsid w:val="00D507E6"/>
    <w:rsid w:val="00D50FBD"/>
    <w:rsid w:val="00D51031"/>
    <w:rsid w:val="00D520DC"/>
    <w:rsid w:val="00D53770"/>
    <w:rsid w:val="00D53908"/>
    <w:rsid w:val="00D546F0"/>
    <w:rsid w:val="00D54DA0"/>
    <w:rsid w:val="00D5597A"/>
    <w:rsid w:val="00D55A0F"/>
    <w:rsid w:val="00D55A8F"/>
    <w:rsid w:val="00D56274"/>
    <w:rsid w:val="00D56881"/>
    <w:rsid w:val="00D56A0D"/>
    <w:rsid w:val="00D56A4B"/>
    <w:rsid w:val="00D56ABF"/>
    <w:rsid w:val="00D570F3"/>
    <w:rsid w:val="00D572BC"/>
    <w:rsid w:val="00D57425"/>
    <w:rsid w:val="00D57460"/>
    <w:rsid w:val="00D5760A"/>
    <w:rsid w:val="00D576E4"/>
    <w:rsid w:val="00D60062"/>
    <w:rsid w:val="00D60C30"/>
    <w:rsid w:val="00D612A0"/>
    <w:rsid w:val="00D61762"/>
    <w:rsid w:val="00D6192B"/>
    <w:rsid w:val="00D62128"/>
    <w:rsid w:val="00D63AF2"/>
    <w:rsid w:val="00D65514"/>
    <w:rsid w:val="00D65689"/>
    <w:rsid w:val="00D65F17"/>
    <w:rsid w:val="00D661A8"/>
    <w:rsid w:val="00D66D50"/>
    <w:rsid w:val="00D66D85"/>
    <w:rsid w:val="00D67D46"/>
    <w:rsid w:val="00D705F1"/>
    <w:rsid w:val="00D711C3"/>
    <w:rsid w:val="00D7157D"/>
    <w:rsid w:val="00D7292D"/>
    <w:rsid w:val="00D72DB1"/>
    <w:rsid w:val="00D7434C"/>
    <w:rsid w:val="00D747A4"/>
    <w:rsid w:val="00D753D4"/>
    <w:rsid w:val="00D75613"/>
    <w:rsid w:val="00D75FAF"/>
    <w:rsid w:val="00D7687D"/>
    <w:rsid w:val="00D76A65"/>
    <w:rsid w:val="00D76E41"/>
    <w:rsid w:val="00D76FAA"/>
    <w:rsid w:val="00D777C2"/>
    <w:rsid w:val="00D80B50"/>
    <w:rsid w:val="00D80F7C"/>
    <w:rsid w:val="00D81458"/>
    <w:rsid w:val="00D82623"/>
    <w:rsid w:val="00D831FC"/>
    <w:rsid w:val="00D84170"/>
    <w:rsid w:val="00D844BA"/>
    <w:rsid w:val="00D84938"/>
    <w:rsid w:val="00D84AC2"/>
    <w:rsid w:val="00D84ACF"/>
    <w:rsid w:val="00D84E66"/>
    <w:rsid w:val="00D84F4D"/>
    <w:rsid w:val="00D8567C"/>
    <w:rsid w:val="00D8581C"/>
    <w:rsid w:val="00D8584C"/>
    <w:rsid w:val="00D85B3A"/>
    <w:rsid w:val="00D85F60"/>
    <w:rsid w:val="00D873F6"/>
    <w:rsid w:val="00D87A93"/>
    <w:rsid w:val="00D87F8D"/>
    <w:rsid w:val="00D9006B"/>
    <w:rsid w:val="00D90198"/>
    <w:rsid w:val="00D903E2"/>
    <w:rsid w:val="00D90D2E"/>
    <w:rsid w:val="00D916B4"/>
    <w:rsid w:val="00D919AA"/>
    <w:rsid w:val="00D91CEE"/>
    <w:rsid w:val="00D92247"/>
    <w:rsid w:val="00D924C0"/>
    <w:rsid w:val="00D93007"/>
    <w:rsid w:val="00D9376B"/>
    <w:rsid w:val="00D93E34"/>
    <w:rsid w:val="00D94261"/>
    <w:rsid w:val="00D94299"/>
    <w:rsid w:val="00D94588"/>
    <w:rsid w:val="00D95DA0"/>
    <w:rsid w:val="00D970D1"/>
    <w:rsid w:val="00DA00F9"/>
    <w:rsid w:val="00DA0F9D"/>
    <w:rsid w:val="00DA13C9"/>
    <w:rsid w:val="00DA18D8"/>
    <w:rsid w:val="00DA23CF"/>
    <w:rsid w:val="00DA23DF"/>
    <w:rsid w:val="00DA37A8"/>
    <w:rsid w:val="00DA3CE9"/>
    <w:rsid w:val="00DA5482"/>
    <w:rsid w:val="00DA55DA"/>
    <w:rsid w:val="00DA58B0"/>
    <w:rsid w:val="00DA58B2"/>
    <w:rsid w:val="00DA649B"/>
    <w:rsid w:val="00DA6D60"/>
    <w:rsid w:val="00DA71AD"/>
    <w:rsid w:val="00DA7B74"/>
    <w:rsid w:val="00DA7EB2"/>
    <w:rsid w:val="00DB1101"/>
    <w:rsid w:val="00DB17B0"/>
    <w:rsid w:val="00DB2748"/>
    <w:rsid w:val="00DB2E6B"/>
    <w:rsid w:val="00DB2EE9"/>
    <w:rsid w:val="00DB41E6"/>
    <w:rsid w:val="00DB5FBC"/>
    <w:rsid w:val="00DB61D4"/>
    <w:rsid w:val="00DB7765"/>
    <w:rsid w:val="00DB7AF3"/>
    <w:rsid w:val="00DC0119"/>
    <w:rsid w:val="00DC0F5F"/>
    <w:rsid w:val="00DC1FBE"/>
    <w:rsid w:val="00DC2761"/>
    <w:rsid w:val="00DC29FA"/>
    <w:rsid w:val="00DC2C3A"/>
    <w:rsid w:val="00DC2F32"/>
    <w:rsid w:val="00DC300C"/>
    <w:rsid w:val="00DC33B4"/>
    <w:rsid w:val="00DC37B9"/>
    <w:rsid w:val="00DC3D06"/>
    <w:rsid w:val="00DC3D61"/>
    <w:rsid w:val="00DC4011"/>
    <w:rsid w:val="00DC4902"/>
    <w:rsid w:val="00DC5960"/>
    <w:rsid w:val="00DC6188"/>
    <w:rsid w:val="00DC6966"/>
    <w:rsid w:val="00DC6B5B"/>
    <w:rsid w:val="00DC6DD9"/>
    <w:rsid w:val="00DC7A0D"/>
    <w:rsid w:val="00DC7A65"/>
    <w:rsid w:val="00DC7C6B"/>
    <w:rsid w:val="00DD0015"/>
    <w:rsid w:val="00DD065A"/>
    <w:rsid w:val="00DD085D"/>
    <w:rsid w:val="00DD0B27"/>
    <w:rsid w:val="00DD0C0B"/>
    <w:rsid w:val="00DD12E4"/>
    <w:rsid w:val="00DD244E"/>
    <w:rsid w:val="00DD2D28"/>
    <w:rsid w:val="00DD370A"/>
    <w:rsid w:val="00DD3937"/>
    <w:rsid w:val="00DD3A45"/>
    <w:rsid w:val="00DD3ABB"/>
    <w:rsid w:val="00DD3E14"/>
    <w:rsid w:val="00DD447C"/>
    <w:rsid w:val="00DD535A"/>
    <w:rsid w:val="00DD592F"/>
    <w:rsid w:val="00DD5B11"/>
    <w:rsid w:val="00DD7388"/>
    <w:rsid w:val="00DD7BE0"/>
    <w:rsid w:val="00DD7EA6"/>
    <w:rsid w:val="00DE23CD"/>
    <w:rsid w:val="00DE26CF"/>
    <w:rsid w:val="00DE2A4D"/>
    <w:rsid w:val="00DE2B65"/>
    <w:rsid w:val="00DE2D12"/>
    <w:rsid w:val="00DE3C30"/>
    <w:rsid w:val="00DE3E92"/>
    <w:rsid w:val="00DE428D"/>
    <w:rsid w:val="00DE48DB"/>
    <w:rsid w:val="00DE58FA"/>
    <w:rsid w:val="00DE6339"/>
    <w:rsid w:val="00DE6573"/>
    <w:rsid w:val="00DE6816"/>
    <w:rsid w:val="00DF0619"/>
    <w:rsid w:val="00DF30E4"/>
    <w:rsid w:val="00DF4B2C"/>
    <w:rsid w:val="00DF532C"/>
    <w:rsid w:val="00DF588F"/>
    <w:rsid w:val="00DF5DE0"/>
    <w:rsid w:val="00DF6479"/>
    <w:rsid w:val="00DF7033"/>
    <w:rsid w:val="00DF7819"/>
    <w:rsid w:val="00E00406"/>
    <w:rsid w:val="00E0045A"/>
    <w:rsid w:val="00E00FE7"/>
    <w:rsid w:val="00E01D44"/>
    <w:rsid w:val="00E01F77"/>
    <w:rsid w:val="00E02B2F"/>
    <w:rsid w:val="00E02ED6"/>
    <w:rsid w:val="00E03D95"/>
    <w:rsid w:val="00E046C8"/>
    <w:rsid w:val="00E04EEA"/>
    <w:rsid w:val="00E059F3"/>
    <w:rsid w:val="00E05B78"/>
    <w:rsid w:val="00E05F59"/>
    <w:rsid w:val="00E074A1"/>
    <w:rsid w:val="00E0782C"/>
    <w:rsid w:val="00E07985"/>
    <w:rsid w:val="00E07ACA"/>
    <w:rsid w:val="00E10490"/>
    <w:rsid w:val="00E107EC"/>
    <w:rsid w:val="00E10FF9"/>
    <w:rsid w:val="00E115B4"/>
    <w:rsid w:val="00E11ECD"/>
    <w:rsid w:val="00E132AD"/>
    <w:rsid w:val="00E134B9"/>
    <w:rsid w:val="00E1373D"/>
    <w:rsid w:val="00E13A8D"/>
    <w:rsid w:val="00E13D76"/>
    <w:rsid w:val="00E13F7D"/>
    <w:rsid w:val="00E14227"/>
    <w:rsid w:val="00E142C9"/>
    <w:rsid w:val="00E148D3"/>
    <w:rsid w:val="00E15E53"/>
    <w:rsid w:val="00E165B0"/>
    <w:rsid w:val="00E17240"/>
    <w:rsid w:val="00E17315"/>
    <w:rsid w:val="00E173EA"/>
    <w:rsid w:val="00E17A11"/>
    <w:rsid w:val="00E219D5"/>
    <w:rsid w:val="00E227D1"/>
    <w:rsid w:val="00E2309E"/>
    <w:rsid w:val="00E25DDA"/>
    <w:rsid w:val="00E260FB"/>
    <w:rsid w:val="00E263D0"/>
    <w:rsid w:val="00E26932"/>
    <w:rsid w:val="00E26CA3"/>
    <w:rsid w:val="00E27461"/>
    <w:rsid w:val="00E27CC1"/>
    <w:rsid w:val="00E303AB"/>
    <w:rsid w:val="00E3083B"/>
    <w:rsid w:val="00E30B73"/>
    <w:rsid w:val="00E30E93"/>
    <w:rsid w:val="00E31ED1"/>
    <w:rsid w:val="00E31F8F"/>
    <w:rsid w:val="00E32A16"/>
    <w:rsid w:val="00E32B18"/>
    <w:rsid w:val="00E32B32"/>
    <w:rsid w:val="00E330A8"/>
    <w:rsid w:val="00E33419"/>
    <w:rsid w:val="00E3451C"/>
    <w:rsid w:val="00E3459F"/>
    <w:rsid w:val="00E3542E"/>
    <w:rsid w:val="00E36635"/>
    <w:rsid w:val="00E36A93"/>
    <w:rsid w:val="00E370CA"/>
    <w:rsid w:val="00E37736"/>
    <w:rsid w:val="00E40671"/>
    <w:rsid w:val="00E40BC3"/>
    <w:rsid w:val="00E418C3"/>
    <w:rsid w:val="00E41B5E"/>
    <w:rsid w:val="00E41D57"/>
    <w:rsid w:val="00E4316C"/>
    <w:rsid w:val="00E434C7"/>
    <w:rsid w:val="00E43833"/>
    <w:rsid w:val="00E43ED6"/>
    <w:rsid w:val="00E44010"/>
    <w:rsid w:val="00E445BF"/>
    <w:rsid w:val="00E4486D"/>
    <w:rsid w:val="00E44B38"/>
    <w:rsid w:val="00E466D8"/>
    <w:rsid w:val="00E47910"/>
    <w:rsid w:val="00E47CF2"/>
    <w:rsid w:val="00E501B6"/>
    <w:rsid w:val="00E5052A"/>
    <w:rsid w:val="00E508B5"/>
    <w:rsid w:val="00E509FF"/>
    <w:rsid w:val="00E51714"/>
    <w:rsid w:val="00E51B85"/>
    <w:rsid w:val="00E51DEA"/>
    <w:rsid w:val="00E51E32"/>
    <w:rsid w:val="00E51F41"/>
    <w:rsid w:val="00E52414"/>
    <w:rsid w:val="00E52E80"/>
    <w:rsid w:val="00E5304E"/>
    <w:rsid w:val="00E53059"/>
    <w:rsid w:val="00E53D67"/>
    <w:rsid w:val="00E53FDB"/>
    <w:rsid w:val="00E54273"/>
    <w:rsid w:val="00E549BF"/>
    <w:rsid w:val="00E54FB1"/>
    <w:rsid w:val="00E55395"/>
    <w:rsid w:val="00E55979"/>
    <w:rsid w:val="00E55C5D"/>
    <w:rsid w:val="00E5677F"/>
    <w:rsid w:val="00E56C4F"/>
    <w:rsid w:val="00E5743F"/>
    <w:rsid w:val="00E575CD"/>
    <w:rsid w:val="00E57C6E"/>
    <w:rsid w:val="00E609C5"/>
    <w:rsid w:val="00E60CF6"/>
    <w:rsid w:val="00E6153C"/>
    <w:rsid w:val="00E62EBE"/>
    <w:rsid w:val="00E63113"/>
    <w:rsid w:val="00E632C9"/>
    <w:rsid w:val="00E6335D"/>
    <w:rsid w:val="00E63360"/>
    <w:rsid w:val="00E63A4E"/>
    <w:rsid w:val="00E64DD3"/>
    <w:rsid w:val="00E64F09"/>
    <w:rsid w:val="00E65C68"/>
    <w:rsid w:val="00E65E67"/>
    <w:rsid w:val="00E66289"/>
    <w:rsid w:val="00E66978"/>
    <w:rsid w:val="00E66A56"/>
    <w:rsid w:val="00E66F19"/>
    <w:rsid w:val="00E670C2"/>
    <w:rsid w:val="00E673EF"/>
    <w:rsid w:val="00E6758B"/>
    <w:rsid w:val="00E70255"/>
    <w:rsid w:val="00E72A03"/>
    <w:rsid w:val="00E73989"/>
    <w:rsid w:val="00E74316"/>
    <w:rsid w:val="00E7444B"/>
    <w:rsid w:val="00E74547"/>
    <w:rsid w:val="00E7515F"/>
    <w:rsid w:val="00E752AC"/>
    <w:rsid w:val="00E75636"/>
    <w:rsid w:val="00E756FD"/>
    <w:rsid w:val="00E75EA5"/>
    <w:rsid w:val="00E8074C"/>
    <w:rsid w:val="00E8157D"/>
    <w:rsid w:val="00E815A4"/>
    <w:rsid w:val="00E8188B"/>
    <w:rsid w:val="00E825B6"/>
    <w:rsid w:val="00E82AA6"/>
    <w:rsid w:val="00E8318B"/>
    <w:rsid w:val="00E832F4"/>
    <w:rsid w:val="00E8349B"/>
    <w:rsid w:val="00E8354C"/>
    <w:rsid w:val="00E84541"/>
    <w:rsid w:val="00E847D6"/>
    <w:rsid w:val="00E8559C"/>
    <w:rsid w:val="00E857B6"/>
    <w:rsid w:val="00E859EC"/>
    <w:rsid w:val="00E85A93"/>
    <w:rsid w:val="00E86B6F"/>
    <w:rsid w:val="00E90B5C"/>
    <w:rsid w:val="00E9111D"/>
    <w:rsid w:val="00E91CFC"/>
    <w:rsid w:val="00E920C8"/>
    <w:rsid w:val="00E933ED"/>
    <w:rsid w:val="00E93620"/>
    <w:rsid w:val="00E937DC"/>
    <w:rsid w:val="00E941C2"/>
    <w:rsid w:val="00E954BF"/>
    <w:rsid w:val="00E95C32"/>
    <w:rsid w:val="00E96379"/>
    <w:rsid w:val="00E97254"/>
    <w:rsid w:val="00E97271"/>
    <w:rsid w:val="00E9743A"/>
    <w:rsid w:val="00E974D5"/>
    <w:rsid w:val="00E976B1"/>
    <w:rsid w:val="00EA00C5"/>
    <w:rsid w:val="00EA06FC"/>
    <w:rsid w:val="00EA0975"/>
    <w:rsid w:val="00EA0AF8"/>
    <w:rsid w:val="00EA2768"/>
    <w:rsid w:val="00EA2D6B"/>
    <w:rsid w:val="00EA31D3"/>
    <w:rsid w:val="00EA3B42"/>
    <w:rsid w:val="00EA3C8B"/>
    <w:rsid w:val="00EA503F"/>
    <w:rsid w:val="00EA585B"/>
    <w:rsid w:val="00EA6654"/>
    <w:rsid w:val="00EA6871"/>
    <w:rsid w:val="00EA73FF"/>
    <w:rsid w:val="00EB0278"/>
    <w:rsid w:val="00EB0C69"/>
    <w:rsid w:val="00EB12DC"/>
    <w:rsid w:val="00EB1666"/>
    <w:rsid w:val="00EB1D56"/>
    <w:rsid w:val="00EB2D50"/>
    <w:rsid w:val="00EB3446"/>
    <w:rsid w:val="00EB35E7"/>
    <w:rsid w:val="00EB47EA"/>
    <w:rsid w:val="00EB4AF4"/>
    <w:rsid w:val="00EB5D2C"/>
    <w:rsid w:val="00EB63A4"/>
    <w:rsid w:val="00EB74F9"/>
    <w:rsid w:val="00EB7B59"/>
    <w:rsid w:val="00EB7B68"/>
    <w:rsid w:val="00EC00E4"/>
    <w:rsid w:val="00EC077F"/>
    <w:rsid w:val="00EC2199"/>
    <w:rsid w:val="00EC2807"/>
    <w:rsid w:val="00EC2C02"/>
    <w:rsid w:val="00EC3704"/>
    <w:rsid w:val="00EC39E6"/>
    <w:rsid w:val="00EC3C72"/>
    <w:rsid w:val="00EC4EA2"/>
    <w:rsid w:val="00EC5262"/>
    <w:rsid w:val="00EC5ECC"/>
    <w:rsid w:val="00EC5FCC"/>
    <w:rsid w:val="00EC6C71"/>
    <w:rsid w:val="00EC7E23"/>
    <w:rsid w:val="00ED0224"/>
    <w:rsid w:val="00ED057C"/>
    <w:rsid w:val="00ED18D5"/>
    <w:rsid w:val="00ED23AD"/>
    <w:rsid w:val="00ED2CFA"/>
    <w:rsid w:val="00ED330C"/>
    <w:rsid w:val="00ED4B30"/>
    <w:rsid w:val="00ED5A32"/>
    <w:rsid w:val="00ED6254"/>
    <w:rsid w:val="00ED68EE"/>
    <w:rsid w:val="00ED6C19"/>
    <w:rsid w:val="00ED71B7"/>
    <w:rsid w:val="00ED79B8"/>
    <w:rsid w:val="00EE1825"/>
    <w:rsid w:val="00EE2196"/>
    <w:rsid w:val="00EE2404"/>
    <w:rsid w:val="00EE2DF2"/>
    <w:rsid w:val="00EE32FA"/>
    <w:rsid w:val="00EE3F4B"/>
    <w:rsid w:val="00EE46C5"/>
    <w:rsid w:val="00EE4962"/>
    <w:rsid w:val="00EE51F2"/>
    <w:rsid w:val="00EE5643"/>
    <w:rsid w:val="00EE5A94"/>
    <w:rsid w:val="00EE6E00"/>
    <w:rsid w:val="00EE73CE"/>
    <w:rsid w:val="00EE78E7"/>
    <w:rsid w:val="00EE7C55"/>
    <w:rsid w:val="00EF06E4"/>
    <w:rsid w:val="00EF09B9"/>
    <w:rsid w:val="00EF0B3B"/>
    <w:rsid w:val="00EF122C"/>
    <w:rsid w:val="00EF2033"/>
    <w:rsid w:val="00EF246A"/>
    <w:rsid w:val="00EF2D02"/>
    <w:rsid w:val="00EF3D67"/>
    <w:rsid w:val="00EF3F2B"/>
    <w:rsid w:val="00EF6554"/>
    <w:rsid w:val="00EF6B20"/>
    <w:rsid w:val="00EF6DC4"/>
    <w:rsid w:val="00EF7023"/>
    <w:rsid w:val="00F00694"/>
    <w:rsid w:val="00F01D18"/>
    <w:rsid w:val="00F01E12"/>
    <w:rsid w:val="00F02ECE"/>
    <w:rsid w:val="00F03E73"/>
    <w:rsid w:val="00F03FF8"/>
    <w:rsid w:val="00F04521"/>
    <w:rsid w:val="00F04810"/>
    <w:rsid w:val="00F04A3F"/>
    <w:rsid w:val="00F05F12"/>
    <w:rsid w:val="00F064EA"/>
    <w:rsid w:val="00F06E9C"/>
    <w:rsid w:val="00F073BC"/>
    <w:rsid w:val="00F073BE"/>
    <w:rsid w:val="00F07D33"/>
    <w:rsid w:val="00F1087F"/>
    <w:rsid w:val="00F11616"/>
    <w:rsid w:val="00F119F6"/>
    <w:rsid w:val="00F11A16"/>
    <w:rsid w:val="00F11E99"/>
    <w:rsid w:val="00F1237A"/>
    <w:rsid w:val="00F12554"/>
    <w:rsid w:val="00F1279A"/>
    <w:rsid w:val="00F13639"/>
    <w:rsid w:val="00F13D49"/>
    <w:rsid w:val="00F14791"/>
    <w:rsid w:val="00F15E32"/>
    <w:rsid w:val="00F16A74"/>
    <w:rsid w:val="00F20933"/>
    <w:rsid w:val="00F20CAB"/>
    <w:rsid w:val="00F211EE"/>
    <w:rsid w:val="00F216EF"/>
    <w:rsid w:val="00F21A7A"/>
    <w:rsid w:val="00F21AB4"/>
    <w:rsid w:val="00F22DAE"/>
    <w:rsid w:val="00F22E0F"/>
    <w:rsid w:val="00F239B6"/>
    <w:rsid w:val="00F23A3B"/>
    <w:rsid w:val="00F23A76"/>
    <w:rsid w:val="00F241D4"/>
    <w:rsid w:val="00F242B8"/>
    <w:rsid w:val="00F2439C"/>
    <w:rsid w:val="00F26966"/>
    <w:rsid w:val="00F277EB"/>
    <w:rsid w:val="00F301E4"/>
    <w:rsid w:val="00F308EC"/>
    <w:rsid w:val="00F30A04"/>
    <w:rsid w:val="00F30A7E"/>
    <w:rsid w:val="00F320DF"/>
    <w:rsid w:val="00F32572"/>
    <w:rsid w:val="00F33F84"/>
    <w:rsid w:val="00F3414D"/>
    <w:rsid w:val="00F34307"/>
    <w:rsid w:val="00F34D8C"/>
    <w:rsid w:val="00F3544E"/>
    <w:rsid w:val="00F35791"/>
    <w:rsid w:val="00F35E55"/>
    <w:rsid w:val="00F36970"/>
    <w:rsid w:val="00F37004"/>
    <w:rsid w:val="00F37818"/>
    <w:rsid w:val="00F37D20"/>
    <w:rsid w:val="00F405C6"/>
    <w:rsid w:val="00F4079D"/>
    <w:rsid w:val="00F415BE"/>
    <w:rsid w:val="00F41950"/>
    <w:rsid w:val="00F41C79"/>
    <w:rsid w:val="00F42053"/>
    <w:rsid w:val="00F42689"/>
    <w:rsid w:val="00F426B5"/>
    <w:rsid w:val="00F4301C"/>
    <w:rsid w:val="00F43057"/>
    <w:rsid w:val="00F433DC"/>
    <w:rsid w:val="00F43E0A"/>
    <w:rsid w:val="00F448F4"/>
    <w:rsid w:val="00F44B78"/>
    <w:rsid w:val="00F44D6C"/>
    <w:rsid w:val="00F45242"/>
    <w:rsid w:val="00F45FC0"/>
    <w:rsid w:val="00F4625A"/>
    <w:rsid w:val="00F46D70"/>
    <w:rsid w:val="00F47105"/>
    <w:rsid w:val="00F47143"/>
    <w:rsid w:val="00F4741A"/>
    <w:rsid w:val="00F477C4"/>
    <w:rsid w:val="00F50371"/>
    <w:rsid w:val="00F51488"/>
    <w:rsid w:val="00F5170C"/>
    <w:rsid w:val="00F525EF"/>
    <w:rsid w:val="00F53361"/>
    <w:rsid w:val="00F53A66"/>
    <w:rsid w:val="00F53ACE"/>
    <w:rsid w:val="00F53F61"/>
    <w:rsid w:val="00F55CCB"/>
    <w:rsid w:val="00F56732"/>
    <w:rsid w:val="00F569DF"/>
    <w:rsid w:val="00F57E68"/>
    <w:rsid w:val="00F600D6"/>
    <w:rsid w:val="00F601DF"/>
    <w:rsid w:val="00F60C0B"/>
    <w:rsid w:val="00F60D1E"/>
    <w:rsid w:val="00F60D3E"/>
    <w:rsid w:val="00F6109D"/>
    <w:rsid w:val="00F619AA"/>
    <w:rsid w:val="00F62169"/>
    <w:rsid w:val="00F62369"/>
    <w:rsid w:val="00F62877"/>
    <w:rsid w:val="00F62A17"/>
    <w:rsid w:val="00F62AC2"/>
    <w:rsid w:val="00F6395B"/>
    <w:rsid w:val="00F63CE8"/>
    <w:rsid w:val="00F64299"/>
    <w:rsid w:val="00F6452D"/>
    <w:rsid w:val="00F64ADF"/>
    <w:rsid w:val="00F64E13"/>
    <w:rsid w:val="00F65914"/>
    <w:rsid w:val="00F66050"/>
    <w:rsid w:val="00F66CB4"/>
    <w:rsid w:val="00F66F0F"/>
    <w:rsid w:val="00F70B27"/>
    <w:rsid w:val="00F7162A"/>
    <w:rsid w:val="00F719DD"/>
    <w:rsid w:val="00F72EB9"/>
    <w:rsid w:val="00F7304E"/>
    <w:rsid w:val="00F73117"/>
    <w:rsid w:val="00F73215"/>
    <w:rsid w:val="00F738F5"/>
    <w:rsid w:val="00F739A7"/>
    <w:rsid w:val="00F73F05"/>
    <w:rsid w:val="00F749B0"/>
    <w:rsid w:val="00F74A53"/>
    <w:rsid w:val="00F75204"/>
    <w:rsid w:val="00F7529E"/>
    <w:rsid w:val="00F756C3"/>
    <w:rsid w:val="00F759FA"/>
    <w:rsid w:val="00F75C29"/>
    <w:rsid w:val="00F7647D"/>
    <w:rsid w:val="00F77175"/>
    <w:rsid w:val="00F7724E"/>
    <w:rsid w:val="00F7725B"/>
    <w:rsid w:val="00F77988"/>
    <w:rsid w:val="00F77B3E"/>
    <w:rsid w:val="00F77CF3"/>
    <w:rsid w:val="00F822F7"/>
    <w:rsid w:val="00F8338E"/>
    <w:rsid w:val="00F83C4F"/>
    <w:rsid w:val="00F84D97"/>
    <w:rsid w:val="00F84F55"/>
    <w:rsid w:val="00F85AF1"/>
    <w:rsid w:val="00F85DE0"/>
    <w:rsid w:val="00F86F80"/>
    <w:rsid w:val="00F90BA4"/>
    <w:rsid w:val="00F929A7"/>
    <w:rsid w:val="00F929F5"/>
    <w:rsid w:val="00F92DA2"/>
    <w:rsid w:val="00F93411"/>
    <w:rsid w:val="00F936A3"/>
    <w:rsid w:val="00F938AA"/>
    <w:rsid w:val="00F942A4"/>
    <w:rsid w:val="00F94705"/>
    <w:rsid w:val="00F959A4"/>
    <w:rsid w:val="00F959FD"/>
    <w:rsid w:val="00F95E42"/>
    <w:rsid w:val="00F96375"/>
    <w:rsid w:val="00F96BA0"/>
    <w:rsid w:val="00F970AA"/>
    <w:rsid w:val="00F975BE"/>
    <w:rsid w:val="00F97980"/>
    <w:rsid w:val="00F97B9A"/>
    <w:rsid w:val="00FA0954"/>
    <w:rsid w:val="00FA18DF"/>
    <w:rsid w:val="00FA1991"/>
    <w:rsid w:val="00FA264A"/>
    <w:rsid w:val="00FA28E6"/>
    <w:rsid w:val="00FA3D88"/>
    <w:rsid w:val="00FA4B54"/>
    <w:rsid w:val="00FA4CF2"/>
    <w:rsid w:val="00FA53E4"/>
    <w:rsid w:val="00FA59AD"/>
    <w:rsid w:val="00FA5CD5"/>
    <w:rsid w:val="00FA7295"/>
    <w:rsid w:val="00FB1848"/>
    <w:rsid w:val="00FB3A49"/>
    <w:rsid w:val="00FB4062"/>
    <w:rsid w:val="00FB4306"/>
    <w:rsid w:val="00FB494A"/>
    <w:rsid w:val="00FB5073"/>
    <w:rsid w:val="00FB653C"/>
    <w:rsid w:val="00FB6A15"/>
    <w:rsid w:val="00FC188E"/>
    <w:rsid w:val="00FC22EC"/>
    <w:rsid w:val="00FC234F"/>
    <w:rsid w:val="00FC2E70"/>
    <w:rsid w:val="00FC3250"/>
    <w:rsid w:val="00FC390E"/>
    <w:rsid w:val="00FC3AAC"/>
    <w:rsid w:val="00FC41DA"/>
    <w:rsid w:val="00FC47A2"/>
    <w:rsid w:val="00FC5E37"/>
    <w:rsid w:val="00FC7574"/>
    <w:rsid w:val="00FC77D7"/>
    <w:rsid w:val="00FC7B31"/>
    <w:rsid w:val="00FC7B61"/>
    <w:rsid w:val="00FC7ED6"/>
    <w:rsid w:val="00FD0618"/>
    <w:rsid w:val="00FD0ED5"/>
    <w:rsid w:val="00FD1004"/>
    <w:rsid w:val="00FD15DD"/>
    <w:rsid w:val="00FD1D09"/>
    <w:rsid w:val="00FD3373"/>
    <w:rsid w:val="00FD450C"/>
    <w:rsid w:val="00FD57E5"/>
    <w:rsid w:val="00FD5B85"/>
    <w:rsid w:val="00FD64F6"/>
    <w:rsid w:val="00FD688F"/>
    <w:rsid w:val="00FD6D11"/>
    <w:rsid w:val="00FD71CF"/>
    <w:rsid w:val="00FD733D"/>
    <w:rsid w:val="00FD73EA"/>
    <w:rsid w:val="00FD78E5"/>
    <w:rsid w:val="00FD7A39"/>
    <w:rsid w:val="00FE078B"/>
    <w:rsid w:val="00FE0BBB"/>
    <w:rsid w:val="00FE0DCC"/>
    <w:rsid w:val="00FE195A"/>
    <w:rsid w:val="00FE1E35"/>
    <w:rsid w:val="00FE2AA4"/>
    <w:rsid w:val="00FE3E53"/>
    <w:rsid w:val="00FE4206"/>
    <w:rsid w:val="00FE553E"/>
    <w:rsid w:val="00FE5CEB"/>
    <w:rsid w:val="00FE5E39"/>
    <w:rsid w:val="00FE68F5"/>
    <w:rsid w:val="00FE6BD3"/>
    <w:rsid w:val="00FE71DC"/>
    <w:rsid w:val="00FE74C3"/>
    <w:rsid w:val="00FE74CD"/>
    <w:rsid w:val="00FF0781"/>
    <w:rsid w:val="00FF08F9"/>
    <w:rsid w:val="00FF0D35"/>
    <w:rsid w:val="00FF1138"/>
    <w:rsid w:val="00FF15C0"/>
    <w:rsid w:val="00FF1C99"/>
    <w:rsid w:val="00FF33AB"/>
    <w:rsid w:val="00FF4540"/>
    <w:rsid w:val="00FF580D"/>
    <w:rsid w:val="00FF77D6"/>
    <w:rsid w:val="00FF7E53"/>
    <w:rsid w:val="0AFD5C9C"/>
    <w:rsid w:val="1FFE56F7"/>
    <w:rsid w:val="28FBACBE"/>
    <w:rsid w:val="2F7B18F2"/>
    <w:rsid w:val="2FE17C11"/>
    <w:rsid w:val="3BB93C17"/>
    <w:rsid w:val="3FEEE9B2"/>
    <w:rsid w:val="4F5FF56F"/>
    <w:rsid w:val="4FEF1071"/>
    <w:rsid w:val="51983C3C"/>
    <w:rsid w:val="557F21CE"/>
    <w:rsid w:val="58B7CCA4"/>
    <w:rsid w:val="617CB27F"/>
    <w:rsid w:val="642C3432"/>
    <w:rsid w:val="675F2CEE"/>
    <w:rsid w:val="679D7CC8"/>
    <w:rsid w:val="6AE9615D"/>
    <w:rsid w:val="6EFF17A2"/>
    <w:rsid w:val="6FB58BBE"/>
    <w:rsid w:val="72EB7FF4"/>
    <w:rsid w:val="7B7FFC0C"/>
    <w:rsid w:val="7C2B4D79"/>
    <w:rsid w:val="7C5F4EA3"/>
    <w:rsid w:val="7C6FC160"/>
    <w:rsid w:val="7CBFB321"/>
    <w:rsid w:val="7DE70D04"/>
    <w:rsid w:val="7E7F0811"/>
    <w:rsid w:val="7EF5C713"/>
    <w:rsid w:val="7FFFB690"/>
    <w:rsid w:val="AE577D03"/>
    <w:rsid w:val="B7FA8675"/>
    <w:rsid w:val="BEEF6E48"/>
    <w:rsid w:val="CB977CA8"/>
    <w:rsid w:val="CF7EB350"/>
    <w:rsid w:val="CFAFEBAE"/>
    <w:rsid w:val="CFFBF24B"/>
    <w:rsid w:val="CFFFC530"/>
    <w:rsid w:val="D296865D"/>
    <w:rsid w:val="D3FF2B86"/>
    <w:rsid w:val="D7DB8059"/>
    <w:rsid w:val="E57366AD"/>
    <w:rsid w:val="F2F64896"/>
    <w:rsid w:val="F7FF0DBA"/>
    <w:rsid w:val="FB890EA1"/>
    <w:rsid w:val="FEFF0B42"/>
    <w:rsid w:val="FFF7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hAnsi="HuaweiSans-Regular" w:eastAsia="方正兰亭黑简体" w:cs="Arial"/>
      <w:sz w:val="32"/>
      <w:szCs w:val="32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cs="Huawei Sans"/>
      <w:b/>
      <w:bCs/>
      <w:sz w:val="44"/>
      <w:szCs w:val="44"/>
    </w:rPr>
  </w:style>
  <w:style w:type="paragraph" w:styleId="4">
    <w:name w:val="heading 2"/>
    <w:basedOn w:val="1"/>
    <w:next w:val="5"/>
    <w:link w:val="273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/>
      <w:bCs/>
      <w:sz w:val="36"/>
      <w:szCs w:val="36"/>
      <w:lang w:eastAsia="en-US"/>
    </w:rPr>
  </w:style>
  <w:style w:type="paragraph" w:styleId="5">
    <w:name w:val="heading 3"/>
    <w:basedOn w:val="1"/>
    <w:link w:val="276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ascii="Huawei Sans" w:hAnsi="Huawei Sans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ascii="Huawei Sans" w:hAnsi="Huawei Sans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方正兰亭黑简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  <w:rPr>
      <w:sz w:val="20"/>
      <w:szCs w:val="20"/>
    </w:r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  <w:sz w:val="20"/>
      <w:szCs w:val="20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  <w:rPr>
      <w:sz w:val="20"/>
      <w:szCs w:val="20"/>
    </w:r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  <w:rPr>
      <w:sz w:val="20"/>
      <w:szCs w:val="20"/>
    </w:r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/>
      <w:sz w:val="20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/>
      <w:sz w:val="20"/>
      <w:szCs w:val="20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  <w:rPr>
      <w:sz w:val="20"/>
      <w:szCs w:val="20"/>
    </w:r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/>
      <w:sz w:val="20"/>
      <w:szCs w:val="20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  <w:rPr>
      <w:sz w:val="20"/>
      <w:szCs w:val="20"/>
    </w:r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  <w:rPr>
      <w:sz w:val="20"/>
      <w:szCs w:val="20"/>
    </w:r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  <w:rPr>
      <w:sz w:val="20"/>
      <w:szCs w:val="20"/>
    </w:rPr>
  </w:style>
  <w:style w:type="paragraph" w:styleId="76">
    <w:name w:val="toc 2"/>
    <w:basedOn w:val="1"/>
    <w:next w:val="1"/>
    <w:autoRedefine/>
    <w:qFormat/>
    <w:uiPriority w:val="39"/>
    <w:pPr>
      <w:ind w:left="0"/>
    </w:pPr>
    <w:rPr>
      <w:rFonts w:ascii="Huawei Sans" w:hAnsi="Huawei Sans"/>
      <w:sz w:val="20"/>
      <w:szCs w:val="20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8"/>
    <w:semiHidden/>
    <w:qFormat/>
    <w:uiPriority w:val="99"/>
    <w:rPr>
      <w:rFonts w:ascii="Courier New" w:hAnsi="Courier New" w:cs="Courier New"/>
      <w:sz w:val="20"/>
      <w:szCs w:val="20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qFormat/>
    <w:uiPriority w:val="2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283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hAnsi="HuaweiSans-Regular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HuaweiSans-Regular" w:hAnsi="HuaweiSans-Regular" w:eastAsia="方正兰亭黑简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  <w:rPr>
      <w:sz w:val="20"/>
      <w:szCs w:val="20"/>
    </w:rPr>
  </w:style>
  <w:style w:type="paragraph" w:customStyle="1" w:styleId="163">
    <w:name w:val="Heading1 No Number"/>
    <w:basedOn w:val="3"/>
    <w:next w:val="1"/>
    <w:link w:val="270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4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7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4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HuaweiSans-Regular" w:hAnsi="HuaweiSans-Regular" w:eastAsia="方正兰亭黑简体" w:cs="Arial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HuaweiSans-Regular" w:hAnsi="HuaweiSans-Regular" w:eastAsia="方正兰亭黑简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Arial"/>
      <w:sz w:val="30"/>
      <w:szCs w:val="32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HuaweiSans-Regular" w:hAnsi="HuaweiSans-Regular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hAnsi="HuaweiSans-Regular" w:eastAsia="楷体_GB2312" w:cs="Arial"/>
      <w:iCs/>
      <w:kern w:val="2"/>
      <w:sz w:val="3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2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HuaweiSans-Regular" w:hAnsi="HuaweiSans-Regular" w:eastAsia="方正兰亭黑简体" w:cs="Arial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28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方正兰亭黑简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方正兰亭黑简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Arial"/>
      <w:sz w:val="36"/>
      <w:szCs w:val="32"/>
      <w:lang w:val="en-US" w:eastAsia="zh-CN" w:bidi="ar-SA"/>
    </w:rPr>
  </w:style>
  <w:style w:type="paragraph" w:customStyle="1" w:styleId="188">
    <w:name w:val="Table Text"/>
    <w:basedOn w:val="1"/>
    <w:link w:val="266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HuaweiSans-Regular" w:hAnsi="HuaweiSans-Regular" w:eastAsia="方正兰亭黑简体" w:cs="Arial"/>
      <w:snapToGrid w:val="0"/>
      <w:sz w:val="32"/>
      <w:szCs w:val="32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HuaweiSans-Regular" w:hAnsi="HuaweiSans-Regular" w:eastAsia="方正兰亭黑简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HuaweiSans-Regular" w:hAnsi="HuaweiSans-Regular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 w:val="20"/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方正兰亭黑简体" w:cs="Arial"/>
      <w:snapToGrid w:val="0"/>
      <w:sz w:val="32"/>
      <w:szCs w:val="32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  <w:szCs w:val="20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Arial"/>
      <w:sz w:val="36"/>
      <w:szCs w:val="32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Cover-宋体+罗马+正文"/>
    <w:basedOn w:val="1"/>
    <w:link w:val="227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Cover-宋体+罗马+正文 Char"/>
    <w:basedOn w:val="136"/>
    <w:link w:val="226"/>
    <w:qFormat/>
    <w:uiPriority w:val="0"/>
    <w:rPr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qFormat/>
    <w:uiPriority w:val="0"/>
    <w:pPr>
      <w:framePr w:wrap="around" w:vAnchor="text" w:hAnchor="margin" w:x="-34" w:y="1"/>
    </w:pPr>
    <w:rPr>
      <w:rFonts w:ascii="Arial" w:hAnsi="Arial" w:eastAsia="微软雅黑" w:cs="Arial"/>
      <w:snapToGrid w:val="0"/>
      <w:sz w:val="32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Arial" w:hAnsi="Arial" w:eastAsia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  <w:szCs w:val="20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286"/>
    <w:qFormat/>
    <w:uiPriority w:val="0"/>
    <w:pPr>
      <w:ind w:left="1281" w:leftChars="100" w:right="100" w:rightChars="100"/>
      <w:jc w:val="center"/>
    </w:pPr>
    <w:rPr>
      <w:rFonts w:cs="宋体"/>
      <w:szCs w:val="20"/>
    </w:rPr>
  </w:style>
  <w:style w:type="character" w:customStyle="1" w:styleId="242">
    <w:name w:val="标题 1 字符"/>
    <w:basedOn w:val="136"/>
    <w:link w:val="3"/>
    <w:qFormat/>
    <w:uiPriority w:val="0"/>
    <w:rPr>
      <w:rFonts w:ascii="Huawei Sans" w:hAnsi="Huawei Sans" w:cs="Huawei Sans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numPr>
        <w:ilvl w:val="0"/>
        <w:numId w:val="13"/>
      </w:numPr>
      <w:topLinePunct w:val="0"/>
      <w:autoSpaceDE w:val="0"/>
      <w:autoSpaceDN w:val="0"/>
      <w:snapToGrid/>
      <w:spacing w:before="120" w:beforeLines="50" w:after="120" w:afterLines="50" w:line="240" w:lineRule="auto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方正兰亭黑简体" w:cs="Arial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方正兰亭黑简体" w:cs="Arial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numId w:val="15"/>
      </w:numPr>
      <w:spacing w:before="156" w:after="156"/>
      <w:ind w:left="0" w:firstLine="0"/>
    </w:pPr>
    <w:rPr>
      <w:rFonts w:cs="宋体"/>
      <w:color w:val="000000" w:themeColor="text1"/>
      <w:szCs w:val="20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cs="Times New Roman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  <w:szCs w:val="20"/>
    </w:rPr>
  </w:style>
  <w:style w:type="character" w:customStyle="1" w:styleId="254">
    <w:name w:val="正文111 Char"/>
    <w:basedOn w:val="136"/>
    <w:link w:val="253"/>
    <w:qFormat/>
    <w:uiPriority w:val="0"/>
    <w:rPr>
      <w:rFonts w:cs="Times New Roman"/>
      <w:bCs/>
      <w:snapToGrid w:val="0"/>
      <w:szCs w:val="20"/>
    </w:rPr>
  </w:style>
  <w:style w:type="paragraph" w:customStyle="1" w:styleId="255">
    <w:name w:val="1.正文"/>
    <w:basedOn w:val="1"/>
    <w:link w:val="257"/>
    <w:autoRedefine/>
    <w:qFormat/>
    <w:uiPriority w:val="0"/>
    <w:pPr>
      <w:ind w:left="1021"/>
    </w:pPr>
    <w:rPr>
      <w:rFonts w:ascii="Huawei Sans" w:hAnsi="Huawei Sans" w:cs="Huawei Sans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cs="Huawei Sans"/>
      <w:sz w:val="21"/>
      <w:szCs w:val="32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000000" w:themeColor="text1" w:sz="4" w:space="1"/>
        <w:left w:val="single" w:color="000000" w:themeColor="text1" w:sz="4" w:space="4"/>
        <w:bottom w:val="single" w:color="000000" w:themeColor="text1" w:sz="4" w:space="1"/>
        <w:right w:val="single" w:color="000000" w:themeColor="text1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eastAsia="FrutigerNext LT Regular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4.任务"/>
    <w:basedOn w:val="168"/>
    <w:link w:val="265"/>
    <w:autoRedefine/>
    <w:qFormat/>
    <w:uiPriority w:val="0"/>
    <w:pPr>
      <w:numPr>
        <w:ilvl w:val="0"/>
        <w:numId w:val="16"/>
      </w:numPr>
    </w:pPr>
    <w:rPr>
      <w:rFonts w:ascii="Huawei Sans" w:hAnsi="Huawei Sans" w:eastAsia="方正兰亭黑简体" w:cs="微软雅黑"/>
    </w:rPr>
  </w:style>
  <w:style w:type="character" w:customStyle="1" w:styleId="262">
    <w:name w:val="Step 字符"/>
    <w:basedOn w:val="136"/>
    <w:link w:val="180"/>
    <w:qFormat/>
    <w:uiPriority w:val="0"/>
    <w:rPr>
      <w:snapToGrid w:val="0"/>
    </w:rPr>
  </w:style>
  <w:style w:type="paragraph" w:customStyle="1" w:styleId="263">
    <w:name w:val="5.表格文字"/>
    <w:basedOn w:val="188"/>
    <w:link w:val="267"/>
    <w:autoRedefine/>
    <w:qFormat/>
    <w:uiPriority w:val="0"/>
    <w:pPr>
      <w:autoSpaceDE w:val="0"/>
      <w:autoSpaceDN w:val="0"/>
    </w:pPr>
    <w:rPr>
      <w:rFonts w:ascii="Huawei Sans" w:hAnsi="Huawei Sans"/>
      <w:sz w:val="21"/>
    </w:rPr>
  </w:style>
  <w:style w:type="character" w:customStyle="1" w:styleId="264">
    <w:name w:val="Item List 字符"/>
    <w:basedOn w:val="136"/>
    <w:link w:val="168"/>
    <w:qFormat/>
    <w:uiPriority w:val="0"/>
    <w:rPr>
      <w:rFonts w:ascii="FrutigerNext LT Regular" w:hAnsi="FrutigerNext LT Regular" w:eastAsia="华文细黑"/>
      <w:kern w:val="2"/>
      <w:sz w:val="21"/>
      <w:szCs w:val="21"/>
    </w:rPr>
  </w:style>
  <w:style w:type="character" w:customStyle="1" w:styleId="265">
    <w:name w:val="4.任务 字符"/>
    <w:basedOn w:val="264"/>
    <w:link w:val="261"/>
    <w:qFormat/>
    <w:uiPriority w:val="0"/>
    <w:rPr>
      <w:rFonts w:ascii="Huawei Sans" w:hAnsi="Huawei Sans" w:eastAsia="华文细黑" w:cs="微软雅黑"/>
      <w:kern w:val="2"/>
      <w:sz w:val="21"/>
      <w:szCs w:val="21"/>
    </w:rPr>
  </w:style>
  <w:style w:type="character" w:customStyle="1" w:styleId="266">
    <w:name w:val="Table Text 字符"/>
    <w:basedOn w:val="136"/>
    <w:link w:val="188"/>
    <w:qFormat/>
    <w:uiPriority w:val="0"/>
    <w:rPr>
      <w:snapToGrid w:val="0"/>
    </w:rPr>
  </w:style>
  <w:style w:type="character" w:customStyle="1" w:styleId="267">
    <w:name w:val="5.表格文字 字符"/>
    <w:basedOn w:val="266"/>
    <w:link w:val="263"/>
    <w:qFormat/>
    <w:uiPriority w:val="0"/>
    <w:rPr>
      <w:rFonts w:ascii="Huawei Sans" w:hAnsi="Huawei Sans"/>
      <w:snapToGrid w:val="0"/>
      <w:sz w:val="21"/>
    </w:rPr>
  </w:style>
  <w:style w:type="paragraph" w:customStyle="1" w:styleId="268">
    <w:name w:val="6.前言"/>
    <w:basedOn w:val="163"/>
    <w:link w:val="271"/>
    <w:autoRedefine/>
    <w:qFormat/>
    <w:uiPriority w:val="0"/>
    <w:pPr>
      <w:tabs>
        <w:tab w:val="left" w:pos="4095"/>
        <w:tab w:val="right" w:pos="9638"/>
      </w:tabs>
    </w:pPr>
  </w:style>
  <w:style w:type="paragraph" w:customStyle="1" w:styleId="269">
    <w:name w:val="7.简介标题"/>
    <w:basedOn w:val="164"/>
    <w:link w:val="275"/>
    <w:autoRedefine/>
    <w:qFormat/>
    <w:uiPriority w:val="0"/>
  </w:style>
  <w:style w:type="character" w:customStyle="1" w:styleId="270">
    <w:name w:val="Heading1 No Number 字符"/>
    <w:basedOn w:val="242"/>
    <w:link w:val="163"/>
    <w:qFormat/>
    <w:uiPriority w:val="0"/>
    <w:rPr>
      <w:rFonts w:ascii="Huawei Sans" w:hAnsi="Huawei Sans" w:cs="Huawei Sans"/>
      <w:sz w:val="44"/>
      <w:szCs w:val="44"/>
    </w:rPr>
  </w:style>
  <w:style w:type="character" w:customStyle="1" w:styleId="271">
    <w:name w:val="6.前言 字符"/>
    <w:basedOn w:val="270"/>
    <w:link w:val="268"/>
    <w:qFormat/>
    <w:uiPriority w:val="0"/>
    <w:rPr>
      <w:rFonts w:ascii="Huawei Sans" w:hAnsi="Huawei Sans" w:cs="Huawei Sans"/>
      <w:sz w:val="44"/>
      <w:szCs w:val="44"/>
    </w:rPr>
  </w:style>
  <w:style w:type="paragraph" w:customStyle="1" w:styleId="272">
    <w:name w:val="8.前言标题"/>
    <w:basedOn w:val="165"/>
    <w:link w:val="278"/>
    <w:autoRedefine/>
    <w:qFormat/>
    <w:uiPriority w:val="0"/>
    <w:rPr>
      <w:rFonts w:cs="微软雅黑"/>
    </w:rPr>
  </w:style>
  <w:style w:type="character" w:customStyle="1" w:styleId="273">
    <w:name w:val="标题 2 字符"/>
    <w:basedOn w:val="136"/>
    <w:link w:val="4"/>
    <w:qFormat/>
    <w:uiPriority w:val="0"/>
    <w:rPr>
      <w:rFonts w:ascii="Huawei Sans" w:hAnsi="Huawei Sans"/>
      <w:bCs/>
      <w:sz w:val="36"/>
      <w:szCs w:val="36"/>
      <w:lang w:eastAsia="en-US"/>
    </w:rPr>
  </w:style>
  <w:style w:type="character" w:customStyle="1" w:styleId="274">
    <w:name w:val="Heading2 No Number 字符"/>
    <w:basedOn w:val="273"/>
    <w:link w:val="164"/>
    <w:qFormat/>
    <w:uiPriority w:val="0"/>
    <w:rPr>
      <w:rFonts w:ascii="Huawei Sans" w:hAnsi="Huawei Sans"/>
      <w:sz w:val="36"/>
      <w:szCs w:val="36"/>
      <w:lang w:eastAsia="en-US"/>
    </w:rPr>
  </w:style>
  <w:style w:type="character" w:customStyle="1" w:styleId="275">
    <w:name w:val="7.简介标题 字符"/>
    <w:basedOn w:val="274"/>
    <w:link w:val="269"/>
    <w:qFormat/>
    <w:uiPriority w:val="0"/>
    <w:rPr>
      <w:rFonts w:ascii="Huawei Sans" w:hAnsi="Huawei Sans"/>
      <w:sz w:val="36"/>
      <w:szCs w:val="36"/>
      <w:lang w:eastAsia="en-US"/>
    </w:rPr>
  </w:style>
  <w:style w:type="character" w:customStyle="1" w:styleId="276">
    <w:name w:val="标题 3 字符"/>
    <w:basedOn w:val="136"/>
    <w:link w:val="5"/>
    <w:qFormat/>
    <w:uiPriority w:val="0"/>
    <w:rPr>
      <w:rFonts w:ascii="Huawei Sans" w:hAnsi="Huawei Sans"/>
    </w:rPr>
  </w:style>
  <w:style w:type="character" w:customStyle="1" w:styleId="277">
    <w:name w:val="Heading3 No Number 字符"/>
    <w:basedOn w:val="276"/>
    <w:link w:val="165"/>
    <w:qFormat/>
    <w:uiPriority w:val="0"/>
    <w:rPr>
      <w:rFonts w:ascii="Huawei Sans" w:hAnsi="Huawei Sans" w:cs="Book Antiqua"/>
      <w:sz w:val="26"/>
    </w:rPr>
  </w:style>
  <w:style w:type="character" w:customStyle="1" w:styleId="278">
    <w:name w:val="8.前言标题 字符"/>
    <w:basedOn w:val="277"/>
    <w:link w:val="272"/>
    <w:qFormat/>
    <w:uiPriority w:val="0"/>
    <w:rPr>
      <w:rFonts w:ascii="Huawei Sans" w:hAnsi="Huawei Sans" w:cs="微软雅黑"/>
      <w:sz w:val="26"/>
    </w:rPr>
  </w:style>
  <w:style w:type="paragraph" w:customStyle="1" w:styleId="279">
    <w:name w:val="3.步骤"/>
    <w:basedOn w:val="180"/>
    <w:link w:val="280"/>
    <w:autoRedefine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character" w:customStyle="1" w:styleId="280">
    <w:name w:val="3.步骤 字符"/>
    <w:basedOn w:val="262"/>
    <w:link w:val="279"/>
    <w:qFormat/>
    <w:uiPriority w:val="0"/>
    <w:rPr>
      <w:rFonts w:ascii="Huawei Sans" w:hAnsi="Huawei Sans"/>
      <w:snapToGrid w:val="0"/>
      <w:sz w:val="21"/>
    </w:rPr>
  </w:style>
  <w:style w:type="paragraph" w:customStyle="1" w:styleId="281">
    <w:name w:val="9.图片标题"/>
    <w:basedOn w:val="160"/>
    <w:link w:val="284"/>
    <w:autoRedefine/>
    <w:qFormat/>
    <w:uiPriority w:val="0"/>
    <w:pPr>
      <w:numPr>
        <w:ilvl w:val="7"/>
        <w:numId w:val="1"/>
      </w:numPr>
      <w:spacing w:before="80" w:after="160" w:line="240" w:lineRule="auto"/>
      <w:ind w:left="1021"/>
      <w:jc w:val="center"/>
      <w:outlineLvl w:val="9"/>
    </w:pPr>
    <w:rPr>
      <w:rFonts w:ascii="Huawei Sans" w:hAnsi="Huawei Sans" w:cs="微软雅黑"/>
      <w:b/>
      <w:szCs w:val="24"/>
    </w:rPr>
  </w:style>
  <w:style w:type="paragraph" w:customStyle="1" w:styleId="282">
    <w:name w:val="5.表格标题"/>
    <w:basedOn w:val="241"/>
    <w:link w:val="287"/>
    <w:autoRedefine/>
    <w:qFormat/>
    <w:uiPriority w:val="0"/>
    <w:pPr>
      <w:numPr>
        <w:ilvl w:val="8"/>
        <w:numId w:val="1"/>
      </w:numPr>
      <w:spacing w:before="160" w:line="240" w:lineRule="auto"/>
      <w:ind w:left="1021" w:leftChars="0" w:right="0" w:rightChars="0"/>
      <w:outlineLvl w:val="9"/>
    </w:pPr>
    <w:rPr>
      <w:rFonts w:ascii="Huawei Sans" w:hAnsi="Huawei Sans" w:cs="微软雅黑"/>
      <w:b/>
      <w:sz w:val="21"/>
      <w:szCs w:val="24"/>
    </w:rPr>
  </w:style>
  <w:style w:type="character" w:customStyle="1" w:styleId="283">
    <w:name w:val="Figure Description 字符"/>
    <w:basedOn w:val="136"/>
    <w:link w:val="160"/>
    <w:qFormat/>
    <w:uiPriority w:val="0"/>
    <w:rPr>
      <w:rFonts w:eastAsia="黑体"/>
      <w:spacing w:val="-4"/>
      <w:kern w:val="2"/>
      <w:sz w:val="21"/>
      <w:szCs w:val="21"/>
    </w:rPr>
  </w:style>
  <w:style w:type="character" w:customStyle="1" w:styleId="284">
    <w:name w:val="9.图片标题 字符"/>
    <w:basedOn w:val="283"/>
    <w:link w:val="281"/>
    <w:qFormat/>
    <w:uiPriority w:val="0"/>
    <w:rPr>
      <w:rFonts w:ascii="Huawei Sans" w:hAnsi="Huawei Sans" w:eastAsia="黑体" w:cs="微软雅黑"/>
      <w:b/>
      <w:spacing w:val="-4"/>
      <w:kern w:val="2"/>
      <w:sz w:val="21"/>
      <w:szCs w:val="24"/>
    </w:rPr>
  </w:style>
  <w:style w:type="character" w:customStyle="1" w:styleId="285">
    <w:name w:val="Table Description 字符"/>
    <w:basedOn w:val="136"/>
    <w:link w:val="183"/>
    <w:qFormat/>
    <w:uiPriority w:val="0"/>
    <w:rPr>
      <w:rFonts w:eastAsia="黑体"/>
      <w:spacing w:val="-4"/>
    </w:rPr>
  </w:style>
  <w:style w:type="character" w:customStyle="1" w:styleId="286">
    <w:name w:val="样式 Table Description + 居中 字符"/>
    <w:basedOn w:val="285"/>
    <w:link w:val="241"/>
    <w:qFormat/>
    <w:uiPriority w:val="0"/>
    <w:rPr>
      <w:rFonts w:eastAsia="黑体" w:cs="宋体"/>
      <w:spacing w:val="-4"/>
      <w:szCs w:val="20"/>
    </w:rPr>
  </w:style>
  <w:style w:type="character" w:customStyle="1" w:styleId="287">
    <w:name w:val="5.表格标题 字符"/>
    <w:basedOn w:val="286"/>
    <w:link w:val="282"/>
    <w:qFormat/>
    <w:uiPriority w:val="0"/>
    <w:rPr>
      <w:rFonts w:ascii="Huawei Sans" w:hAnsi="Huawei Sans" w:eastAsia="黑体" w:cs="微软雅黑"/>
      <w:b/>
      <w:spacing w:val="-4"/>
      <w:sz w:val="21"/>
      <w:szCs w:val="24"/>
    </w:rPr>
  </w:style>
  <w:style w:type="paragraph" w:styleId="288">
    <w:name w:val="No Spacing"/>
    <w:autoRedefine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kern w:val="2"/>
      <w:sz w:val="21"/>
      <w:szCs w:val="21"/>
      <w:lang w:val="en-US" w:eastAsia="zh-CN" w:bidi="ar-SA"/>
    </w:rPr>
  </w:style>
  <w:style w:type="character" w:customStyle="1" w:styleId="289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90">
    <w:name w:val="Quote"/>
    <w:basedOn w:val="1"/>
    <w:next w:val="1"/>
    <w:link w:val="291"/>
    <w:autoRedefine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1">
    <w:name w:val="引用 字符"/>
    <w:basedOn w:val="136"/>
    <w:link w:val="29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2">
    <w:name w:val="Intense Quote"/>
    <w:basedOn w:val="1"/>
    <w:next w:val="1"/>
    <w:link w:val="293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明显引用 字符"/>
    <w:basedOn w:val="136"/>
    <w:link w:val="292"/>
    <w:qFormat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4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5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6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paragraph" w:customStyle="1" w:styleId="297">
    <w:name w:val="5.表格文字 ALT+F5"/>
    <w:basedOn w:val="188"/>
    <w:link w:val="298"/>
    <w:autoRedefine/>
    <w:qFormat/>
    <w:uiPriority w:val="0"/>
    <w:pPr>
      <w:autoSpaceDE w:val="0"/>
      <w:autoSpaceDN w:val="0"/>
      <w:jc w:val="center"/>
    </w:pPr>
    <w:rPr>
      <w:rFonts w:ascii="Huawei Sans" w:hAnsi="Huawei Sans" w:eastAsia="华文细黑" w:cs="微软雅黑"/>
      <w:sz w:val="21"/>
      <w:szCs w:val="21"/>
    </w:rPr>
  </w:style>
  <w:style w:type="character" w:customStyle="1" w:styleId="298">
    <w:name w:val="5.表格文字 ALT+F5 字符"/>
    <w:basedOn w:val="266"/>
    <w:link w:val="297"/>
    <w:qFormat/>
    <w:uiPriority w:val="0"/>
    <w:rPr>
      <w:rFonts w:ascii="Huawei Sans" w:hAnsi="Huawei Sans" w:eastAsia="华文细黑" w:cs="微软雅黑"/>
      <w:snapToGrid w:val="0"/>
      <w:sz w:val="21"/>
      <w:szCs w:val="21"/>
    </w:rPr>
  </w:style>
  <w:style w:type="paragraph" w:customStyle="1" w:styleId="299">
    <w:name w:val="8.前言标题3 ALT+F8"/>
    <w:basedOn w:val="1"/>
    <w:link w:val="300"/>
    <w:autoRedefine/>
    <w:qFormat/>
    <w:uiPriority w:val="0"/>
    <w:pPr>
      <w:topLinePunct w:val="0"/>
      <w:adjustRightInd/>
      <w:snapToGrid/>
      <w:spacing w:before="200"/>
      <w:ind w:left="0"/>
    </w:pPr>
    <w:rPr>
      <w:rFonts w:ascii="Huawei Sans" w:hAnsi="Huawei Sans" w:eastAsia="黑体" w:cs="微软雅黑"/>
      <w:kern w:val="2"/>
      <w:sz w:val="21"/>
      <w:szCs w:val="21"/>
    </w:rPr>
  </w:style>
  <w:style w:type="character" w:customStyle="1" w:styleId="300">
    <w:name w:val="8.前言标题3 ALT+F8 字符"/>
    <w:basedOn w:val="277"/>
    <w:link w:val="299"/>
    <w:qFormat/>
    <w:uiPriority w:val="0"/>
    <w:rPr>
      <w:rFonts w:ascii="Huawei Sans" w:hAnsi="Huawei Sans" w:eastAsia="黑体" w:cs="微软雅黑"/>
      <w:kern w:val="2"/>
      <w:sz w:val="21"/>
      <w:szCs w:val="21"/>
      <w:lang w:eastAsia="en-US"/>
    </w:rPr>
  </w:style>
  <w:style w:type="character" w:customStyle="1" w:styleId="301">
    <w:name w:val="wintitle"/>
    <w:basedOn w:val="136"/>
    <w:qFormat/>
    <w:uiPriority w:val="0"/>
  </w:style>
  <w:style w:type="character" w:customStyle="1" w:styleId="302">
    <w:name w:val="menucascade"/>
    <w:basedOn w:val="136"/>
    <w:qFormat/>
    <w:uiPriority w:val="0"/>
  </w:style>
  <w:style w:type="character" w:customStyle="1" w:styleId="303">
    <w:name w:val="uicontrol"/>
    <w:basedOn w:val="136"/>
    <w:qFormat/>
    <w:uiPriority w:val="0"/>
  </w:style>
  <w:style w:type="character" w:customStyle="1" w:styleId="304">
    <w:name w:val="figcap"/>
    <w:basedOn w:val="136"/>
    <w:qFormat/>
    <w:uiPriority w:val="0"/>
  </w:style>
  <w:style w:type="character" w:customStyle="1" w:styleId="305">
    <w:name w:val="parmvalue"/>
    <w:basedOn w:val="136"/>
    <w:qFormat/>
    <w:uiPriority w:val="0"/>
  </w:style>
  <w:style w:type="character" w:customStyle="1" w:styleId="306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7">
    <w:name w:val="未处理的提及2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8">
    <w:name w:val="HTML 预设格式 字符"/>
    <w:basedOn w:val="136"/>
    <w:link w:val="82"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tmp\webword_2756313512\C:\work\12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ontentTypeID="0x010100CC226774B8D87F4D92D9D1F6859ED44E" contentTypeName="Document" _="" contentTypeVersion="1" versionID="192c310b45bae95d9fdbb51d5532622b" contentTypeDescription="Create a new document." contentTypeScope="">
  <xsd:schema xmlns:xsd="http://www.w3.org/2001/XMLSchema" xmlns:ma="http://schemas.microsoft.com/office/2006/metadata/properties/metaAttributes" ma:root="true" ma:fieldsID="1d095aabec1d15598815726bd4b054a7" _="" targetNamespace="http://schemas.microsoft.com/office/2006/metadata/properties">
    <xsd:import xmlns:xsd="http://www.w3.org/2001/XMLSchema" namespace="475f1e55-3009-46d8-9566-5d569a2b3a98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SharedWithUsers" minOccurs="0"/>
              </xsd:all>
            </xsd:complexType>
          </xsd:element>
        </xsd:sequence>
      </xsd:complexType>
    </xsd:element>
  </xsd:schema>
  <xsd:schema xmlns:xsd="http://www.w3.org/2001/XMLSchema" elementFormDefault="qualified" targetNamespace="475f1e55-3009-46d8-9566-5d569a2b3a98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name="SharedWithUsers" ma:displayName="Shared With" ma:readOnly="true" nillable="true" ma:index="8" ma:internalName="SharedWithUsers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name="UserInfo" maxOccurs="unbounded" minOccurs="0">
                <xsd:complexType xmlns:xsd="http://www.w3.org/2001/XMLSchema">
                  <xsd:sequence xmlns:xsd="http://www.w3.org/2001/XMLSchema">
                    <xsd:element xmlns:xsd="http://www.w3.org/2001/XMLSchema" name="DisplayName" minOccurs="0" type="xsd:string"/>
                    <xsd:element xmlns:xsd="http://www.w3.org/2001/XMLSchema" name="AccountId" minOccurs="0" type="dms:UserId" nillable="true"/>
                    <xsd:element xmlns:xsd="http://www.w3.org/2001/XMLSchema"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elementFormDefault="qualified" attributeFormDefault="unqualified" blockDefault="#all" targetNamespace="http://schemas.openxmlformats.org/package/2006/metadata/core-properties">
    <xsd:import xmlns:xsd="http://www.w3.org/2001/XMLSchema" schemaLocation="http://dublincore.org/schemas/xmls/qdc/2003/04/02/dc.xsd" namespace="http://purl.org/dc/elements/1.1/"/>
    <xsd:import xmlns:xsd="http://www.w3.org/2001/XMLSchema" schemaLocation="http://dublincore.org/schemas/xmls/qdc/2003/04/02/dcterms.xsd" namespace="http://purl.org/dc/terms/"/>
    <xsd:element xmlns:xsd="http://www.w3.org/2001/XMLSchema" name="coreProperties" type="CT_coreProperties"/>
    <xsd:complexType xmlns:xsd="http://www.w3.org/2001/XMLSchema" name="CT_coreProperties">
      <xsd:all xmlns:xsd="http://www.w3.org/2001/XMLSchema">
        <xsd:element xmlns:xsd="http://www.w3.org/2001/XMLSchema" maxOccurs="1" ref="dc:creator" minOccurs="0"/>
        <xsd:element xmlns:xsd="http://www.w3.org/2001/XMLSchema" maxOccurs="1" ref="dcterms:created" minOccurs="0"/>
        <xsd:element xmlns:xsd="http://www.w3.org/2001/XMLSchema" maxOccurs="1" ref="dc:identifier" minOccurs="0"/>
        <xsd:element xmlns:xsd="http://www.w3.org/2001/XMLSchema" xmlns:ma="http://schemas.microsoft.com/office/2006/metadata/properties/metaAttributes" name="contentType" maxOccurs="1" minOccurs="0" ma:displayName="Content Type" type="xsd:string" ma:index="0"/>
        <xsd:element xmlns:xsd="http://www.w3.org/2001/XMLSchema" xmlns:ma="http://schemas.microsoft.com/office/2006/metadata/properties/metaAttributes" maxOccurs="1" ref="dc:title" minOccurs="0" ma:displayName="Title" ma:index="4"/>
        <xsd:element xmlns:xsd="http://www.w3.org/2001/XMLSchema" maxOccurs="1" ref="dc:subject" minOccurs="0"/>
        <xsd:element xmlns:xsd="http://www.w3.org/2001/XMLSchema" maxOccurs="1" ref="dc:description" minOccurs="0"/>
        <xsd:element xmlns:xsd="http://www.w3.org/2001/XMLSchema" name="keywords" maxOccurs="1" minOccurs="0" type="xsd:string"/>
        <xsd:element xmlns:xsd="http://www.w3.org/2001/XMLSchema" maxOccurs="1" ref="dc:language" minOccurs="0"/>
        <xsd:element xmlns:xsd="http://www.w3.org/2001/XMLSchema" name="category" maxOccurs="1" minOccurs="0" type="xsd:string"/>
        <xsd:element xmlns:xsd="http://www.w3.org/2001/XMLSchema" name="version" maxOccurs="1" minOccurs="0" type="xsd:string"/>
        <xsd:element xmlns:xsd="http://www.w3.org/2001/XMLSchema" name="revision" maxOccurs="1" minOccurs="0" type="xsd:string">
          <xsd:annotation xmlns:xsd="http://www.w3.org/2001/XMLSchema">
            <xsd:documentation xmlns:xsd="http://www.w3.org/2001/XMLSchema">
                        This value indicates the number of saves or revisions. The application is responsible for updating this value after each revision.
                    </xsd:documentation>
          </xsd:annotation>
        </xsd:element>
        <xsd:element xmlns:xsd="http://www.w3.org/2001/XMLSchema" name="lastModifiedBy" maxOccurs="1" minOccurs="0" type="xsd:string"/>
        <xsd:element xmlns:xsd="http://www.w3.org/2001/XMLSchema" maxOccurs="1" ref="dcterms:modified" minOccurs="0"/>
        <xsd:element xmlns:xsd="http://www.w3.org/2001/XMLSchema" name="contentStatus" maxOccurs="1" minOccurs="0" type="xsd:string"/>
      </xsd:all>
    </xsd:complexType>
  </xsd:schema>
  <xs:schema xmlns:xs="http://www.w3.org/2001/XMLSchema" elementFormDefault="qualified" attributeFormDefault="unqualified" targetNamespace="http://schemas.microsoft.com/office/infopath/2007/PartnerControls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name="DisplayName" type="xs:string"/>
    <xs:element xmlns:xs="http://www.w3.org/2001/XMLSchema" name="AccountId" type="xs:string"/>
    <xs:element xmlns:xs="http://www.w3.org/2001/XMLSchema" name="AccountType" type="xs:string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axOccurs="unbounded" ref="pc:BDCEntity" minOccurs="0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name="EntityNamespace" type="xs:string"/>
    <xs:attribute xmlns:xs="http://www.w3.org/2001/XMLSchema" name="EntityName" type="xs:string"/>
    <xs:attribute xmlns:xs="http://www.w3.org/2001/XMLSchema" name="SystemInstanceName" type="xs:string"/>
    <xs:attribute xmlns:xs="http://www.w3.org/2001/XMLSchema" name="AssociationName" type="xs:string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name="EntityDisplayName" type="xs:string"/>
    <xs:element xmlns:xs="http://www.w3.org/2001/XMLSchema" name="EntityInstanceReference" type="xs:string"/>
    <xs:element xmlns:xs="http://www.w3.org/2001/XMLSchema" name="EntityId1" type="xs:string"/>
    <xs:element xmlns:xs="http://www.w3.org/2001/XMLSchema" name="EntityId2" type="xs:string"/>
    <xs:element xmlns:xs="http://www.w3.org/2001/XMLSchema" name="EntityId3" type="xs:string"/>
    <xs:element xmlns:xs="http://www.w3.org/2001/XMLSchema" name="EntityId4" type="xs:string"/>
    <xs:element xmlns:xs="http://www.w3.org/2001/XMLSchema" name="EntityId5" type="xs:string"/>
    <xs:element xmlns:xs="http://www.w3.org/2001/XMLSchema" name="Terms">
      <xs:complexType xmlns:xs="http://www.w3.org/2001/XMLSchema">
        <xs:sequence xmlns:xs="http://www.w3.org/2001/XMLSchema">
          <xs:element xmlns:xs="http://www.w3.org/2001/XMLSchema" maxOccurs="unbounded" ref="pc:TermInfo" minOccurs="0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name="TermName" type="xs:string"/>
    <xs:element xmlns:xs="http://www.w3.org/2001/XMLSchema" name="TermId" type="xs:string"/>
  </xs:schema>
</ct:contentTypeSchema>
</file>

<file path=customXml/itemProps1.xml><?xml version="1.0" encoding="utf-8"?>
<ds:datastoreItem xmlns:ds="http://schemas.openxmlformats.org/officeDocument/2006/customXml" ds:itemID="{5DD8C4F3-7336-460D-81A2-016490131C78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EEA82ABF-3C64-4AD6-A3F8-BF7B6BBD7965}">
  <ds:schemaRefs/>
</ds:datastoreItem>
</file>

<file path=customXml/itemProps4.xml><?xml version="1.0" encoding="utf-8"?>
<ds:datastoreItem xmlns:ds="http://schemas.openxmlformats.org/officeDocument/2006/customXml" ds:itemID="{2721D494-8B40-4AA4-9B35-C07D6A0EF8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22</Pages>
  <Words>7383</Words>
  <Characters>8961</Characters>
  <Lines>295</Lines>
  <Paragraphs>326</Paragraphs>
  <TotalTime>605</TotalTime>
  <ScaleCrop>false</ScaleCrop>
  <LinksUpToDate>false</LinksUpToDate>
  <CharactersWithSpaces>9450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2025-11-06T21:14:00Z</dcterms:created>
  <dc:creator>w00280246</dc:creator>
  <cp:lastModifiedBy>廖敏杰</cp:lastModifiedBy>
  <cp:lastPrinted>2016-11-21T10:33:00Z</cp:lastPrinted>
  <dcterms:modified xsi:type="dcterms:W3CDTF">2025-11-19T01:21:13Z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(3)Cay80g6l22Iho/JpgFHdu3EDdlZcVIYobQYgvZcO+t112WEvkJBUm8b6TY/sFgESx7/Mj5Hu
8aOSOXFA0qQhw6eBvO9Sm9NoBCT+SShgPoHR1egAzc97tGXFAt4ML9EwOgxDHPCw4PNjR/Gj
N9xeGmi9DYfTQobIHsATLcmSBM9DQrJ4qtf5lo2vuxeR36qmMNWC5IHhbsrVMUwwZ4/UiOcb
Vn1/d0EysMQPLHyvba</vt:lpwstr>
  </property>
  <property fmtid="{D5CDD505-2E9C-101B-9397-08002B2CF9AE}" pid="15" name="_2015_ms_pID_7253431">
    <vt:lpwstr>KRFdzq5pCvQkOFDhg0ttdap4MiSCS/AEgY78PCas6zchwAr8ZYzjBm
nRZwJYNd9uiQPWFP/IYLHedl5+IIDDgDlV41E5x9cc3O81TjLJh71pNTHjJ1T70ddTBx2VBX
qaEySfTQnzM3YVxhxaq2U6Jjwv+3Lhk+3Ji74WPFn/mH8Y8KhM82F37HX5UZ4v6hHTx7dSZu
/bY1Xr1z9Ffiqd7ojWht31PWy8/63VnTbIsG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TZ/E+TYBsy+9oP4pNpOKYhQ=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1698888243</vt:lpwstr>
  </property>
  <property fmtid="{D5CDD505-2E9C-101B-9397-08002B2CF9AE}" pid="22" name="KSOProductBuildVer">
    <vt:lpwstr>2052-12.1.0.23125</vt:lpwstr>
  </property>
  <property fmtid="{D5CDD505-2E9C-101B-9397-08002B2CF9AE}" pid="23" name="ICV">
    <vt:lpwstr>756671EE3130F93F67821069EF63BED6_43</vt:lpwstr>
  </property>
  <property fmtid="{D5CDD505-2E9C-101B-9397-08002B2CF9AE}" pid="24" name="KSOTemplateDocerSaveRecord">
    <vt:lpwstr>eyJoZGlkIjoiNDRhZTk1MGEwMWRkMWFiMDkzYWY4NDc4MjAzOWFiOGMiLCJ1c2VySWQiOiIxNzY3MTE1OTgzIn0=</vt:lpwstr>
  </property>
</Properties>
</file>