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</w:t>
      </w:r>
      <w:r>
        <w:rPr/>
        <w:t xml:space="preserve">opic name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2A6099"/>
        </w:rPr>
      </w:pPr>
      <w:r>
        <w:rPr>
          <w:color w:val="2A6099"/>
        </w:rPr>
        <w:t>Qt – a Mini HowTo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Topic description </w:t>
      </w:r>
    </w:p>
    <w:p>
      <w:pPr>
        <w:pStyle w:val="TextBody"/>
        <w:bidi w:val="0"/>
        <w:spacing w:before="0" w:after="0"/>
        <w:jc w:val="left"/>
        <w:rPr/>
      </w:pPr>
      <w:r>
        <w:rPr/>
        <w:tab/>
      </w:r>
      <w:r>
        <w:rPr>
          <w:color w:val="2A6099"/>
        </w:rPr>
        <w:t>In this article, I will briefly introduce Qt's UI layout, the use of basic UI widgets, its thread management, and the use of network APIs, etc.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Reasons for choosing this topic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color w:val="2A6099"/>
        </w:rPr>
      </w:pPr>
      <w:r>
        <w:rPr>
          <w:color w:val="2A6099"/>
        </w:rPr>
        <w:t xml:space="preserve">Qt is open-source (although it has commercial license). We can study its code to get a better </w:t>
      </w:r>
      <w:r>
        <w:rPr>
          <w:color w:val="2A6099"/>
        </w:rPr>
        <w:t>under</w:t>
      </w:r>
      <w:r>
        <w:rPr>
          <w:color w:val="2A6099"/>
        </w:rPr>
        <w:t xml:space="preserve">standing of its framework design.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color w:val="2A6099"/>
        </w:rPr>
      </w:pPr>
      <w:r>
        <w:rPr>
          <w:color w:val="2A6099"/>
        </w:rPr>
        <w:t xml:space="preserve">Qt is portable. </w:t>
      </w:r>
      <w:r>
        <w:rPr>
          <w:color w:val="2A6099"/>
          <w:lang w:val="en-US"/>
        </w:rPr>
        <w:t>It provides support for *nix, mac, windows, and mobile devices.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1414" w:hanging="0"/>
        <w:jc w:val="left"/>
        <w:rPr>
          <w:lang w:val="en-U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Learning path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color w:val="2A6099"/>
        </w:rPr>
      </w:pPr>
      <w:r>
        <w:rPr>
          <w:color w:val="2A6099"/>
        </w:rPr>
        <w:t xml:space="preserve">I mainly study Qt by reading books, </w:t>
      </w:r>
      <w:r>
        <w:rPr>
          <w:color w:val="2A6099"/>
        </w:rPr>
        <w:t xml:space="preserve">and I hope I can write simple Qt applications after my study.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color w:val="2A6099"/>
        </w:rPr>
      </w:pPr>
      <w:r>
        <w:rPr>
          <w:color w:val="2A6099"/>
        </w:rPr>
        <w:t xml:space="preserve">Currently the book I choose is </w:t>
      </w:r>
      <w:r>
        <w:rPr>
          <w:rFonts w:ascii="Liberation Serif" w:hAnsi="Liberation Serif"/>
          <w:color w:val="2A6099"/>
        </w:rPr>
        <w:t>“</w:t>
      </w:r>
      <w:r>
        <w:rPr>
          <w:rFonts w:ascii="Liberation Serif" w:hAnsi="Liberation Serif"/>
          <w:color w:val="2A6099"/>
          <w:sz w:val="24"/>
        </w:rPr>
        <w:t xml:space="preserve">C++ GUI Programming with Qt 4, Second Edition”, </w:t>
      </w:r>
      <w:r>
        <w:rPr>
          <w:rFonts w:ascii="Liberation Serif" w:hAnsi="Liberation Serif"/>
          <w:color w:val="2A6099"/>
          <w:sz w:val="24"/>
          <w:lang w:val="en-US"/>
        </w:rPr>
        <w:t>Maybe I'll change it after reading a few pages, I'll update the book list.</w:t>
      </w:r>
      <w:r>
        <w:rPr>
          <w:rFonts w:ascii="Liberation Serif" w:hAnsi="Liberation Serif"/>
          <w:color w:val="2A6099"/>
          <w:sz w:val="24"/>
        </w:rPr>
        <w:t xml:space="preserve"> </w:t>
      </w:r>
      <w:r>
        <w:rPr>
          <w:rFonts w:ascii="Liberation Serif" w:hAnsi="Liberation Serif"/>
          <w:color w:val="2A6099"/>
        </w:rPr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color w:val="2A6099"/>
        </w:rPr>
      </w:pPr>
      <w:r>
        <w:rPr>
          <w:color w:val="2A6099"/>
        </w:rPr>
        <w:t>Currently I’ve decided to write a weather forecast application (</w:t>
      </w:r>
      <w:r>
        <w:rPr>
          <w:color w:val="2A6099"/>
        </w:rPr>
        <w:t xml:space="preserve">Again, </w:t>
      </w:r>
      <w:r>
        <w:rPr>
          <w:color w:val="2A6099"/>
        </w:rPr>
        <w:t xml:space="preserve">my mind maybe changed, sorry). In this application, I will show the usage of UI widgets, then I will demonstrate how to send http request to get data in a worker thread. </w:t>
      </w:r>
      <w:r>
        <w:rPr>
          <w:color w:val="2A6099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177</Words>
  <Characters>790</Characters>
  <CharactersWithSpaces>955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2023-01-21T05:36:09Z</dcterms:created>
  <dc:creator/>
  <dc:description/>
  <dc:language>en-US</dc:language>
  <cp:lastModifiedBy/>
  <dcterms:modified xsi:type="dcterms:W3CDTF">2023-01-21T06:11:08Z</dcterms:modified>
  <cp:revision>2</cp:revision>
  <dc:subject/>
  <dc:title/>
</cp:coreProperties>
</file>