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216DA" w14:textId="77777777" w:rsidR="004B3297" w:rsidRPr="00655625" w:rsidRDefault="004B3297" w:rsidP="004B3297">
      <w:pPr>
        <w:spacing w:after="120"/>
        <w:ind w:right="-6"/>
        <w:jc w:val="right"/>
        <w:rPr>
          <w:rFonts w:asciiTheme="majorHAnsi" w:hAnsiTheme="majorHAnsi" w:cstheme="majorHAnsi"/>
          <w:szCs w:val="20"/>
          <w:lang w:val="en-US"/>
        </w:rPr>
      </w:pPr>
    </w:p>
    <w:p w14:paraId="3CDBEE34" w14:textId="384522BA" w:rsidR="00F51051" w:rsidRPr="004F5DA2" w:rsidRDefault="00BF08F5" w:rsidP="00A50276">
      <w:pPr>
        <w:pStyle w:val="Heading2"/>
        <w:rPr>
          <w:rStyle w:val="Strong"/>
          <w:rFonts w:cstheme="majorHAnsi"/>
          <w:b/>
          <w:szCs w:val="22"/>
        </w:rPr>
      </w:pPr>
      <w:bookmarkStart w:id="0" w:name="_Toc125032406"/>
      <w:bookmarkStart w:id="1" w:name="_Toc201832284"/>
      <w:r>
        <w:rPr>
          <w:rStyle w:val="Strong"/>
          <w:rFonts w:cstheme="majorHAnsi"/>
          <w:b/>
          <w:szCs w:val="22"/>
        </w:rPr>
        <w:t>Personal</w:t>
      </w:r>
      <w:r w:rsidR="00F51051" w:rsidRPr="004F5DA2">
        <w:rPr>
          <w:rStyle w:val="Strong"/>
          <w:rFonts w:cstheme="majorHAnsi"/>
          <w:b/>
          <w:szCs w:val="22"/>
        </w:rPr>
        <w:t xml:space="preserve"> information</w:t>
      </w:r>
      <w:bookmarkEnd w:id="0"/>
      <w:bookmarkEnd w:id="1"/>
    </w:p>
    <w:p w14:paraId="5C4E08D2" w14:textId="77777777" w:rsidR="00F51051" w:rsidRPr="004F5DA2" w:rsidRDefault="00F51051" w:rsidP="00F51051">
      <w:pPr>
        <w:jc w:val="both"/>
        <w:rPr>
          <w:rStyle w:val="Strong"/>
          <w:rFonts w:asciiTheme="majorHAnsi" w:hAnsiTheme="majorHAnsi" w:cstheme="majorHAnsi"/>
          <w:szCs w:val="20"/>
          <w:lang w:val="en-CA"/>
        </w:rPr>
      </w:pPr>
    </w:p>
    <w:p w14:paraId="38B54884" w14:textId="77777777" w:rsidR="00F51051" w:rsidRPr="004F5DA2" w:rsidRDefault="00F51051" w:rsidP="00F51051">
      <w:pPr>
        <w:jc w:val="both"/>
        <w:rPr>
          <w:rStyle w:val="Strong"/>
          <w:rFonts w:asciiTheme="majorHAnsi" w:hAnsiTheme="majorHAnsi" w:cstheme="majorHAnsi"/>
          <w:szCs w:val="20"/>
          <w:lang w:val="en-CA"/>
        </w:rPr>
        <w:sectPr w:rsidR="00F51051" w:rsidRPr="004F5DA2" w:rsidSect="00A0540A">
          <w:headerReference w:type="even" r:id="rId8"/>
          <w:headerReference w:type="default" r:id="rId9"/>
          <w:footerReference w:type="even" r:id="rId10"/>
          <w:footerReference w:type="default" r:id="rId11"/>
          <w:headerReference w:type="first" r:id="rId12"/>
          <w:footerReference w:type="first" r:id="rId13"/>
          <w:pgSz w:w="11900" w:h="16840"/>
          <w:pgMar w:top="1134" w:right="1134" w:bottom="1134" w:left="1134" w:header="708" w:footer="708" w:gutter="0"/>
          <w:cols w:space="708"/>
          <w:titlePg/>
          <w:docGrid w:linePitch="360"/>
        </w:sectPr>
      </w:pPr>
    </w:p>
    <w:p w14:paraId="1DABBCD5" w14:textId="045E466D" w:rsidR="00F51051" w:rsidRPr="004F5DA2" w:rsidRDefault="00BF08F5" w:rsidP="00F51051">
      <w:pPr>
        <w:spacing w:after="80"/>
        <w:jc w:val="both"/>
        <w:rPr>
          <w:rStyle w:val="Strong"/>
          <w:rFonts w:asciiTheme="majorHAnsi" w:hAnsiTheme="majorHAnsi" w:cstheme="majorHAnsi"/>
          <w:b w:val="0"/>
          <w:szCs w:val="20"/>
          <w:lang w:val="en-CA"/>
        </w:rPr>
      </w:pPr>
      <w:r w:rsidRPr="001A4FDE">
        <w:rPr>
          <w:rStyle w:val="Strong"/>
          <w:rFonts w:asciiTheme="majorHAnsi" w:hAnsiTheme="majorHAnsi" w:cstheme="majorHAnsi"/>
          <w:color w:val="0070C0"/>
          <w:szCs w:val="20"/>
          <w:lang w:val="en-CA"/>
        </w:rPr>
        <w:t>Last name</w:t>
      </w:r>
      <w:r w:rsidR="00F51051" w:rsidRPr="001A4FDE">
        <w:rPr>
          <w:rStyle w:val="Strong"/>
          <w:rFonts w:asciiTheme="majorHAnsi" w:hAnsiTheme="majorHAnsi" w:cstheme="majorHAnsi"/>
          <w:color w:val="0070C0"/>
          <w:szCs w:val="20"/>
          <w:lang w:val="en-CA"/>
        </w:rPr>
        <w:t xml:space="preserve">: </w:t>
      </w:r>
      <w:r w:rsidR="00F51051" w:rsidRPr="004F5DA2">
        <w:rPr>
          <w:rStyle w:val="Strong"/>
          <w:rFonts w:asciiTheme="majorHAnsi" w:hAnsiTheme="majorHAnsi" w:cstheme="majorHAnsi"/>
          <w:b w:val="0"/>
          <w:szCs w:val="20"/>
          <w:lang w:val="en-CA"/>
        </w:rPr>
        <w:t>Kushnir</w:t>
      </w:r>
    </w:p>
    <w:p w14:paraId="6077F8CA" w14:textId="69F447FB" w:rsidR="00F51051" w:rsidRPr="004F5DA2" w:rsidRDefault="000D26FD" w:rsidP="00F51051">
      <w:pPr>
        <w:spacing w:after="80"/>
        <w:jc w:val="both"/>
        <w:rPr>
          <w:rStyle w:val="Strong"/>
          <w:rFonts w:asciiTheme="majorHAnsi" w:hAnsiTheme="majorHAnsi" w:cstheme="majorHAnsi"/>
          <w:b w:val="0"/>
          <w:szCs w:val="20"/>
          <w:lang w:val="en-CA"/>
        </w:rPr>
      </w:pPr>
      <w:r w:rsidRPr="001A4FDE">
        <w:rPr>
          <w:rStyle w:val="Strong"/>
          <w:rFonts w:asciiTheme="majorHAnsi" w:hAnsiTheme="majorHAnsi" w:cstheme="majorHAnsi"/>
          <w:color w:val="0070C0"/>
          <w:szCs w:val="20"/>
          <w:lang w:val="en-CA"/>
        </w:rPr>
        <w:t>First</w:t>
      </w:r>
      <w:r w:rsidR="00F51051" w:rsidRPr="001A4FDE">
        <w:rPr>
          <w:rStyle w:val="Strong"/>
          <w:rFonts w:asciiTheme="majorHAnsi" w:hAnsiTheme="majorHAnsi" w:cstheme="majorHAnsi"/>
          <w:color w:val="0070C0"/>
          <w:szCs w:val="20"/>
          <w:lang w:val="en-CA"/>
        </w:rPr>
        <w:t xml:space="preserve"> name</w:t>
      </w:r>
      <w:r w:rsidR="00BF08F5" w:rsidRPr="001A4FDE">
        <w:rPr>
          <w:rStyle w:val="Strong"/>
          <w:rFonts w:asciiTheme="majorHAnsi" w:hAnsiTheme="majorHAnsi" w:cstheme="majorHAnsi"/>
          <w:color w:val="0070C0"/>
          <w:szCs w:val="20"/>
          <w:lang w:val="en-CA"/>
        </w:rPr>
        <w:t>(s)</w:t>
      </w:r>
      <w:r w:rsidR="00F51051" w:rsidRPr="001A4FDE">
        <w:rPr>
          <w:rStyle w:val="Strong"/>
          <w:rFonts w:asciiTheme="majorHAnsi" w:hAnsiTheme="majorHAnsi" w:cstheme="majorHAnsi"/>
          <w:color w:val="0070C0"/>
          <w:szCs w:val="20"/>
          <w:lang w:val="en-CA"/>
        </w:rPr>
        <w:t xml:space="preserve">: </w:t>
      </w:r>
      <w:r w:rsidR="00F51051" w:rsidRPr="004F5DA2">
        <w:rPr>
          <w:rStyle w:val="Strong"/>
          <w:rFonts w:asciiTheme="majorHAnsi" w:hAnsiTheme="majorHAnsi" w:cstheme="majorHAnsi"/>
          <w:b w:val="0"/>
          <w:szCs w:val="20"/>
          <w:lang w:val="en-CA"/>
        </w:rPr>
        <w:t>Alexandra Roma Larisa</w:t>
      </w:r>
    </w:p>
    <w:p w14:paraId="75904D2C" w14:textId="77777777" w:rsidR="00F51051" w:rsidRPr="004F5DA2" w:rsidRDefault="00F51051" w:rsidP="00F51051">
      <w:pPr>
        <w:spacing w:after="80"/>
        <w:jc w:val="both"/>
        <w:rPr>
          <w:rStyle w:val="Strong"/>
          <w:rFonts w:asciiTheme="majorHAnsi" w:hAnsiTheme="majorHAnsi" w:cstheme="majorHAnsi"/>
          <w:b w:val="0"/>
          <w:szCs w:val="20"/>
          <w:lang w:val="en-CA"/>
        </w:rPr>
      </w:pPr>
      <w:r w:rsidRPr="001A4FDE">
        <w:rPr>
          <w:rStyle w:val="Strong"/>
          <w:rFonts w:asciiTheme="majorHAnsi" w:hAnsiTheme="majorHAnsi" w:cstheme="majorHAnsi"/>
          <w:color w:val="0070C0"/>
          <w:szCs w:val="20"/>
          <w:lang w:val="en-CA"/>
        </w:rPr>
        <w:t xml:space="preserve">Nationality: </w:t>
      </w:r>
      <w:r w:rsidRPr="004F5DA2">
        <w:rPr>
          <w:rStyle w:val="Strong"/>
          <w:rFonts w:asciiTheme="majorHAnsi" w:hAnsiTheme="majorHAnsi" w:cstheme="majorHAnsi"/>
          <w:b w:val="0"/>
          <w:szCs w:val="20"/>
          <w:lang w:val="en-CA"/>
        </w:rPr>
        <w:t>Canadian</w:t>
      </w:r>
    </w:p>
    <w:p w14:paraId="3BED917D" w14:textId="77777777" w:rsidR="00F51051" w:rsidRDefault="00F51051" w:rsidP="00F51051">
      <w:pPr>
        <w:spacing w:after="80"/>
        <w:jc w:val="both"/>
        <w:rPr>
          <w:rStyle w:val="Strong"/>
          <w:rFonts w:asciiTheme="majorHAnsi" w:hAnsiTheme="majorHAnsi" w:cstheme="majorHAnsi"/>
          <w:b w:val="0"/>
          <w:szCs w:val="20"/>
          <w:lang w:val="en-CA"/>
        </w:rPr>
      </w:pPr>
      <w:r w:rsidRPr="001A4FDE">
        <w:rPr>
          <w:rStyle w:val="Strong"/>
          <w:rFonts w:asciiTheme="majorHAnsi" w:hAnsiTheme="majorHAnsi" w:cstheme="majorHAnsi"/>
          <w:color w:val="0070C0"/>
          <w:szCs w:val="20"/>
          <w:lang w:val="en-CA"/>
        </w:rPr>
        <w:t xml:space="preserve">Date of birth: </w:t>
      </w:r>
      <w:r w:rsidRPr="004F5DA2">
        <w:rPr>
          <w:rStyle w:val="Strong"/>
          <w:rFonts w:asciiTheme="majorHAnsi" w:hAnsiTheme="majorHAnsi" w:cstheme="majorHAnsi"/>
          <w:b w:val="0"/>
          <w:szCs w:val="20"/>
          <w:lang w:val="en-CA"/>
        </w:rPr>
        <w:t>10 November 1985</w:t>
      </w:r>
    </w:p>
    <w:p w14:paraId="291F1E66" w14:textId="4429F031" w:rsidR="000D26FD" w:rsidRPr="000D26FD" w:rsidRDefault="000D26FD" w:rsidP="00F51051">
      <w:pPr>
        <w:spacing w:after="80"/>
        <w:jc w:val="both"/>
        <w:rPr>
          <w:rStyle w:val="Strong"/>
          <w:rFonts w:asciiTheme="majorHAnsi" w:hAnsiTheme="majorHAnsi" w:cstheme="majorHAnsi"/>
          <w:b w:val="0"/>
          <w:szCs w:val="20"/>
          <w:lang w:val="en-CA"/>
        </w:rPr>
      </w:pPr>
      <w:r w:rsidRPr="001A4FDE">
        <w:rPr>
          <w:rStyle w:val="Strong"/>
          <w:rFonts w:asciiTheme="majorHAnsi" w:hAnsiTheme="majorHAnsi" w:cstheme="majorHAnsi"/>
          <w:color w:val="0070C0"/>
          <w:szCs w:val="20"/>
          <w:lang w:val="en-CA"/>
        </w:rPr>
        <w:t>Email:</w:t>
      </w:r>
      <w:r w:rsidRPr="001A4FDE">
        <w:rPr>
          <w:rStyle w:val="Strong"/>
          <w:rFonts w:asciiTheme="majorHAnsi" w:hAnsiTheme="majorHAnsi" w:cstheme="majorHAnsi"/>
          <w:b w:val="0"/>
          <w:color w:val="0070C0"/>
          <w:szCs w:val="20"/>
          <w:lang w:val="en-CA"/>
        </w:rPr>
        <w:t xml:space="preserve"> </w:t>
      </w:r>
      <w:hyperlink r:id="rId14" w:history="1">
        <w:r w:rsidRPr="001A4FDE">
          <w:rPr>
            <w:rStyle w:val="Hyperlink"/>
            <w:rFonts w:asciiTheme="majorHAnsi" w:hAnsiTheme="majorHAnsi" w:cstheme="majorHAnsi"/>
            <w:color w:val="000000" w:themeColor="text1"/>
            <w:szCs w:val="20"/>
            <w:lang w:val="en-CA"/>
          </w:rPr>
          <w:t>alexandra.kushnir@gmail.com</w:t>
        </w:r>
      </w:hyperlink>
      <w:r w:rsidRPr="001A4FDE">
        <w:rPr>
          <w:rStyle w:val="Strong"/>
          <w:rFonts w:asciiTheme="majorHAnsi" w:hAnsiTheme="majorHAnsi" w:cstheme="majorHAnsi"/>
          <w:b w:val="0"/>
          <w:color w:val="000000" w:themeColor="text1"/>
          <w:szCs w:val="20"/>
          <w:lang w:val="en-CA"/>
        </w:rPr>
        <w:t xml:space="preserve"> </w:t>
      </w:r>
    </w:p>
    <w:p w14:paraId="01463C3E" w14:textId="6B454AA4" w:rsidR="00F51051" w:rsidRPr="004F5DA2" w:rsidRDefault="00F51051" w:rsidP="00F51051">
      <w:pPr>
        <w:spacing w:after="80"/>
        <w:jc w:val="both"/>
        <w:rPr>
          <w:rStyle w:val="Strong"/>
          <w:rFonts w:asciiTheme="majorHAnsi" w:hAnsiTheme="majorHAnsi" w:cstheme="majorHAnsi"/>
          <w:b w:val="0"/>
          <w:szCs w:val="20"/>
          <w:lang w:val="en-CA"/>
        </w:rPr>
      </w:pPr>
      <w:r w:rsidRPr="001A4FDE">
        <w:rPr>
          <w:rStyle w:val="Strong"/>
          <w:rFonts w:asciiTheme="majorHAnsi" w:hAnsiTheme="majorHAnsi" w:cstheme="majorHAnsi"/>
          <w:color w:val="0070C0"/>
          <w:szCs w:val="20"/>
          <w:lang w:val="en-CA"/>
        </w:rPr>
        <w:t>Phone</w:t>
      </w:r>
      <w:r w:rsidR="000D26FD" w:rsidRPr="001A4FDE">
        <w:rPr>
          <w:rStyle w:val="Strong"/>
          <w:rFonts w:asciiTheme="majorHAnsi" w:hAnsiTheme="majorHAnsi" w:cstheme="majorHAnsi"/>
          <w:color w:val="0070C0"/>
          <w:szCs w:val="20"/>
          <w:lang w:val="en-CA"/>
        </w:rPr>
        <w:t xml:space="preserve"> number</w:t>
      </w:r>
      <w:r w:rsidRPr="001A4FDE">
        <w:rPr>
          <w:rStyle w:val="Strong"/>
          <w:rFonts w:asciiTheme="majorHAnsi" w:hAnsiTheme="majorHAnsi" w:cstheme="majorHAnsi"/>
          <w:color w:val="0070C0"/>
          <w:szCs w:val="20"/>
          <w:lang w:val="en-CA"/>
        </w:rPr>
        <w:t>:</w:t>
      </w:r>
      <w:r w:rsidRPr="001A4FDE">
        <w:rPr>
          <w:rStyle w:val="Strong"/>
          <w:rFonts w:asciiTheme="majorHAnsi" w:hAnsiTheme="majorHAnsi" w:cstheme="majorHAnsi"/>
          <w:b w:val="0"/>
          <w:color w:val="0070C0"/>
          <w:szCs w:val="20"/>
          <w:lang w:val="en-CA"/>
        </w:rPr>
        <w:t xml:space="preserve"> </w:t>
      </w:r>
      <w:r w:rsidRPr="004F5DA2">
        <w:rPr>
          <w:rStyle w:val="Strong"/>
          <w:rFonts w:asciiTheme="majorHAnsi" w:hAnsiTheme="majorHAnsi" w:cstheme="majorHAnsi"/>
          <w:b w:val="0"/>
          <w:szCs w:val="20"/>
          <w:lang w:val="en-CA"/>
        </w:rPr>
        <w:t>+</w:t>
      </w:r>
      <w:r w:rsidR="008D0779">
        <w:rPr>
          <w:rStyle w:val="Strong"/>
          <w:rFonts w:asciiTheme="majorHAnsi" w:hAnsiTheme="majorHAnsi" w:cstheme="majorHAnsi"/>
          <w:b w:val="0"/>
          <w:szCs w:val="20"/>
          <w:lang w:val="en-CA"/>
        </w:rPr>
        <w:t>33</w:t>
      </w:r>
      <w:r w:rsidRPr="004F5DA2">
        <w:rPr>
          <w:rStyle w:val="Strong"/>
          <w:rFonts w:asciiTheme="majorHAnsi" w:hAnsiTheme="majorHAnsi" w:cstheme="majorHAnsi"/>
          <w:b w:val="0"/>
          <w:szCs w:val="20"/>
          <w:lang w:val="en-CA"/>
        </w:rPr>
        <w:t xml:space="preserve"> (0) </w:t>
      </w:r>
      <w:r w:rsidR="008D0779">
        <w:rPr>
          <w:rStyle w:val="Strong"/>
          <w:rFonts w:asciiTheme="majorHAnsi" w:hAnsiTheme="majorHAnsi" w:cstheme="majorHAnsi"/>
          <w:b w:val="0"/>
          <w:szCs w:val="20"/>
          <w:lang w:val="en-CA"/>
        </w:rPr>
        <w:t>6 95 43 57 11</w:t>
      </w:r>
    </w:p>
    <w:p w14:paraId="55C48170" w14:textId="1A1C0FCE" w:rsidR="00F51051" w:rsidRPr="00BF08F5" w:rsidRDefault="00BF08F5" w:rsidP="00F51051">
      <w:pPr>
        <w:spacing w:after="80"/>
        <w:jc w:val="both"/>
        <w:rPr>
          <w:rStyle w:val="Strong"/>
          <w:rFonts w:asciiTheme="majorHAnsi" w:hAnsiTheme="majorHAnsi" w:cstheme="majorHAnsi"/>
          <w:b w:val="0"/>
          <w:szCs w:val="20"/>
          <w:lang w:val="en-US"/>
        </w:rPr>
      </w:pPr>
      <w:r w:rsidRPr="001A4FDE">
        <w:rPr>
          <w:rStyle w:val="Strong"/>
          <w:rFonts w:asciiTheme="majorHAnsi" w:hAnsiTheme="majorHAnsi" w:cstheme="majorHAnsi"/>
          <w:color w:val="0070C0"/>
          <w:szCs w:val="20"/>
          <w:lang w:val="en-US"/>
        </w:rPr>
        <w:t>Mailing a</w:t>
      </w:r>
      <w:r w:rsidR="00F51051" w:rsidRPr="001A4FDE">
        <w:rPr>
          <w:rStyle w:val="Strong"/>
          <w:rFonts w:asciiTheme="majorHAnsi" w:hAnsiTheme="majorHAnsi" w:cstheme="majorHAnsi"/>
          <w:color w:val="0070C0"/>
          <w:szCs w:val="20"/>
          <w:lang w:val="en-US"/>
        </w:rPr>
        <w:t xml:space="preserve">ddress: </w:t>
      </w:r>
      <w:r w:rsidR="008D0779">
        <w:rPr>
          <w:rStyle w:val="Strong"/>
          <w:rFonts w:asciiTheme="majorHAnsi" w:hAnsiTheme="majorHAnsi" w:cstheme="majorHAnsi"/>
          <w:b w:val="0"/>
          <w:bCs/>
          <w:szCs w:val="20"/>
          <w:lang w:val="en-US"/>
        </w:rPr>
        <w:t>22 rue de Dambach, 67100 Strasbourg, France</w:t>
      </w:r>
    </w:p>
    <w:p w14:paraId="7F8424AC" w14:textId="41710075" w:rsidR="005E2C8A" w:rsidRPr="000D26FD" w:rsidRDefault="005E2C8A" w:rsidP="005E2C8A">
      <w:pPr>
        <w:spacing w:after="80"/>
        <w:jc w:val="both"/>
        <w:rPr>
          <w:rStyle w:val="Strong"/>
          <w:rFonts w:asciiTheme="majorHAnsi" w:hAnsiTheme="majorHAnsi" w:cstheme="majorHAnsi"/>
          <w:b w:val="0"/>
          <w:szCs w:val="20"/>
          <w:lang w:val="en-CA"/>
        </w:rPr>
      </w:pPr>
      <w:r w:rsidRPr="001A4FDE">
        <w:rPr>
          <w:rStyle w:val="Strong"/>
          <w:rFonts w:asciiTheme="majorHAnsi" w:hAnsiTheme="majorHAnsi" w:cstheme="majorHAnsi"/>
          <w:bCs/>
          <w:color w:val="0070C0"/>
          <w:szCs w:val="20"/>
          <w:lang w:val="en-CA"/>
        </w:rPr>
        <w:t>Highest degree obtained:</w:t>
      </w:r>
      <w:r w:rsidRPr="001A4FDE">
        <w:rPr>
          <w:rStyle w:val="Strong"/>
          <w:rFonts w:asciiTheme="majorHAnsi" w:hAnsiTheme="majorHAnsi" w:cstheme="majorHAnsi"/>
          <w:b w:val="0"/>
          <w:color w:val="0070C0"/>
          <w:szCs w:val="20"/>
          <w:lang w:val="en-CA"/>
        </w:rPr>
        <w:t xml:space="preserve"> </w:t>
      </w:r>
      <w:r>
        <w:rPr>
          <w:rStyle w:val="Strong"/>
          <w:rFonts w:asciiTheme="majorHAnsi" w:hAnsiTheme="majorHAnsi" w:cstheme="majorHAnsi"/>
          <w:b w:val="0"/>
          <w:szCs w:val="20"/>
          <w:lang w:val="en-CA"/>
        </w:rPr>
        <w:t xml:space="preserve">PhD, Université </w:t>
      </w:r>
      <w:proofErr w:type="spellStart"/>
      <w:r>
        <w:rPr>
          <w:rStyle w:val="Strong"/>
          <w:rFonts w:asciiTheme="majorHAnsi" w:hAnsiTheme="majorHAnsi" w:cstheme="majorHAnsi"/>
          <w:b w:val="0"/>
          <w:szCs w:val="20"/>
          <w:lang w:val="en-CA"/>
        </w:rPr>
        <w:t>d’Orléans</w:t>
      </w:r>
      <w:proofErr w:type="spellEnd"/>
      <w:r>
        <w:rPr>
          <w:rStyle w:val="Strong"/>
          <w:rFonts w:asciiTheme="majorHAnsi" w:hAnsiTheme="majorHAnsi" w:cstheme="majorHAnsi"/>
          <w:b w:val="0"/>
          <w:szCs w:val="20"/>
          <w:lang w:val="en-CA"/>
        </w:rPr>
        <w:t>, France</w:t>
      </w:r>
    </w:p>
    <w:p w14:paraId="76AD7296" w14:textId="51EF3787" w:rsidR="00BF08F5" w:rsidRPr="0034486E" w:rsidRDefault="00BF08F5" w:rsidP="00F51051">
      <w:pPr>
        <w:spacing w:after="80"/>
        <w:jc w:val="both"/>
        <w:rPr>
          <w:rStyle w:val="Strong"/>
          <w:rFonts w:asciiTheme="majorHAnsi" w:hAnsiTheme="majorHAnsi" w:cstheme="majorHAnsi"/>
          <w:bCs/>
          <w:szCs w:val="20"/>
          <w:lang w:val="en-CA"/>
        </w:rPr>
      </w:pPr>
      <w:r w:rsidRPr="0034486E">
        <w:rPr>
          <w:rStyle w:val="Strong"/>
          <w:rFonts w:asciiTheme="majorHAnsi" w:hAnsiTheme="majorHAnsi" w:cstheme="majorHAnsi"/>
          <w:bCs/>
          <w:color w:val="0070C0"/>
          <w:szCs w:val="20"/>
          <w:lang w:val="en-CA"/>
        </w:rPr>
        <w:t xml:space="preserve">Professional address: </w:t>
      </w:r>
      <w:r w:rsidR="008D0779" w:rsidRPr="0034486E">
        <w:rPr>
          <w:rStyle w:val="Strong"/>
          <w:rFonts w:asciiTheme="majorHAnsi" w:hAnsiTheme="majorHAnsi" w:cstheme="majorHAnsi"/>
          <w:b w:val="0"/>
          <w:szCs w:val="20"/>
          <w:lang w:val="en-CA"/>
        </w:rPr>
        <w:t>EOST/ITES, 5 rue René Descartes, 67084 Strasbourg, France</w:t>
      </w:r>
    </w:p>
    <w:p w14:paraId="45AA38D5" w14:textId="210AEC68" w:rsidR="000D26FD" w:rsidRPr="000D26FD" w:rsidRDefault="000D26FD" w:rsidP="000D26FD">
      <w:pPr>
        <w:spacing w:after="80"/>
        <w:jc w:val="both"/>
        <w:rPr>
          <w:rFonts w:asciiTheme="majorHAnsi" w:hAnsiTheme="majorHAnsi" w:cstheme="majorHAnsi"/>
          <w:szCs w:val="20"/>
          <w:lang w:val="en-CA"/>
        </w:rPr>
      </w:pPr>
      <w:r w:rsidRPr="001A4FDE">
        <w:rPr>
          <w:rStyle w:val="Strong"/>
          <w:rFonts w:asciiTheme="majorHAnsi" w:hAnsiTheme="majorHAnsi" w:cstheme="majorHAnsi"/>
          <w:color w:val="0070C0"/>
          <w:szCs w:val="20"/>
          <w:lang w:val="en-CA"/>
        </w:rPr>
        <w:t>Languages:</w:t>
      </w:r>
      <w:r w:rsidRPr="001A4FDE">
        <w:rPr>
          <w:rStyle w:val="Strong"/>
          <w:rFonts w:asciiTheme="majorHAnsi" w:hAnsiTheme="majorHAnsi" w:cstheme="majorHAnsi"/>
          <w:b w:val="0"/>
          <w:color w:val="0070C0"/>
          <w:szCs w:val="20"/>
          <w:lang w:val="en-CA"/>
        </w:rPr>
        <w:t xml:space="preserve"> </w:t>
      </w:r>
      <w:r w:rsidRPr="004F5DA2">
        <w:rPr>
          <w:rStyle w:val="Strong"/>
          <w:rFonts w:asciiTheme="majorHAnsi" w:hAnsiTheme="majorHAnsi" w:cstheme="majorHAnsi"/>
          <w:b w:val="0"/>
          <w:szCs w:val="20"/>
          <w:lang w:val="en-CA"/>
        </w:rPr>
        <w:t>English (fluent); French (fluent)</w:t>
      </w:r>
    </w:p>
    <w:p w14:paraId="6EA684EB" w14:textId="56278871" w:rsidR="00F51051" w:rsidRPr="004F5DA2" w:rsidRDefault="00F51051" w:rsidP="00F51051">
      <w:pPr>
        <w:spacing w:after="80"/>
        <w:ind w:right="-7"/>
        <w:jc w:val="both"/>
        <w:rPr>
          <w:rFonts w:asciiTheme="majorHAnsi" w:hAnsiTheme="majorHAnsi" w:cstheme="majorHAnsi"/>
          <w:color w:val="222222"/>
          <w:szCs w:val="20"/>
          <w:lang w:val="en-US"/>
        </w:rPr>
      </w:pPr>
      <w:proofErr w:type="spellStart"/>
      <w:r w:rsidRPr="001A4FDE">
        <w:rPr>
          <w:rFonts w:asciiTheme="majorHAnsi" w:hAnsiTheme="majorHAnsi" w:cstheme="majorHAnsi"/>
          <w:b/>
          <w:color w:val="0070C0"/>
          <w:szCs w:val="20"/>
          <w:lang w:val="en-US"/>
        </w:rPr>
        <w:t>ORCiD</w:t>
      </w:r>
      <w:proofErr w:type="spellEnd"/>
      <w:r w:rsidRPr="001A4FDE">
        <w:rPr>
          <w:rFonts w:asciiTheme="majorHAnsi" w:hAnsiTheme="majorHAnsi" w:cstheme="majorHAnsi"/>
          <w:b/>
          <w:color w:val="0070C0"/>
          <w:szCs w:val="20"/>
          <w:lang w:val="en-US"/>
        </w:rPr>
        <w:t>:</w:t>
      </w:r>
      <w:r w:rsidRPr="001A4FDE">
        <w:rPr>
          <w:rFonts w:asciiTheme="majorHAnsi" w:hAnsiTheme="majorHAnsi" w:cstheme="majorHAnsi"/>
          <w:color w:val="0070C0"/>
          <w:szCs w:val="20"/>
          <w:lang w:val="en-US"/>
        </w:rPr>
        <w:t xml:space="preserve"> </w:t>
      </w:r>
      <w:r w:rsidRPr="004F5DA2">
        <w:rPr>
          <w:rFonts w:asciiTheme="majorHAnsi" w:hAnsiTheme="majorHAnsi" w:cstheme="majorHAnsi"/>
          <w:color w:val="494A4C"/>
          <w:szCs w:val="20"/>
          <w:lang w:val="en-US"/>
        </w:rPr>
        <w:t>https://orcid.org/0000-0003-1251-1222</w:t>
      </w:r>
      <w:r w:rsidRPr="004F5DA2">
        <w:rPr>
          <w:rFonts w:asciiTheme="majorHAnsi" w:hAnsiTheme="majorHAnsi" w:cstheme="majorHAnsi"/>
          <w:color w:val="222222"/>
          <w:szCs w:val="20"/>
          <w:lang w:val="en-US"/>
        </w:rPr>
        <w:t xml:space="preserve">; </w:t>
      </w:r>
    </w:p>
    <w:p w14:paraId="05462668" w14:textId="77777777" w:rsidR="00F51051" w:rsidRPr="004F5DA2" w:rsidRDefault="00F51051" w:rsidP="00F51051">
      <w:pPr>
        <w:spacing w:after="80"/>
        <w:ind w:right="-7"/>
        <w:jc w:val="both"/>
        <w:rPr>
          <w:rFonts w:asciiTheme="majorHAnsi" w:hAnsiTheme="majorHAnsi" w:cstheme="majorHAnsi"/>
          <w:color w:val="222222"/>
          <w:szCs w:val="20"/>
          <w:lang w:val="en-US"/>
        </w:rPr>
      </w:pPr>
      <w:r w:rsidRPr="001A4FDE">
        <w:rPr>
          <w:rFonts w:asciiTheme="majorHAnsi" w:hAnsiTheme="majorHAnsi" w:cstheme="majorHAnsi"/>
          <w:b/>
          <w:color w:val="0070C0"/>
          <w:szCs w:val="20"/>
          <w:lang w:val="en-US"/>
        </w:rPr>
        <w:t>Scopus Author ID:</w:t>
      </w:r>
      <w:r w:rsidRPr="001A4FDE">
        <w:rPr>
          <w:rFonts w:asciiTheme="majorHAnsi" w:hAnsiTheme="majorHAnsi" w:cstheme="majorHAnsi"/>
          <w:color w:val="0070C0"/>
          <w:szCs w:val="20"/>
          <w:lang w:val="en-US"/>
        </w:rPr>
        <w:t xml:space="preserve"> </w:t>
      </w:r>
      <w:r w:rsidRPr="004F5DA2">
        <w:rPr>
          <w:rFonts w:asciiTheme="majorHAnsi" w:hAnsiTheme="majorHAnsi" w:cstheme="majorHAnsi"/>
          <w:color w:val="222222"/>
          <w:szCs w:val="20"/>
          <w:lang w:val="en-US"/>
        </w:rPr>
        <w:t>35778611400</w:t>
      </w:r>
    </w:p>
    <w:p w14:paraId="6F3C20FF" w14:textId="77777777" w:rsidR="00F51051" w:rsidRPr="00C3232E" w:rsidRDefault="00F51051" w:rsidP="00F51051">
      <w:pPr>
        <w:spacing w:after="120"/>
        <w:ind w:right="-6"/>
        <w:jc w:val="both"/>
        <w:rPr>
          <w:rFonts w:asciiTheme="majorHAnsi" w:hAnsiTheme="majorHAnsi" w:cstheme="majorHAnsi"/>
          <w:color w:val="222222"/>
          <w:szCs w:val="20"/>
          <w:lang w:val="fr-FR"/>
        </w:rPr>
      </w:pPr>
      <w:r w:rsidRPr="001A4FDE">
        <w:rPr>
          <w:rFonts w:asciiTheme="majorHAnsi" w:hAnsiTheme="majorHAnsi" w:cstheme="majorHAnsi"/>
          <w:b/>
          <w:color w:val="0070C0"/>
          <w:szCs w:val="20"/>
          <w:lang w:val="fr-FR"/>
        </w:rPr>
        <w:t xml:space="preserve">Google </w:t>
      </w:r>
      <w:proofErr w:type="gramStart"/>
      <w:r w:rsidRPr="001A4FDE">
        <w:rPr>
          <w:rFonts w:asciiTheme="majorHAnsi" w:hAnsiTheme="majorHAnsi" w:cstheme="majorHAnsi"/>
          <w:b/>
          <w:color w:val="0070C0"/>
          <w:szCs w:val="20"/>
          <w:lang w:val="fr-FR"/>
        </w:rPr>
        <w:t>Scholar:</w:t>
      </w:r>
      <w:proofErr w:type="gramEnd"/>
      <w:r w:rsidRPr="001A4FDE">
        <w:rPr>
          <w:rFonts w:asciiTheme="majorHAnsi" w:hAnsiTheme="majorHAnsi" w:cstheme="majorHAnsi"/>
          <w:color w:val="0070C0"/>
          <w:szCs w:val="20"/>
          <w:lang w:val="fr-FR"/>
        </w:rPr>
        <w:t xml:space="preserve"> </w:t>
      </w:r>
      <w:r w:rsidRPr="00C3232E">
        <w:rPr>
          <w:rFonts w:asciiTheme="majorHAnsi" w:hAnsiTheme="majorHAnsi" w:cstheme="majorHAnsi"/>
          <w:color w:val="222222"/>
          <w:szCs w:val="20"/>
          <w:lang w:val="fr-FR"/>
        </w:rPr>
        <w:t>Alexandra R. L. Kushnir</w:t>
      </w:r>
    </w:p>
    <w:p w14:paraId="70CABFD5" w14:textId="77777777" w:rsidR="00F51051" w:rsidRPr="00C3232E" w:rsidRDefault="00F51051" w:rsidP="00F51051">
      <w:pPr>
        <w:spacing w:after="120"/>
        <w:ind w:right="-6"/>
        <w:jc w:val="both"/>
        <w:rPr>
          <w:rFonts w:asciiTheme="majorHAnsi" w:hAnsiTheme="majorHAnsi" w:cstheme="majorHAnsi"/>
          <w:color w:val="222222"/>
          <w:szCs w:val="20"/>
          <w:lang w:val="fr-FR"/>
        </w:rPr>
        <w:sectPr w:rsidR="00F51051" w:rsidRPr="00C3232E" w:rsidSect="00870493">
          <w:type w:val="continuous"/>
          <w:pgSz w:w="11900" w:h="16840"/>
          <w:pgMar w:top="1134" w:right="1134" w:bottom="1134" w:left="1134" w:header="708" w:footer="708" w:gutter="0"/>
          <w:cols w:num="2" w:space="708"/>
          <w:docGrid w:linePitch="360"/>
        </w:sectPr>
      </w:pPr>
    </w:p>
    <w:p w14:paraId="372EC0A0" w14:textId="77777777" w:rsidR="00A532F4" w:rsidRPr="00A532F4" w:rsidRDefault="00A532F4" w:rsidP="00CB62AA">
      <w:pPr>
        <w:pStyle w:val="Heading2"/>
        <w:spacing w:before="200" w:after="200"/>
        <w:rPr>
          <w:rFonts w:cstheme="majorHAnsi"/>
          <w:szCs w:val="22"/>
          <w:lang w:val="fr-FR"/>
        </w:rPr>
      </w:pPr>
      <w:bookmarkStart w:id="2" w:name="_Toc201832285"/>
      <w:bookmarkStart w:id="3" w:name="_Toc125032407"/>
      <w:r w:rsidRPr="00A532F4">
        <w:rPr>
          <w:rFonts w:cstheme="majorHAnsi"/>
          <w:szCs w:val="22"/>
          <w:lang w:val="fr-FR"/>
        </w:rPr>
        <w:t xml:space="preserve">Professional </w:t>
      </w:r>
      <w:proofErr w:type="spellStart"/>
      <w:r w:rsidRPr="00A532F4">
        <w:rPr>
          <w:rFonts w:cstheme="majorHAnsi"/>
          <w:szCs w:val="22"/>
          <w:lang w:val="fr-FR"/>
        </w:rPr>
        <w:t>experience</w:t>
      </w:r>
      <w:bookmarkEnd w:id="2"/>
      <w:proofErr w:type="spellEnd"/>
    </w:p>
    <w:tbl>
      <w:tblPr>
        <w:tblStyle w:val="TableGrid"/>
        <w:tblW w:w="978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3"/>
        <w:gridCol w:w="4536"/>
        <w:gridCol w:w="3822"/>
      </w:tblGrid>
      <w:tr w:rsidR="004C2F86" w:rsidRPr="0034486E" w14:paraId="6E427E1D" w14:textId="77777777" w:rsidTr="001A4FDE">
        <w:tc>
          <w:tcPr>
            <w:tcW w:w="1423" w:type="dxa"/>
          </w:tcPr>
          <w:p w14:paraId="02B61D60" w14:textId="65CC4F87" w:rsidR="00246C3D" w:rsidRPr="00246C3D" w:rsidRDefault="00246C3D" w:rsidP="001A4FDE">
            <w:pPr>
              <w:spacing w:after="80"/>
              <w:rPr>
                <w:rFonts w:asciiTheme="majorHAnsi" w:hAnsiTheme="majorHAnsi" w:cstheme="majorHAnsi"/>
                <w:b/>
                <w:color w:val="0070C0"/>
                <w:szCs w:val="20"/>
                <w:lang w:val="fr-FR"/>
              </w:rPr>
            </w:pPr>
            <w:r w:rsidRPr="00246C3D">
              <w:rPr>
                <w:rFonts w:asciiTheme="majorHAnsi" w:hAnsiTheme="majorHAnsi" w:cstheme="majorHAnsi"/>
                <w:b/>
                <w:color w:val="0070C0"/>
                <w:szCs w:val="20"/>
                <w:lang w:val="fr-FR"/>
              </w:rPr>
              <w:t>2</w:t>
            </w:r>
            <w:r w:rsidRPr="00246C3D">
              <w:rPr>
                <w:rFonts w:asciiTheme="majorHAnsi" w:hAnsiTheme="majorHAnsi" w:cstheme="majorHAnsi"/>
                <w:b/>
                <w:color w:val="0070C0"/>
              </w:rPr>
              <w:t>026 - Present</w:t>
            </w:r>
          </w:p>
          <w:p w14:paraId="06531B81" w14:textId="075C8063" w:rsidR="004C2F86" w:rsidRPr="00246C3D" w:rsidRDefault="004C2F86" w:rsidP="001A4FDE">
            <w:pPr>
              <w:spacing w:after="80"/>
              <w:rPr>
                <w:rFonts w:asciiTheme="majorHAnsi" w:hAnsiTheme="majorHAnsi" w:cstheme="majorHAnsi"/>
                <w:b/>
                <w:color w:val="0070C0"/>
                <w:szCs w:val="20"/>
                <w:lang w:val="fr-FR"/>
              </w:rPr>
            </w:pPr>
            <w:r w:rsidRPr="00246C3D">
              <w:rPr>
                <w:rFonts w:asciiTheme="majorHAnsi" w:hAnsiTheme="majorHAnsi" w:cstheme="majorHAnsi"/>
                <w:b/>
                <w:color w:val="0070C0"/>
                <w:szCs w:val="20"/>
                <w:lang w:val="fr-FR"/>
              </w:rPr>
              <w:t xml:space="preserve">2025 - </w:t>
            </w:r>
            <w:r w:rsidR="00246C3D" w:rsidRPr="00246C3D">
              <w:rPr>
                <w:rFonts w:asciiTheme="majorHAnsi" w:hAnsiTheme="majorHAnsi" w:cstheme="majorHAnsi"/>
                <w:b/>
                <w:color w:val="0070C0"/>
                <w:szCs w:val="20"/>
                <w:lang w:val="fr-FR"/>
              </w:rPr>
              <w:t>2</w:t>
            </w:r>
            <w:r w:rsidR="00246C3D" w:rsidRPr="00246C3D">
              <w:rPr>
                <w:rFonts w:asciiTheme="majorHAnsi" w:hAnsiTheme="majorHAnsi" w:cstheme="majorHAnsi"/>
                <w:b/>
                <w:color w:val="0070C0"/>
              </w:rPr>
              <w:t>026</w:t>
            </w:r>
          </w:p>
        </w:tc>
        <w:tc>
          <w:tcPr>
            <w:tcW w:w="4536" w:type="dxa"/>
          </w:tcPr>
          <w:p w14:paraId="2CE3CE2A" w14:textId="791F3E1C" w:rsidR="00246C3D" w:rsidRDefault="00246C3D" w:rsidP="001A4FDE">
            <w:pPr>
              <w:spacing w:after="80"/>
              <w:rPr>
                <w:rFonts w:asciiTheme="majorHAnsi" w:hAnsiTheme="majorHAnsi" w:cstheme="majorHAnsi"/>
                <w:bCs/>
                <w:color w:val="000000" w:themeColor="text1"/>
                <w:szCs w:val="20"/>
                <w:lang w:val="en-US"/>
              </w:rPr>
            </w:pPr>
            <w:r>
              <w:rPr>
                <w:rFonts w:asciiTheme="majorHAnsi" w:hAnsiTheme="majorHAnsi" w:cstheme="majorHAnsi"/>
                <w:bCs/>
                <w:color w:val="000000" w:themeColor="text1"/>
                <w:szCs w:val="20"/>
                <w:lang w:val="en-US"/>
              </w:rPr>
              <w:t>Junior Professor Chair</w:t>
            </w:r>
          </w:p>
          <w:p w14:paraId="3D52CFD9" w14:textId="22157986" w:rsidR="004C2F86" w:rsidRPr="0050103D" w:rsidRDefault="004C2F86" w:rsidP="001A4FDE">
            <w:pPr>
              <w:spacing w:after="80"/>
              <w:rPr>
                <w:rFonts w:asciiTheme="majorHAnsi" w:hAnsiTheme="majorHAnsi" w:cstheme="majorHAnsi"/>
                <w:bCs/>
                <w:color w:val="000000" w:themeColor="text1"/>
                <w:szCs w:val="20"/>
                <w:lang w:val="en-US"/>
              </w:rPr>
            </w:pPr>
            <w:r w:rsidRPr="0050103D">
              <w:rPr>
                <w:rFonts w:asciiTheme="majorHAnsi" w:hAnsiTheme="majorHAnsi" w:cstheme="majorHAnsi"/>
                <w:bCs/>
                <w:color w:val="000000" w:themeColor="text1"/>
                <w:szCs w:val="20"/>
                <w:lang w:val="en-US"/>
              </w:rPr>
              <w:t>Assistant Professor (non-tenure track)</w:t>
            </w:r>
            <w:r w:rsidR="0050103D" w:rsidRPr="0050103D">
              <w:rPr>
                <w:rFonts w:asciiTheme="majorHAnsi" w:hAnsiTheme="majorHAnsi" w:cstheme="majorHAnsi"/>
                <w:bCs/>
                <w:color w:val="000000" w:themeColor="text1"/>
                <w:szCs w:val="20"/>
                <w:lang w:val="en-US"/>
              </w:rPr>
              <w:t>, Head of the Rock Physics and Geofluids Laboratory</w:t>
            </w:r>
          </w:p>
        </w:tc>
        <w:tc>
          <w:tcPr>
            <w:tcW w:w="3822" w:type="dxa"/>
          </w:tcPr>
          <w:p w14:paraId="6B224076" w14:textId="5FB97B19" w:rsidR="00246C3D" w:rsidRDefault="00246C3D" w:rsidP="001A4FDE">
            <w:pPr>
              <w:spacing w:after="80"/>
              <w:rPr>
                <w:rFonts w:asciiTheme="majorHAnsi" w:hAnsiTheme="majorHAnsi" w:cstheme="majorHAnsi"/>
                <w:bCs/>
                <w:color w:val="000000" w:themeColor="text1"/>
                <w:szCs w:val="20"/>
                <w:lang w:val="fr-FR"/>
              </w:rPr>
            </w:pPr>
            <w:r>
              <w:rPr>
                <w:rFonts w:asciiTheme="majorHAnsi" w:hAnsiTheme="majorHAnsi" w:cstheme="majorHAnsi"/>
                <w:bCs/>
                <w:color w:val="000000" w:themeColor="text1"/>
                <w:szCs w:val="20"/>
                <w:lang w:val="fr-FR"/>
              </w:rPr>
              <w:t>Université de Strasbourg (France)</w:t>
            </w:r>
          </w:p>
          <w:p w14:paraId="2CFC8336" w14:textId="3E9EBF6B" w:rsidR="004C2F86" w:rsidRPr="001A4FDE" w:rsidRDefault="004C2F86" w:rsidP="001A4FDE">
            <w:pPr>
              <w:spacing w:after="80"/>
              <w:rPr>
                <w:rFonts w:asciiTheme="majorHAnsi" w:hAnsiTheme="majorHAnsi" w:cstheme="majorHAnsi"/>
                <w:bCs/>
                <w:color w:val="000000" w:themeColor="text1"/>
                <w:szCs w:val="20"/>
                <w:lang w:val="fr-FR"/>
              </w:rPr>
            </w:pPr>
            <w:r w:rsidRPr="001A4FDE">
              <w:rPr>
                <w:rFonts w:asciiTheme="majorHAnsi" w:hAnsiTheme="majorHAnsi" w:cstheme="majorHAnsi"/>
                <w:bCs/>
                <w:color w:val="000000" w:themeColor="text1"/>
                <w:szCs w:val="20"/>
                <w:lang w:val="fr-FR"/>
              </w:rPr>
              <w:t xml:space="preserve">École polytechnique fédérale de Lausanne (EPFL, </w:t>
            </w:r>
            <w:proofErr w:type="spellStart"/>
            <w:r w:rsidRPr="001A4FDE">
              <w:rPr>
                <w:rFonts w:asciiTheme="majorHAnsi" w:hAnsiTheme="majorHAnsi" w:cstheme="majorHAnsi"/>
                <w:bCs/>
                <w:color w:val="000000" w:themeColor="text1"/>
                <w:szCs w:val="20"/>
                <w:lang w:val="fr-FR"/>
              </w:rPr>
              <w:t>Switzerland</w:t>
            </w:r>
            <w:proofErr w:type="spellEnd"/>
            <w:r w:rsidRPr="001A4FDE">
              <w:rPr>
                <w:rFonts w:asciiTheme="majorHAnsi" w:hAnsiTheme="majorHAnsi" w:cstheme="majorHAnsi"/>
                <w:bCs/>
                <w:color w:val="000000" w:themeColor="text1"/>
                <w:szCs w:val="20"/>
                <w:lang w:val="fr-FR"/>
              </w:rPr>
              <w:t>)</w:t>
            </w:r>
          </w:p>
        </w:tc>
      </w:tr>
      <w:tr w:rsidR="004C2F86" w:rsidRPr="0034486E" w14:paraId="17F8B04C" w14:textId="77777777" w:rsidTr="001A4FDE">
        <w:tc>
          <w:tcPr>
            <w:tcW w:w="1423" w:type="dxa"/>
          </w:tcPr>
          <w:p w14:paraId="07ED1407" w14:textId="6090008A" w:rsidR="004C2F86" w:rsidRPr="00246C3D" w:rsidRDefault="004C2F86" w:rsidP="001A4FDE">
            <w:pPr>
              <w:spacing w:after="80"/>
              <w:rPr>
                <w:rFonts w:asciiTheme="majorHAnsi" w:hAnsiTheme="majorHAnsi" w:cstheme="majorHAnsi"/>
                <w:b/>
                <w:color w:val="0070C0"/>
                <w:szCs w:val="20"/>
                <w:lang w:val="fr-FR"/>
              </w:rPr>
            </w:pPr>
            <w:r w:rsidRPr="00246C3D">
              <w:rPr>
                <w:rFonts w:asciiTheme="majorHAnsi" w:hAnsiTheme="majorHAnsi" w:cstheme="majorHAnsi"/>
                <w:b/>
                <w:color w:val="0070C0"/>
                <w:szCs w:val="20"/>
                <w:lang w:val="fr-FR"/>
              </w:rPr>
              <w:t>2022 - 2025</w:t>
            </w:r>
          </w:p>
        </w:tc>
        <w:tc>
          <w:tcPr>
            <w:tcW w:w="4536" w:type="dxa"/>
          </w:tcPr>
          <w:p w14:paraId="2D25FCD4" w14:textId="7268E7CE" w:rsidR="004C2F86" w:rsidRPr="00432AE5" w:rsidRDefault="004C2F86" w:rsidP="001A4FDE">
            <w:pPr>
              <w:spacing w:after="80"/>
              <w:rPr>
                <w:rFonts w:asciiTheme="majorHAnsi" w:hAnsiTheme="majorHAnsi" w:cstheme="majorHAnsi"/>
                <w:bCs/>
                <w:color w:val="000000" w:themeColor="text1"/>
                <w:szCs w:val="20"/>
                <w:lang w:val="en-US"/>
              </w:rPr>
            </w:pPr>
            <w:r w:rsidRPr="00432AE5">
              <w:rPr>
                <w:rFonts w:asciiTheme="majorHAnsi" w:hAnsiTheme="majorHAnsi" w:cstheme="majorHAnsi"/>
                <w:bCs/>
                <w:color w:val="000000" w:themeColor="text1"/>
                <w:szCs w:val="20"/>
                <w:lang w:val="en-US"/>
              </w:rPr>
              <w:t>Research and Teaching Associate</w:t>
            </w:r>
            <w:r w:rsidR="0050103D" w:rsidRPr="00432AE5">
              <w:rPr>
                <w:rFonts w:asciiTheme="majorHAnsi" w:hAnsiTheme="majorHAnsi" w:cstheme="majorHAnsi"/>
                <w:bCs/>
                <w:color w:val="000000" w:themeColor="text1"/>
                <w:szCs w:val="20"/>
                <w:lang w:val="en-US"/>
              </w:rPr>
              <w:t xml:space="preserve">, </w:t>
            </w:r>
            <w:r w:rsidR="0050103D" w:rsidRPr="0050103D">
              <w:rPr>
                <w:rFonts w:asciiTheme="majorHAnsi" w:hAnsiTheme="majorHAnsi" w:cstheme="majorHAnsi"/>
                <w:bCs/>
                <w:color w:val="000000" w:themeColor="text1"/>
                <w:szCs w:val="20"/>
                <w:lang w:val="en-US"/>
              </w:rPr>
              <w:t>Head of the Rock Physics and Geofluids Laboratory</w:t>
            </w:r>
          </w:p>
        </w:tc>
        <w:tc>
          <w:tcPr>
            <w:tcW w:w="3822" w:type="dxa"/>
          </w:tcPr>
          <w:p w14:paraId="256111E8" w14:textId="7BDB28AE" w:rsidR="004C2F86" w:rsidRPr="001A4FDE" w:rsidRDefault="004C2F86" w:rsidP="001A4FDE">
            <w:pPr>
              <w:spacing w:after="80"/>
              <w:rPr>
                <w:rFonts w:asciiTheme="majorHAnsi" w:hAnsiTheme="majorHAnsi" w:cstheme="majorHAnsi"/>
                <w:bCs/>
                <w:color w:val="000000" w:themeColor="text1"/>
                <w:szCs w:val="20"/>
                <w:lang w:val="fr-FR"/>
              </w:rPr>
            </w:pPr>
            <w:r w:rsidRPr="001A4FDE">
              <w:rPr>
                <w:rFonts w:asciiTheme="majorHAnsi" w:hAnsiTheme="majorHAnsi" w:cstheme="majorHAnsi"/>
                <w:bCs/>
                <w:color w:val="000000" w:themeColor="text1"/>
                <w:szCs w:val="20"/>
                <w:lang w:val="fr-FR"/>
              </w:rPr>
              <w:t xml:space="preserve">École polytechnique fédérale de Lausanne (EPFL, </w:t>
            </w:r>
            <w:proofErr w:type="spellStart"/>
            <w:r w:rsidRPr="001A4FDE">
              <w:rPr>
                <w:rFonts w:asciiTheme="majorHAnsi" w:hAnsiTheme="majorHAnsi" w:cstheme="majorHAnsi"/>
                <w:bCs/>
                <w:color w:val="000000" w:themeColor="text1"/>
                <w:szCs w:val="20"/>
                <w:lang w:val="fr-FR"/>
              </w:rPr>
              <w:t>Switzerland</w:t>
            </w:r>
            <w:proofErr w:type="spellEnd"/>
            <w:r w:rsidRPr="001A4FDE">
              <w:rPr>
                <w:rFonts w:asciiTheme="majorHAnsi" w:hAnsiTheme="majorHAnsi" w:cstheme="majorHAnsi"/>
                <w:bCs/>
                <w:color w:val="000000" w:themeColor="text1"/>
                <w:szCs w:val="20"/>
                <w:lang w:val="fr-FR"/>
              </w:rPr>
              <w:t>)</w:t>
            </w:r>
          </w:p>
        </w:tc>
      </w:tr>
      <w:tr w:rsidR="004C2F86" w:rsidRPr="001A4FDE" w14:paraId="629E6DE7" w14:textId="77777777" w:rsidTr="001A4FDE">
        <w:tc>
          <w:tcPr>
            <w:tcW w:w="1423" w:type="dxa"/>
          </w:tcPr>
          <w:p w14:paraId="3A90243C" w14:textId="1C17446F" w:rsidR="004C2F86" w:rsidRPr="00246C3D" w:rsidRDefault="004C2F86" w:rsidP="001A4FDE">
            <w:pPr>
              <w:spacing w:after="80"/>
              <w:rPr>
                <w:rFonts w:asciiTheme="majorHAnsi" w:hAnsiTheme="majorHAnsi" w:cstheme="majorHAnsi"/>
                <w:b/>
                <w:color w:val="0070C0"/>
                <w:szCs w:val="20"/>
                <w:lang w:val="fr-FR"/>
              </w:rPr>
            </w:pPr>
            <w:r w:rsidRPr="00246C3D">
              <w:rPr>
                <w:rFonts w:asciiTheme="majorHAnsi" w:hAnsiTheme="majorHAnsi" w:cstheme="majorHAnsi"/>
                <w:b/>
                <w:color w:val="0070C0"/>
                <w:szCs w:val="20"/>
                <w:lang w:val="fr-FR"/>
              </w:rPr>
              <w:t>2021</w:t>
            </w:r>
          </w:p>
        </w:tc>
        <w:tc>
          <w:tcPr>
            <w:tcW w:w="4536" w:type="dxa"/>
          </w:tcPr>
          <w:p w14:paraId="46CAD65B" w14:textId="78EAFD09" w:rsidR="004C2F86" w:rsidRPr="001A4FDE" w:rsidRDefault="004C2F86" w:rsidP="001A4FDE">
            <w:pPr>
              <w:spacing w:after="80"/>
              <w:rPr>
                <w:rFonts w:asciiTheme="majorHAnsi" w:hAnsiTheme="majorHAnsi" w:cstheme="majorHAnsi"/>
                <w:bCs/>
                <w:color w:val="000000" w:themeColor="text1"/>
                <w:szCs w:val="20"/>
                <w:lang w:val="en-US"/>
              </w:rPr>
            </w:pPr>
            <w:r w:rsidRPr="001A4FDE">
              <w:rPr>
                <w:rFonts w:asciiTheme="majorHAnsi" w:hAnsiTheme="majorHAnsi" w:cstheme="majorHAnsi"/>
                <w:bCs/>
                <w:szCs w:val="20"/>
                <w:lang w:val="en-CA"/>
              </w:rPr>
              <w:t xml:space="preserve">Project Manager of the Interdisciplinary Thematic Institute for Geosciences for the Energy System Transition (ITI </w:t>
            </w:r>
            <w:proofErr w:type="spellStart"/>
            <w:r w:rsidRPr="001A4FDE">
              <w:rPr>
                <w:rFonts w:asciiTheme="majorHAnsi" w:hAnsiTheme="majorHAnsi" w:cstheme="majorHAnsi"/>
                <w:bCs/>
                <w:szCs w:val="20"/>
                <w:lang w:val="en-CA"/>
              </w:rPr>
              <w:t>GeoT</w:t>
            </w:r>
            <w:proofErr w:type="spellEnd"/>
            <w:r w:rsidRPr="001A4FDE">
              <w:rPr>
                <w:rFonts w:asciiTheme="majorHAnsi" w:hAnsiTheme="majorHAnsi" w:cstheme="majorHAnsi"/>
                <w:bCs/>
                <w:szCs w:val="20"/>
                <w:lang w:val="en-CA"/>
              </w:rPr>
              <w:t>)</w:t>
            </w:r>
          </w:p>
        </w:tc>
        <w:tc>
          <w:tcPr>
            <w:tcW w:w="3822" w:type="dxa"/>
          </w:tcPr>
          <w:p w14:paraId="6E8E429D" w14:textId="6AB70336" w:rsidR="004C2F86" w:rsidRPr="001A4FDE" w:rsidRDefault="001A4FDE" w:rsidP="001A4FDE">
            <w:pPr>
              <w:spacing w:after="80"/>
              <w:ind w:left="284" w:hanging="284"/>
              <w:rPr>
                <w:rFonts w:asciiTheme="majorHAnsi" w:hAnsiTheme="majorHAnsi" w:cstheme="majorHAnsi"/>
                <w:szCs w:val="20"/>
                <w:lang w:val="en-CA"/>
              </w:rPr>
            </w:pPr>
            <w:r>
              <w:rPr>
                <w:rFonts w:asciiTheme="majorHAnsi" w:hAnsiTheme="majorHAnsi" w:cstheme="majorHAnsi"/>
                <w:szCs w:val="20"/>
                <w:lang w:val="en-CA"/>
              </w:rPr>
              <w:t>U</w:t>
            </w:r>
            <w:r>
              <w:rPr>
                <w:rFonts w:asciiTheme="majorHAnsi" w:hAnsiTheme="majorHAnsi"/>
                <w:szCs w:val="20"/>
                <w:lang w:val="en-CA"/>
              </w:rPr>
              <w:t xml:space="preserve">niversité de </w:t>
            </w:r>
            <w:r w:rsidR="004C2F86" w:rsidRPr="001A4FDE">
              <w:rPr>
                <w:rFonts w:asciiTheme="majorHAnsi" w:hAnsiTheme="majorHAnsi" w:cstheme="majorHAnsi"/>
                <w:szCs w:val="20"/>
                <w:lang w:val="en-CA"/>
              </w:rPr>
              <w:t>Strasbourg (France)</w:t>
            </w:r>
            <w:r w:rsidR="004C2F86" w:rsidRPr="001A4FDE">
              <w:rPr>
                <w:rFonts w:asciiTheme="majorHAnsi" w:hAnsiTheme="majorHAnsi" w:cstheme="majorHAnsi"/>
                <w:b/>
                <w:szCs w:val="20"/>
                <w:lang w:val="en-CA"/>
              </w:rPr>
              <w:t xml:space="preserve"> </w:t>
            </w:r>
          </w:p>
        </w:tc>
      </w:tr>
      <w:tr w:rsidR="004C2F86" w:rsidRPr="001A4FDE" w14:paraId="3D0E9F80" w14:textId="77777777" w:rsidTr="001A4FDE">
        <w:tc>
          <w:tcPr>
            <w:tcW w:w="1423" w:type="dxa"/>
          </w:tcPr>
          <w:p w14:paraId="72EB3445" w14:textId="60719F2D" w:rsidR="004C2F86" w:rsidRPr="00246C3D" w:rsidRDefault="004C2F86" w:rsidP="001A4FDE">
            <w:pPr>
              <w:spacing w:after="80"/>
              <w:rPr>
                <w:rFonts w:asciiTheme="majorHAnsi" w:hAnsiTheme="majorHAnsi" w:cstheme="majorHAnsi"/>
                <w:b/>
                <w:color w:val="0070C0"/>
                <w:szCs w:val="20"/>
                <w:lang w:val="fr-FR"/>
              </w:rPr>
            </w:pPr>
            <w:r w:rsidRPr="00246C3D">
              <w:rPr>
                <w:rFonts w:asciiTheme="majorHAnsi" w:hAnsiTheme="majorHAnsi" w:cstheme="majorHAnsi"/>
                <w:b/>
                <w:color w:val="0070C0"/>
                <w:szCs w:val="20"/>
                <w:lang w:val="fr-FR"/>
              </w:rPr>
              <w:t>2018 - 2020</w:t>
            </w:r>
          </w:p>
        </w:tc>
        <w:tc>
          <w:tcPr>
            <w:tcW w:w="4536" w:type="dxa"/>
          </w:tcPr>
          <w:p w14:paraId="444136D9" w14:textId="4FCE9E91" w:rsidR="004C2F86" w:rsidRPr="001A4FDE" w:rsidRDefault="004C2F86" w:rsidP="001A4FDE">
            <w:pPr>
              <w:spacing w:after="80"/>
              <w:rPr>
                <w:rFonts w:asciiTheme="majorHAnsi" w:hAnsiTheme="majorHAnsi" w:cstheme="majorHAnsi"/>
                <w:bCs/>
                <w:color w:val="000000" w:themeColor="text1"/>
                <w:szCs w:val="20"/>
                <w:lang w:val="en-US"/>
              </w:rPr>
            </w:pPr>
            <w:r w:rsidRPr="001A4FDE">
              <w:rPr>
                <w:rFonts w:asciiTheme="majorHAnsi" w:hAnsiTheme="majorHAnsi" w:cstheme="majorHAnsi"/>
                <w:bCs/>
                <w:szCs w:val="20"/>
                <w:lang w:val="en-CA"/>
              </w:rPr>
              <w:t xml:space="preserve">Project Manager of the Laboratory of Excellence </w:t>
            </w:r>
            <w:r w:rsidR="001A4FDE" w:rsidRPr="001A4FDE">
              <w:rPr>
                <w:rFonts w:asciiTheme="majorHAnsi" w:hAnsiTheme="majorHAnsi" w:cstheme="majorHAnsi"/>
                <w:bCs/>
                <w:szCs w:val="20"/>
                <w:lang w:val="en-CA"/>
              </w:rPr>
              <w:t>(</w:t>
            </w:r>
            <w:proofErr w:type="spellStart"/>
            <w:r w:rsidR="001A4FDE" w:rsidRPr="001A4FDE">
              <w:rPr>
                <w:rFonts w:asciiTheme="majorHAnsi" w:hAnsiTheme="majorHAnsi" w:cstheme="majorHAnsi"/>
                <w:bCs/>
                <w:szCs w:val="20"/>
                <w:lang w:val="en-CA"/>
              </w:rPr>
              <w:t>LabEx</w:t>
            </w:r>
            <w:proofErr w:type="spellEnd"/>
            <w:r w:rsidR="001A4FDE" w:rsidRPr="001A4FDE">
              <w:rPr>
                <w:rFonts w:asciiTheme="majorHAnsi" w:hAnsiTheme="majorHAnsi" w:cstheme="majorHAnsi"/>
                <w:bCs/>
                <w:szCs w:val="20"/>
                <w:lang w:val="en-CA"/>
              </w:rPr>
              <w:t xml:space="preserve">) </w:t>
            </w:r>
            <w:r w:rsidRPr="001A4FDE">
              <w:rPr>
                <w:rFonts w:asciiTheme="majorHAnsi" w:hAnsiTheme="majorHAnsi" w:cstheme="majorHAnsi"/>
                <w:bCs/>
                <w:szCs w:val="20"/>
                <w:lang w:val="en-CA"/>
              </w:rPr>
              <w:t>for Deep Geothermal Energy</w:t>
            </w:r>
          </w:p>
        </w:tc>
        <w:tc>
          <w:tcPr>
            <w:tcW w:w="3822" w:type="dxa"/>
          </w:tcPr>
          <w:p w14:paraId="14E1FF5F" w14:textId="3A38B452" w:rsidR="004C2F86" w:rsidRPr="001A4FDE" w:rsidRDefault="001A4FDE" w:rsidP="001A4FDE">
            <w:pPr>
              <w:spacing w:after="80"/>
              <w:rPr>
                <w:rFonts w:asciiTheme="majorHAnsi" w:hAnsiTheme="majorHAnsi" w:cstheme="majorHAnsi"/>
                <w:bCs/>
                <w:color w:val="000000" w:themeColor="text1"/>
                <w:szCs w:val="20"/>
                <w:lang w:val="en-US"/>
              </w:rPr>
            </w:pPr>
            <w:r>
              <w:rPr>
                <w:rFonts w:asciiTheme="majorHAnsi" w:hAnsiTheme="majorHAnsi" w:cstheme="majorHAnsi"/>
                <w:szCs w:val="20"/>
                <w:lang w:val="en-CA"/>
              </w:rPr>
              <w:t>U</w:t>
            </w:r>
            <w:r>
              <w:rPr>
                <w:rFonts w:asciiTheme="majorHAnsi" w:hAnsiTheme="majorHAnsi"/>
                <w:szCs w:val="20"/>
                <w:lang w:val="en-CA"/>
              </w:rPr>
              <w:t>niversité de</w:t>
            </w:r>
            <w:r w:rsidR="004C2F86" w:rsidRPr="001A4FDE">
              <w:rPr>
                <w:rFonts w:asciiTheme="majorHAnsi" w:hAnsiTheme="majorHAnsi" w:cstheme="majorHAnsi"/>
                <w:szCs w:val="20"/>
                <w:lang w:val="en-CA"/>
              </w:rPr>
              <w:t xml:space="preserve"> Strasbourg (France)</w:t>
            </w:r>
          </w:p>
        </w:tc>
      </w:tr>
      <w:tr w:rsidR="004C2F86" w:rsidRPr="0034486E" w14:paraId="3F6A98DF" w14:textId="77777777" w:rsidTr="001A4FDE">
        <w:tc>
          <w:tcPr>
            <w:tcW w:w="1423" w:type="dxa"/>
          </w:tcPr>
          <w:p w14:paraId="7509CFFB" w14:textId="11F7923A" w:rsidR="004C2F86" w:rsidRPr="00246C3D" w:rsidRDefault="004C2F86" w:rsidP="001A4FDE">
            <w:pPr>
              <w:spacing w:after="80"/>
              <w:rPr>
                <w:rFonts w:asciiTheme="majorHAnsi" w:hAnsiTheme="majorHAnsi" w:cstheme="majorHAnsi"/>
                <w:b/>
                <w:color w:val="0070C0"/>
                <w:szCs w:val="20"/>
                <w:lang w:val="en-US"/>
              </w:rPr>
            </w:pPr>
            <w:r w:rsidRPr="00246C3D">
              <w:rPr>
                <w:rFonts w:asciiTheme="majorHAnsi" w:hAnsiTheme="majorHAnsi" w:cstheme="majorHAnsi"/>
                <w:b/>
                <w:color w:val="0070C0"/>
                <w:szCs w:val="20"/>
                <w:lang w:val="en-US"/>
              </w:rPr>
              <w:t>2016 - 2018</w:t>
            </w:r>
          </w:p>
        </w:tc>
        <w:tc>
          <w:tcPr>
            <w:tcW w:w="4536" w:type="dxa"/>
          </w:tcPr>
          <w:p w14:paraId="147CD243" w14:textId="3134C556" w:rsidR="004C2F86" w:rsidRPr="001A4FDE" w:rsidRDefault="004C2F86" w:rsidP="001A4FDE">
            <w:pPr>
              <w:spacing w:after="80"/>
              <w:rPr>
                <w:rFonts w:asciiTheme="majorHAnsi" w:hAnsiTheme="majorHAnsi" w:cstheme="majorHAnsi"/>
                <w:bCs/>
                <w:color w:val="000000" w:themeColor="text1"/>
                <w:szCs w:val="20"/>
                <w:lang w:val="en-US"/>
              </w:rPr>
            </w:pPr>
            <w:r w:rsidRPr="001A4FDE">
              <w:rPr>
                <w:rFonts w:asciiTheme="majorHAnsi" w:hAnsiTheme="majorHAnsi" w:cstheme="majorHAnsi"/>
                <w:bCs/>
                <w:color w:val="000000" w:themeColor="text1"/>
                <w:szCs w:val="20"/>
                <w:lang w:val="en-US"/>
              </w:rPr>
              <w:t>Post-doctoral researcher</w:t>
            </w:r>
          </w:p>
        </w:tc>
        <w:tc>
          <w:tcPr>
            <w:tcW w:w="3822" w:type="dxa"/>
          </w:tcPr>
          <w:p w14:paraId="139B1468" w14:textId="212AB398" w:rsidR="004C2F86" w:rsidRPr="00684DA0" w:rsidRDefault="001A4FDE" w:rsidP="001A4FDE">
            <w:pPr>
              <w:spacing w:after="80"/>
              <w:rPr>
                <w:rFonts w:asciiTheme="majorHAnsi" w:hAnsiTheme="majorHAnsi" w:cstheme="majorHAnsi"/>
                <w:bCs/>
                <w:color w:val="000000" w:themeColor="text1"/>
                <w:szCs w:val="20"/>
                <w:lang w:val="fr-FR"/>
              </w:rPr>
            </w:pPr>
            <w:proofErr w:type="spellStart"/>
            <w:r w:rsidRPr="00684DA0">
              <w:rPr>
                <w:rFonts w:asciiTheme="majorHAnsi" w:hAnsiTheme="majorHAnsi" w:cstheme="majorHAnsi"/>
                <w:szCs w:val="20"/>
                <w:lang w:val="fr-FR"/>
              </w:rPr>
              <w:t>I</w:t>
            </w:r>
            <w:r w:rsidRPr="00684DA0">
              <w:rPr>
                <w:rFonts w:asciiTheme="majorHAnsi" w:hAnsiTheme="majorHAnsi"/>
                <w:szCs w:val="20"/>
                <w:lang w:val="fr-FR"/>
              </w:rPr>
              <w:t>nsitut</w:t>
            </w:r>
            <w:proofErr w:type="spellEnd"/>
            <w:r w:rsidRPr="00684DA0">
              <w:rPr>
                <w:rFonts w:asciiTheme="majorHAnsi" w:hAnsiTheme="majorHAnsi"/>
                <w:szCs w:val="20"/>
                <w:lang w:val="fr-FR"/>
              </w:rPr>
              <w:t xml:space="preserve"> </w:t>
            </w:r>
            <w:r w:rsidR="00684DA0" w:rsidRPr="00684DA0">
              <w:rPr>
                <w:rFonts w:asciiTheme="majorHAnsi" w:hAnsiTheme="majorHAnsi"/>
                <w:szCs w:val="20"/>
                <w:lang w:val="fr-FR"/>
              </w:rPr>
              <w:t>du physique de Globe de Strasbourg</w:t>
            </w:r>
            <w:r w:rsidR="004C2F86" w:rsidRPr="00684DA0">
              <w:rPr>
                <w:rFonts w:asciiTheme="majorHAnsi" w:hAnsiTheme="majorHAnsi" w:cstheme="majorHAnsi"/>
                <w:szCs w:val="20"/>
                <w:lang w:val="fr-FR"/>
              </w:rPr>
              <w:t xml:space="preserve"> (IPGS, France)</w:t>
            </w:r>
          </w:p>
        </w:tc>
      </w:tr>
      <w:tr w:rsidR="004C2F86" w:rsidRPr="001A4FDE" w14:paraId="41C995C6" w14:textId="77777777" w:rsidTr="001A4FDE">
        <w:tc>
          <w:tcPr>
            <w:tcW w:w="1423" w:type="dxa"/>
          </w:tcPr>
          <w:p w14:paraId="77777A9A" w14:textId="5ED649E5" w:rsidR="004C2F86" w:rsidRPr="00246C3D" w:rsidRDefault="004C2F86" w:rsidP="001A4FDE">
            <w:pPr>
              <w:spacing w:after="80"/>
              <w:rPr>
                <w:rFonts w:asciiTheme="majorHAnsi" w:hAnsiTheme="majorHAnsi" w:cstheme="majorHAnsi"/>
                <w:b/>
                <w:color w:val="0070C0"/>
                <w:szCs w:val="20"/>
                <w:lang w:val="en-US"/>
              </w:rPr>
            </w:pPr>
            <w:r w:rsidRPr="00246C3D">
              <w:rPr>
                <w:rFonts w:asciiTheme="majorHAnsi" w:hAnsiTheme="majorHAnsi" w:cstheme="majorHAnsi"/>
                <w:b/>
                <w:color w:val="0070C0"/>
                <w:szCs w:val="20"/>
                <w:lang w:val="en-US"/>
              </w:rPr>
              <w:t>2013 - 2016</w:t>
            </w:r>
          </w:p>
        </w:tc>
        <w:tc>
          <w:tcPr>
            <w:tcW w:w="4536" w:type="dxa"/>
          </w:tcPr>
          <w:p w14:paraId="3DA74CBF" w14:textId="1027F09F" w:rsidR="004C2F86" w:rsidRPr="001A4FDE" w:rsidRDefault="001A4FDE" w:rsidP="001A4FDE">
            <w:pPr>
              <w:spacing w:after="80"/>
              <w:rPr>
                <w:rFonts w:asciiTheme="majorHAnsi" w:hAnsiTheme="majorHAnsi" w:cstheme="majorHAnsi"/>
                <w:bCs/>
                <w:color w:val="000000" w:themeColor="text1"/>
                <w:szCs w:val="20"/>
                <w:lang w:val="en-US"/>
              </w:rPr>
            </w:pPr>
            <w:r w:rsidRPr="001A4FDE">
              <w:rPr>
                <w:rFonts w:asciiTheme="majorHAnsi" w:hAnsiTheme="majorHAnsi" w:cstheme="majorHAnsi"/>
                <w:bCs/>
                <w:color w:val="000000" w:themeColor="text1"/>
                <w:szCs w:val="20"/>
                <w:lang w:val="en-US"/>
              </w:rPr>
              <w:t>Doctoral student</w:t>
            </w:r>
          </w:p>
        </w:tc>
        <w:tc>
          <w:tcPr>
            <w:tcW w:w="3822" w:type="dxa"/>
          </w:tcPr>
          <w:p w14:paraId="56381D51" w14:textId="7A21276D" w:rsidR="004C2F86" w:rsidRPr="001A4FDE" w:rsidRDefault="004C2F86" w:rsidP="001A4FDE">
            <w:pPr>
              <w:spacing w:after="80"/>
              <w:rPr>
                <w:rFonts w:asciiTheme="majorHAnsi" w:hAnsiTheme="majorHAnsi" w:cstheme="majorHAnsi"/>
                <w:bCs/>
                <w:color w:val="000000" w:themeColor="text1"/>
                <w:szCs w:val="20"/>
                <w:lang w:val="en-US"/>
              </w:rPr>
            </w:pPr>
            <w:r w:rsidRPr="001A4FDE">
              <w:rPr>
                <w:rFonts w:asciiTheme="majorHAnsi" w:hAnsiTheme="majorHAnsi" w:cstheme="majorHAnsi"/>
                <w:bCs/>
                <w:color w:val="000000" w:themeColor="text1"/>
                <w:szCs w:val="20"/>
                <w:lang w:val="en-US"/>
              </w:rPr>
              <w:t>Universit</w:t>
            </w:r>
            <w:r w:rsidR="00684DA0">
              <w:rPr>
                <w:rFonts w:asciiTheme="majorHAnsi" w:hAnsiTheme="majorHAnsi" w:cstheme="majorHAnsi"/>
                <w:bCs/>
                <w:color w:val="000000" w:themeColor="text1"/>
                <w:szCs w:val="20"/>
                <w:lang w:val="en-US"/>
              </w:rPr>
              <w:t xml:space="preserve">é </w:t>
            </w:r>
            <w:proofErr w:type="spellStart"/>
            <w:r w:rsidR="00684DA0">
              <w:rPr>
                <w:rFonts w:asciiTheme="majorHAnsi" w:hAnsiTheme="majorHAnsi" w:cstheme="majorHAnsi"/>
                <w:bCs/>
                <w:color w:val="000000" w:themeColor="text1"/>
                <w:szCs w:val="20"/>
                <w:lang w:val="en-US"/>
              </w:rPr>
              <w:t>d’Orléans</w:t>
            </w:r>
            <w:proofErr w:type="spellEnd"/>
            <w:r w:rsidR="00C6079B">
              <w:rPr>
                <w:rFonts w:asciiTheme="majorHAnsi" w:hAnsiTheme="majorHAnsi" w:cstheme="majorHAnsi"/>
                <w:bCs/>
                <w:color w:val="000000" w:themeColor="text1"/>
                <w:szCs w:val="20"/>
                <w:lang w:val="en-US"/>
              </w:rPr>
              <w:t xml:space="preserve"> </w:t>
            </w:r>
            <w:r w:rsidRPr="001A4FDE">
              <w:rPr>
                <w:rFonts w:asciiTheme="majorHAnsi" w:hAnsiTheme="majorHAnsi" w:cstheme="majorHAnsi"/>
                <w:bCs/>
                <w:color w:val="000000" w:themeColor="text1"/>
                <w:szCs w:val="20"/>
                <w:lang w:val="en-US"/>
              </w:rPr>
              <w:t>(France)</w:t>
            </w:r>
          </w:p>
        </w:tc>
      </w:tr>
      <w:tr w:rsidR="004C2F86" w:rsidRPr="001A4FDE" w14:paraId="116E6DAC" w14:textId="77777777" w:rsidTr="001A4FDE">
        <w:tc>
          <w:tcPr>
            <w:tcW w:w="1423" w:type="dxa"/>
          </w:tcPr>
          <w:p w14:paraId="6D83B59A" w14:textId="1F193A7D" w:rsidR="004C2F86" w:rsidRPr="00246C3D" w:rsidRDefault="004C2F86" w:rsidP="001A4FDE">
            <w:pPr>
              <w:spacing w:after="80"/>
              <w:rPr>
                <w:rFonts w:asciiTheme="majorHAnsi" w:hAnsiTheme="majorHAnsi" w:cstheme="majorHAnsi"/>
                <w:b/>
                <w:color w:val="0070C0"/>
                <w:szCs w:val="20"/>
                <w:lang w:val="en-US"/>
              </w:rPr>
            </w:pPr>
            <w:r w:rsidRPr="00246C3D">
              <w:rPr>
                <w:rFonts w:asciiTheme="majorHAnsi" w:hAnsiTheme="majorHAnsi" w:cstheme="majorHAnsi"/>
                <w:b/>
                <w:color w:val="0070C0"/>
                <w:szCs w:val="20"/>
                <w:lang w:val="en-US"/>
              </w:rPr>
              <w:t>2010 - 2012</w:t>
            </w:r>
          </w:p>
        </w:tc>
        <w:tc>
          <w:tcPr>
            <w:tcW w:w="4536" w:type="dxa"/>
          </w:tcPr>
          <w:p w14:paraId="70DACBA1" w14:textId="36FB16ED" w:rsidR="004C2F86" w:rsidRPr="001A4FDE" w:rsidRDefault="004C2F86" w:rsidP="001A4FDE">
            <w:pPr>
              <w:spacing w:after="80"/>
              <w:rPr>
                <w:rFonts w:asciiTheme="majorHAnsi" w:hAnsiTheme="majorHAnsi" w:cstheme="majorHAnsi"/>
                <w:bCs/>
                <w:color w:val="000000" w:themeColor="text1"/>
                <w:szCs w:val="20"/>
                <w:lang w:val="en-US"/>
              </w:rPr>
            </w:pPr>
            <w:r w:rsidRPr="001A4FDE">
              <w:rPr>
                <w:rFonts w:asciiTheme="majorHAnsi" w:hAnsiTheme="majorHAnsi" w:cstheme="majorHAnsi"/>
                <w:bCs/>
                <w:color w:val="000000" w:themeColor="text1"/>
                <w:szCs w:val="20"/>
                <w:lang w:val="en-US"/>
              </w:rPr>
              <w:t>Teaching and research assistan</w:t>
            </w:r>
            <w:r w:rsidR="00F37171">
              <w:rPr>
                <w:rFonts w:asciiTheme="majorHAnsi" w:hAnsiTheme="majorHAnsi" w:cstheme="majorHAnsi"/>
                <w:bCs/>
                <w:color w:val="000000" w:themeColor="text1"/>
                <w:szCs w:val="20"/>
                <w:lang w:val="en-US"/>
              </w:rPr>
              <w:t>t</w:t>
            </w:r>
            <w:r w:rsidRPr="001A4FDE">
              <w:rPr>
                <w:rFonts w:asciiTheme="majorHAnsi" w:hAnsiTheme="majorHAnsi" w:cstheme="majorHAnsi"/>
                <w:bCs/>
                <w:color w:val="000000" w:themeColor="text1"/>
                <w:szCs w:val="20"/>
                <w:lang w:val="en-US"/>
              </w:rPr>
              <w:t xml:space="preserve"> / Master student</w:t>
            </w:r>
          </w:p>
        </w:tc>
        <w:tc>
          <w:tcPr>
            <w:tcW w:w="3822" w:type="dxa"/>
          </w:tcPr>
          <w:p w14:paraId="14C2D4E7" w14:textId="518C915B" w:rsidR="004C2F86" w:rsidRPr="001A4FDE" w:rsidRDefault="004C2F86" w:rsidP="001A4FDE">
            <w:pPr>
              <w:spacing w:after="80"/>
              <w:rPr>
                <w:rFonts w:asciiTheme="majorHAnsi" w:hAnsiTheme="majorHAnsi" w:cstheme="majorHAnsi"/>
                <w:bCs/>
                <w:color w:val="000000" w:themeColor="text1"/>
                <w:szCs w:val="20"/>
                <w:lang w:val="en-US"/>
              </w:rPr>
            </w:pPr>
            <w:r w:rsidRPr="001A4FDE">
              <w:rPr>
                <w:rFonts w:asciiTheme="majorHAnsi" w:hAnsiTheme="majorHAnsi" w:cstheme="majorHAnsi"/>
                <w:szCs w:val="20"/>
                <w:lang w:val="en-US"/>
              </w:rPr>
              <w:t>University of British Columbia (Canada)</w:t>
            </w:r>
          </w:p>
        </w:tc>
      </w:tr>
      <w:tr w:rsidR="004C2F86" w:rsidRPr="001A4FDE" w14:paraId="7A743CB5" w14:textId="77777777" w:rsidTr="001A4FDE">
        <w:tc>
          <w:tcPr>
            <w:tcW w:w="1423" w:type="dxa"/>
          </w:tcPr>
          <w:p w14:paraId="54722B76" w14:textId="7133F158" w:rsidR="004C2F86" w:rsidRPr="00246C3D" w:rsidRDefault="004C2F86" w:rsidP="001A4FDE">
            <w:pPr>
              <w:spacing w:after="80"/>
              <w:rPr>
                <w:rFonts w:asciiTheme="majorHAnsi" w:hAnsiTheme="majorHAnsi" w:cstheme="majorHAnsi"/>
                <w:b/>
                <w:color w:val="0070C0"/>
                <w:szCs w:val="20"/>
                <w:lang w:val="en-US"/>
              </w:rPr>
            </w:pPr>
            <w:r w:rsidRPr="00246C3D">
              <w:rPr>
                <w:rFonts w:asciiTheme="majorHAnsi" w:hAnsiTheme="majorHAnsi" w:cstheme="majorHAnsi"/>
                <w:b/>
                <w:color w:val="0070C0"/>
                <w:szCs w:val="20"/>
                <w:lang w:val="en-US"/>
              </w:rPr>
              <w:t>2008 - 2009</w:t>
            </w:r>
          </w:p>
        </w:tc>
        <w:tc>
          <w:tcPr>
            <w:tcW w:w="4536" w:type="dxa"/>
          </w:tcPr>
          <w:p w14:paraId="3AFA2EC0" w14:textId="35FD5D56" w:rsidR="004C2F86" w:rsidRPr="001A4FDE" w:rsidRDefault="004C2F86" w:rsidP="001A4FDE">
            <w:pPr>
              <w:spacing w:after="80"/>
              <w:rPr>
                <w:rFonts w:asciiTheme="majorHAnsi" w:hAnsiTheme="majorHAnsi" w:cstheme="majorHAnsi"/>
                <w:bCs/>
                <w:color w:val="000000" w:themeColor="text1"/>
                <w:szCs w:val="20"/>
                <w:lang w:val="en-US"/>
              </w:rPr>
            </w:pPr>
            <w:r w:rsidRPr="001A4FDE">
              <w:rPr>
                <w:rFonts w:asciiTheme="majorHAnsi" w:hAnsiTheme="majorHAnsi" w:cstheme="majorHAnsi"/>
                <w:bCs/>
                <w:color w:val="000000" w:themeColor="text1"/>
                <w:szCs w:val="20"/>
                <w:lang w:val="en-US"/>
              </w:rPr>
              <w:t>Consulting geophysicist</w:t>
            </w:r>
          </w:p>
        </w:tc>
        <w:tc>
          <w:tcPr>
            <w:tcW w:w="3822" w:type="dxa"/>
          </w:tcPr>
          <w:p w14:paraId="2AE05045" w14:textId="53547108" w:rsidR="004C2F86" w:rsidRPr="001A4FDE" w:rsidRDefault="004C2F86" w:rsidP="001A4FDE">
            <w:pPr>
              <w:spacing w:after="80"/>
              <w:rPr>
                <w:rFonts w:asciiTheme="majorHAnsi" w:hAnsiTheme="majorHAnsi" w:cstheme="majorHAnsi"/>
                <w:bCs/>
                <w:color w:val="000000" w:themeColor="text1"/>
                <w:szCs w:val="20"/>
                <w:lang w:val="en-US"/>
              </w:rPr>
            </w:pPr>
            <w:r w:rsidRPr="001A4FDE">
              <w:rPr>
                <w:rFonts w:asciiTheme="majorHAnsi" w:hAnsiTheme="majorHAnsi" w:cstheme="majorHAnsi"/>
                <w:bCs/>
                <w:color w:val="000000" w:themeColor="text1"/>
                <w:szCs w:val="20"/>
                <w:lang w:val="en-US"/>
              </w:rPr>
              <w:t>Golder Associates Ltd. (Canada)</w:t>
            </w:r>
          </w:p>
        </w:tc>
      </w:tr>
    </w:tbl>
    <w:p w14:paraId="5A8EC803" w14:textId="21DD9D99" w:rsidR="004B071C" w:rsidRPr="0018496F" w:rsidRDefault="004B071C" w:rsidP="004B071C">
      <w:pPr>
        <w:pStyle w:val="Heading2"/>
        <w:spacing w:before="200" w:after="200"/>
        <w:rPr>
          <w:rFonts w:cstheme="majorHAnsi"/>
          <w:szCs w:val="22"/>
          <w:lang w:val="fr-FR"/>
        </w:rPr>
      </w:pPr>
      <w:bookmarkStart w:id="4" w:name="_Toc224743833"/>
      <w:bookmarkStart w:id="5" w:name="_Toc201832286"/>
      <w:proofErr w:type="spellStart"/>
      <w:r w:rsidRPr="0018496F">
        <w:rPr>
          <w:rFonts w:cstheme="majorHAnsi"/>
          <w:szCs w:val="22"/>
          <w:lang w:val="fr-FR"/>
        </w:rPr>
        <w:t>Education</w:t>
      </w:r>
      <w:bookmarkEnd w:id="4"/>
      <w:proofErr w:type="spellEnd"/>
    </w:p>
    <w:tbl>
      <w:tblPr>
        <w:tblStyle w:val="TableGrid"/>
        <w:tblW w:w="978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0"/>
        <w:gridCol w:w="4961"/>
        <w:gridCol w:w="2830"/>
      </w:tblGrid>
      <w:tr w:rsidR="004B071C" w:rsidRPr="0018496F" w14:paraId="7DCCB856" w14:textId="77777777" w:rsidTr="005166EA">
        <w:tc>
          <w:tcPr>
            <w:tcW w:w="1990" w:type="dxa"/>
          </w:tcPr>
          <w:p w14:paraId="329C0244" w14:textId="77777777" w:rsidR="004B071C" w:rsidRPr="0018496F" w:rsidRDefault="004B071C" w:rsidP="005166EA">
            <w:pPr>
              <w:spacing w:after="80"/>
              <w:rPr>
                <w:rFonts w:asciiTheme="majorHAnsi" w:hAnsiTheme="majorHAnsi" w:cstheme="majorHAnsi"/>
                <w:b/>
                <w:color w:val="0070C0"/>
                <w:szCs w:val="20"/>
                <w:lang w:val="fr-FR"/>
              </w:rPr>
            </w:pPr>
            <w:r w:rsidRPr="0018496F">
              <w:rPr>
                <w:rFonts w:asciiTheme="majorHAnsi" w:hAnsiTheme="majorHAnsi" w:cstheme="majorHAnsi"/>
                <w:b/>
                <w:color w:val="0070C0"/>
                <w:szCs w:val="20"/>
                <w:lang w:val="fr-FR"/>
              </w:rPr>
              <w:t>Date</w:t>
            </w:r>
          </w:p>
        </w:tc>
        <w:tc>
          <w:tcPr>
            <w:tcW w:w="4961" w:type="dxa"/>
          </w:tcPr>
          <w:p w14:paraId="260FC91D" w14:textId="77777777" w:rsidR="004B071C" w:rsidRPr="0018496F" w:rsidRDefault="004B071C" w:rsidP="005166EA">
            <w:pPr>
              <w:spacing w:after="80"/>
              <w:rPr>
                <w:rFonts w:asciiTheme="majorHAnsi" w:hAnsiTheme="majorHAnsi" w:cstheme="majorHAnsi"/>
                <w:b/>
                <w:color w:val="0070C0"/>
                <w:szCs w:val="20"/>
                <w:lang w:val="en-US"/>
              </w:rPr>
            </w:pPr>
            <w:r w:rsidRPr="0018496F">
              <w:rPr>
                <w:rFonts w:asciiTheme="majorHAnsi" w:hAnsiTheme="majorHAnsi" w:cstheme="majorHAnsi"/>
                <w:b/>
                <w:color w:val="0070C0"/>
                <w:szCs w:val="20"/>
                <w:lang w:val="en-US"/>
              </w:rPr>
              <w:t>Diplôme / Degree</w:t>
            </w:r>
          </w:p>
        </w:tc>
        <w:tc>
          <w:tcPr>
            <w:tcW w:w="2830" w:type="dxa"/>
          </w:tcPr>
          <w:p w14:paraId="46A33247" w14:textId="77777777" w:rsidR="004B071C" w:rsidRPr="0018496F" w:rsidRDefault="004B071C" w:rsidP="005166EA">
            <w:pPr>
              <w:spacing w:after="80"/>
              <w:rPr>
                <w:rFonts w:asciiTheme="majorHAnsi" w:hAnsiTheme="majorHAnsi" w:cstheme="majorHAnsi"/>
                <w:b/>
                <w:color w:val="0070C0"/>
                <w:szCs w:val="20"/>
                <w:lang w:val="fr-FR"/>
              </w:rPr>
            </w:pPr>
            <w:proofErr w:type="spellStart"/>
            <w:r w:rsidRPr="0018496F">
              <w:rPr>
                <w:rFonts w:asciiTheme="majorHAnsi" w:hAnsiTheme="majorHAnsi" w:cstheme="majorHAnsi"/>
                <w:b/>
                <w:color w:val="0070C0"/>
                <w:szCs w:val="20"/>
                <w:lang w:val="fr-FR"/>
              </w:rPr>
              <w:t>Etablissement</w:t>
            </w:r>
            <w:proofErr w:type="spellEnd"/>
            <w:r w:rsidRPr="0018496F">
              <w:rPr>
                <w:rFonts w:asciiTheme="majorHAnsi" w:hAnsiTheme="majorHAnsi" w:cstheme="majorHAnsi"/>
                <w:b/>
                <w:color w:val="0070C0"/>
                <w:szCs w:val="20"/>
                <w:lang w:val="fr-FR"/>
              </w:rPr>
              <w:t>-Lieu / Institution-Location</w:t>
            </w:r>
          </w:p>
        </w:tc>
      </w:tr>
      <w:tr w:rsidR="004B071C" w:rsidRPr="0018496F" w14:paraId="4182D074" w14:textId="77777777" w:rsidTr="005166EA">
        <w:tc>
          <w:tcPr>
            <w:tcW w:w="1990" w:type="dxa"/>
          </w:tcPr>
          <w:p w14:paraId="31C8C6AF" w14:textId="77777777" w:rsidR="004B071C" w:rsidRPr="0018496F" w:rsidRDefault="004B071C" w:rsidP="005166EA">
            <w:pPr>
              <w:spacing w:after="80"/>
              <w:rPr>
                <w:rFonts w:asciiTheme="majorHAnsi" w:hAnsiTheme="majorHAnsi" w:cstheme="majorHAnsi"/>
                <w:b/>
                <w:color w:val="0070C0"/>
                <w:szCs w:val="20"/>
                <w:lang w:val="fr-FR"/>
              </w:rPr>
            </w:pPr>
            <w:r w:rsidRPr="0018496F">
              <w:rPr>
                <w:rFonts w:asciiTheme="majorHAnsi" w:hAnsiTheme="majorHAnsi" w:cstheme="majorHAnsi"/>
                <w:b/>
                <w:color w:val="0070C0"/>
                <w:szCs w:val="20"/>
                <w:lang w:val="fr-FR"/>
              </w:rPr>
              <w:t>03/2013 – 06/2016</w:t>
            </w:r>
          </w:p>
        </w:tc>
        <w:tc>
          <w:tcPr>
            <w:tcW w:w="4961" w:type="dxa"/>
          </w:tcPr>
          <w:p w14:paraId="7E7B02C2" w14:textId="77777777" w:rsidR="004B071C" w:rsidRPr="00CC58E4" w:rsidRDefault="004B071C" w:rsidP="005166EA">
            <w:pPr>
              <w:spacing w:after="80"/>
              <w:rPr>
                <w:rFonts w:asciiTheme="majorHAnsi" w:hAnsiTheme="majorHAnsi" w:cstheme="majorHAnsi"/>
                <w:bCs/>
                <w:color w:val="000000" w:themeColor="text1"/>
                <w:szCs w:val="20"/>
                <w:lang w:val="fr-FR"/>
              </w:rPr>
            </w:pPr>
            <w:r w:rsidRPr="00CC58E4">
              <w:rPr>
                <w:rFonts w:asciiTheme="majorHAnsi" w:hAnsiTheme="majorHAnsi" w:cstheme="majorHAnsi"/>
                <w:bCs/>
                <w:color w:val="000000" w:themeColor="text1"/>
                <w:szCs w:val="20"/>
                <w:lang w:val="fr-FR"/>
              </w:rPr>
              <w:t>Doctorat (PhD) en Science de l’Univers</w:t>
            </w:r>
          </w:p>
          <w:p w14:paraId="5025CEDA" w14:textId="77777777" w:rsidR="004B071C" w:rsidRDefault="004B071C" w:rsidP="005166EA">
            <w:pPr>
              <w:rPr>
                <w:rFonts w:asciiTheme="majorHAnsi" w:hAnsiTheme="majorHAnsi" w:cstheme="majorHAnsi"/>
                <w:i/>
                <w:iCs/>
                <w:szCs w:val="20"/>
                <w:lang w:val="en-US"/>
              </w:rPr>
            </w:pPr>
            <w:r w:rsidRPr="00CC58E4">
              <w:rPr>
                <w:rFonts w:asciiTheme="majorHAnsi" w:hAnsiTheme="majorHAnsi" w:cstheme="majorHAnsi"/>
                <w:b/>
                <w:bCs/>
                <w:szCs w:val="20"/>
                <w:lang w:val="en-US"/>
              </w:rPr>
              <w:t>Thesis title:</w:t>
            </w:r>
            <w:r w:rsidRPr="00CC58E4">
              <w:rPr>
                <w:rFonts w:asciiTheme="majorHAnsi" w:hAnsiTheme="majorHAnsi" w:cstheme="majorHAnsi"/>
                <w:szCs w:val="20"/>
                <w:lang w:val="en-US"/>
              </w:rPr>
              <w:t> </w:t>
            </w:r>
            <w:r w:rsidRPr="00CC58E4">
              <w:rPr>
                <w:rFonts w:asciiTheme="majorHAnsi" w:hAnsiTheme="majorHAnsi" w:cstheme="majorHAnsi"/>
                <w:i/>
                <w:iCs/>
                <w:szCs w:val="20"/>
                <w:lang w:val="en-US"/>
              </w:rPr>
              <w:t>Permeability development and evolution in volcanic systems: Insights from nature and laboratory experiments</w:t>
            </w:r>
          </w:p>
          <w:p w14:paraId="557D5D22" w14:textId="77777777" w:rsidR="004B071C" w:rsidRPr="00CC58E4" w:rsidRDefault="004B071C" w:rsidP="005166EA">
            <w:pPr>
              <w:rPr>
                <w:rFonts w:asciiTheme="majorHAnsi" w:hAnsiTheme="majorHAnsi" w:cstheme="majorHAnsi"/>
                <w:szCs w:val="20"/>
                <w:lang w:val="en-CH" w:eastAsia="en-GB"/>
              </w:rPr>
            </w:pPr>
            <w:r w:rsidRPr="00CC58E4">
              <w:rPr>
                <w:rFonts w:asciiTheme="majorHAnsi" w:hAnsiTheme="majorHAnsi" w:cstheme="majorHAnsi"/>
                <w:szCs w:val="20"/>
                <w:lang w:val="en-US"/>
              </w:rPr>
              <w:t> (Dr. C. Martel, thesis advisor)</w:t>
            </w:r>
          </w:p>
          <w:p w14:paraId="456AB652" w14:textId="77777777" w:rsidR="004B071C" w:rsidRPr="00CC58E4" w:rsidRDefault="004B071C" w:rsidP="005166EA">
            <w:pPr>
              <w:spacing w:after="80"/>
              <w:rPr>
                <w:rFonts w:asciiTheme="majorHAnsi" w:hAnsiTheme="majorHAnsi" w:cstheme="majorHAnsi"/>
                <w:bCs/>
                <w:color w:val="000000" w:themeColor="text1"/>
                <w:szCs w:val="20"/>
              </w:rPr>
            </w:pPr>
          </w:p>
        </w:tc>
        <w:tc>
          <w:tcPr>
            <w:tcW w:w="2830" w:type="dxa"/>
          </w:tcPr>
          <w:p w14:paraId="29E140E1" w14:textId="77777777" w:rsidR="004B071C" w:rsidRPr="0018496F" w:rsidRDefault="004B071C" w:rsidP="005166EA">
            <w:pPr>
              <w:spacing w:after="80"/>
              <w:rPr>
                <w:rFonts w:asciiTheme="majorHAnsi" w:hAnsiTheme="majorHAnsi" w:cstheme="majorHAnsi"/>
                <w:bCs/>
                <w:color w:val="000000" w:themeColor="text1"/>
                <w:szCs w:val="20"/>
                <w:lang w:val="fr-FR"/>
              </w:rPr>
            </w:pPr>
            <w:r w:rsidRPr="0018496F">
              <w:rPr>
                <w:rFonts w:asciiTheme="majorHAnsi" w:hAnsiTheme="majorHAnsi" w:cstheme="majorHAnsi"/>
                <w:bCs/>
                <w:color w:val="000000" w:themeColor="text1"/>
                <w:szCs w:val="20"/>
                <w:lang w:val="fr-FR"/>
              </w:rPr>
              <w:t>Université d’Orléans (France)</w:t>
            </w:r>
          </w:p>
        </w:tc>
      </w:tr>
      <w:tr w:rsidR="004B071C" w:rsidRPr="0018496F" w14:paraId="306CE8B4" w14:textId="77777777" w:rsidTr="005166EA">
        <w:tc>
          <w:tcPr>
            <w:tcW w:w="1990" w:type="dxa"/>
          </w:tcPr>
          <w:p w14:paraId="5283CE60" w14:textId="77777777" w:rsidR="004B071C" w:rsidRPr="0018496F" w:rsidRDefault="004B071C" w:rsidP="005166EA">
            <w:pPr>
              <w:spacing w:after="80"/>
              <w:rPr>
                <w:rFonts w:asciiTheme="majorHAnsi" w:hAnsiTheme="majorHAnsi" w:cstheme="majorHAnsi"/>
                <w:b/>
                <w:color w:val="0070C0"/>
                <w:szCs w:val="20"/>
                <w:lang w:val="fr-FR"/>
              </w:rPr>
            </w:pPr>
            <w:r w:rsidRPr="0018496F">
              <w:rPr>
                <w:rFonts w:asciiTheme="majorHAnsi" w:hAnsiTheme="majorHAnsi" w:cstheme="majorHAnsi"/>
                <w:b/>
                <w:color w:val="0070C0"/>
                <w:szCs w:val="20"/>
                <w:lang w:val="fr-FR"/>
              </w:rPr>
              <w:t>09/2010 – 09/2012</w:t>
            </w:r>
          </w:p>
        </w:tc>
        <w:tc>
          <w:tcPr>
            <w:tcW w:w="4961" w:type="dxa"/>
          </w:tcPr>
          <w:p w14:paraId="259129B8" w14:textId="77777777" w:rsidR="004B071C" w:rsidRPr="00CC58E4" w:rsidRDefault="004B071C" w:rsidP="005166EA">
            <w:pPr>
              <w:spacing w:after="80"/>
              <w:rPr>
                <w:rFonts w:asciiTheme="majorHAnsi" w:hAnsiTheme="majorHAnsi" w:cstheme="majorHAnsi"/>
                <w:bCs/>
                <w:color w:val="000000" w:themeColor="text1"/>
                <w:szCs w:val="20"/>
                <w:lang w:val="en-US"/>
              </w:rPr>
            </w:pPr>
            <w:r w:rsidRPr="00CC58E4">
              <w:rPr>
                <w:rFonts w:asciiTheme="majorHAnsi" w:hAnsiTheme="majorHAnsi" w:cstheme="majorHAnsi"/>
                <w:bCs/>
                <w:color w:val="000000" w:themeColor="text1"/>
                <w:szCs w:val="20"/>
                <w:lang w:val="en-US"/>
              </w:rPr>
              <w:t>Master of Science (MSc), Geological Sciences</w:t>
            </w:r>
          </w:p>
          <w:p w14:paraId="4CFA4073" w14:textId="77777777" w:rsidR="004B071C" w:rsidRDefault="004B071C" w:rsidP="005166EA">
            <w:pPr>
              <w:rPr>
                <w:rFonts w:asciiTheme="majorHAnsi" w:hAnsiTheme="majorHAnsi" w:cstheme="majorHAnsi"/>
                <w:i/>
                <w:iCs/>
                <w:szCs w:val="20"/>
                <w:lang w:val="en-US"/>
              </w:rPr>
            </w:pPr>
            <w:r w:rsidRPr="00CC58E4">
              <w:rPr>
                <w:rFonts w:asciiTheme="majorHAnsi" w:hAnsiTheme="majorHAnsi" w:cstheme="majorHAnsi"/>
                <w:b/>
                <w:bCs/>
                <w:szCs w:val="20"/>
                <w:lang w:val="en-US"/>
              </w:rPr>
              <w:t>Thesis title:</w:t>
            </w:r>
            <w:r w:rsidRPr="00CC58E4">
              <w:rPr>
                <w:rFonts w:asciiTheme="majorHAnsi" w:hAnsiTheme="majorHAnsi" w:cstheme="majorHAnsi"/>
                <w:szCs w:val="20"/>
                <w:lang w:val="en-US"/>
              </w:rPr>
              <w:t> </w:t>
            </w:r>
            <w:r w:rsidRPr="00CC58E4">
              <w:rPr>
                <w:rFonts w:asciiTheme="majorHAnsi" w:hAnsiTheme="majorHAnsi" w:cstheme="majorHAnsi"/>
                <w:i/>
                <w:iCs/>
                <w:szCs w:val="20"/>
                <w:lang w:val="en-US"/>
              </w:rPr>
              <w:t xml:space="preserve">An experimental investigation of the mechanical </w:t>
            </w:r>
            <w:proofErr w:type="spellStart"/>
            <w:r w:rsidRPr="00CC58E4">
              <w:rPr>
                <w:rFonts w:asciiTheme="majorHAnsi" w:hAnsiTheme="majorHAnsi" w:cstheme="majorHAnsi"/>
                <w:i/>
                <w:iCs/>
                <w:szCs w:val="20"/>
                <w:lang w:val="en-US"/>
              </w:rPr>
              <w:t>behaviour</w:t>
            </w:r>
            <w:proofErr w:type="spellEnd"/>
            <w:r w:rsidRPr="00CC58E4">
              <w:rPr>
                <w:rFonts w:asciiTheme="majorHAnsi" w:hAnsiTheme="majorHAnsi" w:cstheme="majorHAnsi"/>
                <w:i/>
                <w:iCs/>
                <w:szCs w:val="20"/>
                <w:lang w:val="en-US"/>
              </w:rPr>
              <w:t xml:space="preserve"> of synthetic calcite-dolomite composites</w:t>
            </w:r>
          </w:p>
          <w:p w14:paraId="378755FE" w14:textId="77777777" w:rsidR="004B071C" w:rsidRPr="00CC58E4" w:rsidRDefault="004B071C" w:rsidP="005166EA">
            <w:pPr>
              <w:rPr>
                <w:rFonts w:asciiTheme="majorHAnsi" w:hAnsiTheme="majorHAnsi" w:cstheme="majorHAnsi"/>
                <w:szCs w:val="20"/>
                <w:lang w:val="en-CH" w:eastAsia="en-GB"/>
              </w:rPr>
            </w:pPr>
            <w:r w:rsidRPr="00CC58E4">
              <w:rPr>
                <w:rFonts w:asciiTheme="majorHAnsi" w:hAnsiTheme="majorHAnsi" w:cstheme="majorHAnsi"/>
                <w:szCs w:val="20"/>
                <w:lang w:val="en-US"/>
              </w:rPr>
              <w:t>(Dr. L.A. Kennedy and Prof. J.K. Russell, thesis advisors)</w:t>
            </w:r>
          </w:p>
          <w:p w14:paraId="5DFABF6C" w14:textId="77777777" w:rsidR="004B071C" w:rsidRPr="00CC58E4" w:rsidRDefault="004B071C" w:rsidP="005166EA">
            <w:pPr>
              <w:spacing w:after="80"/>
              <w:rPr>
                <w:rFonts w:asciiTheme="majorHAnsi" w:hAnsiTheme="majorHAnsi" w:cstheme="majorHAnsi"/>
                <w:bCs/>
                <w:color w:val="000000" w:themeColor="text1"/>
                <w:szCs w:val="20"/>
              </w:rPr>
            </w:pPr>
          </w:p>
        </w:tc>
        <w:tc>
          <w:tcPr>
            <w:tcW w:w="2830" w:type="dxa"/>
          </w:tcPr>
          <w:p w14:paraId="778E7D61" w14:textId="77777777" w:rsidR="004B071C" w:rsidRPr="0018496F" w:rsidRDefault="004B071C" w:rsidP="005166EA">
            <w:pPr>
              <w:spacing w:after="80"/>
              <w:rPr>
                <w:rFonts w:asciiTheme="majorHAnsi" w:hAnsiTheme="majorHAnsi" w:cstheme="majorHAnsi"/>
                <w:bCs/>
                <w:color w:val="000000" w:themeColor="text1"/>
                <w:szCs w:val="20"/>
                <w:lang w:val="en-US"/>
              </w:rPr>
            </w:pPr>
            <w:r w:rsidRPr="0018496F">
              <w:rPr>
                <w:rFonts w:asciiTheme="majorHAnsi" w:hAnsiTheme="majorHAnsi" w:cstheme="majorHAnsi"/>
                <w:bCs/>
                <w:color w:val="000000" w:themeColor="text1"/>
                <w:szCs w:val="20"/>
                <w:lang w:val="en-US"/>
              </w:rPr>
              <w:t>University of British Columbia (Canada)</w:t>
            </w:r>
          </w:p>
        </w:tc>
      </w:tr>
      <w:tr w:rsidR="004B071C" w:rsidRPr="0018496F" w14:paraId="204FDFD4" w14:textId="77777777" w:rsidTr="005166EA">
        <w:tc>
          <w:tcPr>
            <w:tcW w:w="1990" w:type="dxa"/>
          </w:tcPr>
          <w:p w14:paraId="5D27FB9C" w14:textId="77777777" w:rsidR="004B071C" w:rsidRPr="0018496F" w:rsidRDefault="004B071C" w:rsidP="005166EA">
            <w:pPr>
              <w:spacing w:after="80"/>
              <w:rPr>
                <w:rFonts w:asciiTheme="majorHAnsi" w:hAnsiTheme="majorHAnsi" w:cstheme="majorHAnsi"/>
                <w:b/>
                <w:color w:val="0070C0"/>
                <w:szCs w:val="20"/>
                <w:lang w:val="fr-FR"/>
              </w:rPr>
            </w:pPr>
            <w:r w:rsidRPr="0018496F">
              <w:rPr>
                <w:rFonts w:asciiTheme="majorHAnsi" w:hAnsiTheme="majorHAnsi" w:cstheme="majorHAnsi"/>
                <w:b/>
                <w:color w:val="0070C0"/>
                <w:szCs w:val="20"/>
                <w:lang w:val="fr-FR"/>
              </w:rPr>
              <w:t>09/2003 – 05/2008</w:t>
            </w:r>
          </w:p>
        </w:tc>
        <w:tc>
          <w:tcPr>
            <w:tcW w:w="4961" w:type="dxa"/>
          </w:tcPr>
          <w:p w14:paraId="61EC6EAE" w14:textId="77777777" w:rsidR="004B071C" w:rsidRPr="00CC58E4" w:rsidRDefault="004B071C" w:rsidP="005166EA">
            <w:pPr>
              <w:spacing w:after="80"/>
              <w:rPr>
                <w:rFonts w:asciiTheme="majorHAnsi" w:hAnsiTheme="majorHAnsi" w:cstheme="majorHAnsi"/>
                <w:bCs/>
                <w:color w:val="000000" w:themeColor="text1"/>
                <w:szCs w:val="20"/>
                <w:lang w:val="en-US"/>
              </w:rPr>
            </w:pPr>
            <w:r w:rsidRPr="00CC58E4">
              <w:rPr>
                <w:rFonts w:asciiTheme="majorHAnsi" w:hAnsiTheme="majorHAnsi" w:cstheme="majorHAnsi"/>
                <w:bCs/>
                <w:color w:val="000000" w:themeColor="text1"/>
                <w:szCs w:val="20"/>
                <w:lang w:val="en-US"/>
              </w:rPr>
              <w:t xml:space="preserve">Bachelor of Science (BSc), Geophysics </w:t>
            </w:r>
            <w:proofErr w:type="spellStart"/>
            <w:r w:rsidRPr="00CC58E4">
              <w:rPr>
                <w:rFonts w:asciiTheme="majorHAnsi" w:hAnsiTheme="majorHAnsi" w:cstheme="majorHAnsi"/>
                <w:bCs/>
                <w:color w:val="000000" w:themeColor="text1"/>
                <w:szCs w:val="20"/>
                <w:lang w:val="en-US"/>
              </w:rPr>
              <w:t>honours</w:t>
            </w:r>
            <w:proofErr w:type="spellEnd"/>
            <w:r w:rsidRPr="00CC58E4">
              <w:rPr>
                <w:rFonts w:asciiTheme="majorHAnsi" w:hAnsiTheme="majorHAnsi" w:cstheme="majorHAnsi"/>
                <w:bCs/>
                <w:color w:val="000000" w:themeColor="text1"/>
                <w:szCs w:val="20"/>
                <w:lang w:val="en-US"/>
              </w:rPr>
              <w:t xml:space="preserve"> program</w:t>
            </w:r>
          </w:p>
          <w:p w14:paraId="465EEF57" w14:textId="77777777" w:rsidR="004B071C" w:rsidRDefault="004B071C" w:rsidP="005166EA">
            <w:pPr>
              <w:rPr>
                <w:rFonts w:asciiTheme="majorHAnsi" w:hAnsiTheme="majorHAnsi" w:cstheme="majorHAnsi"/>
                <w:i/>
                <w:iCs/>
                <w:szCs w:val="20"/>
                <w:lang w:val="en-US"/>
              </w:rPr>
            </w:pPr>
            <w:r w:rsidRPr="00CC58E4">
              <w:rPr>
                <w:rFonts w:asciiTheme="majorHAnsi" w:hAnsiTheme="majorHAnsi" w:cstheme="majorHAnsi"/>
                <w:b/>
                <w:bCs/>
                <w:szCs w:val="20"/>
                <w:lang w:val="en-US"/>
              </w:rPr>
              <w:t>Thesis title:</w:t>
            </w:r>
            <w:r w:rsidRPr="00CC58E4">
              <w:rPr>
                <w:rFonts w:asciiTheme="majorHAnsi" w:hAnsiTheme="majorHAnsi" w:cstheme="majorHAnsi"/>
                <w:szCs w:val="20"/>
                <w:lang w:val="en-US"/>
              </w:rPr>
              <w:t> </w:t>
            </w:r>
            <w:r w:rsidRPr="00CC58E4">
              <w:rPr>
                <w:rFonts w:asciiTheme="majorHAnsi" w:hAnsiTheme="majorHAnsi" w:cstheme="majorHAnsi"/>
                <w:i/>
                <w:iCs/>
                <w:szCs w:val="20"/>
                <w:lang w:val="en-US"/>
              </w:rPr>
              <w:t>Understanding Multi-Peak Anomalies for Unexploded Ordinance Discrimination</w:t>
            </w:r>
          </w:p>
          <w:p w14:paraId="4310A62F" w14:textId="77777777" w:rsidR="004B071C" w:rsidRPr="00CC58E4" w:rsidRDefault="004B071C" w:rsidP="005166EA">
            <w:pPr>
              <w:rPr>
                <w:rFonts w:asciiTheme="majorHAnsi" w:hAnsiTheme="majorHAnsi" w:cstheme="majorHAnsi"/>
                <w:szCs w:val="20"/>
                <w:lang w:val="en-CH" w:eastAsia="en-GB"/>
              </w:rPr>
            </w:pPr>
            <w:r w:rsidRPr="00CC58E4">
              <w:rPr>
                <w:rFonts w:asciiTheme="majorHAnsi" w:hAnsiTheme="majorHAnsi" w:cstheme="majorHAnsi"/>
                <w:szCs w:val="20"/>
                <w:lang w:val="en-US"/>
              </w:rPr>
              <w:t>(Prof. D. Oldenburg, thesis advisor)</w:t>
            </w:r>
          </w:p>
          <w:p w14:paraId="70C44126" w14:textId="77777777" w:rsidR="004B071C" w:rsidRPr="00CC58E4" w:rsidRDefault="004B071C" w:rsidP="005166EA">
            <w:pPr>
              <w:spacing w:after="80"/>
              <w:rPr>
                <w:rFonts w:asciiTheme="majorHAnsi" w:hAnsiTheme="majorHAnsi" w:cstheme="majorHAnsi"/>
                <w:bCs/>
                <w:color w:val="000000" w:themeColor="text1"/>
                <w:szCs w:val="20"/>
              </w:rPr>
            </w:pPr>
          </w:p>
        </w:tc>
        <w:tc>
          <w:tcPr>
            <w:tcW w:w="2830" w:type="dxa"/>
          </w:tcPr>
          <w:p w14:paraId="3404341C" w14:textId="77777777" w:rsidR="004B071C" w:rsidRPr="0018496F" w:rsidRDefault="004B071C" w:rsidP="005166EA">
            <w:pPr>
              <w:spacing w:after="80"/>
              <w:rPr>
                <w:rFonts w:asciiTheme="majorHAnsi" w:hAnsiTheme="majorHAnsi" w:cstheme="majorHAnsi"/>
                <w:bCs/>
                <w:color w:val="000000" w:themeColor="text1"/>
                <w:szCs w:val="20"/>
                <w:lang w:val="en-US"/>
              </w:rPr>
            </w:pPr>
            <w:r w:rsidRPr="0018496F">
              <w:rPr>
                <w:rFonts w:asciiTheme="majorHAnsi" w:hAnsiTheme="majorHAnsi" w:cstheme="majorHAnsi"/>
                <w:bCs/>
                <w:color w:val="000000" w:themeColor="text1"/>
                <w:szCs w:val="20"/>
                <w:lang w:val="en-US"/>
              </w:rPr>
              <w:t>University of British Columbia (Canada)</w:t>
            </w:r>
          </w:p>
        </w:tc>
      </w:tr>
    </w:tbl>
    <w:p w14:paraId="25A515B6" w14:textId="49DC6ADE" w:rsidR="00CB62AA" w:rsidRPr="00296B52" w:rsidRDefault="00CB62AA" w:rsidP="00CB62AA">
      <w:pPr>
        <w:pStyle w:val="Heading2"/>
        <w:spacing w:before="200" w:after="200"/>
        <w:rPr>
          <w:rStyle w:val="Strong"/>
          <w:rFonts w:cstheme="majorHAnsi"/>
          <w:b/>
          <w:szCs w:val="22"/>
          <w:lang w:val="en-US"/>
        </w:rPr>
      </w:pPr>
      <w:r w:rsidRPr="00296B52">
        <w:rPr>
          <w:rStyle w:val="Strong"/>
          <w:rFonts w:cstheme="majorHAnsi"/>
          <w:b/>
          <w:szCs w:val="22"/>
          <w:lang w:val="en-US"/>
        </w:rPr>
        <w:lastRenderedPageBreak/>
        <w:t>Scientific exper</w:t>
      </w:r>
      <w:r w:rsidR="00CC4213" w:rsidRPr="00296B52">
        <w:rPr>
          <w:rStyle w:val="Strong"/>
          <w:rFonts w:cstheme="majorHAnsi"/>
          <w:b/>
          <w:szCs w:val="22"/>
          <w:lang w:val="en-US"/>
        </w:rPr>
        <w:t>tise</w:t>
      </w:r>
      <w:bookmarkEnd w:id="5"/>
    </w:p>
    <w:p w14:paraId="2B001E94" w14:textId="5DD0214E" w:rsidR="00B94B5E" w:rsidRPr="008C7E1E" w:rsidRDefault="008C7E1E" w:rsidP="00B94B5E">
      <w:pPr>
        <w:spacing w:after="200"/>
        <w:jc w:val="both"/>
        <w:rPr>
          <w:rFonts w:asciiTheme="majorHAnsi" w:hAnsiTheme="majorHAnsi" w:cstheme="majorHAnsi"/>
          <w:color w:val="000000" w:themeColor="text1"/>
          <w:szCs w:val="20"/>
          <w:lang w:val="en-US"/>
        </w:rPr>
      </w:pPr>
      <w:r w:rsidRPr="00CB62AA">
        <w:rPr>
          <w:rFonts w:asciiTheme="majorHAnsi" w:hAnsiTheme="majorHAnsi" w:cstheme="majorHAnsi"/>
          <w:color w:val="000000" w:themeColor="text1"/>
          <w:szCs w:val="20"/>
          <w:lang w:val="en-US"/>
        </w:rPr>
        <w:t>I use experimental techniques including rock and magma deformation</w:t>
      </w:r>
      <w:r w:rsidR="003765F6">
        <w:rPr>
          <w:rFonts w:asciiTheme="majorHAnsi" w:hAnsiTheme="majorHAnsi" w:cstheme="majorHAnsi"/>
          <w:color w:val="000000" w:themeColor="text1"/>
          <w:szCs w:val="20"/>
          <w:lang w:val="en-US"/>
        </w:rPr>
        <w:t xml:space="preserve"> and rock-fluid interaction experiments</w:t>
      </w:r>
      <w:r w:rsidRPr="00CB62AA">
        <w:rPr>
          <w:rFonts w:asciiTheme="majorHAnsi" w:hAnsiTheme="majorHAnsi" w:cstheme="majorHAnsi"/>
          <w:color w:val="000000" w:themeColor="text1"/>
          <w:szCs w:val="20"/>
          <w:lang w:val="en-US"/>
        </w:rPr>
        <w:t xml:space="preserve"> under </w:t>
      </w:r>
      <w:r w:rsidRPr="00CB62AA">
        <w:rPr>
          <w:rFonts w:asciiTheme="majorHAnsi" w:hAnsiTheme="majorHAnsi" w:cstheme="majorHAnsi"/>
          <w:i/>
          <w:color w:val="000000" w:themeColor="text1"/>
          <w:szCs w:val="20"/>
          <w:lang w:val="en-US"/>
        </w:rPr>
        <w:t xml:space="preserve">in situ </w:t>
      </w:r>
      <w:r w:rsidRPr="00CB62AA">
        <w:rPr>
          <w:rFonts w:asciiTheme="majorHAnsi" w:hAnsiTheme="majorHAnsi" w:cstheme="majorHAnsi"/>
          <w:color w:val="000000" w:themeColor="text1"/>
          <w:szCs w:val="20"/>
          <w:lang w:val="en-US"/>
        </w:rPr>
        <w:t xml:space="preserve">pressure and temperature conditions to understand the structure and </w:t>
      </w:r>
      <w:proofErr w:type="spellStart"/>
      <w:r w:rsidRPr="00CB62AA">
        <w:rPr>
          <w:rFonts w:asciiTheme="majorHAnsi" w:hAnsiTheme="majorHAnsi" w:cstheme="majorHAnsi"/>
          <w:color w:val="000000" w:themeColor="text1"/>
          <w:szCs w:val="20"/>
          <w:lang w:val="en-US"/>
        </w:rPr>
        <w:t>behaviour</w:t>
      </w:r>
      <w:proofErr w:type="spellEnd"/>
      <w:r w:rsidRPr="00CB62AA">
        <w:rPr>
          <w:rFonts w:asciiTheme="majorHAnsi" w:hAnsiTheme="majorHAnsi" w:cstheme="majorHAnsi"/>
          <w:color w:val="000000" w:themeColor="text1"/>
          <w:szCs w:val="20"/>
          <w:lang w:val="en-US"/>
        </w:rPr>
        <w:t xml:space="preserve"> of geomaterials. Most of my research has focused on the evolution of permeability in geosystems, with particular emphasis on volcanic hazards and geothermal energy exploitation. I am adept at rock physical property characterization (e.g. porosity, permeability, rock strength, thermal conductivity, seismic properties) and use analytical techniques to quantify the microstructure and chemistry of rocks (using optical microscope, SEM, EBSD, XRPD, XCT, and EMPA).</w:t>
      </w:r>
      <w:r>
        <w:rPr>
          <w:rFonts w:asciiTheme="majorHAnsi" w:hAnsiTheme="majorHAnsi" w:cstheme="majorHAnsi"/>
          <w:color w:val="000000" w:themeColor="text1"/>
          <w:szCs w:val="20"/>
          <w:lang w:val="en-US"/>
        </w:rPr>
        <w:t xml:space="preserve"> </w:t>
      </w:r>
      <w:r w:rsidR="001515BA">
        <w:rPr>
          <w:rFonts w:asciiTheme="majorHAnsi" w:hAnsiTheme="majorHAnsi" w:cstheme="majorHAnsi"/>
          <w:bCs/>
          <w:szCs w:val="20"/>
          <w:lang w:val="en-US"/>
        </w:rPr>
        <w:t>From 2022 to 2026, I was</w:t>
      </w:r>
      <w:r w:rsidR="00B94B5E" w:rsidRPr="00CC646F">
        <w:rPr>
          <w:rFonts w:asciiTheme="majorHAnsi" w:hAnsiTheme="majorHAnsi" w:cstheme="majorHAnsi"/>
          <w:bCs/>
          <w:szCs w:val="20"/>
          <w:lang w:val="en-US"/>
        </w:rPr>
        <w:t xml:space="preserve"> </w:t>
      </w:r>
      <w:r w:rsidR="00B94B5E">
        <w:rPr>
          <w:rFonts w:asciiTheme="majorHAnsi" w:hAnsiTheme="majorHAnsi" w:cstheme="majorHAnsi"/>
          <w:bCs/>
          <w:szCs w:val="20"/>
          <w:lang w:val="en-US"/>
        </w:rPr>
        <w:t>head</w:t>
      </w:r>
      <w:r w:rsidR="00B94B5E" w:rsidRPr="00CC646F">
        <w:rPr>
          <w:rFonts w:asciiTheme="majorHAnsi" w:hAnsiTheme="majorHAnsi" w:cstheme="majorHAnsi"/>
          <w:bCs/>
          <w:szCs w:val="20"/>
          <w:lang w:val="en-US"/>
        </w:rPr>
        <w:t xml:space="preserve"> of the Rock Physics and Geofluids Laboratory at EPFL</w:t>
      </w:r>
      <w:r>
        <w:rPr>
          <w:rFonts w:asciiTheme="majorHAnsi" w:hAnsiTheme="majorHAnsi" w:cstheme="majorHAnsi"/>
          <w:bCs/>
          <w:szCs w:val="20"/>
          <w:lang w:val="en-US"/>
        </w:rPr>
        <w:t xml:space="preserve"> whose mission is the </w:t>
      </w:r>
      <w:r w:rsidR="00B94B5E">
        <w:rPr>
          <w:rFonts w:asciiTheme="majorHAnsi" w:hAnsiTheme="majorHAnsi" w:cstheme="majorHAnsi"/>
          <w:bCs/>
          <w:szCs w:val="20"/>
          <w:lang w:val="en-US"/>
        </w:rPr>
        <w:t>stud</w:t>
      </w:r>
      <w:r>
        <w:rPr>
          <w:rFonts w:asciiTheme="majorHAnsi" w:hAnsiTheme="majorHAnsi" w:cstheme="majorHAnsi"/>
          <w:bCs/>
          <w:szCs w:val="20"/>
          <w:lang w:val="en-US"/>
        </w:rPr>
        <w:t>y of</w:t>
      </w:r>
      <w:r w:rsidR="00B94B5E" w:rsidRPr="00CC646F">
        <w:rPr>
          <w:rFonts w:asciiTheme="majorHAnsi" w:hAnsiTheme="majorHAnsi" w:cstheme="majorHAnsi"/>
          <w:bCs/>
          <w:szCs w:val="20"/>
          <w:lang w:val="en-US"/>
        </w:rPr>
        <w:t xml:space="preserve"> how rock physical properties evolve over time in response to rock-fluid interactions</w:t>
      </w:r>
      <w:r w:rsidR="00B77AAE">
        <w:rPr>
          <w:rFonts w:asciiTheme="majorHAnsi" w:hAnsiTheme="majorHAnsi" w:cstheme="majorHAnsi"/>
          <w:bCs/>
          <w:szCs w:val="20"/>
          <w:lang w:val="en-US"/>
        </w:rPr>
        <w:t xml:space="preserve"> under volcanic and geothermal</w:t>
      </w:r>
      <w:r w:rsidR="00D9253A">
        <w:rPr>
          <w:rFonts w:asciiTheme="majorHAnsi" w:hAnsiTheme="majorHAnsi" w:cstheme="majorHAnsi"/>
          <w:bCs/>
          <w:szCs w:val="20"/>
          <w:lang w:val="en-US"/>
        </w:rPr>
        <w:t xml:space="preserve"> conditions</w:t>
      </w:r>
      <w:r w:rsidR="00B94B5E" w:rsidRPr="00CC646F">
        <w:rPr>
          <w:rFonts w:asciiTheme="majorHAnsi" w:hAnsiTheme="majorHAnsi" w:cstheme="majorHAnsi"/>
          <w:bCs/>
          <w:szCs w:val="20"/>
          <w:lang w:val="en-US"/>
        </w:rPr>
        <w:t xml:space="preserve">. In my capacity as unit </w:t>
      </w:r>
      <w:r w:rsidR="00B94B5E">
        <w:rPr>
          <w:rFonts w:asciiTheme="majorHAnsi" w:hAnsiTheme="majorHAnsi" w:cstheme="majorHAnsi"/>
          <w:bCs/>
          <w:szCs w:val="20"/>
          <w:lang w:val="en-US"/>
        </w:rPr>
        <w:t>head</w:t>
      </w:r>
      <w:r w:rsidR="00B94B5E" w:rsidRPr="00CC646F">
        <w:rPr>
          <w:rFonts w:asciiTheme="majorHAnsi" w:hAnsiTheme="majorHAnsi" w:cstheme="majorHAnsi"/>
          <w:bCs/>
          <w:szCs w:val="20"/>
          <w:lang w:val="en-US"/>
        </w:rPr>
        <w:t xml:space="preserve">, I </w:t>
      </w:r>
      <w:r w:rsidR="001515BA">
        <w:rPr>
          <w:rFonts w:asciiTheme="majorHAnsi" w:hAnsiTheme="majorHAnsi" w:cstheme="majorHAnsi"/>
          <w:bCs/>
          <w:szCs w:val="20"/>
          <w:lang w:val="en-US"/>
        </w:rPr>
        <w:t>was</w:t>
      </w:r>
      <w:r w:rsidR="00B94B5E" w:rsidRPr="00CC646F">
        <w:rPr>
          <w:rFonts w:asciiTheme="majorHAnsi" w:hAnsiTheme="majorHAnsi" w:cstheme="majorHAnsi"/>
          <w:bCs/>
          <w:szCs w:val="20"/>
          <w:lang w:val="en-US"/>
        </w:rPr>
        <w:t xml:space="preserve"> responsible for the </w:t>
      </w:r>
      <w:r w:rsidR="00B94B5E">
        <w:rPr>
          <w:rFonts w:asciiTheme="majorHAnsi" w:hAnsiTheme="majorHAnsi" w:cstheme="majorHAnsi"/>
          <w:bCs/>
          <w:szCs w:val="20"/>
          <w:lang w:val="en-US"/>
        </w:rPr>
        <w:t xml:space="preserve">establishment and </w:t>
      </w:r>
      <w:r w:rsidR="00B94B5E" w:rsidRPr="00CC646F">
        <w:rPr>
          <w:rFonts w:asciiTheme="majorHAnsi" w:hAnsiTheme="majorHAnsi" w:cstheme="majorHAnsi"/>
          <w:bCs/>
          <w:szCs w:val="20"/>
          <w:lang w:val="en-US"/>
        </w:rPr>
        <w:t>advancement of our scientific program, direct supervision of my PhD student</w:t>
      </w:r>
      <w:r w:rsidR="00B94B5E">
        <w:rPr>
          <w:rFonts w:asciiTheme="majorHAnsi" w:hAnsiTheme="majorHAnsi" w:cstheme="majorHAnsi"/>
          <w:bCs/>
          <w:szCs w:val="20"/>
          <w:lang w:val="en-US"/>
        </w:rPr>
        <w:t>s</w:t>
      </w:r>
      <w:r w:rsidR="00B94B5E" w:rsidRPr="00CC646F">
        <w:rPr>
          <w:rFonts w:asciiTheme="majorHAnsi" w:hAnsiTheme="majorHAnsi" w:cstheme="majorHAnsi"/>
          <w:bCs/>
          <w:szCs w:val="20"/>
          <w:lang w:val="en-US"/>
        </w:rPr>
        <w:t xml:space="preserve">, as well as the management of my unit. </w:t>
      </w:r>
      <w:r w:rsidR="001515BA">
        <w:rPr>
          <w:rFonts w:asciiTheme="majorHAnsi" w:hAnsiTheme="majorHAnsi" w:cstheme="majorHAnsi"/>
          <w:bCs/>
          <w:szCs w:val="20"/>
          <w:lang w:val="en-US"/>
        </w:rPr>
        <w:t>I am now Junior Professor Chair in Experimental Rock Physics (Rock-Fluid Interactions) at the University of Strasbourg, France.</w:t>
      </w:r>
    </w:p>
    <w:p w14:paraId="7D7F73DE" w14:textId="744011E1" w:rsidR="00CB62AA" w:rsidRPr="004F5DA2" w:rsidRDefault="00CB62AA" w:rsidP="00CB62AA">
      <w:pPr>
        <w:pStyle w:val="Heading2"/>
        <w:spacing w:before="200" w:after="200"/>
        <w:rPr>
          <w:rStyle w:val="Strong"/>
          <w:rFonts w:cstheme="majorHAnsi"/>
          <w:b/>
          <w:szCs w:val="22"/>
        </w:rPr>
      </w:pPr>
      <w:bookmarkStart w:id="6" w:name="_Toc201832287"/>
      <w:r>
        <w:rPr>
          <w:rStyle w:val="Strong"/>
          <w:rFonts w:cstheme="majorHAnsi"/>
          <w:b/>
          <w:szCs w:val="22"/>
        </w:rPr>
        <w:t>Keywords</w:t>
      </w:r>
      <w:bookmarkEnd w:id="6"/>
    </w:p>
    <w:p w14:paraId="361923CE" w14:textId="3947CEF9" w:rsidR="00CB62AA" w:rsidRDefault="00CB62AA" w:rsidP="00A532F4">
      <w:pPr>
        <w:rPr>
          <w:rFonts w:asciiTheme="majorHAnsi" w:hAnsiTheme="majorHAnsi" w:cstheme="majorHAnsi"/>
          <w:szCs w:val="20"/>
          <w:lang w:val="en-US"/>
        </w:rPr>
      </w:pPr>
      <w:r>
        <w:rPr>
          <w:rFonts w:asciiTheme="majorHAnsi" w:hAnsiTheme="majorHAnsi" w:cstheme="majorHAnsi"/>
          <w:szCs w:val="20"/>
          <w:lang w:val="en-US"/>
        </w:rPr>
        <w:t>Rock-fluid interactions, Experiment</w:t>
      </w:r>
      <w:r w:rsidR="00554429">
        <w:rPr>
          <w:rFonts w:asciiTheme="majorHAnsi" w:hAnsiTheme="majorHAnsi" w:cstheme="majorHAnsi"/>
          <w:szCs w:val="20"/>
          <w:lang w:val="en-US"/>
        </w:rPr>
        <w:t>al rock physics</w:t>
      </w:r>
      <w:r>
        <w:rPr>
          <w:rFonts w:asciiTheme="majorHAnsi" w:hAnsiTheme="majorHAnsi" w:cstheme="majorHAnsi"/>
          <w:szCs w:val="20"/>
          <w:lang w:val="en-US"/>
        </w:rPr>
        <w:t xml:space="preserve">, </w:t>
      </w:r>
      <w:r w:rsidR="00E3084D">
        <w:rPr>
          <w:rFonts w:asciiTheme="majorHAnsi" w:hAnsiTheme="majorHAnsi" w:cstheme="majorHAnsi"/>
          <w:szCs w:val="20"/>
          <w:lang w:val="en-US"/>
        </w:rPr>
        <w:t>High temperature / high pressure experiments</w:t>
      </w:r>
      <w:r w:rsidR="004A0D7B">
        <w:rPr>
          <w:rFonts w:asciiTheme="majorHAnsi" w:hAnsiTheme="majorHAnsi" w:cstheme="majorHAnsi"/>
          <w:szCs w:val="20"/>
          <w:lang w:val="en-US"/>
        </w:rPr>
        <w:t xml:space="preserve">, </w:t>
      </w:r>
      <w:r>
        <w:rPr>
          <w:rFonts w:asciiTheme="majorHAnsi" w:hAnsiTheme="majorHAnsi" w:cstheme="majorHAnsi"/>
          <w:szCs w:val="20"/>
          <w:lang w:val="en-US"/>
        </w:rPr>
        <w:t>Volcanology, Geothermal energy</w:t>
      </w:r>
    </w:p>
    <w:p w14:paraId="58FAE64A" w14:textId="47DFEC17" w:rsidR="00CB62AA" w:rsidRPr="004F5DA2" w:rsidRDefault="00CB62AA" w:rsidP="00CB62AA">
      <w:pPr>
        <w:pStyle w:val="Heading2"/>
        <w:spacing w:before="200" w:after="200"/>
        <w:rPr>
          <w:rStyle w:val="Strong"/>
          <w:rFonts w:cstheme="majorHAnsi"/>
          <w:b/>
          <w:szCs w:val="22"/>
        </w:rPr>
      </w:pPr>
      <w:bookmarkStart w:id="7" w:name="_Toc201832288"/>
      <w:r>
        <w:rPr>
          <w:rStyle w:val="Strong"/>
          <w:rFonts w:cstheme="majorHAnsi"/>
          <w:b/>
          <w:szCs w:val="22"/>
        </w:rPr>
        <w:t>Major events in scientific career</w:t>
      </w:r>
      <w:bookmarkEnd w:id="7"/>
    </w:p>
    <w:p w14:paraId="78564B82" w14:textId="2A038BB9" w:rsidR="006A5779" w:rsidRPr="00057A88" w:rsidRDefault="006A5779" w:rsidP="006A5779">
      <w:pPr>
        <w:spacing w:after="120"/>
        <w:ind w:left="567" w:right="-289" w:hanging="567"/>
        <w:jc w:val="both"/>
        <w:rPr>
          <w:rFonts w:asciiTheme="majorHAnsi" w:hAnsiTheme="majorHAnsi" w:cstheme="majorHAnsi"/>
          <w:bCs/>
          <w:color w:val="000000" w:themeColor="text1"/>
          <w:szCs w:val="20"/>
          <w:lang w:val="en-US"/>
        </w:rPr>
      </w:pPr>
      <w:r>
        <w:rPr>
          <w:rFonts w:asciiTheme="majorHAnsi" w:hAnsiTheme="majorHAnsi" w:cstheme="majorHAnsi"/>
          <w:b/>
          <w:color w:val="0070C0"/>
          <w:szCs w:val="20"/>
          <w:lang w:val="en-US"/>
        </w:rPr>
        <w:t xml:space="preserve">Research: </w:t>
      </w:r>
      <w:r w:rsidR="00A4139D">
        <w:rPr>
          <w:rFonts w:asciiTheme="majorHAnsi" w:hAnsiTheme="majorHAnsi" w:cstheme="majorHAnsi"/>
          <w:bCs/>
          <w:color w:val="000000" w:themeColor="text1"/>
          <w:szCs w:val="20"/>
          <w:lang w:val="en-US"/>
        </w:rPr>
        <w:t>In 2022, I established the</w:t>
      </w:r>
      <w:r>
        <w:rPr>
          <w:rFonts w:asciiTheme="majorHAnsi" w:hAnsiTheme="majorHAnsi" w:cstheme="majorHAnsi"/>
          <w:bCs/>
          <w:color w:val="000000" w:themeColor="text1"/>
          <w:szCs w:val="20"/>
          <w:lang w:val="en-US"/>
        </w:rPr>
        <w:t xml:space="preserve"> Rock Physics and Geofluids Laboratory (RPGL) at EPFL where my research group and I study the role that rock-fluid interactions play in modifying the physical structure – and therefore the hydraulic and mechanical </w:t>
      </w:r>
      <w:proofErr w:type="spellStart"/>
      <w:r>
        <w:rPr>
          <w:rFonts w:asciiTheme="majorHAnsi" w:hAnsiTheme="majorHAnsi" w:cstheme="majorHAnsi"/>
          <w:bCs/>
          <w:color w:val="000000" w:themeColor="text1"/>
          <w:szCs w:val="20"/>
          <w:lang w:val="en-US"/>
        </w:rPr>
        <w:t>behaviours</w:t>
      </w:r>
      <w:proofErr w:type="spellEnd"/>
      <w:r>
        <w:rPr>
          <w:rFonts w:asciiTheme="majorHAnsi" w:hAnsiTheme="majorHAnsi" w:cstheme="majorHAnsi"/>
          <w:bCs/>
          <w:color w:val="000000" w:themeColor="text1"/>
          <w:szCs w:val="20"/>
          <w:lang w:val="en-US"/>
        </w:rPr>
        <w:t xml:space="preserve"> – of geomaterials. </w:t>
      </w:r>
    </w:p>
    <w:p w14:paraId="6497455A" w14:textId="3309FDAE" w:rsidR="00D04183" w:rsidRDefault="00D04183" w:rsidP="00D04183">
      <w:pPr>
        <w:spacing w:after="120"/>
        <w:ind w:left="567" w:right="-289" w:hanging="567"/>
        <w:jc w:val="both"/>
        <w:rPr>
          <w:rFonts w:asciiTheme="majorHAnsi" w:hAnsiTheme="majorHAnsi" w:cstheme="majorHAnsi"/>
          <w:bCs/>
          <w:color w:val="000000" w:themeColor="text1"/>
          <w:szCs w:val="20"/>
          <w:lang w:val="en-US"/>
        </w:rPr>
      </w:pPr>
      <w:r>
        <w:rPr>
          <w:rFonts w:asciiTheme="majorHAnsi" w:hAnsiTheme="majorHAnsi" w:cstheme="majorHAnsi"/>
          <w:b/>
          <w:color w:val="0070C0"/>
          <w:szCs w:val="20"/>
          <w:lang w:val="en-US"/>
        </w:rPr>
        <w:t xml:space="preserve">Teaching: </w:t>
      </w:r>
      <w:r>
        <w:rPr>
          <w:rFonts w:asciiTheme="majorHAnsi" w:hAnsiTheme="majorHAnsi" w:cstheme="majorHAnsi"/>
          <w:bCs/>
          <w:color w:val="000000" w:themeColor="text1"/>
          <w:szCs w:val="20"/>
          <w:lang w:val="en-US"/>
        </w:rPr>
        <w:t xml:space="preserve">I have taught at the undergraduate and Master level at six different universities, including a Master course in Geothermal Resource Development </w:t>
      </w:r>
      <w:r w:rsidR="00A571AF">
        <w:rPr>
          <w:rFonts w:asciiTheme="majorHAnsi" w:hAnsiTheme="majorHAnsi" w:cstheme="majorHAnsi"/>
          <w:bCs/>
          <w:color w:val="000000" w:themeColor="text1"/>
          <w:szCs w:val="20"/>
          <w:lang w:val="en-US"/>
        </w:rPr>
        <w:t>(EPFL, 2025-2026). I am currently responsible for teaching at the Master Level at the Ecole et Observatoire des Sciences de la Terre (EOST) at the University of Strasbourg in Borehole geophysics, Introduction to the Energy Transition, and Geotechnics</w:t>
      </w:r>
      <w:r>
        <w:rPr>
          <w:rFonts w:asciiTheme="majorHAnsi" w:hAnsiTheme="majorHAnsi" w:cstheme="majorHAnsi"/>
          <w:bCs/>
          <w:color w:val="000000" w:themeColor="text1"/>
          <w:szCs w:val="20"/>
          <w:lang w:val="en-US"/>
        </w:rPr>
        <w:t>. I currently supervise two PhD students.</w:t>
      </w:r>
    </w:p>
    <w:p w14:paraId="0D2A4772" w14:textId="77777777" w:rsidR="0067526C" w:rsidRDefault="0067526C" w:rsidP="0067526C">
      <w:pPr>
        <w:spacing w:after="120"/>
        <w:ind w:left="567" w:right="-289" w:hanging="567"/>
        <w:jc w:val="both"/>
        <w:rPr>
          <w:rFonts w:asciiTheme="majorHAnsi" w:hAnsiTheme="majorHAnsi" w:cstheme="majorHAnsi"/>
          <w:bCs/>
          <w:color w:val="000000" w:themeColor="text1"/>
          <w:szCs w:val="20"/>
          <w:lang w:val="en-US"/>
        </w:rPr>
      </w:pPr>
      <w:r>
        <w:rPr>
          <w:rFonts w:asciiTheme="majorHAnsi" w:hAnsiTheme="majorHAnsi" w:cstheme="majorHAnsi"/>
          <w:b/>
          <w:color w:val="0070C0"/>
          <w:szCs w:val="20"/>
          <w:lang w:val="en-US"/>
        </w:rPr>
        <w:t xml:space="preserve">Competitive funding: </w:t>
      </w:r>
      <w:r>
        <w:rPr>
          <w:rFonts w:asciiTheme="majorHAnsi" w:hAnsiTheme="majorHAnsi" w:cstheme="majorHAnsi"/>
          <w:bCs/>
          <w:color w:val="000000" w:themeColor="text1"/>
          <w:szCs w:val="20"/>
          <w:lang w:val="en-US"/>
        </w:rPr>
        <w:t>I have been awarded over 3,400,000 € in individual funding, including two post-graduate fellowships from the Natural Sciences and Engineering Research Council of Canada (NSERC, 2011 and 2013) and more recently a Swiss National Research Foundation (SNSF) PRIMA Grant (2022 – 2026) and an SNSF Strating Grant (2025 – 2030).</w:t>
      </w:r>
    </w:p>
    <w:p w14:paraId="3DE9D5C0" w14:textId="66D9B53D" w:rsidR="00AA50E9" w:rsidRPr="0074611B" w:rsidRDefault="00AA50E9" w:rsidP="0074611B">
      <w:pPr>
        <w:spacing w:after="120"/>
        <w:ind w:left="567" w:right="-6" w:hanging="567"/>
        <w:jc w:val="both"/>
        <w:rPr>
          <w:rFonts w:asciiTheme="majorHAnsi" w:hAnsiTheme="majorHAnsi" w:cstheme="majorHAnsi"/>
          <w:b/>
          <w:color w:val="0070C0"/>
          <w:szCs w:val="20"/>
          <w:lang w:val="en-US"/>
        </w:rPr>
      </w:pPr>
      <w:r>
        <w:rPr>
          <w:rFonts w:asciiTheme="majorHAnsi" w:hAnsiTheme="majorHAnsi" w:cstheme="majorHAnsi"/>
          <w:b/>
          <w:color w:val="0070C0"/>
          <w:szCs w:val="20"/>
          <w:lang w:val="en-US"/>
        </w:rPr>
        <w:t>Awards:</w:t>
      </w:r>
      <w:r w:rsidRPr="004F5DA2">
        <w:rPr>
          <w:rFonts w:asciiTheme="majorHAnsi" w:hAnsiTheme="majorHAnsi" w:cstheme="majorHAnsi"/>
          <w:b/>
          <w:color w:val="0070C0"/>
          <w:szCs w:val="20"/>
          <w:lang w:val="en-US"/>
        </w:rPr>
        <w:t xml:space="preserve"> </w:t>
      </w:r>
      <w:r>
        <w:rPr>
          <w:rFonts w:asciiTheme="majorHAnsi" w:hAnsiTheme="majorHAnsi" w:cstheme="majorHAnsi"/>
          <w:bCs/>
          <w:color w:val="000000" w:themeColor="text1"/>
          <w:szCs w:val="20"/>
          <w:lang w:val="en-US"/>
        </w:rPr>
        <w:t xml:space="preserve">I was awarded the </w:t>
      </w:r>
      <w:r w:rsidRPr="0074611B">
        <w:rPr>
          <w:rFonts w:asciiTheme="majorHAnsi" w:hAnsiTheme="majorHAnsi" w:cstheme="majorHAnsi"/>
          <w:b/>
          <w:color w:val="000000" w:themeColor="text1"/>
          <w:szCs w:val="20"/>
          <w:lang w:val="en-US"/>
        </w:rPr>
        <w:t xml:space="preserve">2023 </w:t>
      </w:r>
      <w:r w:rsidRPr="0074611B">
        <w:rPr>
          <w:rFonts w:asciiTheme="majorHAnsi" w:hAnsiTheme="majorHAnsi" w:cstheme="majorHAnsi"/>
          <w:b/>
          <w:szCs w:val="20"/>
          <w:lang w:val="en-US"/>
        </w:rPr>
        <w:t>Outstanding Early Career Scientist Award</w:t>
      </w:r>
      <w:r w:rsidRPr="004F5DA2">
        <w:rPr>
          <w:rFonts w:asciiTheme="majorHAnsi" w:hAnsiTheme="majorHAnsi" w:cstheme="majorHAnsi"/>
          <w:bCs/>
          <w:szCs w:val="20"/>
          <w:lang w:val="en-US"/>
        </w:rPr>
        <w:t xml:space="preserve"> </w:t>
      </w:r>
      <w:r>
        <w:rPr>
          <w:rFonts w:asciiTheme="majorHAnsi" w:hAnsiTheme="majorHAnsi" w:cstheme="majorHAnsi"/>
          <w:bCs/>
          <w:szCs w:val="20"/>
          <w:lang w:val="en-US"/>
        </w:rPr>
        <w:t xml:space="preserve">by the European Geosciences Unions (EGU) Division </w:t>
      </w:r>
      <w:r w:rsidRPr="004F5DA2">
        <w:rPr>
          <w:rFonts w:asciiTheme="majorHAnsi" w:hAnsiTheme="majorHAnsi" w:cstheme="majorHAnsi"/>
          <w:bCs/>
          <w:szCs w:val="20"/>
          <w:lang w:val="en-US"/>
        </w:rPr>
        <w:t>of Earth Magnetism and Rock Physics (EMRP)</w:t>
      </w:r>
      <w:r>
        <w:rPr>
          <w:rFonts w:asciiTheme="majorHAnsi" w:hAnsiTheme="majorHAnsi" w:cstheme="majorHAnsi"/>
          <w:bCs/>
          <w:szCs w:val="20"/>
          <w:lang w:val="en-US"/>
        </w:rPr>
        <w:t>.</w:t>
      </w:r>
      <w:r w:rsidR="0074611B">
        <w:rPr>
          <w:rFonts w:asciiTheme="majorHAnsi" w:hAnsiTheme="majorHAnsi" w:cstheme="majorHAnsi"/>
          <w:bCs/>
          <w:szCs w:val="20"/>
          <w:lang w:val="en-US"/>
        </w:rPr>
        <w:t xml:space="preserve"> </w:t>
      </w:r>
      <w:r w:rsidR="0074611B">
        <w:rPr>
          <w:rFonts w:asciiTheme="majorHAnsi" w:hAnsiTheme="majorHAnsi" w:cstheme="majorHAnsi"/>
          <w:color w:val="222222"/>
          <w:szCs w:val="20"/>
          <w:shd w:val="clear" w:color="auto" w:fill="FFFFFF"/>
          <w:lang w:val="en-US"/>
        </w:rPr>
        <w:t>In 2012,</w:t>
      </w:r>
      <w:r w:rsidR="0074611B" w:rsidRPr="004F5DA2">
        <w:rPr>
          <w:rFonts w:asciiTheme="majorHAnsi" w:hAnsiTheme="majorHAnsi" w:cstheme="majorHAnsi"/>
          <w:color w:val="222222"/>
          <w:szCs w:val="20"/>
          <w:shd w:val="clear" w:color="auto" w:fill="FFFFFF"/>
          <w:lang w:val="en-US"/>
        </w:rPr>
        <w:t xml:space="preserve"> </w:t>
      </w:r>
      <w:r w:rsidR="0074611B" w:rsidRPr="0074611B">
        <w:rPr>
          <w:rFonts w:asciiTheme="majorHAnsi" w:hAnsiTheme="majorHAnsi" w:cstheme="majorHAnsi"/>
          <w:bCs/>
          <w:color w:val="222222"/>
          <w:szCs w:val="20"/>
          <w:shd w:val="clear" w:color="auto" w:fill="FFFFFF"/>
          <w:lang w:val="en-US"/>
        </w:rPr>
        <w:t xml:space="preserve">I was awarded a </w:t>
      </w:r>
      <w:r w:rsidR="0074611B" w:rsidRPr="0074611B">
        <w:rPr>
          <w:rFonts w:asciiTheme="majorHAnsi" w:hAnsiTheme="majorHAnsi" w:cstheme="majorHAnsi"/>
          <w:b/>
          <w:color w:val="222222"/>
          <w:szCs w:val="20"/>
          <w:shd w:val="clear" w:color="auto" w:fill="FFFFFF"/>
          <w:lang w:val="en-US"/>
        </w:rPr>
        <w:t>Teaching Assistant Award</w:t>
      </w:r>
      <w:r w:rsidR="0074611B" w:rsidRPr="0074611B">
        <w:rPr>
          <w:rFonts w:asciiTheme="majorHAnsi" w:hAnsiTheme="majorHAnsi" w:cstheme="majorHAnsi"/>
          <w:bCs/>
          <w:color w:val="222222"/>
          <w:szCs w:val="20"/>
          <w:shd w:val="clear" w:color="auto" w:fill="FFFFFF"/>
          <w:lang w:val="en-US"/>
        </w:rPr>
        <w:t xml:space="preserve"> </w:t>
      </w:r>
      <w:r w:rsidR="0074611B">
        <w:rPr>
          <w:rFonts w:asciiTheme="majorHAnsi" w:hAnsiTheme="majorHAnsi" w:cstheme="majorHAnsi"/>
          <w:color w:val="222222"/>
          <w:szCs w:val="20"/>
          <w:shd w:val="clear" w:color="auto" w:fill="FFFFFF"/>
          <w:lang w:val="en-US"/>
        </w:rPr>
        <w:t xml:space="preserve">at the Department of Earth, Oceans, and Atmospheric Sciences (University of British Columbia, Canada) </w:t>
      </w:r>
      <w:r w:rsidR="0074611B" w:rsidRPr="004F5DA2">
        <w:rPr>
          <w:rFonts w:asciiTheme="majorHAnsi" w:hAnsiTheme="majorHAnsi" w:cstheme="majorHAnsi"/>
          <w:i/>
          <w:iCs/>
          <w:color w:val="222222"/>
          <w:szCs w:val="20"/>
          <w:shd w:val="clear" w:color="auto" w:fill="FFFFFF"/>
          <w:lang w:val="en-US"/>
        </w:rPr>
        <w:t xml:space="preserve">"in recognition of [my] initiative and exceptional effort under unusual circumstances to take on responsibilities of organizing </w:t>
      </w:r>
      <w:proofErr w:type="spellStart"/>
      <w:r w:rsidR="0074611B" w:rsidRPr="004F5DA2">
        <w:rPr>
          <w:rFonts w:asciiTheme="majorHAnsi" w:hAnsiTheme="majorHAnsi" w:cstheme="majorHAnsi"/>
          <w:i/>
          <w:iCs/>
          <w:color w:val="222222"/>
          <w:szCs w:val="20"/>
          <w:shd w:val="clear" w:color="auto" w:fill="FFFFFF"/>
          <w:lang w:val="en-US"/>
        </w:rPr>
        <w:t>practicals</w:t>
      </w:r>
      <w:proofErr w:type="spellEnd"/>
      <w:r w:rsidR="0074611B" w:rsidRPr="004F5DA2">
        <w:rPr>
          <w:rFonts w:asciiTheme="majorHAnsi" w:hAnsiTheme="majorHAnsi" w:cstheme="majorHAnsi"/>
          <w:i/>
          <w:iCs/>
          <w:color w:val="222222"/>
          <w:szCs w:val="20"/>
          <w:shd w:val="clear" w:color="auto" w:fill="FFFFFF"/>
          <w:lang w:val="en-US"/>
        </w:rPr>
        <w:t xml:space="preserve"> and supporting the teaching of [Structural Geology II], going beyond what is expected of a teaching assistant."</w:t>
      </w:r>
    </w:p>
    <w:p w14:paraId="309E0DD3" w14:textId="5E2F261B" w:rsidR="00AA50E9" w:rsidRDefault="00D04183" w:rsidP="0067526C">
      <w:pPr>
        <w:spacing w:after="120"/>
        <w:ind w:left="567" w:right="-289" w:hanging="567"/>
        <w:jc w:val="both"/>
        <w:rPr>
          <w:rFonts w:asciiTheme="majorHAnsi" w:hAnsiTheme="majorHAnsi" w:cstheme="majorHAnsi"/>
          <w:bCs/>
          <w:color w:val="000000" w:themeColor="text1"/>
          <w:szCs w:val="20"/>
          <w:lang w:val="en-US"/>
        </w:rPr>
      </w:pPr>
      <w:r>
        <w:rPr>
          <w:rFonts w:asciiTheme="majorHAnsi" w:hAnsiTheme="majorHAnsi" w:cstheme="majorHAnsi"/>
          <w:b/>
          <w:color w:val="0070C0"/>
          <w:szCs w:val="20"/>
          <w:lang w:val="en-US"/>
        </w:rPr>
        <w:t>Keynote talks</w:t>
      </w:r>
      <w:r w:rsidR="0067526C">
        <w:rPr>
          <w:rFonts w:asciiTheme="majorHAnsi" w:hAnsiTheme="majorHAnsi" w:cstheme="majorHAnsi"/>
          <w:b/>
          <w:color w:val="0070C0"/>
          <w:szCs w:val="20"/>
          <w:lang w:val="en-US"/>
        </w:rPr>
        <w:t xml:space="preserve"> and</w:t>
      </w:r>
      <w:r>
        <w:rPr>
          <w:rFonts w:asciiTheme="majorHAnsi" w:hAnsiTheme="majorHAnsi" w:cstheme="majorHAnsi"/>
          <w:b/>
          <w:color w:val="0070C0"/>
          <w:szCs w:val="20"/>
          <w:lang w:val="en-US"/>
        </w:rPr>
        <w:t xml:space="preserve"> invited seminars:</w:t>
      </w:r>
      <w:r>
        <w:rPr>
          <w:rFonts w:asciiTheme="majorHAnsi" w:hAnsiTheme="majorHAnsi" w:cstheme="majorHAnsi"/>
          <w:bCs/>
          <w:color w:val="000000" w:themeColor="text1"/>
          <w:szCs w:val="20"/>
          <w:lang w:val="en-US"/>
        </w:rPr>
        <w:t xml:space="preserve"> I have given keynote talks at the 2023 European Geosciences Union General Assembly and 2023 </w:t>
      </w:r>
      <w:proofErr w:type="spellStart"/>
      <w:r>
        <w:rPr>
          <w:rFonts w:asciiTheme="majorHAnsi" w:hAnsiTheme="majorHAnsi" w:cstheme="majorHAnsi"/>
          <w:bCs/>
          <w:color w:val="000000" w:themeColor="text1"/>
          <w:szCs w:val="20"/>
          <w:lang w:val="en-US"/>
        </w:rPr>
        <w:t>EuroConference</w:t>
      </w:r>
      <w:proofErr w:type="spellEnd"/>
      <w:r>
        <w:rPr>
          <w:rFonts w:asciiTheme="majorHAnsi" w:hAnsiTheme="majorHAnsi" w:cstheme="majorHAnsi"/>
          <w:bCs/>
          <w:color w:val="000000" w:themeColor="text1"/>
          <w:szCs w:val="20"/>
          <w:lang w:val="en-US"/>
        </w:rPr>
        <w:t xml:space="preserve"> in Rock Physics and Rock Mechanics</w:t>
      </w:r>
      <w:r w:rsidR="0067526C">
        <w:rPr>
          <w:rFonts w:asciiTheme="majorHAnsi" w:hAnsiTheme="majorHAnsi" w:cstheme="majorHAnsi"/>
          <w:bCs/>
          <w:color w:val="000000" w:themeColor="text1"/>
          <w:szCs w:val="20"/>
          <w:lang w:val="en-US"/>
        </w:rPr>
        <w:t xml:space="preserve"> and have been </w:t>
      </w:r>
      <w:r w:rsidR="00AA50E9">
        <w:rPr>
          <w:rFonts w:asciiTheme="majorHAnsi" w:hAnsiTheme="majorHAnsi" w:cstheme="majorHAnsi"/>
          <w:bCs/>
          <w:color w:val="000000" w:themeColor="text1"/>
          <w:szCs w:val="20"/>
          <w:lang w:val="en-US"/>
        </w:rPr>
        <w:t xml:space="preserve">invited </w:t>
      </w:r>
      <w:r w:rsidR="0067526C">
        <w:rPr>
          <w:rFonts w:asciiTheme="majorHAnsi" w:hAnsiTheme="majorHAnsi" w:cstheme="majorHAnsi"/>
          <w:bCs/>
          <w:color w:val="000000" w:themeColor="text1"/>
          <w:szCs w:val="20"/>
          <w:lang w:val="en-US"/>
        </w:rPr>
        <w:t xml:space="preserve">to give seminars </w:t>
      </w:r>
      <w:r>
        <w:rPr>
          <w:rFonts w:asciiTheme="majorHAnsi" w:hAnsiTheme="majorHAnsi" w:cstheme="majorHAnsi"/>
          <w:bCs/>
          <w:color w:val="000000" w:themeColor="text1"/>
          <w:szCs w:val="20"/>
          <w:lang w:val="en-US"/>
        </w:rPr>
        <w:t>in nine countries.</w:t>
      </w:r>
      <w:r w:rsidR="0067526C">
        <w:rPr>
          <w:rFonts w:asciiTheme="majorHAnsi" w:hAnsiTheme="majorHAnsi" w:cstheme="majorHAnsi"/>
          <w:bCs/>
          <w:color w:val="000000" w:themeColor="text1"/>
          <w:szCs w:val="20"/>
          <w:lang w:val="en-US"/>
        </w:rPr>
        <w:t xml:space="preserve"> </w:t>
      </w:r>
    </w:p>
    <w:p w14:paraId="40864125" w14:textId="77777777" w:rsidR="004F33C8" w:rsidRDefault="004F33C8">
      <w:pPr>
        <w:rPr>
          <w:rFonts w:asciiTheme="majorHAnsi" w:eastAsiaTheme="majorEastAsia" w:hAnsiTheme="majorHAnsi" w:cstheme="majorBidi"/>
          <w:color w:val="0070C0"/>
          <w:sz w:val="32"/>
          <w:szCs w:val="32"/>
          <w:lang w:val="en-US"/>
        </w:rPr>
      </w:pPr>
      <w:bookmarkStart w:id="8" w:name="_Toc224743853"/>
      <w:bookmarkStart w:id="9" w:name="_Toc125032435"/>
      <w:bookmarkStart w:id="10" w:name="_Toc201832298"/>
      <w:bookmarkStart w:id="11" w:name="_Toc125032411"/>
      <w:bookmarkEnd w:id="3"/>
      <w:r>
        <w:rPr>
          <w:sz w:val="32"/>
          <w:lang w:val="en-US"/>
        </w:rPr>
        <w:br w:type="page"/>
      </w:r>
    </w:p>
    <w:p w14:paraId="03B7244D" w14:textId="77777777" w:rsidR="00CC46C1" w:rsidRDefault="00CC46C1" w:rsidP="004F33C8">
      <w:pPr>
        <w:pStyle w:val="Heading1"/>
        <w:rPr>
          <w:sz w:val="32"/>
          <w:lang w:val="en-US"/>
        </w:rPr>
      </w:pPr>
      <w:r>
        <w:rPr>
          <w:sz w:val="32"/>
          <w:lang w:val="en-US"/>
        </w:rPr>
        <w:lastRenderedPageBreak/>
        <w:t>Teaching experience</w:t>
      </w:r>
    </w:p>
    <w:p w14:paraId="1B58AA2D" w14:textId="77777777" w:rsidR="00CC46C1" w:rsidRDefault="00CC46C1" w:rsidP="00CC46C1">
      <w:pPr>
        <w:pStyle w:val="Heading2"/>
        <w:rPr>
          <w:rFonts w:cstheme="majorHAnsi"/>
          <w:lang w:val="fr-FR"/>
        </w:rPr>
      </w:pPr>
      <w:bookmarkStart w:id="12" w:name="_Toc224743864"/>
      <w:proofErr w:type="spellStart"/>
      <w:r>
        <w:rPr>
          <w:rFonts w:cstheme="majorHAnsi"/>
          <w:sz w:val="20"/>
          <w:szCs w:val="20"/>
          <w:lang w:val="fr-FR"/>
        </w:rPr>
        <w:t>Teaching</w:t>
      </w:r>
      <w:proofErr w:type="spellEnd"/>
      <w:r>
        <w:rPr>
          <w:rFonts w:cstheme="majorHAnsi"/>
          <w:sz w:val="20"/>
          <w:szCs w:val="20"/>
          <w:lang w:val="fr-FR"/>
        </w:rPr>
        <w:t xml:space="preserve"> </w:t>
      </w:r>
      <w:proofErr w:type="spellStart"/>
      <w:r>
        <w:rPr>
          <w:rFonts w:cstheme="majorHAnsi"/>
          <w:sz w:val="20"/>
          <w:szCs w:val="20"/>
          <w:lang w:val="fr-FR"/>
        </w:rPr>
        <w:t>responsibilities</w:t>
      </w:r>
      <w:bookmarkEnd w:id="12"/>
      <w:proofErr w:type="spellEnd"/>
    </w:p>
    <w:p w14:paraId="739D06B1" w14:textId="77777777" w:rsidR="006A1E7E" w:rsidRDefault="00CC46C1" w:rsidP="0049753F">
      <w:pPr>
        <w:ind w:left="284" w:hanging="284"/>
        <w:rPr>
          <w:rFonts w:asciiTheme="majorHAnsi" w:hAnsiTheme="majorHAnsi" w:cstheme="majorHAnsi"/>
          <w:lang w:val="fr-FR"/>
        </w:rPr>
      </w:pPr>
      <w:r w:rsidRPr="00965DFD">
        <w:rPr>
          <w:rFonts w:asciiTheme="majorHAnsi" w:hAnsiTheme="majorHAnsi" w:cstheme="majorHAnsi"/>
          <w:b/>
          <w:bCs/>
          <w:color w:val="0070C0"/>
          <w:lang w:val="fr-FR"/>
        </w:rPr>
        <w:t xml:space="preserve">From 2026 </w:t>
      </w:r>
      <w:r w:rsidR="006A1E7E" w:rsidRPr="006A1E7E">
        <w:rPr>
          <w:rFonts w:asciiTheme="majorHAnsi" w:hAnsiTheme="majorHAnsi" w:cstheme="majorHAnsi"/>
          <w:b/>
          <w:bCs/>
          <w:lang w:val="fr-FR"/>
        </w:rPr>
        <w:t>École et Observatoire des Sciences de la Terre, Université de Strasbourg</w:t>
      </w:r>
      <w:r w:rsidR="006A1E7E">
        <w:rPr>
          <w:rFonts w:asciiTheme="majorHAnsi" w:hAnsiTheme="majorHAnsi" w:cstheme="majorHAnsi"/>
          <w:b/>
          <w:bCs/>
          <w:lang w:val="fr-FR"/>
        </w:rPr>
        <w:t xml:space="preserve"> (</w:t>
      </w:r>
      <w:r w:rsidR="006A1E7E" w:rsidRPr="006A1E7E">
        <w:rPr>
          <w:rFonts w:asciiTheme="majorHAnsi" w:hAnsiTheme="majorHAnsi" w:cstheme="majorHAnsi"/>
          <w:b/>
          <w:bCs/>
          <w:lang w:val="fr-FR"/>
        </w:rPr>
        <w:t xml:space="preserve">Strasbourg, </w:t>
      </w:r>
      <w:r w:rsidR="006A1E7E">
        <w:rPr>
          <w:rFonts w:asciiTheme="majorHAnsi" w:hAnsiTheme="majorHAnsi" w:cstheme="majorHAnsi"/>
          <w:b/>
          <w:bCs/>
          <w:lang w:val="fr-FR"/>
        </w:rPr>
        <w:t xml:space="preserve">France), Junior Professor Chair. </w:t>
      </w:r>
      <w:r w:rsidR="006A1E7E">
        <w:rPr>
          <w:rFonts w:asciiTheme="majorHAnsi" w:hAnsiTheme="majorHAnsi" w:cstheme="majorHAnsi"/>
          <w:lang w:val="fr-FR"/>
        </w:rPr>
        <w:t xml:space="preserve">Courses </w:t>
      </w:r>
      <w:proofErr w:type="spellStart"/>
      <w:proofErr w:type="gramStart"/>
      <w:r w:rsidR="006A1E7E">
        <w:rPr>
          <w:rFonts w:asciiTheme="majorHAnsi" w:hAnsiTheme="majorHAnsi" w:cstheme="majorHAnsi"/>
          <w:lang w:val="fr-FR"/>
        </w:rPr>
        <w:t>include</w:t>
      </w:r>
      <w:proofErr w:type="spellEnd"/>
      <w:r w:rsidR="006A1E7E">
        <w:rPr>
          <w:rFonts w:asciiTheme="majorHAnsi" w:hAnsiTheme="majorHAnsi" w:cstheme="majorHAnsi"/>
          <w:lang w:val="fr-FR"/>
        </w:rPr>
        <w:t>:</w:t>
      </w:r>
      <w:proofErr w:type="gramEnd"/>
      <w:r w:rsidR="006A1E7E" w:rsidRPr="00965DFD">
        <w:rPr>
          <w:rFonts w:asciiTheme="majorHAnsi" w:hAnsiTheme="majorHAnsi" w:cstheme="majorHAnsi"/>
          <w:lang w:val="fr-FR"/>
        </w:rPr>
        <w:t xml:space="preserve"> </w:t>
      </w:r>
    </w:p>
    <w:p w14:paraId="1AFC8A51" w14:textId="5D1D0A32" w:rsidR="00CC46C1" w:rsidRDefault="00CC46C1" w:rsidP="006A1E7E">
      <w:pPr>
        <w:pStyle w:val="ListParagraph"/>
        <w:numPr>
          <w:ilvl w:val="0"/>
          <w:numId w:val="43"/>
        </w:numPr>
        <w:rPr>
          <w:rFonts w:asciiTheme="majorHAnsi" w:hAnsiTheme="majorHAnsi" w:cstheme="majorHAnsi"/>
          <w:lang w:val="en-US"/>
        </w:rPr>
      </w:pPr>
      <w:r w:rsidRPr="006A1E7E">
        <w:rPr>
          <w:rFonts w:asciiTheme="majorHAnsi" w:hAnsiTheme="majorHAnsi" w:cstheme="majorHAnsi"/>
          <w:lang w:val="en-US"/>
        </w:rPr>
        <w:t xml:space="preserve">Introduction to energy transition methods </w:t>
      </w:r>
      <w:r w:rsidR="006A1E7E" w:rsidRPr="006A1E7E">
        <w:rPr>
          <w:rFonts w:asciiTheme="majorHAnsi" w:hAnsiTheme="majorHAnsi" w:cstheme="majorHAnsi"/>
          <w:lang w:val="en-US"/>
        </w:rPr>
        <w:t>(</w:t>
      </w:r>
      <w:r w:rsidRPr="006A1E7E">
        <w:rPr>
          <w:rFonts w:asciiTheme="majorHAnsi" w:hAnsiTheme="majorHAnsi" w:cstheme="majorHAnsi"/>
          <w:lang w:val="en-US"/>
        </w:rPr>
        <w:t>Master</w:t>
      </w:r>
      <w:r w:rsidR="006A1E7E" w:rsidRPr="006A1E7E">
        <w:rPr>
          <w:rFonts w:asciiTheme="majorHAnsi" w:hAnsiTheme="majorHAnsi" w:cstheme="majorHAnsi"/>
          <w:lang w:val="en-US"/>
        </w:rPr>
        <w:t xml:space="preserve">, </w:t>
      </w:r>
      <w:r w:rsidRPr="006A1E7E">
        <w:rPr>
          <w:rFonts w:asciiTheme="majorHAnsi" w:hAnsiTheme="majorHAnsi" w:cstheme="majorHAnsi"/>
          <w:lang w:val="en-US"/>
        </w:rPr>
        <w:t>24h</w:t>
      </w:r>
      <w:r w:rsidR="006A1E7E" w:rsidRPr="006A1E7E">
        <w:rPr>
          <w:rFonts w:asciiTheme="majorHAnsi" w:hAnsiTheme="majorHAnsi" w:cstheme="majorHAnsi"/>
          <w:lang w:val="en-US"/>
        </w:rPr>
        <w:t>/year)</w:t>
      </w:r>
    </w:p>
    <w:p w14:paraId="78201080" w14:textId="64057E45" w:rsidR="006A1E7E" w:rsidRDefault="006A1E7E" w:rsidP="006A1E7E">
      <w:pPr>
        <w:pStyle w:val="ListParagraph"/>
        <w:numPr>
          <w:ilvl w:val="0"/>
          <w:numId w:val="43"/>
        </w:numPr>
        <w:rPr>
          <w:rFonts w:asciiTheme="majorHAnsi" w:hAnsiTheme="majorHAnsi" w:cstheme="majorHAnsi"/>
          <w:lang w:val="en-US"/>
        </w:rPr>
      </w:pPr>
      <w:r>
        <w:rPr>
          <w:rFonts w:asciiTheme="majorHAnsi" w:hAnsiTheme="majorHAnsi" w:cstheme="majorHAnsi"/>
          <w:lang w:val="en-US"/>
        </w:rPr>
        <w:t>Geotechnics (Engineering school, 12h/year)</w:t>
      </w:r>
    </w:p>
    <w:p w14:paraId="7F92CB9A" w14:textId="29AEDF72" w:rsidR="006A1E7E" w:rsidRPr="006A1E7E" w:rsidRDefault="006A1E7E" w:rsidP="006A1E7E">
      <w:pPr>
        <w:pStyle w:val="ListParagraph"/>
        <w:numPr>
          <w:ilvl w:val="0"/>
          <w:numId w:val="43"/>
        </w:numPr>
        <w:rPr>
          <w:rFonts w:asciiTheme="majorHAnsi" w:hAnsiTheme="majorHAnsi" w:cstheme="majorHAnsi"/>
          <w:lang w:val="en-US"/>
        </w:rPr>
      </w:pPr>
      <w:r>
        <w:rPr>
          <w:rFonts w:asciiTheme="majorHAnsi" w:hAnsiTheme="majorHAnsi" w:cstheme="majorHAnsi"/>
          <w:lang w:val="en-US"/>
        </w:rPr>
        <w:t>Borehole geophysics (Engineering school, 18h/year)</w:t>
      </w:r>
    </w:p>
    <w:p w14:paraId="65530C3B" w14:textId="77777777" w:rsidR="00CC46C1" w:rsidRPr="006A1E7E" w:rsidRDefault="00CC46C1" w:rsidP="00CC46C1">
      <w:pPr>
        <w:ind w:left="284" w:hanging="284"/>
        <w:rPr>
          <w:rFonts w:asciiTheme="majorHAnsi" w:hAnsiTheme="majorHAnsi" w:cstheme="majorHAnsi"/>
          <w:b/>
          <w:bCs/>
          <w:color w:val="0070C0"/>
          <w:lang w:val="en-US"/>
        </w:rPr>
      </w:pPr>
    </w:p>
    <w:p w14:paraId="40EA5DE3" w14:textId="18C2DDC4" w:rsidR="00CC46C1" w:rsidRPr="00CC646F" w:rsidRDefault="00CC46C1" w:rsidP="0049753F">
      <w:pPr>
        <w:spacing w:after="120"/>
        <w:ind w:left="284" w:right="-291" w:hanging="284"/>
        <w:jc w:val="both"/>
        <w:rPr>
          <w:rFonts w:asciiTheme="majorHAnsi" w:hAnsiTheme="majorHAnsi" w:cstheme="majorHAnsi"/>
          <w:bCs/>
          <w:szCs w:val="20"/>
          <w:lang w:val="fr-FR"/>
        </w:rPr>
      </w:pPr>
      <w:r w:rsidRPr="00CC646F">
        <w:rPr>
          <w:rFonts w:asciiTheme="majorHAnsi" w:hAnsiTheme="majorHAnsi" w:cstheme="majorHAnsi"/>
          <w:b/>
          <w:color w:val="0070C0"/>
          <w:szCs w:val="20"/>
          <w:lang w:val="fr-FR"/>
        </w:rPr>
        <w:t>2022-</w:t>
      </w:r>
      <w:r w:rsidR="006A1E7E">
        <w:rPr>
          <w:rFonts w:asciiTheme="majorHAnsi" w:hAnsiTheme="majorHAnsi" w:cstheme="majorHAnsi"/>
          <w:b/>
          <w:color w:val="0070C0"/>
          <w:szCs w:val="20"/>
          <w:lang w:val="fr-FR"/>
        </w:rPr>
        <w:t>2025</w:t>
      </w:r>
      <w:r w:rsidRPr="00CC646F">
        <w:rPr>
          <w:rFonts w:asciiTheme="majorHAnsi" w:hAnsiTheme="majorHAnsi" w:cstheme="majorHAnsi"/>
          <w:b/>
          <w:color w:val="0070C0"/>
          <w:szCs w:val="20"/>
          <w:lang w:val="fr-FR"/>
        </w:rPr>
        <w:t xml:space="preserve"> </w:t>
      </w:r>
      <w:r w:rsidRPr="008212A5">
        <w:rPr>
          <w:rFonts w:asciiTheme="majorHAnsi" w:hAnsiTheme="majorHAnsi" w:cstheme="majorHAnsi"/>
          <w:b/>
          <w:szCs w:val="20"/>
          <w:lang w:val="fr-FR"/>
        </w:rPr>
        <w:t>Inst</w:t>
      </w:r>
      <w:r>
        <w:rPr>
          <w:rFonts w:asciiTheme="majorHAnsi" w:hAnsiTheme="majorHAnsi" w:cstheme="majorHAnsi"/>
          <w:b/>
          <w:szCs w:val="20"/>
          <w:lang w:val="fr-FR"/>
        </w:rPr>
        <w:t>it</w:t>
      </w:r>
      <w:r w:rsidRPr="008212A5">
        <w:rPr>
          <w:rFonts w:asciiTheme="majorHAnsi" w:hAnsiTheme="majorHAnsi" w:cstheme="majorHAnsi"/>
          <w:b/>
          <w:szCs w:val="20"/>
          <w:lang w:val="fr-FR"/>
        </w:rPr>
        <w:t>ute of Civil Engineering</w:t>
      </w:r>
      <w:r>
        <w:rPr>
          <w:rFonts w:asciiTheme="majorHAnsi" w:hAnsiTheme="majorHAnsi" w:cstheme="majorHAnsi"/>
          <w:b/>
          <w:szCs w:val="20"/>
          <w:lang w:val="fr-FR"/>
        </w:rPr>
        <w:t xml:space="preserve">, </w:t>
      </w:r>
      <w:r w:rsidRPr="008212A5">
        <w:rPr>
          <w:rFonts w:asciiTheme="majorHAnsi" w:hAnsiTheme="majorHAnsi" w:cstheme="majorHAnsi"/>
          <w:b/>
          <w:szCs w:val="20"/>
          <w:lang w:val="fr-FR"/>
        </w:rPr>
        <w:t xml:space="preserve">École </w:t>
      </w:r>
      <w:r w:rsidRPr="00CC646F">
        <w:rPr>
          <w:rFonts w:asciiTheme="majorHAnsi" w:hAnsiTheme="majorHAnsi" w:cstheme="majorHAnsi"/>
          <w:b/>
          <w:szCs w:val="20"/>
          <w:lang w:val="fr-FR"/>
        </w:rPr>
        <w:t>polytechnique fédérale de Lausanne (</w:t>
      </w:r>
      <w:r>
        <w:rPr>
          <w:rFonts w:asciiTheme="majorHAnsi" w:hAnsiTheme="majorHAnsi" w:cstheme="majorHAnsi"/>
          <w:b/>
          <w:szCs w:val="20"/>
          <w:lang w:val="fr-FR"/>
        </w:rPr>
        <w:t xml:space="preserve">EPFL, </w:t>
      </w:r>
      <w:proofErr w:type="spellStart"/>
      <w:r w:rsidRPr="00CC646F">
        <w:rPr>
          <w:rFonts w:asciiTheme="majorHAnsi" w:hAnsiTheme="majorHAnsi" w:cstheme="majorHAnsi"/>
          <w:b/>
          <w:szCs w:val="20"/>
          <w:lang w:val="fr-FR"/>
        </w:rPr>
        <w:t>Switzerland</w:t>
      </w:r>
      <w:proofErr w:type="spellEnd"/>
      <w:r w:rsidRPr="00CC646F">
        <w:rPr>
          <w:rFonts w:asciiTheme="majorHAnsi" w:hAnsiTheme="majorHAnsi" w:cstheme="majorHAnsi"/>
          <w:b/>
          <w:szCs w:val="20"/>
          <w:lang w:val="fr-FR"/>
        </w:rPr>
        <w:t xml:space="preserve">), </w:t>
      </w:r>
      <w:proofErr w:type="spellStart"/>
      <w:r w:rsidRPr="00CC646F">
        <w:rPr>
          <w:rFonts w:asciiTheme="majorHAnsi" w:hAnsiTheme="majorHAnsi" w:cstheme="majorHAnsi"/>
          <w:b/>
          <w:szCs w:val="20"/>
          <w:lang w:val="fr-FR"/>
        </w:rPr>
        <w:t>Lecturer</w:t>
      </w:r>
      <w:proofErr w:type="spellEnd"/>
      <w:r w:rsidRPr="00CC646F">
        <w:rPr>
          <w:rFonts w:asciiTheme="majorHAnsi" w:hAnsiTheme="majorHAnsi" w:cstheme="majorHAnsi"/>
          <w:b/>
          <w:szCs w:val="20"/>
          <w:lang w:val="fr-FR"/>
        </w:rPr>
        <w:t xml:space="preserve">. </w:t>
      </w:r>
      <w:r w:rsidRPr="00CC646F">
        <w:rPr>
          <w:rFonts w:asciiTheme="majorHAnsi" w:hAnsiTheme="majorHAnsi" w:cstheme="majorHAnsi"/>
          <w:bCs/>
          <w:szCs w:val="20"/>
          <w:lang w:val="fr-FR"/>
        </w:rPr>
        <w:t xml:space="preserve">Courses </w:t>
      </w:r>
      <w:proofErr w:type="spellStart"/>
      <w:proofErr w:type="gramStart"/>
      <w:r w:rsidRPr="00CC646F">
        <w:rPr>
          <w:rFonts w:asciiTheme="majorHAnsi" w:hAnsiTheme="majorHAnsi" w:cstheme="majorHAnsi"/>
          <w:bCs/>
          <w:szCs w:val="20"/>
          <w:lang w:val="fr-FR"/>
        </w:rPr>
        <w:t>include</w:t>
      </w:r>
      <w:proofErr w:type="spellEnd"/>
      <w:r w:rsidRPr="00CC646F">
        <w:rPr>
          <w:rFonts w:asciiTheme="majorHAnsi" w:hAnsiTheme="majorHAnsi" w:cstheme="majorHAnsi"/>
          <w:bCs/>
          <w:szCs w:val="20"/>
          <w:lang w:val="fr-FR"/>
        </w:rPr>
        <w:t>:</w:t>
      </w:r>
      <w:proofErr w:type="gramEnd"/>
    </w:p>
    <w:p w14:paraId="7A20B11E" w14:textId="77777777" w:rsidR="00CC46C1" w:rsidRPr="00CC646F" w:rsidRDefault="00CC46C1" w:rsidP="00CC46C1">
      <w:pPr>
        <w:pStyle w:val="ListParagraph"/>
        <w:numPr>
          <w:ilvl w:val="0"/>
          <w:numId w:val="35"/>
        </w:numPr>
        <w:tabs>
          <w:tab w:val="left" w:pos="5387"/>
        </w:tabs>
        <w:spacing w:after="160" w:line="259" w:lineRule="auto"/>
        <w:rPr>
          <w:sz w:val="16"/>
          <w:szCs w:val="21"/>
          <w:lang w:val="en-US"/>
        </w:rPr>
      </w:pPr>
      <w:r w:rsidRPr="00CC646F">
        <w:rPr>
          <w:rFonts w:asciiTheme="majorHAnsi" w:hAnsiTheme="majorHAnsi" w:cstheme="majorHAnsi"/>
          <w:b/>
          <w:szCs w:val="20"/>
          <w:lang w:val="en-US"/>
        </w:rPr>
        <w:t xml:space="preserve">Geothermal Resource Development </w:t>
      </w:r>
      <w:r w:rsidRPr="00CC646F">
        <w:rPr>
          <w:rFonts w:asciiTheme="majorHAnsi" w:hAnsiTheme="majorHAnsi" w:cstheme="majorHAnsi"/>
          <w:bCs/>
          <w:szCs w:val="20"/>
          <w:lang w:val="en-US"/>
        </w:rPr>
        <w:t>(Master, 42h/year, starting autumn 202</w:t>
      </w:r>
      <w:r>
        <w:rPr>
          <w:rFonts w:asciiTheme="majorHAnsi" w:hAnsiTheme="majorHAnsi" w:cstheme="majorHAnsi"/>
          <w:bCs/>
          <w:szCs w:val="20"/>
          <w:lang w:val="en-US"/>
        </w:rPr>
        <w:t>4</w:t>
      </w:r>
      <w:r w:rsidRPr="00CC646F">
        <w:rPr>
          <w:rFonts w:asciiTheme="majorHAnsi" w:hAnsiTheme="majorHAnsi" w:cstheme="majorHAnsi"/>
          <w:bCs/>
          <w:szCs w:val="20"/>
          <w:lang w:val="en-US"/>
        </w:rPr>
        <w:t>)</w:t>
      </w:r>
    </w:p>
    <w:p w14:paraId="5337BC11" w14:textId="77777777" w:rsidR="00CC46C1" w:rsidRPr="00CC646F" w:rsidRDefault="00CC46C1" w:rsidP="00CC46C1">
      <w:pPr>
        <w:pStyle w:val="ListParagraph"/>
        <w:numPr>
          <w:ilvl w:val="0"/>
          <w:numId w:val="35"/>
        </w:numPr>
        <w:spacing w:after="120"/>
        <w:ind w:left="714" w:right="-289" w:hanging="357"/>
        <w:contextualSpacing w:val="0"/>
        <w:jc w:val="both"/>
        <w:rPr>
          <w:rFonts w:asciiTheme="majorHAnsi" w:hAnsiTheme="majorHAnsi" w:cstheme="majorHAnsi"/>
          <w:bCs/>
          <w:szCs w:val="20"/>
          <w:lang w:val="en-US"/>
        </w:rPr>
      </w:pPr>
      <w:r>
        <w:rPr>
          <w:rFonts w:asciiTheme="majorHAnsi" w:hAnsiTheme="majorHAnsi" w:cstheme="majorHAnsi"/>
          <w:b/>
          <w:szCs w:val="20"/>
          <w:lang w:val="en-US"/>
        </w:rPr>
        <w:t xml:space="preserve">Rock Mass </w:t>
      </w:r>
      <w:proofErr w:type="spellStart"/>
      <w:r>
        <w:rPr>
          <w:rFonts w:asciiTheme="majorHAnsi" w:hAnsiTheme="majorHAnsi" w:cstheme="majorHAnsi"/>
          <w:b/>
          <w:szCs w:val="20"/>
          <w:lang w:val="en-US"/>
        </w:rPr>
        <w:t>Characterisation</w:t>
      </w:r>
      <w:proofErr w:type="spellEnd"/>
      <w:r>
        <w:rPr>
          <w:rFonts w:asciiTheme="majorHAnsi" w:hAnsiTheme="majorHAnsi" w:cstheme="majorHAnsi"/>
          <w:b/>
          <w:szCs w:val="20"/>
          <w:lang w:val="en-US"/>
        </w:rPr>
        <w:t xml:space="preserve"> </w:t>
      </w:r>
      <w:r w:rsidRPr="00CC646F">
        <w:rPr>
          <w:rFonts w:asciiTheme="majorHAnsi" w:hAnsiTheme="majorHAnsi" w:cstheme="majorHAnsi"/>
          <w:bCs/>
          <w:szCs w:val="20"/>
          <w:lang w:val="en-US"/>
        </w:rPr>
        <w:t xml:space="preserve">(Master, </w:t>
      </w:r>
      <w:r>
        <w:rPr>
          <w:rFonts w:asciiTheme="majorHAnsi" w:hAnsiTheme="majorHAnsi" w:cstheme="majorHAnsi"/>
          <w:bCs/>
          <w:szCs w:val="20"/>
          <w:lang w:val="en-US"/>
        </w:rPr>
        <w:t>5</w:t>
      </w:r>
      <w:r w:rsidRPr="00CC646F">
        <w:rPr>
          <w:rFonts w:asciiTheme="majorHAnsi" w:hAnsiTheme="majorHAnsi" w:cstheme="majorHAnsi"/>
          <w:bCs/>
          <w:szCs w:val="20"/>
          <w:lang w:val="en-US"/>
        </w:rPr>
        <w:t>h/year)</w:t>
      </w:r>
    </w:p>
    <w:p w14:paraId="1C36AEDF" w14:textId="77777777" w:rsidR="00CC46C1" w:rsidRPr="00CC646F" w:rsidRDefault="00CC46C1" w:rsidP="00CC46C1">
      <w:pPr>
        <w:spacing w:after="120"/>
        <w:ind w:right="-291"/>
        <w:jc w:val="both"/>
        <w:rPr>
          <w:rFonts w:asciiTheme="majorHAnsi" w:hAnsiTheme="majorHAnsi" w:cstheme="majorHAnsi"/>
          <w:bCs/>
          <w:szCs w:val="20"/>
          <w:lang w:val="en-US"/>
        </w:rPr>
      </w:pPr>
      <w:r w:rsidRPr="00CC646F">
        <w:rPr>
          <w:rFonts w:asciiTheme="majorHAnsi" w:hAnsiTheme="majorHAnsi" w:cstheme="majorHAnsi"/>
          <w:b/>
          <w:color w:val="0070C0"/>
          <w:szCs w:val="20"/>
          <w:lang w:val="en-US"/>
        </w:rPr>
        <w:t xml:space="preserve">2021 </w:t>
      </w:r>
      <w:r w:rsidRPr="00CC646F">
        <w:rPr>
          <w:rFonts w:asciiTheme="majorHAnsi" w:hAnsiTheme="majorHAnsi" w:cstheme="majorHAnsi"/>
          <w:b/>
          <w:szCs w:val="20"/>
          <w:lang w:val="en-US"/>
        </w:rPr>
        <w:t xml:space="preserve">French-Azerbaijani University (online, Azerbaijan), Guest lecturer. </w:t>
      </w:r>
      <w:r w:rsidRPr="00CC646F">
        <w:rPr>
          <w:rFonts w:asciiTheme="majorHAnsi" w:hAnsiTheme="majorHAnsi" w:cstheme="majorHAnsi"/>
          <w:bCs/>
          <w:szCs w:val="20"/>
          <w:lang w:val="en-US"/>
        </w:rPr>
        <w:t>Lectures include:</w:t>
      </w:r>
    </w:p>
    <w:p w14:paraId="78DF5A8E" w14:textId="77777777" w:rsidR="00CC46C1" w:rsidRPr="00CC646F" w:rsidRDefault="00CC46C1" w:rsidP="00CC46C1">
      <w:pPr>
        <w:pStyle w:val="ListParagraph"/>
        <w:numPr>
          <w:ilvl w:val="0"/>
          <w:numId w:val="34"/>
        </w:numPr>
        <w:spacing w:after="120"/>
        <w:ind w:right="-291"/>
        <w:jc w:val="both"/>
        <w:rPr>
          <w:rFonts w:asciiTheme="majorHAnsi" w:hAnsiTheme="majorHAnsi" w:cstheme="majorHAnsi"/>
          <w:bCs/>
          <w:szCs w:val="20"/>
          <w:lang w:val="en-US"/>
        </w:rPr>
      </w:pPr>
      <w:r w:rsidRPr="00CC646F">
        <w:rPr>
          <w:rFonts w:asciiTheme="majorHAnsi" w:hAnsiTheme="majorHAnsi" w:cstheme="majorHAnsi"/>
          <w:b/>
          <w:szCs w:val="20"/>
          <w:lang w:val="en-US"/>
        </w:rPr>
        <w:t xml:space="preserve">Renewable </w:t>
      </w:r>
      <w:proofErr w:type="spellStart"/>
      <w:r w:rsidRPr="00CC646F">
        <w:rPr>
          <w:rFonts w:asciiTheme="majorHAnsi" w:hAnsiTheme="majorHAnsi" w:cstheme="majorHAnsi"/>
          <w:b/>
          <w:szCs w:val="20"/>
          <w:lang w:val="en-US"/>
        </w:rPr>
        <w:t>georesources</w:t>
      </w:r>
      <w:proofErr w:type="spellEnd"/>
      <w:r w:rsidRPr="00CC646F">
        <w:rPr>
          <w:rFonts w:asciiTheme="majorHAnsi" w:hAnsiTheme="majorHAnsi" w:cstheme="majorHAnsi"/>
          <w:b/>
          <w:szCs w:val="20"/>
          <w:lang w:val="en-US"/>
        </w:rPr>
        <w:t>: Geothermal energy</w:t>
      </w:r>
      <w:r w:rsidRPr="00CC646F">
        <w:rPr>
          <w:rFonts w:asciiTheme="majorHAnsi" w:hAnsiTheme="majorHAnsi" w:cstheme="majorHAnsi"/>
          <w:bCs/>
          <w:szCs w:val="20"/>
          <w:lang w:val="en-US"/>
        </w:rPr>
        <w:t xml:space="preserve"> (Master, 6h)</w:t>
      </w:r>
    </w:p>
    <w:p w14:paraId="2BA1E69C" w14:textId="77777777" w:rsidR="00CC46C1" w:rsidRPr="00CC646F" w:rsidRDefault="00CC46C1" w:rsidP="00CC46C1">
      <w:pPr>
        <w:spacing w:after="120"/>
        <w:ind w:right="-291"/>
        <w:jc w:val="both"/>
        <w:rPr>
          <w:rFonts w:asciiTheme="majorHAnsi" w:hAnsiTheme="majorHAnsi" w:cstheme="majorHAnsi"/>
          <w:szCs w:val="20"/>
          <w:lang w:val="en-US"/>
        </w:rPr>
      </w:pPr>
      <w:r w:rsidRPr="00CC646F">
        <w:rPr>
          <w:rFonts w:asciiTheme="majorHAnsi" w:hAnsiTheme="majorHAnsi" w:cstheme="majorHAnsi"/>
          <w:b/>
          <w:color w:val="0070C0"/>
          <w:szCs w:val="20"/>
          <w:lang w:val="en-US"/>
        </w:rPr>
        <w:t xml:space="preserve">2014-2021 </w:t>
      </w:r>
      <w:r w:rsidRPr="00CC646F">
        <w:rPr>
          <w:rFonts w:asciiTheme="majorHAnsi" w:hAnsiTheme="majorHAnsi" w:cstheme="majorHAnsi"/>
          <w:b/>
          <w:szCs w:val="20"/>
          <w:lang w:val="en-US"/>
        </w:rPr>
        <w:t>University of Strasbourg (France), Guest lecturer</w:t>
      </w:r>
      <w:r w:rsidRPr="00CC646F">
        <w:rPr>
          <w:rFonts w:asciiTheme="majorHAnsi" w:hAnsiTheme="majorHAnsi" w:cstheme="majorHAnsi"/>
          <w:szCs w:val="20"/>
          <w:lang w:val="en-US"/>
        </w:rPr>
        <w:t>. Lectures include:</w:t>
      </w:r>
    </w:p>
    <w:p w14:paraId="7D18AD3C" w14:textId="77777777" w:rsidR="00CC46C1" w:rsidRPr="00CC646F" w:rsidRDefault="00CC46C1" w:rsidP="00CC46C1">
      <w:pPr>
        <w:pStyle w:val="ListParagraph"/>
        <w:numPr>
          <w:ilvl w:val="0"/>
          <w:numId w:val="28"/>
        </w:numPr>
        <w:spacing w:after="120"/>
        <w:ind w:left="567" w:right="-291" w:hanging="283"/>
        <w:contextualSpacing w:val="0"/>
        <w:jc w:val="both"/>
        <w:rPr>
          <w:rFonts w:asciiTheme="majorHAnsi" w:hAnsiTheme="majorHAnsi" w:cstheme="majorHAnsi"/>
          <w:szCs w:val="20"/>
          <w:lang w:val="en-US"/>
        </w:rPr>
      </w:pPr>
      <w:r w:rsidRPr="00CC646F">
        <w:rPr>
          <w:rFonts w:asciiTheme="majorHAnsi" w:hAnsiTheme="majorHAnsi" w:cstheme="majorHAnsi"/>
          <w:b/>
          <w:szCs w:val="20"/>
          <w:lang w:val="en-US"/>
        </w:rPr>
        <w:t xml:space="preserve">Introduction to volcanic processes </w:t>
      </w:r>
      <w:r w:rsidRPr="00CC646F">
        <w:rPr>
          <w:rFonts w:asciiTheme="majorHAnsi" w:hAnsiTheme="majorHAnsi" w:cstheme="majorHAnsi"/>
          <w:szCs w:val="20"/>
          <w:lang w:val="en-US"/>
        </w:rPr>
        <w:t>(Master, 12h, 2016-</w:t>
      </w:r>
      <w:r>
        <w:rPr>
          <w:rFonts w:asciiTheme="majorHAnsi" w:hAnsiTheme="majorHAnsi" w:cstheme="majorHAnsi"/>
          <w:szCs w:val="20"/>
          <w:lang w:val="en-US"/>
        </w:rPr>
        <w:t>2021</w:t>
      </w:r>
      <w:r w:rsidRPr="00CC646F">
        <w:rPr>
          <w:rFonts w:asciiTheme="majorHAnsi" w:hAnsiTheme="majorHAnsi" w:cstheme="majorHAnsi"/>
          <w:szCs w:val="20"/>
          <w:lang w:val="en-US"/>
        </w:rPr>
        <w:t>) in the course “Rock physics applied to reservoirs and hazards”</w:t>
      </w:r>
    </w:p>
    <w:p w14:paraId="36BACA56" w14:textId="77777777" w:rsidR="00CC46C1" w:rsidRPr="00CC646F" w:rsidRDefault="00CC46C1" w:rsidP="00CC46C1">
      <w:pPr>
        <w:pStyle w:val="ListParagraph"/>
        <w:numPr>
          <w:ilvl w:val="0"/>
          <w:numId w:val="28"/>
        </w:numPr>
        <w:spacing w:after="120"/>
        <w:ind w:left="567" w:right="-291" w:hanging="283"/>
        <w:contextualSpacing w:val="0"/>
        <w:jc w:val="both"/>
        <w:rPr>
          <w:rFonts w:asciiTheme="majorHAnsi" w:hAnsiTheme="majorHAnsi" w:cstheme="majorHAnsi"/>
          <w:szCs w:val="20"/>
          <w:lang w:val="en-US"/>
        </w:rPr>
      </w:pPr>
      <w:r w:rsidRPr="00CC646F">
        <w:rPr>
          <w:rFonts w:asciiTheme="majorHAnsi" w:hAnsiTheme="majorHAnsi" w:cstheme="majorHAnsi"/>
          <w:b/>
          <w:szCs w:val="20"/>
        </w:rPr>
        <w:t>Stress and Strain</w:t>
      </w:r>
      <w:r w:rsidRPr="00CC646F">
        <w:rPr>
          <w:rFonts w:asciiTheme="majorHAnsi" w:hAnsiTheme="majorHAnsi" w:cstheme="majorHAnsi"/>
          <w:szCs w:val="20"/>
        </w:rPr>
        <w:t xml:space="preserve"> (Master, 2h, 2018) and </w:t>
      </w:r>
      <w:r w:rsidRPr="00CC646F">
        <w:rPr>
          <w:rFonts w:asciiTheme="majorHAnsi" w:hAnsiTheme="majorHAnsi" w:cstheme="majorHAnsi"/>
          <w:b/>
          <w:szCs w:val="20"/>
        </w:rPr>
        <w:t>Deformation Mechanisms and Microstructure</w:t>
      </w:r>
      <w:r w:rsidRPr="00CC646F">
        <w:rPr>
          <w:rFonts w:asciiTheme="majorHAnsi" w:hAnsiTheme="majorHAnsi" w:cstheme="majorHAnsi"/>
          <w:szCs w:val="20"/>
        </w:rPr>
        <w:t xml:space="preserve"> (2h, 2014) in the course “Brittle microstructure” </w:t>
      </w:r>
    </w:p>
    <w:p w14:paraId="36F12287" w14:textId="77777777" w:rsidR="00CC46C1" w:rsidRPr="00CC646F" w:rsidRDefault="00CC46C1" w:rsidP="00CC46C1">
      <w:pPr>
        <w:pStyle w:val="ListParagraph"/>
        <w:numPr>
          <w:ilvl w:val="0"/>
          <w:numId w:val="28"/>
        </w:numPr>
        <w:spacing w:after="120"/>
        <w:ind w:left="567" w:right="-291" w:hanging="283"/>
        <w:contextualSpacing w:val="0"/>
        <w:jc w:val="both"/>
        <w:rPr>
          <w:rFonts w:asciiTheme="majorHAnsi" w:hAnsiTheme="majorHAnsi" w:cstheme="majorHAnsi"/>
          <w:szCs w:val="20"/>
          <w:lang w:val="en-US"/>
        </w:rPr>
      </w:pPr>
      <w:r w:rsidRPr="00CC646F">
        <w:rPr>
          <w:rFonts w:asciiTheme="majorHAnsi" w:hAnsiTheme="majorHAnsi" w:cstheme="majorHAnsi"/>
          <w:b/>
          <w:szCs w:val="20"/>
          <w:lang w:val="en-US"/>
        </w:rPr>
        <w:t>Reservoir permeability</w:t>
      </w:r>
      <w:r w:rsidRPr="00CC646F">
        <w:rPr>
          <w:rFonts w:asciiTheme="majorHAnsi" w:hAnsiTheme="majorHAnsi" w:cstheme="majorHAnsi"/>
          <w:szCs w:val="20"/>
          <w:lang w:val="en-US"/>
        </w:rPr>
        <w:t xml:space="preserve"> (Master, 1h, 2018) in the course “Geothermal energy” </w:t>
      </w:r>
    </w:p>
    <w:p w14:paraId="5BC6745A" w14:textId="77777777" w:rsidR="00CC46C1" w:rsidRPr="00CC646F" w:rsidRDefault="00CC46C1" w:rsidP="00CC46C1">
      <w:pPr>
        <w:pStyle w:val="ListParagraph"/>
        <w:numPr>
          <w:ilvl w:val="0"/>
          <w:numId w:val="28"/>
        </w:numPr>
        <w:spacing w:after="120"/>
        <w:ind w:left="567" w:right="-291" w:hanging="283"/>
        <w:contextualSpacing w:val="0"/>
        <w:jc w:val="both"/>
        <w:rPr>
          <w:rFonts w:asciiTheme="majorHAnsi" w:hAnsiTheme="majorHAnsi" w:cstheme="majorHAnsi"/>
          <w:szCs w:val="20"/>
          <w:lang w:val="en-US"/>
        </w:rPr>
      </w:pPr>
      <w:r w:rsidRPr="00CC646F">
        <w:rPr>
          <w:rFonts w:asciiTheme="majorHAnsi" w:hAnsiTheme="majorHAnsi" w:cstheme="majorHAnsi"/>
          <w:b/>
          <w:szCs w:val="20"/>
          <w:lang w:val="en-US"/>
        </w:rPr>
        <w:t>Petrophysics Practical</w:t>
      </w:r>
      <w:r w:rsidRPr="00CC646F">
        <w:rPr>
          <w:rFonts w:asciiTheme="majorHAnsi" w:hAnsiTheme="majorHAnsi" w:cstheme="majorHAnsi"/>
          <w:szCs w:val="20"/>
          <w:lang w:val="en-US"/>
        </w:rPr>
        <w:t xml:space="preserve"> (Master, 6h, 2017)</w:t>
      </w:r>
    </w:p>
    <w:p w14:paraId="676A7C55" w14:textId="77777777" w:rsidR="00CC46C1" w:rsidRPr="00CC646F" w:rsidRDefault="00CC46C1" w:rsidP="00CC46C1">
      <w:pPr>
        <w:spacing w:after="120"/>
        <w:ind w:left="284" w:right="-291" w:hanging="284"/>
        <w:jc w:val="both"/>
        <w:rPr>
          <w:rFonts w:asciiTheme="majorHAnsi" w:hAnsiTheme="majorHAnsi" w:cstheme="majorHAnsi"/>
          <w:b/>
          <w:szCs w:val="20"/>
          <w:lang w:val="en-US"/>
        </w:rPr>
      </w:pPr>
      <w:r w:rsidRPr="00CC646F">
        <w:rPr>
          <w:rFonts w:asciiTheme="majorHAnsi" w:hAnsiTheme="majorHAnsi" w:cstheme="majorHAnsi"/>
          <w:b/>
          <w:color w:val="0070C0"/>
          <w:szCs w:val="20"/>
          <w:lang w:val="en-US"/>
        </w:rPr>
        <w:t>2018</w:t>
      </w:r>
      <w:r w:rsidRPr="00CC646F">
        <w:rPr>
          <w:rFonts w:asciiTheme="majorHAnsi" w:hAnsiTheme="majorHAnsi" w:cstheme="majorHAnsi"/>
          <w:b/>
          <w:szCs w:val="20"/>
          <w:lang w:val="en-US"/>
        </w:rPr>
        <w:t xml:space="preserve"> Northeastern University (China), Guest lecturer: </w:t>
      </w:r>
    </w:p>
    <w:p w14:paraId="7B30A856" w14:textId="77777777" w:rsidR="00CC46C1" w:rsidRPr="00CC646F" w:rsidRDefault="00CC46C1" w:rsidP="00CC46C1">
      <w:pPr>
        <w:pStyle w:val="ListParagraph"/>
        <w:numPr>
          <w:ilvl w:val="0"/>
          <w:numId w:val="33"/>
        </w:numPr>
        <w:spacing w:after="120"/>
        <w:ind w:left="567" w:right="-7" w:hanging="283"/>
        <w:jc w:val="both"/>
        <w:rPr>
          <w:rFonts w:asciiTheme="majorHAnsi" w:hAnsiTheme="majorHAnsi" w:cstheme="majorHAnsi"/>
          <w:b/>
          <w:szCs w:val="20"/>
          <w:lang w:val="en-US"/>
        </w:rPr>
      </w:pPr>
      <w:r w:rsidRPr="00CC646F">
        <w:rPr>
          <w:rFonts w:asciiTheme="majorHAnsi" w:hAnsiTheme="majorHAnsi" w:cstheme="majorHAnsi"/>
          <w:b/>
          <w:szCs w:val="20"/>
          <w:lang w:val="en-US"/>
        </w:rPr>
        <w:t>Scientific writing</w:t>
      </w:r>
      <w:r w:rsidRPr="00CC646F">
        <w:rPr>
          <w:rFonts w:asciiTheme="majorHAnsi" w:hAnsiTheme="majorHAnsi" w:cstheme="majorHAnsi"/>
          <w:szCs w:val="20"/>
          <w:lang w:val="en-US"/>
        </w:rPr>
        <w:t xml:space="preserve"> (</w:t>
      </w:r>
      <w:r>
        <w:rPr>
          <w:rFonts w:asciiTheme="majorHAnsi" w:hAnsiTheme="majorHAnsi" w:cstheme="majorHAnsi"/>
          <w:szCs w:val="20"/>
          <w:lang w:val="en-US"/>
        </w:rPr>
        <w:t>U</w:t>
      </w:r>
      <w:r w:rsidRPr="00CC646F">
        <w:rPr>
          <w:rFonts w:asciiTheme="majorHAnsi" w:hAnsiTheme="majorHAnsi" w:cstheme="majorHAnsi"/>
          <w:szCs w:val="20"/>
          <w:lang w:val="en-US"/>
        </w:rPr>
        <w:t>ndergraduate and graduate students,</w:t>
      </w:r>
      <w:r w:rsidRPr="00CC646F">
        <w:rPr>
          <w:rFonts w:asciiTheme="majorHAnsi" w:hAnsiTheme="majorHAnsi" w:cstheme="majorHAnsi"/>
          <w:b/>
          <w:szCs w:val="20"/>
          <w:lang w:val="en-US"/>
        </w:rPr>
        <w:t xml:space="preserve"> </w:t>
      </w:r>
      <w:r w:rsidRPr="00CC646F">
        <w:rPr>
          <w:rFonts w:asciiTheme="majorHAnsi" w:hAnsiTheme="majorHAnsi" w:cstheme="majorHAnsi"/>
          <w:szCs w:val="20"/>
          <w:lang w:val="en-US"/>
        </w:rPr>
        <w:t xml:space="preserve">4h) </w:t>
      </w:r>
    </w:p>
    <w:p w14:paraId="14B6D4D2" w14:textId="77777777" w:rsidR="00CC46C1" w:rsidRPr="00CC646F" w:rsidRDefault="00CC46C1" w:rsidP="00CC46C1">
      <w:pPr>
        <w:spacing w:after="120"/>
        <w:ind w:right="-291"/>
        <w:jc w:val="both"/>
        <w:rPr>
          <w:rFonts w:asciiTheme="majorHAnsi" w:hAnsiTheme="majorHAnsi" w:cstheme="majorHAnsi"/>
          <w:szCs w:val="20"/>
          <w:lang w:val="en-US"/>
        </w:rPr>
      </w:pPr>
      <w:r w:rsidRPr="00CC646F">
        <w:rPr>
          <w:rFonts w:asciiTheme="majorHAnsi" w:hAnsiTheme="majorHAnsi" w:cstheme="majorHAnsi"/>
          <w:b/>
          <w:color w:val="0070C0"/>
          <w:szCs w:val="20"/>
          <w:lang w:val="en-US"/>
        </w:rPr>
        <w:t xml:space="preserve">2016 </w:t>
      </w:r>
      <w:r w:rsidRPr="00CC646F">
        <w:rPr>
          <w:rFonts w:asciiTheme="majorHAnsi" w:hAnsiTheme="majorHAnsi" w:cstheme="majorHAnsi"/>
          <w:b/>
          <w:szCs w:val="20"/>
          <w:lang w:val="en-US"/>
        </w:rPr>
        <w:t xml:space="preserve">University of Orléans (France), Guest lecturer: </w:t>
      </w:r>
    </w:p>
    <w:p w14:paraId="450F2D38" w14:textId="77777777" w:rsidR="00CC46C1" w:rsidRPr="00CC646F" w:rsidRDefault="00CC46C1" w:rsidP="00CC46C1">
      <w:pPr>
        <w:pStyle w:val="ListParagraph"/>
        <w:numPr>
          <w:ilvl w:val="0"/>
          <w:numId w:val="32"/>
        </w:numPr>
        <w:spacing w:after="120"/>
        <w:ind w:left="567" w:right="-291" w:hanging="283"/>
        <w:contextualSpacing w:val="0"/>
        <w:jc w:val="both"/>
        <w:rPr>
          <w:rFonts w:asciiTheme="majorHAnsi" w:hAnsiTheme="majorHAnsi" w:cstheme="majorHAnsi"/>
          <w:szCs w:val="20"/>
          <w:lang w:val="en-US"/>
        </w:rPr>
      </w:pPr>
      <w:r w:rsidRPr="00CC646F">
        <w:rPr>
          <w:rFonts w:asciiTheme="majorHAnsi" w:hAnsiTheme="majorHAnsi" w:cstheme="majorHAnsi"/>
          <w:b/>
          <w:szCs w:val="20"/>
          <w:lang w:val="en-US"/>
        </w:rPr>
        <w:t>Introduction to experimentation</w:t>
      </w:r>
      <w:r w:rsidRPr="00CC646F">
        <w:rPr>
          <w:rFonts w:asciiTheme="majorHAnsi" w:hAnsiTheme="majorHAnsi" w:cstheme="majorHAnsi"/>
          <w:szCs w:val="20"/>
          <w:lang w:val="en-US"/>
        </w:rPr>
        <w:t xml:space="preserve"> (Undergraduate, 4h)</w:t>
      </w:r>
    </w:p>
    <w:p w14:paraId="08849883" w14:textId="16E6B17C" w:rsidR="00CC46C1" w:rsidRDefault="00CC46C1" w:rsidP="00CC46C1">
      <w:pPr>
        <w:spacing w:after="200"/>
        <w:ind w:left="284" w:right="-289" w:hanging="284"/>
        <w:jc w:val="both"/>
        <w:rPr>
          <w:rFonts w:asciiTheme="majorHAnsi" w:hAnsiTheme="majorHAnsi" w:cstheme="majorHAnsi"/>
          <w:szCs w:val="20"/>
          <w:lang w:val="en-US"/>
        </w:rPr>
      </w:pPr>
      <w:r w:rsidRPr="00CC646F">
        <w:rPr>
          <w:rFonts w:asciiTheme="majorHAnsi" w:hAnsiTheme="majorHAnsi" w:cstheme="majorHAnsi"/>
          <w:b/>
          <w:color w:val="0070C0"/>
          <w:szCs w:val="20"/>
          <w:lang w:val="en-US"/>
        </w:rPr>
        <w:t xml:space="preserve">2010-2012 </w:t>
      </w:r>
      <w:r w:rsidRPr="00CC646F">
        <w:rPr>
          <w:rFonts w:asciiTheme="majorHAnsi" w:hAnsiTheme="majorHAnsi" w:cstheme="majorHAnsi"/>
          <w:b/>
          <w:szCs w:val="20"/>
          <w:lang w:val="en-US"/>
        </w:rPr>
        <w:t xml:space="preserve">University of British Columbia (Canada), Substitute lecturer and teaching assistant </w:t>
      </w:r>
      <w:r w:rsidRPr="00CC646F">
        <w:rPr>
          <w:rFonts w:asciiTheme="majorHAnsi" w:hAnsiTheme="majorHAnsi" w:cstheme="majorHAnsi"/>
          <w:szCs w:val="20"/>
          <w:lang w:val="en-US"/>
        </w:rPr>
        <w:t>for undergraduate courses (</w:t>
      </w:r>
      <w:r>
        <w:rPr>
          <w:rFonts w:asciiTheme="majorHAnsi" w:hAnsiTheme="majorHAnsi" w:cstheme="majorHAnsi"/>
          <w:szCs w:val="20"/>
          <w:lang w:val="en-US"/>
        </w:rPr>
        <w:t>Undergraduate</w:t>
      </w:r>
      <w:r w:rsidRPr="00CC646F">
        <w:rPr>
          <w:rFonts w:asciiTheme="majorHAnsi" w:hAnsiTheme="majorHAnsi" w:cstheme="majorHAnsi"/>
          <w:szCs w:val="20"/>
          <w:lang w:val="en-US"/>
        </w:rPr>
        <w:t>; average of 6 hours per week). Courses include: Structural Geology I (3</w:t>
      </w:r>
      <w:r w:rsidRPr="00CC646F">
        <w:rPr>
          <w:rFonts w:asciiTheme="majorHAnsi" w:hAnsiTheme="majorHAnsi" w:cstheme="majorHAnsi"/>
          <w:szCs w:val="20"/>
          <w:vertAlign w:val="superscript"/>
          <w:lang w:val="en-US"/>
        </w:rPr>
        <w:t>rd</w:t>
      </w:r>
      <w:r w:rsidRPr="00CC646F">
        <w:rPr>
          <w:rFonts w:asciiTheme="majorHAnsi" w:hAnsiTheme="majorHAnsi" w:cstheme="majorHAnsi"/>
          <w:szCs w:val="20"/>
          <w:lang w:val="en-US"/>
        </w:rPr>
        <w:t xml:space="preserve"> year), Structural Geology II (4</w:t>
      </w:r>
      <w:r w:rsidRPr="00CC646F">
        <w:rPr>
          <w:rFonts w:asciiTheme="majorHAnsi" w:hAnsiTheme="majorHAnsi" w:cstheme="majorHAnsi"/>
          <w:szCs w:val="20"/>
          <w:vertAlign w:val="superscript"/>
          <w:lang w:val="en-US"/>
        </w:rPr>
        <w:t>th</w:t>
      </w:r>
      <w:r w:rsidRPr="00CC646F">
        <w:rPr>
          <w:rFonts w:asciiTheme="majorHAnsi" w:hAnsiTheme="majorHAnsi" w:cstheme="majorHAnsi"/>
          <w:szCs w:val="20"/>
          <w:lang w:val="en-US"/>
        </w:rPr>
        <w:t xml:space="preserve"> year), The Solid Earth: A Dynamic Planet (1</w:t>
      </w:r>
      <w:r w:rsidRPr="00CC646F">
        <w:rPr>
          <w:rFonts w:asciiTheme="majorHAnsi" w:hAnsiTheme="majorHAnsi" w:cstheme="majorHAnsi"/>
          <w:szCs w:val="20"/>
          <w:vertAlign w:val="superscript"/>
          <w:lang w:val="en-US"/>
        </w:rPr>
        <w:t>st</w:t>
      </w:r>
      <w:r w:rsidRPr="00CC646F">
        <w:rPr>
          <w:rFonts w:asciiTheme="majorHAnsi" w:hAnsiTheme="majorHAnsi" w:cstheme="majorHAnsi"/>
          <w:szCs w:val="20"/>
          <w:lang w:val="en-US"/>
        </w:rPr>
        <w:t xml:space="preserve"> year), Earth’s Treasures: Gold and Gems (1</w:t>
      </w:r>
      <w:r w:rsidRPr="00CC646F">
        <w:rPr>
          <w:rFonts w:asciiTheme="majorHAnsi" w:hAnsiTheme="majorHAnsi" w:cstheme="majorHAnsi"/>
          <w:szCs w:val="20"/>
          <w:vertAlign w:val="superscript"/>
          <w:lang w:val="en-US"/>
        </w:rPr>
        <w:t>st</w:t>
      </w:r>
      <w:r w:rsidRPr="00CC646F">
        <w:rPr>
          <w:rFonts w:asciiTheme="majorHAnsi" w:hAnsiTheme="majorHAnsi" w:cstheme="majorHAnsi"/>
          <w:szCs w:val="20"/>
          <w:lang w:val="en-US"/>
        </w:rPr>
        <w:t xml:space="preserve"> year), The Earth and the Solar System (3</w:t>
      </w:r>
      <w:r w:rsidRPr="00CC646F">
        <w:rPr>
          <w:rFonts w:asciiTheme="majorHAnsi" w:hAnsiTheme="majorHAnsi" w:cstheme="majorHAnsi"/>
          <w:szCs w:val="20"/>
          <w:vertAlign w:val="superscript"/>
          <w:lang w:val="en-US"/>
        </w:rPr>
        <w:t>rd</w:t>
      </w:r>
      <w:r w:rsidRPr="00CC646F">
        <w:rPr>
          <w:rFonts w:asciiTheme="majorHAnsi" w:hAnsiTheme="majorHAnsi" w:cstheme="majorHAnsi"/>
          <w:szCs w:val="20"/>
          <w:lang w:val="en-US"/>
        </w:rPr>
        <w:t xml:space="preserve"> year, Faculty of Arts). </w:t>
      </w:r>
    </w:p>
    <w:p w14:paraId="77186F09" w14:textId="77777777" w:rsidR="00CC46C1" w:rsidRDefault="00CC46C1" w:rsidP="00CC46C1">
      <w:pPr>
        <w:spacing w:after="200"/>
        <w:ind w:left="284" w:right="-289" w:hanging="284"/>
        <w:jc w:val="both"/>
        <w:rPr>
          <w:rFonts w:asciiTheme="majorHAnsi" w:hAnsiTheme="majorHAnsi" w:cstheme="majorHAnsi"/>
          <w:szCs w:val="20"/>
          <w:lang w:val="en-US"/>
        </w:rPr>
      </w:pPr>
    </w:p>
    <w:p w14:paraId="188C7C5E" w14:textId="77777777" w:rsidR="00CC46C1" w:rsidRPr="00CC46C1" w:rsidRDefault="00CC46C1" w:rsidP="00CC46C1">
      <w:pPr>
        <w:spacing w:after="200"/>
        <w:ind w:left="284" w:right="-289" w:hanging="284"/>
        <w:jc w:val="both"/>
        <w:rPr>
          <w:rFonts w:asciiTheme="majorHAnsi" w:hAnsiTheme="majorHAnsi" w:cstheme="majorHAnsi"/>
          <w:szCs w:val="20"/>
          <w:lang w:val="en-US"/>
        </w:rPr>
      </w:pPr>
    </w:p>
    <w:p w14:paraId="7174F6F0" w14:textId="77777777" w:rsidR="00CC46C1" w:rsidRDefault="00CC46C1">
      <w:pPr>
        <w:rPr>
          <w:rFonts w:asciiTheme="majorHAnsi" w:eastAsiaTheme="majorEastAsia" w:hAnsiTheme="majorHAnsi" w:cstheme="majorBidi"/>
          <w:color w:val="0070C0"/>
          <w:sz w:val="32"/>
          <w:szCs w:val="32"/>
          <w:lang w:val="en-US"/>
        </w:rPr>
      </w:pPr>
      <w:r>
        <w:rPr>
          <w:sz w:val="32"/>
          <w:lang w:val="en-US"/>
        </w:rPr>
        <w:br w:type="page"/>
      </w:r>
    </w:p>
    <w:p w14:paraId="66FD9D3B" w14:textId="608BE249" w:rsidR="004F33C8" w:rsidRPr="004F33C8" w:rsidRDefault="004F33C8" w:rsidP="004F33C8">
      <w:pPr>
        <w:pStyle w:val="Heading1"/>
        <w:rPr>
          <w:sz w:val="32"/>
          <w:lang w:val="en-US"/>
        </w:rPr>
      </w:pPr>
      <w:r w:rsidRPr="004F33C8">
        <w:rPr>
          <w:sz w:val="32"/>
          <w:lang w:val="en-US"/>
        </w:rPr>
        <w:lastRenderedPageBreak/>
        <w:t>International visibility</w:t>
      </w:r>
      <w:bookmarkEnd w:id="8"/>
    </w:p>
    <w:p w14:paraId="2A85D0AE" w14:textId="71426A3B" w:rsidR="004F33C8" w:rsidRPr="0018496F" w:rsidRDefault="004F33C8" w:rsidP="004F33C8">
      <w:pPr>
        <w:pStyle w:val="Heading2"/>
        <w:rPr>
          <w:rFonts w:cstheme="majorHAnsi"/>
          <w:lang w:val="en-US"/>
        </w:rPr>
      </w:pPr>
      <w:bookmarkStart w:id="13" w:name="_Toc224743854"/>
      <w:r w:rsidRPr="0018496F">
        <w:rPr>
          <w:rFonts w:cstheme="majorHAnsi"/>
          <w:lang w:val="en-US"/>
        </w:rPr>
        <w:t>Awards</w:t>
      </w:r>
      <w:r>
        <w:rPr>
          <w:rFonts w:cstheme="majorHAnsi"/>
          <w:lang w:val="en-US"/>
        </w:rPr>
        <w:t xml:space="preserve"> and scholarships</w:t>
      </w:r>
      <w:bookmarkEnd w:id="13"/>
    </w:p>
    <w:p w14:paraId="6AA35A6E" w14:textId="77777777" w:rsidR="004F33C8" w:rsidRPr="004F5DA2" w:rsidRDefault="004F33C8" w:rsidP="004F33C8">
      <w:pPr>
        <w:spacing w:after="120"/>
        <w:ind w:left="709" w:right="-289" w:hanging="709"/>
        <w:jc w:val="both"/>
        <w:rPr>
          <w:rFonts w:asciiTheme="majorHAnsi" w:hAnsiTheme="majorHAnsi" w:cstheme="majorHAnsi"/>
          <w:b/>
          <w:szCs w:val="20"/>
          <w:lang w:val="en-US"/>
        </w:rPr>
      </w:pPr>
      <w:r w:rsidRPr="004F5DA2">
        <w:rPr>
          <w:rFonts w:asciiTheme="majorHAnsi" w:hAnsiTheme="majorHAnsi" w:cstheme="majorHAnsi"/>
          <w:b/>
          <w:color w:val="0070C0"/>
          <w:szCs w:val="20"/>
          <w:lang w:val="en-US"/>
        </w:rPr>
        <w:t xml:space="preserve">2023 </w:t>
      </w:r>
      <w:r w:rsidRPr="004F5DA2">
        <w:rPr>
          <w:rFonts w:asciiTheme="majorHAnsi" w:hAnsiTheme="majorHAnsi" w:cstheme="majorHAnsi"/>
          <w:bCs/>
          <w:szCs w:val="20"/>
          <w:lang w:val="en-US"/>
        </w:rPr>
        <w:t>2023 EGU Division Outstanding Early Career Scientist Award – Division of Earth Magnetism and Rock Physics (EMRP)</w:t>
      </w:r>
    </w:p>
    <w:p w14:paraId="17D12925" w14:textId="77777777" w:rsidR="004F33C8" w:rsidRPr="004F5DA2" w:rsidRDefault="004F33C8" w:rsidP="004F33C8">
      <w:pPr>
        <w:spacing w:after="80"/>
        <w:ind w:left="709" w:hanging="709"/>
        <w:jc w:val="both"/>
        <w:rPr>
          <w:rFonts w:asciiTheme="majorHAnsi" w:hAnsiTheme="majorHAnsi" w:cstheme="majorHAnsi"/>
          <w:szCs w:val="20"/>
          <w:lang w:val="en-CA"/>
        </w:rPr>
      </w:pPr>
      <w:r w:rsidRPr="004F5DA2">
        <w:rPr>
          <w:rFonts w:asciiTheme="majorHAnsi" w:hAnsiTheme="majorHAnsi" w:cstheme="majorHAnsi"/>
          <w:b/>
          <w:color w:val="0070C0"/>
          <w:szCs w:val="20"/>
          <w:lang w:val="en-CA"/>
        </w:rPr>
        <w:t xml:space="preserve">2017 </w:t>
      </w:r>
      <w:r w:rsidRPr="004F5DA2">
        <w:rPr>
          <w:rFonts w:asciiTheme="majorHAnsi" w:hAnsiTheme="majorHAnsi" w:cstheme="majorHAnsi"/>
          <w:szCs w:val="20"/>
          <w:lang w:val="en-US"/>
        </w:rPr>
        <w:t>Early Career Grant, 12</w:t>
      </w:r>
      <w:r w:rsidRPr="004F5DA2">
        <w:rPr>
          <w:rFonts w:asciiTheme="majorHAnsi" w:hAnsiTheme="majorHAnsi" w:cstheme="majorHAnsi"/>
          <w:szCs w:val="20"/>
          <w:vertAlign w:val="superscript"/>
          <w:lang w:val="en-US"/>
        </w:rPr>
        <w:t>th</w:t>
      </w:r>
      <w:r w:rsidRPr="004F5DA2">
        <w:rPr>
          <w:rFonts w:asciiTheme="majorHAnsi" w:hAnsiTheme="majorHAnsi" w:cstheme="majorHAnsi"/>
          <w:szCs w:val="20"/>
          <w:lang w:val="en-US"/>
        </w:rPr>
        <w:t xml:space="preserve"> Euro-Conference on Rock Physics and Geomechanics</w:t>
      </w:r>
    </w:p>
    <w:p w14:paraId="4E243B98" w14:textId="77777777" w:rsidR="004F33C8" w:rsidRPr="004F5DA2" w:rsidRDefault="004F33C8" w:rsidP="004F33C8">
      <w:pPr>
        <w:spacing w:after="80"/>
        <w:ind w:left="709" w:hanging="709"/>
        <w:jc w:val="both"/>
        <w:rPr>
          <w:rFonts w:asciiTheme="majorHAnsi" w:hAnsiTheme="majorHAnsi" w:cstheme="majorHAnsi"/>
          <w:b/>
          <w:color w:val="0070C0"/>
          <w:szCs w:val="20"/>
          <w:lang w:val="en-CA"/>
        </w:rPr>
      </w:pPr>
      <w:r w:rsidRPr="004F5DA2">
        <w:rPr>
          <w:rFonts w:asciiTheme="majorHAnsi" w:hAnsiTheme="majorHAnsi" w:cstheme="majorHAnsi"/>
          <w:b/>
          <w:color w:val="0070C0"/>
          <w:szCs w:val="20"/>
          <w:lang w:val="en-CA"/>
        </w:rPr>
        <w:t xml:space="preserve">2015 </w:t>
      </w:r>
      <w:r w:rsidRPr="004F5DA2">
        <w:rPr>
          <w:rFonts w:asciiTheme="majorHAnsi" w:hAnsiTheme="majorHAnsi" w:cstheme="majorHAnsi"/>
          <w:szCs w:val="20"/>
          <w:lang w:val="en-CA"/>
        </w:rPr>
        <w:t xml:space="preserve">Outstanding Student Poster (OSP) Award, European Geosciences Union (EGU) </w:t>
      </w:r>
    </w:p>
    <w:p w14:paraId="5F0F172D" w14:textId="77777777" w:rsidR="004F33C8" w:rsidRPr="004F5DA2" w:rsidRDefault="004F33C8" w:rsidP="004F33C8">
      <w:pPr>
        <w:spacing w:after="80"/>
        <w:ind w:left="284" w:hanging="284"/>
        <w:jc w:val="both"/>
        <w:rPr>
          <w:rFonts w:asciiTheme="majorHAnsi" w:hAnsiTheme="majorHAnsi" w:cstheme="majorHAnsi"/>
          <w:szCs w:val="20"/>
          <w:lang w:val="en-CA"/>
        </w:rPr>
      </w:pPr>
      <w:r w:rsidRPr="004F5DA2">
        <w:rPr>
          <w:rFonts w:asciiTheme="majorHAnsi" w:hAnsiTheme="majorHAnsi" w:cstheme="majorHAnsi"/>
          <w:b/>
          <w:color w:val="0070C0"/>
          <w:szCs w:val="20"/>
          <w:lang w:val="en-CA"/>
        </w:rPr>
        <w:t>2012</w:t>
      </w:r>
      <w:r w:rsidRPr="004F5DA2">
        <w:rPr>
          <w:rFonts w:asciiTheme="majorHAnsi" w:hAnsiTheme="majorHAnsi" w:cstheme="majorHAnsi"/>
          <w:szCs w:val="20"/>
          <w:lang w:val="en-CA"/>
        </w:rPr>
        <w:t xml:space="preserve"> </w:t>
      </w:r>
      <w:r w:rsidRPr="004F5DA2">
        <w:rPr>
          <w:rFonts w:asciiTheme="majorHAnsi" w:hAnsiTheme="majorHAnsi" w:cstheme="majorHAnsi"/>
          <w:szCs w:val="20"/>
          <w:lang w:val="en-US"/>
        </w:rPr>
        <w:t>Departmental Teaching Assistant Award, Department of Earth, Ocean, and Atmospheric Sciences for 2011-2012, University of British Columbia $500</w:t>
      </w:r>
    </w:p>
    <w:p w14:paraId="60F8F4D5" w14:textId="77777777" w:rsidR="004F33C8" w:rsidRPr="004F5DA2" w:rsidRDefault="004F33C8" w:rsidP="004F33C8">
      <w:pPr>
        <w:spacing w:after="80"/>
        <w:jc w:val="both"/>
        <w:rPr>
          <w:rFonts w:asciiTheme="majorHAnsi" w:hAnsiTheme="majorHAnsi" w:cstheme="majorHAnsi"/>
          <w:szCs w:val="20"/>
          <w:lang w:val="en-US"/>
        </w:rPr>
      </w:pPr>
      <w:r w:rsidRPr="004F5DA2">
        <w:rPr>
          <w:rFonts w:asciiTheme="majorHAnsi" w:hAnsiTheme="majorHAnsi" w:cstheme="majorHAnsi"/>
          <w:b/>
          <w:color w:val="0070C0"/>
          <w:szCs w:val="20"/>
          <w:lang w:val="en-CA"/>
        </w:rPr>
        <w:t>2012</w:t>
      </w:r>
      <w:r w:rsidRPr="004F5DA2">
        <w:rPr>
          <w:rFonts w:asciiTheme="majorHAnsi" w:hAnsiTheme="majorHAnsi" w:cstheme="majorHAnsi"/>
          <w:szCs w:val="20"/>
          <w:lang w:val="en-CA"/>
        </w:rPr>
        <w:t xml:space="preserve"> </w:t>
      </w:r>
      <w:r w:rsidRPr="004F5DA2">
        <w:rPr>
          <w:rFonts w:asciiTheme="majorHAnsi" w:hAnsiTheme="majorHAnsi" w:cstheme="majorHAnsi"/>
          <w:szCs w:val="20"/>
          <w:lang w:val="en-US"/>
        </w:rPr>
        <w:t>Scholarship of the Embassy of France 5.5k€</w:t>
      </w:r>
    </w:p>
    <w:p w14:paraId="49D58744" w14:textId="77777777" w:rsidR="004F33C8" w:rsidRPr="004F5DA2" w:rsidRDefault="004F33C8" w:rsidP="004F33C8">
      <w:pPr>
        <w:spacing w:after="80"/>
        <w:jc w:val="both"/>
        <w:rPr>
          <w:rFonts w:asciiTheme="majorHAnsi" w:hAnsiTheme="majorHAnsi" w:cstheme="majorHAnsi"/>
          <w:szCs w:val="20"/>
          <w:lang w:val="en-CA"/>
        </w:rPr>
      </w:pPr>
      <w:r w:rsidRPr="004F5DA2">
        <w:rPr>
          <w:rFonts w:asciiTheme="majorHAnsi" w:hAnsiTheme="majorHAnsi" w:cstheme="majorHAnsi"/>
          <w:b/>
          <w:color w:val="0070C0"/>
          <w:szCs w:val="20"/>
          <w:lang w:val="en-CA"/>
        </w:rPr>
        <w:t>2012</w:t>
      </w:r>
      <w:r w:rsidRPr="004F5DA2">
        <w:rPr>
          <w:rFonts w:asciiTheme="majorHAnsi" w:hAnsiTheme="majorHAnsi" w:cstheme="majorHAnsi"/>
          <w:szCs w:val="20"/>
          <w:lang w:val="en-CA"/>
        </w:rPr>
        <w:t xml:space="preserve"> Keith Runcorn Travel Award for Non-Europeans, European Geosciences Union (EGU) 440€</w:t>
      </w:r>
    </w:p>
    <w:p w14:paraId="1FB30729" w14:textId="77777777" w:rsidR="004F33C8" w:rsidRPr="004F5DA2" w:rsidRDefault="004F33C8" w:rsidP="004F33C8">
      <w:pPr>
        <w:spacing w:after="80"/>
        <w:jc w:val="both"/>
        <w:rPr>
          <w:rFonts w:asciiTheme="majorHAnsi" w:eastAsia="Arial Unicode MS" w:hAnsiTheme="majorHAnsi" w:cstheme="majorHAnsi"/>
          <w:szCs w:val="20"/>
          <w:lang w:val="en-CA"/>
        </w:rPr>
      </w:pPr>
      <w:r w:rsidRPr="004F5DA2">
        <w:rPr>
          <w:rFonts w:asciiTheme="majorHAnsi" w:hAnsiTheme="majorHAnsi" w:cstheme="majorHAnsi"/>
          <w:b/>
          <w:color w:val="0070C0"/>
          <w:szCs w:val="20"/>
          <w:lang w:val="en-CA"/>
        </w:rPr>
        <w:t>2010</w:t>
      </w:r>
      <w:r w:rsidRPr="004F5DA2">
        <w:rPr>
          <w:rFonts w:asciiTheme="majorHAnsi" w:hAnsiTheme="majorHAnsi" w:cstheme="majorHAnsi"/>
          <w:szCs w:val="20"/>
          <w:lang w:val="en-CA"/>
        </w:rPr>
        <w:t xml:space="preserve"> </w:t>
      </w:r>
      <w:r w:rsidRPr="004F5DA2">
        <w:rPr>
          <w:rFonts w:asciiTheme="majorHAnsi" w:eastAsia="Arial Unicode MS" w:hAnsiTheme="majorHAnsi" w:cstheme="majorHAnsi"/>
          <w:szCs w:val="20"/>
          <w:lang w:val="en-CA"/>
        </w:rPr>
        <w:t>University of British Columbia George E Winkler Memorial Scholarship $3k</w:t>
      </w:r>
    </w:p>
    <w:p w14:paraId="32266000" w14:textId="77777777" w:rsidR="004F33C8" w:rsidRPr="004F5DA2" w:rsidRDefault="004F33C8" w:rsidP="004F33C8">
      <w:pPr>
        <w:spacing w:after="80"/>
        <w:jc w:val="both"/>
        <w:rPr>
          <w:rFonts w:asciiTheme="majorHAnsi" w:eastAsia="Arial Unicode MS" w:hAnsiTheme="majorHAnsi" w:cstheme="majorHAnsi"/>
          <w:szCs w:val="20"/>
          <w:lang w:val="en-CA"/>
        </w:rPr>
      </w:pPr>
      <w:r w:rsidRPr="004F5DA2">
        <w:rPr>
          <w:rFonts w:asciiTheme="majorHAnsi" w:eastAsia="Arial Unicode MS" w:hAnsiTheme="majorHAnsi" w:cstheme="majorHAnsi"/>
          <w:b/>
          <w:color w:val="0070C0"/>
          <w:szCs w:val="20"/>
          <w:lang w:val="en-CA"/>
        </w:rPr>
        <w:t>2010</w:t>
      </w:r>
      <w:r w:rsidRPr="004F5DA2">
        <w:rPr>
          <w:rFonts w:asciiTheme="majorHAnsi" w:eastAsia="Arial Unicode MS" w:hAnsiTheme="majorHAnsi" w:cstheme="majorHAnsi"/>
          <w:szCs w:val="20"/>
          <w:lang w:val="en-CA"/>
        </w:rPr>
        <w:t xml:space="preserve"> University of British Columbia Thomas and Marguerite MacKay Memorial Scholarship $6k</w:t>
      </w:r>
    </w:p>
    <w:p w14:paraId="053DAB02" w14:textId="77777777" w:rsidR="004F33C8" w:rsidRPr="004F5DA2" w:rsidRDefault="004F33C8" w:rsidP="004F33C8">
      <w:pPr>
        <w:spacing w:after="80"/>
        <w:jc w:val="both"/>
        <w:rPr>
          <w:rFonts w:asciiTheme="majorHAnsi" w:hAnsiTheme="majorHAnsi" w:cstheme="majorHAnsi"/>
          <w:i/>
          <w:szCs w:val="20"/>
          <w:lang w:val="en-CA"/>
        </w:rPr>
      </w:pPr>
      <w:r w:rsidRPr="004F5DA2">
        <w:rPr>
          <w:rFonts w:asciiTheme="majorHAnsi" w:eastAsia="Arial Unicode MS" w:hAnsiTheme="majorHAnsi" w:cstheme="majorHAnsi"/>
          <w:b/>
          <w:color w:val="0070C0"/>
          <w:szCs w:val="20"/>
          <w:lang w:val="en-CA"/>
        </w:rPr>
        <w:t>2008</w:t>
      </w:r>
      <w:r w:rsidRPr="004F5DA2">
        <w:rPr>
          <w:rFonts w:asciiTheme="majorHAnsi" w:eastAsia="Arial Unicode MS" w:hAnsiTheme="majorHAnsi" w:cstheme="majorHAnsi"/>
          <w:szCs w:val="20"/>
          <w:lang w:val="en-CA"/>
        </w:rPr>
        <w:t xml:space="preserve"> </w:t>
      </w:r>
      <w:r w:rsidRPr="004F5DA2">
        <w:rPr>
          <w:rFonts w:asciiTheme="majorHAnsi" w:hAnsiTheme="majorHAnsi" w:cstheme="majorHAnsi"/>
          <w:szCs w:val="20"/>
          <w:lang w:val="en-CA"/>
        </w:rPr>
        <w:t xml:space="preserve">Association of Professional Engineers and Geoscientists Achievement Award in Geoscience </w:t>
      </w:r>
    </w:p>
    <w:p w14:paraId="29D61863" w14:textId="77777777" w:rsidR="004F33C8" w:rsidRPr="004F5DA2" w:rsidRDefault="004F33C8" w:rsidP="004F33C8">
      <w:pPr>
        <w:spacing w:after="80"/>
        <w:ind w:hanging="1440"/>
        <w:jc w:val="both"/>
        <w:rPr>
          <w:rFonts w:asciiTheme="majorHAnsi" w:hAnsiTheme="majorHAnsi" w:cstheme="majorHAnsi"/>
          <w:szCs w:val="20"/>
          <w:lang w:val="en-CA"/>
        </w:rPr>
      </w:pPr>
      <w:r w:rsidRPr="004F5DA2">
        <w:rPr>
          <w:rFonts w:asciiTheme="majorHAnsi" w:hAnsiTheme="majorHAnsi" w:cstheme="majorHAnsi"/>
          <w:szCs w:val="20"/>
          <w:lang w:val="en-CA"/>
        </w:rPr>
        <w:tab/>
      </w:r>
      <w:r w:rsidRPr="004F5DA2">
        <w:rPr>
          <w:rFonts w:asciiTheme="majorHAnsi" w:hAnsiTheme="majorHAnsi" w:cstheme="majorHAnsi"/>
          <w:b/>
          <w:color w:val="0070C0"/>
          <w:szCs w:val="20"/>
          <w:lang w:val="en-CA"/>
        </w:rPr>
        <w:t>2007</w:t>
      </w:r>
      <w:r w:rsidRPr="004F5DA2">
        <w:rPr>
          <w:rFonts w:asciiTheme="majorHAnsi" w:hAnsiTheme="majorHAnsi" w:cstheme="majorHAnsi"/>
          <w:szCs w:val="20"/>
          <w:lang w:val="en-CA"/>
        </w:rPr>
        <w:t xml:space="preserve"> British Columbia Geophysical Society Scholarship $750</w:t>
      </w:r>
    </w:p>
    <w:p w14:paraId="15724B56" w14:textId="77777777" w:rsidR="004F33C8" w:rsidRPr="004F5DA2" w:rsidRDefault="004F33C8" w:rsidP="004F33C8">
      <w:pPr>
        <w:spacing w:after="80"/>
        <w:jc w:val="both"/>
        <w:rPr>
          <w:rFonts w:asciiTheme="majorHAnsi" w:eastAsia="Arial Unicode MS" w:hAnsiTheme="majorHAnsi" w:cstheme="majorHAnsi"/>
          <w:szCs w:val="20"/>
          <w:lang w:val="en-CA"/>
        </w:rPr>
      </w:pPr>
      <w:r w:rsidRPr="004F5DA2">
        <w:rPr>
          <w:rFonts w:asciiTheme="majorHAnsi" w:hAnsiTheme="majorHAnsi" w:cstheme="majorHAnsi"/>
          <w:b/>
          <w:color w:val="0070C0"/>
          <w:szCs w:val="20"/>
          <w:lang w:val="en-CA"/>
        </w:rPr>
        <w:t>2007</w:t>
      </w:r>
      <w:r w:rsidRPr="004F5DA2">
        <w:rPr>
          <w:rFonts w:asciiTheme="majorHAnsi" w:hAnsiTheme="majorHAnsi" w:cstheme="majorHAnsi"/>
          <w:szCs w:val="20"/>
          <w:lang w:val="en-CA"/>
        </w:rPr>
        <w:t xml:space="preserve"> </w:t>
      </w:r>
      <w:r w:rsidRPr="004F5DA2">
        <w:rPr>
          <w:rFonts w:asciiTheme="majorHAnsi" w:eastAsia="Arial Unicode MS" w:hAnsiTheme="majorHAnsi" w:cstheme="majorHAnsi"/>
          <w:szCs w:val="20"/>
          <w:lang w:val="en-CA"/>
        </w:rPr>
        <w:t>University of British Columbia Thomas and Marguerite MacKay Memorial Scholarship $4k</w:t>
      </w:r>
    </w:p>
    <w:p w14:paraId="6B77F529" w14:textId="0016442F" w:rsidR="004F33C8" w:rsidRPr="004F33C8" w:rsidRDefault="004F33C8" w:rsidP="004F33C8">
      <w:pPr>
        <w:spacing w:after="200"/>
        <w:ind w:left="567" w:hanging="567"/>
        <w:jc w:val="both"/>
        <w:rPr>
          <w:rFonts w:asciiTheme="majorHAnsi" w:eastAsia="Arial Unicode MS" w:hAnsiTheme="majorHAnsi" w:cstheme="majorHAnsi"/>
          <w:szCs w:val="20"/>
          <w:lang w:val="en-CA"/>
        </w:rPr>
      </w:pPr>
      <w:r w:rsidRPr="004F5DA2">
        <w:rPr>
          <w:rFonts w:asciiTheme="majorHAnsi" w:eastAsia="Arial Unicode MS" w:hAnsiTheme="majorHAnsi" w:cstheme="majorHAnsi"/>
          <w:b/>
          <w:color w:val="0070C0"/>
          <w:szCs w:val="20"/>
          <w:lang w:val="en-CA"/>
        </w:rPr>
        <w:t xml:space="preserve">2006 </w:t>
      </w:r>
      <w:r w:rsidRPr="004F5DA2">
        <w:rPr>
          <w:rFonts w:asciiTheme="majorHAnsi" w:eastAsia="Arial Unicode MS" w:hAnsiTheme="majorHAnsi" w:cstheme="majorHAnsi"/>
          <w:szCs w:val="20"/>
          <w:lang w:val="en-CA"/>
        </w:rPr>
        <w:t>University of British Columbia Thomas and Marguerite MacKay Memorial Scholarship $1.2k</w:t>
      </w:r>
    </w:p>
    <w:p w14:paraId="74052592" w14:textId="1BF24B41" w:rsidR="004F33C8" w:rsidRPr="00CC58E4" w:rsidRDefault="004F33C8" w:rsidP="004F33C8">
      <w:pPr>
        <w:pStyle w:val="Heading2"/>
        <w:rPr>
          <w:lang w:val="en-US"/>
        </w:rPr>
      </w:pPr>
      <w:bookmarkStart w:id="14" w:name="_Toc224743855"/>
      <w:r w:rsidRPr="00CC58E4">
        <w:rPr>
          <w:lang w:val="en-US"/>
        </w:rPr>
        <w:t>Keynote addresses at international conferences</w:t>
      </w:r>
      <w:bookmarkEnd w:id="14"/>
    </w:p>
    <w:p w14:paraId="047F3FAA" w14:textId="77777777" w:rsidR="004F33C8" w:rsidRPr="00CC58E4" w:rsidRDefault="004F33C8" w:rsidP="004F33C8">
      <w:pPr>
        <w:rPr>
          <w:rFonts w:asciiTheme="majorHAnsi" w:hAnsiTheme="majorHAnsi" w:cstheme="majorHAnsi"/>
          <w:lang w:val="en-US"/>
        </w:rPr>
      </w:pPr>
    </w:p>
    <w:p w14:paraId="20BA0658" w14:textId="77777777" w:rsidR="004F33C8" w:rsidRPr="0018496F" w:rsidRDefault="004F33C8" w:rsidP="004F33C8">
      <w:pPr>
        <w:spacing w:after="120"/>
        <w:ind w:left="284" w:right="-7" w:hanging="284"/>
        <w:rPr>
          <w:rFonts w:asciiTheme="majorHAnsi" w:hAnsiTheme="majorHAnsi" w:cstheme="majorHAnsi"/>
          <w:b/>
          <w:szCs w:val="20"/>
          <w:lang w:val="en-US"/>
        </w:rPr>
      </w:pPr>
      <w:r w:rsidRPr="0018496F">
        <w:rPr>
          <w:rFonts w:asciiTheme="majorHAnsi" w:hAnsiTheme="majorHAnsi" w:cstheme="majorHAnsi"/>
          <w:b/>
          <w:color w:val="0070C0"/>
          <w:szCs w:val="20"/>
          <w:lang w:val="en-US"/>
        </w:rPr>
        <w:t xml:space="preserve">2023: </w:t>
      </w:r>
      <w:r w:rsidRPr="0018496F">
        <w:rPr>
          <w:rFonts w:asciiTheme="majorHAnsi" w:hAnsiTheme="majorHAnsi" w:cstheme="majorHAnsi"/>
          <w:b/>
          <w:szCs w:val="20"/>
          <w:lang w:val="en-US"/>
        </w:rPr>
        <w:t xml:space="preserve">Kushnir A., </w:t>
      </w:r>
      <w:r w:rsidRPr="0018496F">
        <w:rPr>
          <w:rFonts w:asciiTheme="majorHAnsi" w:hAnsiTheme="majorHAnsi" w:cstheme="majorHAnsi"/>
          <w:bCs/>
          <w:color w:val="000000" w:themeColor="text1"/>
          <w:szCs w:val="20"/>
          <w:lang w:val="en-US"/>
        </w:rPr>
        <w:t xml:space="preserve">Heap, M.J., Baud, P., </w:t>
      </w:r>
      <w:proofErr w:type="spellStart"/>
      <w:r w:rsidRPr="0018496F">
        <w:rPr>
          <w:rFonts w:asciiTheme="majorHAnsi" w:hAnsiTheme="majorHAnsi" w:cstheme="majorHAnsi"/>
          <w:bCs/>
          <w:color w:val="000000" w:themeColor="text1"/>
          <w:szCs w:val="20"/>
          <w:lang w:val="en-US"/>
        </w:rPr>
        <w:t>Reuschlé</w:t>
      </w:r>
      <w:proofErr w:type="spellEnd"/>
      <w:r w:rsidRPr="0018496F">
        <w:rPr>
          <w:rFonts w:asciiTheme="majorHAnsi" w:hAnsiTheme="majorHAnsi" w:cstheme="majorHAnsi"/>
          <w:bCs/>
          <w:color w:val="000000" w:themeColor="text1"/>
          <w:szCs w:val="20"/>
          <w:lang w:val="en-US"/>
        </w:rPr>
        <w:t xml:space="preserve">, T., Schmittbuhl, J. </w:t>
      </w:r>
      <w:r w:rsidRPr="0018496F">
        <w:rPr>
          <w:rFonts w:asciiTheme="majorHAnsi" w:hAnsiTheme="majorHAnsi" w:cstheme="majorHAnsi"/>
          <w:b/>
          <w:color w:val="000000" w:themeColor="text1"/>
          <w:szCs w:val="20"/>
          <w:lang w:val="en-US"/>
        </w:rPr>
        <w:t xml:space="preserve">To break or not to break: The role of secondary </w:t>
      </w:r>
      <w:proofErr w:type="spellStart"/>
      <w:r w:rsidRPr="0018496F">
        <w:rPr>
          <w:rFonts w:asciiTheme="majorHAnsi" w:hAnsiTheme="majorHAnsi" w:cstheme="majorHAnsi"/>
          <w:b/>
          <w:color w:val="000000" w:themeColor="text1"/>
          <w:szCs w:val="20"/>
          <w:lang w:val="en-US"/>
        </w:rPr>
        <w:t>mineralisation</w:t>
      </w:r>
      <w:proofErr w:type="spellEnd"/>
      <w:r w:rsidRPr="0018496F">
        <w:rPr>
          <w:rFonts w:asciiTheme="majorHAnsi" w:hAnsiTheme="majorHAnsi" w:cstheme="majorHAnsi"/>
          <w:b/>
          <w:color w:val="000000" w:themeColor="text1"/>
          <w:szCs w:val="20"/>
          <w:lang w:val="en-US"/>
        </w:rPr>
        <w:t xml:space="preserve"> on joint reactivation in sandstone. </w:t>
      </w:r>
      <w:r w:rsidRPr="0018496F">
        <w:rPr>
          <w:rFonts w:asciiTheme="majorHAnsi" w:hAnsiTheme="majorHAnsi" w:cstheme="majorHAnsi"/>
          <w:szCs w:val="20"/>
          <w:lang w:val="en-US"/>
        </w:rPr>
        <w:t xml:space="preserve">Presented at 2023 Euro-Conference on Rock Physics and Rock Mechanics, </w:t>
      </w:r>
      <w:proofErr w:type="spellStart"/>
      <w:r w:rsidRPr="0018496F">
        <w:rPr>
          <w:rFonts w:asciiTheme="majorHAnsi" w:hAnsiTheme="majorHAnsi" w:cstheme="majorHAnsi"/>
          <w:szCs w:val="20"/>
          <w:lang w:val="en-US"/>
        </w:rPr>
        <w:t>Ziest</w:t>
      </w:r>
      <w:proofErr w:type="spellEnd"/>
      <w:r w:rsidRPr="0018496F">
        <w:rPr>
          <w:rFonts w:asciiTheme="majorHAnsi" w:hAnsiTheme="majorHAnsi" w:cstheme="majorHAnsi"/>
          <w:szCs w:val="20"/>
          <w:lang w:val="en-US"/>
        </w:rPr>
        <w:t>, Netherlands, 23-26 October.</w:t>
      </w:r>
    </w:p>
    <w:p w14:paraId="1B92308B" w14:textId="77777777" w:rsidR="004F33C8" w:rsidRPr="0018496F" w:rsidRDefault="004F33C8" w:rsidP="004F33C8">
      <w:pPr>
        <w:spacing w:after="120"/>
        <w:ind w:left="284" w:right="-7" w:hanging="284"/>
        <w:rPr>
          <w:rFonts w:asciiTheme="majorHAnsi" w:hAnsiTheme="majorHAnsi" w:cstheme="majorHAnsi"/>
          <w:b/>
          <w:color w:val="0070C0"/>
          <w:szCs w:val="20"/>
          <w:lang w:val="en-US"/>
        </w:rPr>
      </w:pPr>
      <w:r w:rsidRPr="0018496F">
        <w:rPr>
          <w:rFonts w:asciiTheme="majorHAnsi" w:hAnsiTheme="majorHAnsi" w:cstheme="majorHAnsi"/>
          <w:b/>
          <w:color w:val="0070C0"/>
          <w:szCs w:val="20"/>
          <w:lang w:val="en-US"/>
        </w:rPr>
        <w:t xml:space="preserve">2023: </w:t>
      </w:r>
      <w:r w:rsidRPr="0018496F">
        <w:rPr>
          <w:rFonts w:asciiTheme="majorHAnsi" w:hAnsiTheme="majorHAnsi" w:cstheme="majorHAnsi"/>
          <w:b/>
          <w:color w:val="000000" w:themeColor="text1"/>
          <w:szCs w:val="20"/>
          <w:lang w:val="en-US"/>
        </w:rPr>
        <w:t xml:space="preserve">Kushnir A., </w:t>
      </w:r>
      <w:r w:rsidRPr="0018496F">
        <w:rPr>
          <w:rFonts w:asciiTheme="majorHAnsi" w:hAnsiTheme="majorHAnsi" w:cstheme="majorHAnsi"/>
          <w:bCs/>
          <w:color w:val="000000" w:themeColor="text1"/>
          <w:szCs w:val="20"/>
          <w:lang w:val="en-US"/>
        </w:rPr>
        <w:t xml:space="preserve">Heap, M.J., Baud, P., </w:t>
      </w:r>
      <w:proofErr w:type="spellStart"/>
      <w:r w:rsidRPr="0018496F">
        <w:rPr>
          <w:rFonts w:asciiTheme="majorHAnsi" w:hAnsiTheme="majorHAnsi" w:cstheme="majorHAnsi"/>
          <w:bCs/>
          <w:color w:val="000000" w:themeColor="text1"/>
          <w:szCs w:val="20"/>
          <w:lang w:val="en-US"/>
        </w:rPr>
        <w:t>Reuschlé</w:t>
      </w:r>
      <w:proofErr w:type="spellEnd"/>
      <w:r w:rsidRPr="0018496F">
        <w:rPr>
          <w:rFonts w:asciiTheme="majorHAnsi" w:hAnsiTheme="majorHAnsi" w:cstheme="majorHAnsi"/>
          <w:bCs/>
          <w:color w:val="000000" w:themeColor="text1"/>
          <w:szCs w:val="20"/>
          <w:lang w:val="en-US"/>
        </w:rPr>
        <w:t xml:space="preserve">, T., Schmittbuhl, J. </w:t>
      </w:r>
      <w:r w:rsidRPr="0018496F">
        <w:rPr>
          <w:rFonts w:asciiTheme="majorHAnsi" w:hAnsiTheme="majorHAnsi" w:cstheme="majorHAnsi"/>
          <w:b/>
          <w:color w:val="000000" w:themeColor="text1"/>
          <w:szCs w:val="20"/>
          <w:lang w:val="en-US"/>
        </w:rPr>
        <w:t xml:space="preserve">Reactivating sealed joints: rock strength reduction and permeability enhancement…sometimes. </w:t>
      </w:r>
      <w:r w:rsidRPr="0018496F">
        <w:rPr>
          <w:rFonts w:asciiTheme="majorHAnsi" w:hAnsiTheme="majorHAnsi" w:cstheme="majorHAnsi"/>
          <w:szCs w:val="20"/>
          <w:lang w:val="en-US"/>
        </w:rPr>
        <w:t>Presented at European Geosciences Union (EGU) 2023 General Assembly, Vienna, Austria, 23-28 April.</w:t>
      </w:r>
    </w:p>
    <w:p w14:paraId="525CFE6A" w14:textId="77777777" w:rsidR="004F33C8" w:rsidRPr="0018496F" w:rsidRDefault="004F33C8" w:rsidP="004F33C8">
      <w:pPr>
        <w:spacing w:after="200"/>
        <w:ind w:left="284" w:right="-6" w:hanging="284"/>
        <w:rPr>
          <w:rFonts w:asciiTheme="majorHAnsi" w:hAnsiTheme="majorHAnsi" w:cstheme="majorHAnsi"/>
          <w:b/>
          <w:color w:val="000000" w:themeColor="text1"/>
          <w:szCs w:val="20"/>
          <w:lang w:val="en-US"/>
        </w:rPr>
      </w:pPr>
      <w:r w:rsidRPr="0018496F">
        <w:rPr>
          <w:rFonts w:asciiTheme="majorHAnsi" w:hAnsiTheme="majorHAnsi" w:cstheme="majorHAnsi"/>
          <w:b/>
          <w:color w:val="0070C0"/>
          <w:szCs w:val="20"/>
          <w:lang w:val="en-US"/>
        </w:rPr>
        <w:t xml:space="preserve">2023: </w:t>
      </w:r>
      <w:r w:rsidRPr="0018496F">
        <w:rPr>
          <w:rFonts w:asciiTheme="majorHAnsi" w:hAnsiTheme="majorHAnsi" w:cstheme="majorHAnsi"/>
          <w:b/>
          <w:color w:val="000000" w:themeColor="text1"/>
          <w:szCs w:val="20"/>
          <w:lang w:val="en-US"/>
        </w:rPr>
        <w:t xml:space="preserve">Kushnir A. Permeability, alteration, and microstructure: A (hopefully) coupled rock physics and geochemical approach to how rock-fluid interactions change permeability. </w:t>
      </w:r>
      <w:r w:rsidRPr="0018496F">
        <w:rPr>
          <w:rFonts w:asciiTheme="majorHAnsi" w:hAnsiTheme="majorHAnsi" w:cstheme="majorHAnsi"/>
          <w:szCs w:val="20"/>
          <w:lang w:val="en-US"/>
        </w:rPr>
        <w:t>Presented at European Geosciences Union (EGU) 2023 General Assembly, Vienna, Austria, 23-28 April.</w:t>
      </w:r>
    </w:p>
    <w:p w14:paraId="54991202" w14:textId="393DBA6E" w:rsidR="004F33C8" w:rsidRPr="00CC58E4" w:rsidRDefault="004F33C8" w:rsidP="004F33C8">
      <w:pPr>
        <w:pStyle w:val="Heading2"/>
        <w:rPr>
          <w:lang w:val="en-US"/>
        </w:rPr>
      </w:pPr>
      <w:bookmarkStart w:id="15" w:name="_Toc224743856"/>
      <w:r w:rsidRPr="00CC58E4">
        <w:rPr>
          <w:lang w:val="en-US"/>
        </w:rPr>
        <w:t>Invited seminars</w:t>
      </w:r>
      <w:bookmarkEnd w:id="15"/>
    </w:p>
    <w:p w14:paraId="0F54A6FA" w14:textId="77777777" w:rsidR="004F33C8" w:rsidRPr="000B01FE" w:rsidRDefault="004F33C8" w:rsidP="004F33C8">
      <w:pPr>
        <w:spacing w:after="120"/>
        <w:ind w:left="284" w:right="-7" w:hanging="284"/>
        <w:rPr>
          <w:rFonts w:asciiTheme="majorHAnsi" w:hAnsiTheme="majorHAnsi" w:cstheme="majorHAnsi"/>
          <w:bCs/>
          <w:color w:val="000000" w:themeColor="text1"/>
          <w:szCs w:val="20"/>
          <w:lang w:val="fr-FR"/>
        </w:rPr>
      </w:pPr>
      <w:r w:rsidRPr="000B01FE">
        <w:rPr>
          <w:rFonts w:asciiTheme="majorHAnsi" w:hAnsiTheme="majorHAnsi" w:cstheme="majorHAnsi"/>
          <w:b/>
          <w:color w:val="0070C0"/>
          <w:szCs w:val="20"/>
          <w:lang w:val="en-US"/>
        </w:rPr>
        <w:t xml:space="preserve">2026 </w:t>
      </w:r>
      <w:r w:rsidRPr="000B01FE">
        <w:rPr>
          <w:rFonts w:asciiTheme="majorHAnsi" w:hAnsiTheme="majorHAnsi" w:cstheme="majorHAnsi"/>
          <w:b/>
          <w:color w:val="000000" w:themeColor="text1"/>
          <w:szCs w:val="20"/>
          <w:lang w:val="en-US"/>
        </w:rPr>
        <w:t>The trials, tribulations, and successes of using experimental approaches to understand how rock-</w:t>
      </w:r>
      <w:proofErr w:type="spellStart"/>
      <w:r w:rsidRPr="000B01FE">
        <w:rPr>
          <w:rFonts w:asciiTheme="majorHAnsi" w:hAnsiTheme="majorHAnsi" w:cstheme="majorHAnsi"/>
          <w:b/>
          <w:color w:val="000000" w:themeColor="text1"/>
          <w:szCs w:val="20"/>
          <w:lang w:val="en-US"/>
        </w:rPr>
        <w:t>sluid</w:t>
      </w:r>
      <w:proofErr w:type="spellEnd"/>
      <w:r w:rsidRPr="000B01FE">
        <w:rPr>
          <w:rFonts w:asciiTheme="majorHAnsi" w:hAnsiTheme="majorHAnsi" w:cstheme="majorHAnsi"/>
          <w:b/>
          <w:color w:val="000000" w:themeColor="text1"/>
          <w:szCs w:val="20"/>
          <w:lang w:val="en-US"/>
        </w:rPr>
        <w:t xml:space="preserve"> interactions change the permeability of rocks. </w:t>
      </w:r>
      <w:r w:rsidRPr="000B01FE">
        <w:rPr>
          <w:rFonts w:asciiTheme="majorHAnsi" w:hAnsiTheme="majorHAnsi" w:cstheme="majorHAnsi"/>
          <w:bCs/>
          <w:color w:val="000000" w:themeColor="text1"/>
          <w:szCs w:val="20"/>
          <w:lang w:val="fr-FR"/>
        </w:rPr>
        <w:t xml:space="preserve">(2026) </w:t>
      </w:r>
      <w:proofErr w:type="spellStart"/>
      <w:r w:rsidRPr="000B01FE">
        <w:rPr>
          <w:rFonts w:asciiTheme="majorHAnsi" w:hAnsiTheme="majorHAnsi" w:cstheme="majorHAnsi"/>
          <w:bCs/>
          <w:color w:val="000000" w:themeColor="text1"/>
          <w:szCs w:val="20"/>
          <w:lang w:val="fr-FR"/>
        </w:rPr>
        <w:t>Insitut</w:t>
      </w:r>
      <w:proofErr w:type="spellEnd"/>
      <w:r w:rsidRPr="000B01FE">
        <w:rPr>
          <w:rFonts w:asciiTheme="majorHAnsi" w:hAnsiTheme="majorHAnsi" w:cstheme="majorHAnsi"/>
          <w:bCs/>
          <w:color w:val="000000" w:themeColor="text1"/>
          <w:szCs w:val="20"/>
          <w:lang w:val="fr-FR"/>
        </w:rPr>
        <w:t xml:space="preserve"> thématique interdisciplinaires Géoscience pour la transition </w:t>
      </w:r>
      <w:proofErr w:type="spellStart"/>
      <w:r w:rsidRPr="000B01FE">
        <w:rPr>
          <w:rFonts w:asciiTheme="majorHAnsi" w:hAnsiTheme="majorHAnsi" w:cstheme="majorHAnsi"/>
          <w:bCs/>
          <w:color w:val="000000" w:themeColor="text1"/>
          <w:szCs w:val="20"/>
          <w:lang w:val="fr-FR"/>
        </w:rPr>
        <w:t>énérgétique</w:t>
      </w:r>
      <w:proofErr w:type="spellEnd"/>
      <w:r w:rsidRPr="000B01FE">
        <w:rPr>
          <w:rFonts w:asciiTheme="majorHAnsi" w:hAnsiTheme="majorHAnsi" w:cstheme="majorHAnsi"/>
          <w:bCs/>
          <w:color w:val="000000" w:themeColor="text1"/>
          <w:szCs w:val="20"/>
          <w:lang w:val="fr-FR"/>
        </w:rPr>
        <w:t xml:space="preserve"> (ITI </w:t>
      </w:r>
      <w:proofErr w:type="spellStart"/>
      <w:r w:rsidRPr="000B01FE">
        <w:rPr>
          <w:rFonts w:asciiTheme="majorHAnsi" w:hAnsiTheme="majorHAnsi" w:cstheme="majorHAnsi"/>
          <w:bCs/>
          <w:color w:val="000000" w:themeColor="text1"/>
          <w:szCs w:val="20"/>
          <w:lang w:val="fr-FR"/>
        </w:rPr>
        <w:t>GeoT</w:t>
      </w:r>
      <w:proofErr w:type="spellEnd"/>
      <w:r w:rsidRPr="000B01FE">
        <w:rPr>
          <w:rFonts w:asciiTheme="majorHAnsi" w:hAnsiTheme="majorHAnsi" w:cstheme="majorHAnsi"/>
          <w:bCs/>
          <w:color w:val="000000" w:themeColor="text1"/>
          <w:szCs w:val="20"/>
          <w:lang w:val="fr-FR"/>
        </w:rPr>
        <w:t>), École et Observatoire des Sciences de la Terre (EOST), Université de Strasbourg (</w:t>
      </w:r>
      <w:proofErr w:type="spellStart"/>
      <w:r w:rsidRPr="000B01FE">
        <w:rPr>
          <w:rFonts w:asciiTheme="majorHAnsi" w:hAnsiTheme="majorHAnsi" w:cstheme="majorHAnsi"/>
          <w:bCs/>
          <w:color w:val="000000" w:themeColor="text1"/>
          <w:szCs w:val="20"/>
          <w:lang w:val="fr-FR"/>
        </w:rPr>
        <w:t>Unistra</w:t>
      </w:r>
      <w:proofErr w:type="spellEnd"/>
      <w:r w:rsidRPr="000B01FE">
        <w:rPr>
          <w:rFonts w:asciiTheme="majorHAnsi" w:hAnsiTheme="majorHAnsi" w:cstheme="majorHAnsi"/>
          <w:bCs/>
          <w:color w:val="000000" w:themeColor="text1"/>
          <w:szCs w:val="20"/>
          <w:lang w:val="fr-FR"/>
        </w:rPr>
        <w:t xml:space="preserve">), </w:t>
      </w:r>
      <w:proofErr w:type="spellStart"/>
      <w:r w:rsidRPr="000B01FE">
        <w:rPr>
          <w:rFonts w:asciiTheme="majorHAnsi" w:hAnsiTheme="majorHAnsi" w:cstheme="majorHAnsi"/>
          <w:bCs/>
          <w:color w:val="000000" w:themeColor="text1"/>
          <w:szCs w:val="20"/>
          <w:lang w:val="fr-FR"/>
        </w:rPr>
        <w:t>Invited</w:t>
      </w:r>
      <w:proofErr w:type="spellEnd"/>
      <w:r w:rsidRPr="000B01FE">
        <w:rPr>
          <w:rFonts w:asciiTheme="majorHAnsi" w:hAnsiTheme="majorHAnsi" w:cstheme="majorHAnsi"/>
          <w:bCs/>
          <w:color w:val="000000" w:themeColor="text1"/>
          <w:szCs w:val="20"/>
          <w:lang w:val="fr-FR"/>
        </w:rPr>
        <w:t xml:space="preserve"> by Caroline Correira,</w:t>
      </w:r>
      <w:r w:rsidRPr="000B01FE">
        <w:rPr>
          <w:rFonts w:asciiTheme="majorHAnsi" w:hAnsiTheme="majorHAnsi" w:cstheme="majorHAnsi"/>
          <w:bCs/>
          <w:i/>
          <w:iCs/>
          <w:color w:val="000000" w:themeColor="text1"/>
          <w:szCs w:val="20"/>
          <w:lang w:val="fr-FR"/>
        </w:rPr>
        <w:t xml:space="preserve"> </w:t>
      </w:r>
      <w:r w:rsidRPr="000B01FE">
        <w:rPr>
          <w:rFonts w:asciiTheme="majorHAnsi" w:hAnsiTheme="majorHAnsi" w:cstheme="majorHAnsi"/>
          <w:bCs/>
          <w:color w:val="000000" w:themeColor="text1"/>
          <w:szCs w:val="20"/>
          <w:lang w:val="fr-FR"/>
        </w:rPr>
        <w:t>2 March 2026, Strasbourg, France.</w:t>
      </w:r>
    </w:p>
    <w:p w14:paraId="3D968CE7" w14:textId="77777777" w:rsidR="004F33C8" w:rsidRPr="000B01FE" w:rsidRDefault="004F33C8" w:rsidP="004F33C8">
      <w:pPr>
        <w:spacing w:after="120"/>
        <w:ind w:left="284" w:right="-7" w:hanging="284"/>
        <w:rPr>
          <w:rFonts w:asciiTheme="majorHAnsi" w:hAnsiTheme="majorHAnsi" w:cstheme="majorHAnsi"/>
          <w:bCs/>
          <w:color w:val="000000" w:themeColor="text1"/>
          <w:szCs w:val="20"/>
          <w:lang w:val="en-US"/>
        </w:rPr>
      </w:pPr>
      <w:r w:rsidRPr="000B01FE">
        <w:rPr>
          <w:rFonts w:asciiTheme="majorHAnsi" w:hAnsiTheme="majorHAnsi" w:cstheme="majorHAnsi"/>
          <w:b/>
          <w:color w:val="0070C0"/>
          <w:szCs w:val="20"/>
          <w:lang w:val="en-US"/>
        </w:rPr>
        <w:t>2025</w:t>
      </w:r>
      <w:r w:rsidRPr="000B01FE">
        <w:rPr>
          <w:rFonts w:asciiTheme="majorHAnsi" w:hAnsiTheme="majorHAnsi" w:cstheme="majorHAnsi"/>
          <w:b/>
          <w:color w:val="000000" w:themeColor="text1"/>
          <w:szCs w:val="20"/>
          <w:lang w:val="en-US"/>
        </w:rPr>
        <w:t xml:space="preserve"> Permeability in the lab: Capabilities, advantages, and challenges.</w:t>
      </w:r>
      <w:r w:rsidRPr="000B01FE">
        <w:rPr>
          <w:rFonts w:asciiTheme="majorHAnsi" w:hAnsiTheme="majorHAnsi" w:cstheme="majorHAnsi"/>
          <w:bCs/>
          <w:color w:val="000000" w:themeColor="text1"/>
          <w:szCs w:val="20"/>
          <w:lang w:val="en-US"/>
        </w:rPr>
        <w:t xml:space="preserve"> (2025) Invited seminar as part of the </w:t>
      </w:r>
      <w:r w:rsidRPr="000B01FE">
        <w:rPr>
          <w:rFonts w:asciiTheme="majorHAnsi" w:hAnsiTheme="majorHAnsi" w:cstheme="majorHAnsi"/>
          <w:bCs/>
          <w:i/>
          <w:iCs/>
          <w:color w:val="000000" w:themeColor="text1"/>
          <w:szCs w:val="20"/>
          <w:lang w:val="en-US"/>
        </w:rPr>
        <w:t>Permeability across scales Round Table</w:t>
      </w:r>
      <w:r w:rsidRPr="000B01FE">
        <w:rPr>
          <w:rFonts w:asciiTheme="majorHAnsi" w:hAnsiTheme="majorHAnsi" w:cstheme="majorHAnsi"/>
          <w:bCs/>
          <w:color w:val="000000" w:themeColor="text1"/>
          <w:szCs w:val="20"/>
          <w:lang w:val="en-US"/>
        </w:rPr>
        <w:t>, University of Lausanne (</w:t>
      </w:r>
      <w:proofErr w:type="spellStart"/>
      <w:r w:rsidRPr="000B01FE">
        <w:rPr>
          <w:rFonts w:asciiTheme="majorHAnsi" w:hAnsiTheme="majorHAnsi" w:cstheme="majorHAnsi"/>
          <w:bCs/>
          <w:color w:val="000000" w:themeColor="text1"/>
          <w:szCs w:val="20"/>
          <w:lang w:val="en-US"/>
        </w:rPr>
        <w:t>UniL</w:t>
      </w:r>
      <w:proofErr w:type="spellEnd"/>
      <w:r w:rsidRPr="000B01FE">
        <w:rPr>
          <w:rFonts w:asciiTheme="majorHAnsi" w:hAnsiTheme="majorHAnsi" w:cstheme="majorHAnsi"/>
          <w:bCs/>
          <w:color w:val="000000" w:themeColor="text1"/>
          <w:szCs w:val="20"/>
          <w:lang w:val="en-US"/>
        </w:rPr>
        <w:t>), Invited by Lucas Pimienta,</w:t>
      </w:r>
      <w:r w:rsidRPr="000B01FE">
        <w:rPr>
          <w:rFonts w:asciiTheme="majorHAnsi" w:hAnsiTheme="majorHAnsi" w:cstheme="majorHAnsi"/>
          <w:bCs/>
          <w:i/>
          <w:iCs/>
          <w:color w:val="000000" w:themeColor="text1"/>
          <w:szCs w:val="20"/>
          <w:lang w:val="en-US"/>
        </w:rPr>
        <w:t xml:space="preserve"> </w:t>
      </w:r>
      <w:r w:rsidRPr="000B01FE">
        <w:rPr>
          <w:rFonts w:asciiTheme="majorHAnsi" w:hAnsiTheme="majorHAnsi" w:cstheme="majorHAnsi"/>
          <w:bCs/>
          <w:color w:val="000000" w:themeColor="text1"/>
          <w:szCs w:val="20"/>
          <w:lang w:val="en-US"/>
        </w:rPr>
        <w:t xml:space="preserve">26 March 2025, Lausanne, Switzerland. </w:t>
      </w:r>
    </w:p>
    <w:p w14:paraId="53A849B7" w14:textId="77777777" w:rsidR="004F33C8" w:rsidRPr="000B01FE" w:rsidRDefault="004F33C8" w:rsidP="004F33C8">
      <w:pPr>
        <w:spacing w:after="120"/>
        <w:ind w:left="284" w:right="-7" w:hanging="284"/>
        <w:rPr>
          <w:rFonts w:asciiTheme="majorHAnsi" w:hAnsiTheme="majorHAnsi" w:cstheme="majorHAnsi"/>
          <w:bCs/>
          <w:color w:val="000000" w:themeColor="text1"/>
          <w:szCs w:val="20"/>
          <w:lang w:val="en-US"/>
        </w:rPr>
      </w:pPr>
      <w:r w:rsidRPr="000B01FE">
        <w:rPr>
          <w:rFonts w:asciiTheme="majorHAnsi" w:hAnsiTheme="majorHAnsi" w:cstheme="majorHAnsi"/>
          <w:b/>
          <w:color w:val="0070C0"/>
          <w:szCs w:val="20"/>
          <w:lang w:val="en-US"/>
        </w:rPr>
        <w:t xml:space="preserve">2024 </w:t>
      </w:r>
      <w:r w:rsidRPr="000B01FE">
        <w:rPr>
          <w:rFonts w:asciiTheme="majorHAnsi" w:hAnsiTheme="majorHAnsi" w:cstheme="majorHAnsi"/>
          <w:b/>
          <w:color w:val="000000" w:themeColor="text1"/>
          <w:szCs w:val="20"/>
          <w:lang w:val="en-US"/>
        </w:rPr>
        <w:t xml:space="preserve">Alteration and permeability evolution in volcanic rocks. </w:t>
      </w:r>
      <w:r w:rsidRPr="000B01FE">
        <w:rPr>
          <w:rFonts w:asciiTheme="majorHAnsi" w:hAnsiTheme="majorHAnsi" w:cstheme="majorHAnsi"/>
          <w:bCs/>
          <w:color w:val="000000" w:themeColor="text1"/>
          <w:szCs w:val="20"/>
          <w:lang w:val="en-US"/>
        </w:rPr>
        <w:t xml:space="preserve">(2024) </w:t>
      </w:r>
      <w:proofErr w:type="spellStart"/>
      <w:r w:rsidRPr="000B01FE">
        <w:rPr>
          <w:rFonts w:asciiTheme="majorHAnsi" w:hAnsiTheme="majorHAnsi" w:cstheme="majorHAnsi"/>
          <w:bCs/>
          <w:color w:val="000000" w:themeColor="text1"/>
          <w:szCs w:val="20"/>
          <w:lang w:val="en-US"/>
        </w:rPr>
        <w:t>Geociencias</w:t>
      </w:r>
      <w:proofErr w:type="spellEnd"/>
      <w:r w:rsidRPr="000B01FE">
        <w:rPr>
          <w:rFonts w:asciiTheme="majorHAnsi" w:hAnsiTheme="majorHAnsi" w:cstheme="majorHAnsi"/>
          <w:bCs/>
          <w:color w:val="000000" w:themeColor="text1"/>
          <w:szCs w:val="20"/>
          <w:lang w:val="en-US"/>
        </w:rPr>
        <w:t xml:space="preserve"> Barcelona (GEO3BCN-CSIC), Invited by Adelina Geyer Traver, 22 May 2024, Barcelona, Spain.</w:t>
      </w:r>
    </w:p>
    <w:p w14:paraId="7A20DC7A" w14:textId="77777777" w:rsidR="004F33C8" w:rsidRPr="000B01FE" w:rsidRDefault="004F33C8" w:rsidP="004F33C8">
      <w:pPr>
        <w:spacing w:after="120"/>
        <w:ind w:left="284" w:right="-7" w:hanging="284"/>
        <w:rPr>
          <w:rFonts w:asciiTheme="majorHAnsi" w:hAnsiTheme="majorHAnsi" w:cstheme="majorHAnsi"/>
          <w:bCs/>
          <w:color w:val="000000" w:themeColor="text1"/>
          <w:szCs w:val="20"/>
          <w:lang w:val="en-US"/>
        </w:rPr>
      </w:pPr>
      <w:r w:rsidRPr="000B01FE">
        <w:rPr>
          <w:rFonts w:asciiTheme="majorHAnsi" w:hAnsiTheme="majorHAnsi" w:cstheme="majorHAnsi"/>
          <w:b/>
          <w:color w:val="0070C0"/>
          <w:szCs w:val="20"/>
          <w:lang w:val="en-US"/>
        </w:rPr>
        <w:t xml:space="preserve">2023 </w:t>
      </w:r>
      <w:r w:rsidRPr="000B01FE">
        <w:rPr>
          <w:rFonts w:asciiTheme="majorHAnsi" w:hAnsiTheme="majorHAnsi" w:cstheme="majorHAnsi"/>
          <w:b/>
          <w:color w:val="000000" w:themeColor="text1"/>
          <w:szCs w:val="20"/>
          <w:lang w:val="en-US"/>
        </w:rPr>
        <w:t xml:space="preserve">From the laboratory to the field: Making sense of rock physical property measurements at the borehole scale. </w:t>
      </w:r>
      <w:r w:rsidRPr="000B01FE">
        <w:rPr>
          <w:rFonts w:asciiTheme="majorHAnsi" w:hAnsiTheme="majorHAnsi" w:cstheme="majorHAnsi"/>
          <w:bCs/>
          <w:color w:val="000000" w:themeColor="text1"/>
          <w:szCs w:val="20"/>
          <w:lang w:val="en-US"/>
        </w:rPr>
        <w:t>(2023) Geological Survey of Finland (GTK), Invited by Alan Bischoff, 3 May 2023, Helsinki, Finland.</w:t>
      </w:r>
    </w:p>
    <w:p w14:paraId="59B71CD8" w14:textId="77777777" w:rsidR="004F33C8" w:rsidRPr="000B01FE" w:rsidRDefault="004F33C8" w:rsidP="004F33C8">
      <w:pPr>
        <w:spacing w:after="120"/>
        <w:ind w:left="284" w:right="-7" w:hanging="284"/>
        <w:rPr>
          <w:rFonts w:asciiTheme="majorHAnsi" w:hAnsiTheme="majorHAnsi" w:cstheme="majorHAnsi"/>
          <w:b/>
          <w:color w:val="000000" w:themeColor="text1"/>
          <w:szCs w:val="20"/>
          <w:lang w:val="en-US"/>
        </w:rPr>
      </w:pPr>
      <w:r w:rsidRPr="000B01FE">
        <w:rPr>
          <w:rFonts w:asciiTheme="majorHAnsi" w:hAnsiTheme="majorHAnsi" w:cstheme="majorHAnsi"/>
          <w:b/>
          <w:color w:val="0070C0"/>
          <w:szCs w:val="20"/>
          <w:lang w:val="en-US"/>
        </w:rPr>
        <w:t xml:space="preserve">2023 </w:t>
      </w:r>
      <w:proofErr w:type="spellStart"/>
      <w:r w:rsidRPr="000B01FE">
        <w:rPr>
          <w:rFonts w:asciiTheme="majorHAnsi" w:hAnsiTheme="majorHAnsi" w:cstheme="majorHAnsi"/>
          <w:b/>
          <w:color w:val="000000" w:themeColor="text1"/>
          <w:szCs w:val="20"/>
          <w:lang w:val="en-US"/>
        </w:rPr>
        <w:t>ReSiDue</w:t>
      </w:r>
      <w:proofErr w:type="spellEnd"/>
      <w:r w:rsidRPr="000B01FE">
        <w:rPr>
          <w:rFonts w:asciiTheme="majorHAnsi" w:hAnsiTheme="majorHAnsi" w:cstheme="majorHAnsi"/>
          <w:b/>
          <w:color w:val="000000" w:themeColor="text1"/>
          <w:szCs w:val="20"/>
          <w:lang w:val="en-US"/>
        </w:rPr>
        <w:t>: Redistribution of silica and deposition under a volcanic edifice.</w:t>
      </w:r>
      <w:r w:rsidRPr="000B01FE">
        <w:rPr>
          <w:rFonts w:asciiTheme="majorHAnsi" w:hAnsiTheme="majorHAnsi" w:cstheme="majorHAnsi"/>
          <w:bCs/>
          <w:color w:val="000000" w:themeColor="text1"/>
          <w:szCs w:val="20"/>
          <w:lang w:val="en-US"/>
        </w:rPr>
        <w:t xml:space="preserve"> (2023) Universidad de Chile, Invited by Luis Felipe Orellana, 5 January 2023, Santiago, Chile.</w:t>
      </w:r>
    </w:p>
    <w:p w14:paraId="60DA734B" w14:textId="77777777" w:rsidR="004F33C8" w:rsidRPr="000B01FE" w:rsidRDefault="004F33C8" w:rsidP="004F33C8">
      <w:pPr>
        <w:spacing w:after="120"/>
        <w:ind w:left="284" w:right="-7" w:hanging="284"/>
        <w:rPr>
          <w:rFonts w:asciiTheme="majorHAnsi" w:hAnsiTheme="majorHAnsi" w:cstheme="majorHAnsi"/>
          <w:b/>
          <w:color w:val="000000" w:themeColor="text1"/>
          <w:szCs w:val="20"/>
          <w:lang w:val="en-US"/>
        </w:rPr>
      </w:pPr>
      <w:r w:rsidRPr="000B01FE">
        <w:rPr>
          <w:rFonts w:asciiTheme="majorHAnsi" w:hAnsiTheme="majorHAnsi" w:cstheme="majorHAnsi"/>
          <w:b/>
          <w:color w:val="0070C0"/>
          <w:szCs w:val="20"/>
          <w:lang w:val="en-US"/>
        </w:rPr>
        <w:t xml:space="preserve">2022 </w:t>
      </w:r>
      <w:r w:rsidRPr="000B01FE">
        <w:rPr>
          <w:rFonts w:asciiTheme="majorHAnsi" w:hAnsiTheme="majorHAnsi" w:cstheme="majorHAnsi"/>
          <w:b/>
          <w:color w:val="000000" w:themeColor="text1"/>
          <w:szCs w:val="20"/>
          <w:lang w:val="en-US"/>
        </w:rPr>
        <w:t xml:space="preserve">The Empty Space: How rock-fluid interactions modify permeability in volcanic systems. </w:t>
      </w:r>
      <w:r w:rsidRPr="000B01FE">
        <w:rPr>
          <w:rFonts w:asciiTheme="majorHAnsi" w:hAnsiTheme="majorHAnsi" w:cstheme="majorHAnsi"/>
          <w:bCs/>
          <w:color w:val="000000" w:themeColor="text1"/>
          <w:szCs w:val="20"/>
          <w:lang w:val="en-US"/>
        </w:rPr>
        <w:t>(2022) University of Lausanne (</w:t>
      </w:r>
      <w:proofErr w:type="spellStart"/>
      <w:r w:rsidRPr="000B01FE">
        <w:rPr>
          <w:rFonts w:asciiTheme="majorHAnsi" w:hAnsiTheme="majorHAnsi" w:cstheme="majorHAnsi"/>
          <w:bCs/>
          <w:color w:val="000000" w:themeColor="text1"/>
          <w:szCs w:val="20"/>
          <w:lang w:val="en-US"/>
        </w:rPr>
        <w:t>UniL</w:t>
      </w:r>
      <w:proofErr w:type="spellEnd"/>
      <w:r w:rsidRPr="000B01FE">
        <w:rPr>
          <w:rFonts w:asciiTheme="majorHAnsi" w:hAnsiTheme="majorHAnsi" w:cstheme="majorHAnsi"/>
          <w:bCs/>
          <w:color w:val="000000" w:themeColor="text1"/>
          <w:szCs w:val="20"/>
          <w:lang w:val="en-US"/>
        </w:rPr>
        <w:t>), Invited by Lukas Baumgartner, 5 December 2022, Lausanne, Switzerland.</w:t>
      </w:r>
    </w:p>
    <w:p w14:paraId="3785E282" w14:textId="77777777" w:rsidR="004F33C8" w:rsidRPr="000B01FE" w:rsidRDefault="004F33C8" w:rsidP="004F33C8">
      <w:pPr>
        <w:spacing w:after="120"/>
        <w:ind w:left="284" w:right="-7" w:hanging="284"/>
        <w:rPr>
          <w:rFonts w:asciiTheme="majorHAnsi" w:hAnsiTheme="majorHAnsi" w:cstheme="majorHAnsi"/>
          <w:bCs/>
          <w:color w:val="000000" w:themeColor="text1"/>
          <w:szCs w:val="20"/>
          <w:lang w:val="fr-FR"/>
        </w:rPr>
      </w:pPr>
      <w:r w:rsidRPr="000B01FE">
        <w:rPr>
          <w:rFonts w:asciiTheme="majorHAnsi" w:hAnsiTheme="majorHAnsi" w:cstheme="majorHAnsi"/>
          <w:b/>
          <w:color w:val="0070C0"/>
          <w:szCs w:val="20"/>
          <w:lang w:val="en-US"/>
        </w:rPr>
        <w:t xml:space="preserve">2022 </w:t>
      </w:r>
      <w:r w:rsidRPr="000B01FE">
        <w:rPr>
          <w:rFonts w:asciiTheme="majorHAnsi" w:hAnsiTheme="majorHAnsi" w:cstheme="majorHAnsi"/>
          <w:b/>
          <w:color w:val="000000" w:themeColor="text1"/>
          <w:szCs w:val="20"/>
          <w:lang w:val="en-US"/>
        </w:rPr>
        <w:t xml:space="preserve">The Empty Space: How rock-fluid interactions modify permeability in volcanic systems. </w:t>
      </w:r>
      <w:r w:rsidRPr="000B01FE">
        <w:rPr>
          <w:rFonts w:asciiTheme="majorHAnsi" w:hAnsiTheme="majorHAnsi" w:cstheme="majorHAnsi"/>
          <w:bCs/>
          <w:color w:val="000000" w:themeColor="text1"/>
          <w:szCs w:val="20"/>
          <w:lang w:val="fr-FR"/>
        </w:rPr>
        <w:t xml:space="preserve">(2022) Institut national de la recherche scientifique (INRS), </w:t>
      </w:r>
      <w:proofErr w:type="spellStart"/>
      <w:r w:rsidRPr="000B01FE">
        <w:rPr>
          <w:rFonts w:asciiTheme="majorHAnsi" w:hAnsiTheme="majorHAnsi" w:cstheme="majorHAnsi"/>
          <w:bCs/>
          <w:color w:val="000000" w:themeColor="text1"/>
          <w:szCs w:val="20"/>
          <w:lang w:val="fr-FR"/>
        </w:rPr>
        <w:t>Invited</w:t>
      </w:r>
      <w:proofErr w:type="spellEnd"/>
      <w:r w:rsidRPr="000B01FE">
        <w:rPr>
          <w:rFonts w:asciiTheme="majorHAnsi" w:hAnsiTheme="majorHAnsi" w:cstheme="majorHAnsi"/>
          <w:bCs/>
          <w:color w:val="000000" w:themeColor="text1"/>
          <w:szCs w:val="20"/>
          <w:lang w:val="fr-FR"/>
        </w:rPr>
        <w:t xml:space="preserve"> by Jasmin Raymond, 18 July 2022, Québec, Canada.</w:t>
      </w:r>
    </w:p>
    <w:p w14:paraId="264F5C09" w14:textId="77777777" w:rsidR="004F33C8" w:rsidRPr="000B01FE" w:rsidRDefault="004F33C8" w:rsidP="004F33C8">
      <w:pPr>
        <w:spacing w:after="120"/>
        <w:ind w:left="284" w:right="-7" w:hanging="284"/>
        <w:rPr>
          <w:rFonts w:asciiTheme="majorHAnsi" w:hAnsiTheme="majorHAnsi" w:cstheme="majorHAnsi"/>
          <w:b/>
          <w:color w:val="000000" w:themeColor="text1"/>
          <w:szCs w:val="20"/>
          <w:lang w:val="en-US"/>
        </w:rPr>
      </w:pPr>
      <w:r w:rsidRPr="000B01FE">
        <w:rPr>
          <w:rFonts w:asciiTheme="majorHAnsi" w:hAnsiTheme="majorHAnsi" w:cstheme="majorHAnsi"/>
          <w:b/>
          <w:color w:val="0070C0"/>
          <w:szCs w:val="20"/>
          <w:lang w:val="en-US"/>
        </w:rPr>
        <w:t xml:space="preserve">2021 </w:t>
      </w:r>
      <w:r w:rsidRPr="000B01FE">
        <w:rPr>
          <w:rFonts w:asciiTheme="majorHAnsi" w:hAnsiTheme="majorHAnsi" w:cstheme="majorHAnsi"/>
          <w:b/>
          <w:color w:val="000000" w:themeColor="text1"/>
          <w:szCs w:val="20"/>
          <w:lang w:val="en-US"/>
        </w:rPr>
        <w:t xml:space="preserve">The Empty Space: How rock-fluid interactions modify permeability in volcanic systems. </w:t>
      </w:r>
      <w:r w:rsidRPr="000B01FE">
        <w:rPr>
          <w:rFonts w:asciiTheme="majorHAnsi" w:hAnsiTheme="majorHAnsi" w:cstheme="majorHAnsi"/>
          <w:bCs/>
          <w:color w:val="000000" w:themeColor="text1"/>
          <w:szCs w:val="20"/>
          <w:lang w:val="en-US"/>
        </w:rPr>
        <w:t>(2021) University of Bern, Invited by Joerg Hermann, 29 November 2021, Bern, Switzerland.</w:t>
      </w:r>
    </w:p>
    <w:p w14:paraId="4D8A91B2" w14:textId="77777777" w:rsidR="004F33C8" w:rsidRPr="000B01FE" w:rsidRDefault="004F33C8" w:rsidP="004F33C8">
      <w:pPr>
        <w:spacing w:after="120"/>
        <w:ind w:left="284" w:right="-7" w:hanging="284"/>
        <w:rPr>
          <w:rFonts w:asciiTheme="majorHAnsi" w:hAnsiTheme="majorHAnsi" w:cstheme="majorHAnsi"/>
          <w:b/>
          <w:color w:val="000000" w:themeColor="text1"/>
          <w:szCs w:val="20"/>
          <w:lang w:val="en-US"/>
        </w:rPr>
      </w:pPr>
      <w:r w:rsidRPr="000B01FE">
        <w:rPr>
          <w:rFonts w:asciiTheme="majorHAnsi" w:hAnsiTheme="majorHAnsi" w:cstheme="majorHAnsi"/>
          <w:b/>
          <w:color w:val="0070C0"/>
          <w:szCs w:val="20"/>
          <w:lang w:val="en-US"/>
        </w:rPr>
        <w:lastRenderedPageBreak/>
        <w:t xml:space="preserve">2020 </w:t>
      </w:r>
      <w:proofErr w:type="spellStart"/>
      <w:r w:rsidRPr="000B01FE">
        <w:rPr>
          <w:rFonts w:asciiTheme="majorHAnsi" w:hAnsiTheme="majorHAnsi" w:cstheme="majorHAnsi"/>
          <w:b/>
          <w:color w:val="000000" w:themeColor="text1"/>
          <w:szCs w:val="20"/>
          <w:lang w:val="en-US"/>
        </w:rPr>
        <w:t>Volcanica</w:t>
      </w:r>
      <w:proofErr w:type="spellEnd"/>
      <w:r w:rsidRPr="000B01FE">
        <w:rPr>
          <w:rFonts w:asciiTheme="majorHAnsi" w:hAnsiTheme="majorHAnsi" w:cstheme="majorHAnsi"/>
          <w:b/>
          <w:color w:val="000000" w:themeColor="text1"/>
          <w:szCs w:val="20"/>
          <w:lang w:val="en-US"/>
        </w:rPr>
        <w:t>: Volcanology’s first Diamond Open Access journal – Success and challenges.</w:t>
      </w:r>
      <w:r w:rsidRPr="000B01FE">
        <w:rPr>
          <w:rFonts w:asciiTheme="majorHAnsi" w:hAnsiTheme="majorHAnsi" w:cstheme="majorHAnsi"/>
          <w:color w:val="000000" w:themeColor="text1"/>
          <w:szCs w:val="20"/>
          <w:lang w:val="en-US"/>
        </w:rPr>
        <w:t xml:space="preserve"> (2020) Invited speaker at the </w:t>
      </w:r>
      <w:r w:rsidRPr="000B01FE">
        <w:rPr>
          <w:rFonts w:asciiTheme="majorHAnsi" w:hAnsiTheme="majorHAnsi" w:cstheme="majorHAnsi"/>
          <w:i/>
          <w:iCs/>
          <w:color w:val="000000" w:themeColor="text1"/>
          <w:szCs w:val="20"/>
          <w:lang w:val="en-US"/>
        </w:rPr>
        <w:t>University of Strasbourg’s Open Access Week</w:t>
      </w:r>
      <w:r w:rsidRPr="000B01FE">
        <w:rPr>
          <w:rFonts w:asciiTheme="majorHAnsi" w:hAnsiTheme="majorHAnsi" w:cstheme="majorHAnsi"/>
          <w:color w:val="000000" w:themeColor="text1"/>
          <w:szCs w:val="20"/>
          <w:lang w:val="en-US"/>
        </w:rPr>
        <w:t>, University of Strasbourg, Invited by Katherine Sowley, 5 November 2020, Strasbourg, France.</w:t>
      </w:r>
    </w:p>
    <w:p w14:paraId="58043DFE" w14:textId="77777777" w:rsidR="004F33C8" w:rsidRPr="000B01FE" w:rsidRDefault="004F33C8" w:rsidP="004F33C8">
      <w:pPr>
        <w:spacing w:after="120"/>
        <w:ind w:left="284" w:right="-7" w:hanging="284"/>
        <w:rPr>
          <w:rFonts w:asciiTheme="majorHAnsi" w:hAnsiTheme="majorHAnsi" w:cstheme="majorHAnsi"/>
          <w:b/>
          <w:color w:val="000000" w:themeColor="text1"/>
          <w:szCs w:val="20"/>
          <w:lang w:val="en-US"/>
        </w:rPr>
      </w:pPr>
      <w:r w:rsidRPr="000B01FE">
        <w:rPr>
          <w:rFonts w:asciiTheme="majorHAnsi" w:hAnsiTheme="majorHAnsi" w:cstheme="majorHAnsi"/>
          <w:b/>
          <w:color w:val="0070C0"/>
          <w:szCs w:val="20"/>
          <w:lang w:val="en-US"/>
        </w:rPr>
        <w:t xml:space="preserve">2020 </w:t>
      </w:r>
      <w:r w:rsidRPr="000B01FE">
        <w:rPr>
          <w:rFonts w:asciiTheme="majorHAnsi" w:hAnsiTheme="majorHAnsi" w:cstheme="majorHAnsi"/>
          <w:b/>
          <w:color w:val="000000" w:themeColor="text1"/>
          <w:szCs w:val="20"/>
          <w:lang w:val="en-US"/>
        </w:rPr>
        <w:t xml:space="preserve">Deep geothermal energy: A meeting place for rock physics and the energy systems transition. </w:t>
      </w:r>
      <w:r w:rsidRPr="000B01FE">
        <w:rPr>
          <w:rFonts w:asciiTheme="majorHAnsi" w:hAnsiTheme="majorHAnsi" w:cstheme="majorHAnsi"/>
          <w:color w:val="000000" w:themeColor="text1"/>
          <w:szCs w:val="20"/>
          <w:lang w:val="en-US"/>
        </w:rPr>
        <w:t xml:space="preserve">(2020) </w:t>
      </w:r>
      <w:r w:rsidRPr="000B01FE">
        <w:rPr>
          <w:rFonts w:asciiTheme="majorHAnsi" w:hAnsiTheme="majorHAnsi" w:cstheme="majorHAnsi"/>
          <w:bCs/>
          <w:color w:val="000000" w:themeColor="text1"/>
          <w:szCs w:val="20"/>
          <w:lang w:val="en-US"/>
        </w:rPr>
        <w:t xml:space="preserve">Invited seminar as part of the </w:t>
      </w:r>
      <w:r w:rsidRPr="000B01FE">
        <w:rPr>
          <w:rFonts w:asciiTheme="majorHAnsi" w:hAnsiTheme="majorHAnsi" w:cstheme="majorHAnsi"/>
          <w:bCs/>
          <w:i/>
          <w:iCs/>
          <w:color w:val="000000" w:themeColor="text1"/>
          <w:szCs w:val="20"/>
          <w:lang w:val="en-US"/>
        </w:rPr>
        <w:t xml:space="preserve">Rock </w:t>
      </w:r>
      <w:proofErr w:type="spellStart"/>
      <w:r w:rsidRPr="000B01FE">
        <w:rPr>
          <w:rFonts w:asciiTheme="majorHAnsi" w:hAnsiTheme="majorHAnsi" w:cstheme="majorHAnsi"/>
          <w:bCs/>
          <w:i/>
          <w:iCs/>
          <w:color w:val="000000" w:themeColor="text1"/>
          <w:szCs w:val="20"/>
          <w:lang w:val="en-US"/>
        </w:rPr>
        <w:t>Mechacnics</w:t>
      </w:r>
      <w:proofErr w:type="spellEnd"/>
      <w:r w:rsidRPr="000B01FE">
        <w:rPr>
          <w:rFonts w:asciiTheme="majorHAnsi" w:hAnsiTheme="majorHAnsi" w:cstheme="majorHAnsi"/>
          <w:bCs/>
          <w:i/>
          <w:iCs/>
          <w:color w:val="000000" w:themeColor="text1"/>
          <w:szCs w:val="20"/>
          <w:lang w:val="en-US"/>
        </w:rPr>
        <w:t xml:space="preserve"> and the Energy Transition Day,</w:t>
      </w:r>
      <w:r w:rsidRPr="000B01FE">
        <w:rPr>
          <w:rFonts w:asciiTheme="majorHAnsi" w:hAnsiTheme="majorHAnsi" w:cstheme="majorHAnsi"/>
          <w:color w:val="000000" w:themeColor="text1"/>
          <w:szCs w:val="20"/>
          <w:lang w:val="en-US"/>
        </w:rPr>
        <w:t xml:space="preserve"> </w:t>
      </w:r>
      <w:proofErr w:type="spellStart"/>
      <w:r w:rsidRPr="000B01FE">
        <w:rPr>
          <w:rFonts w:asciiTheme="majorHAnsi" w:hAnsiTheme="majorHAnsi" w:cstheme="majorHAnsi"/>
          <w:color w:val="000000" w:themeColor="text1"/>
          <w:szCs w:val="20"/>
          <w:lang w:val="en-US"/>
        </w:rPr>
        <w:t>Comité</w:t>
      </w:r>
      <w:proofErr w:type="spellEnd"/>
      <w:r w:rsidRPr="000B01FE">
        <w:rPr>
          <w:rFonts w:asciiTheme="majorHAnsi" w:hAnsiTheme="majorHAnsi" w:cstheme="majorHAnsi"/>
          <w:color w:val="000000" w:themeColor="text1"/>
          <w:szCs w:val="20"/>
          <w:lang w:val="en-US"/>
        </w:rPr>
        <w:t xml:space="preserve"> Français de </w:t>
      </w:r>
      <w:proofErr w:type="spellStart"/>
      <w:r w:rsidRPr="000B01FE">
        <w:rPr>
          <w:rFonts w:asciiTheme="majorHAnsi" w:hAnsiTheme="majorHAnsi" w:cstheme="majorHAnsi"/>
          <w:color w:val="000000" w:themeColor="text1"/>
          <w:szCs w:val="20"/>
          <w:lang w:val="en-US"/>
        </w:rPr>
        <w:t>Mécanique</w:t>
      </w:r>
      <w:proofErr w:type="spellEnd"/>
      <w:r w:rsidRPr="000B01FE">
        <w:rPr>
          <w:rFonts w:asciiTheme="majorHAnsi" w:hAnsiTheme="majorHAnsi" w:cstheme="majorHAnsi"/>
          <w:color w:val="000000" w:themeColor="text1"/>
          <w:szCs w:val="20"/>
          <w:lang w:val="en-US"/>
        </w:rPr>
        <w:t xml:space="preserve"> des Roches (French Committee for Rock Mechanics, CFMR), Invited by Lina María Guayacan, 28 May 2020, </w:t>
      </w:r>
      <w:proofErr w:type="gramStart"/>
      <w:r w:rsidRPr="000B01FE">
        <w:rPr>
          <w:rFonts w:asciiTheme="majorHAnsi" w:hAnsiTheme="majorHAnsi" w:cstheme="majorHAnsi"/>
          <w:color w:val="000000" w:themeColor="text1"/>
          <w:szCs w:val="20"/>
          <w:lang w:val="en-US"/>
        </w:rPr>
        <w:t>Online</w:t>
      </w:r>
      <w:proofErr w:type="gramEnd"/>
      <w:r w:rsidRPr="000B01FE">
        <w:rPr>
          <w:rFonts w:asciiTheme="majorHAnsi" w:hAnsiTheme="majorHAnsi" w:cstheme="majorHAnsi"/>
          <w:color w:val="000000" w:themeColor="text1"/>
          <w:szCs w:val="20"/>
          <w:lang w:val="en-US"/>
        </w:rPr>
        <w:t>.</w:t>
      </w:r>
    </w:p>
    <w:p w14:paraId="35CB1B6E" w14:textId="77777777" w:rsidR="004F33C8" w:rsidRPr="000B01FE" w:rsidRDefault="004F33C8" w:rsidP="004F33C8">
      <w:pPr>
        <w:spacing w:after="120"/>
        <w:ind w:left="284" w:right="-7" w:hanging="284"/>
        <w:rPr>
          <w:rFonts w:asciiTheme="majorHAnsi" w:hAnsiTheme="majorHAnsi" w:cstheme="majorHAnsi"/>
          <w:b/>
          <w:color w:val="000000" w:themeColor="text1"/>
          <w:szCs w:val="20"/>
          <w:lang w:val="en-US"/>
        </w:rPr>
      </w:pPr>
      <w:r w:rsidRPr="000B01FE">
        <w:rPr>
          <w:rFonts w:asciiTheme="majorHAnsi" w:hAnsiTheme="majorHAnsi" w:cstheme="majorHAnsi"/>
          <w:b/>
          <w:color w:val="0070C0"/>
          <w:szCs w:val="20"/>
          <w:lang w:val="en-US"/>
        </w:rPr>
        <w:t xml:space="preserve">2019 </w:t>
      </w:r>
      <w:proofErr w:type="spellStart"/>
      <w:r w:rsidRPr="000B01FE">
        <w:rPr>
          <w:rFonts w:asciiTheme="majorHAnsi" w:hAnsiTheme="majorHAnsi" w:cstheme="majorHAnsi"/>
          <w:b/>
          <w:color w:val="000000" w:themeColor="text1"/>
          <w:szCs w:val="20"/>
          <w:lang w:val="en-US"/>
        </w:rPr>
        <w:t>Volcanica</w:t>
      </w:r>
      <w:proofErr w:type="spellEnd"/>
      <w:r w:rsidRPr="000B01FE">
        <w:rPr>
          <w:rFonts w:asciiTheme="majorHAnsi" w:hAnsiTheme="majorHAnsi" w:cstheme="majorHAnsi"/>
          <w:b/>
          <w:color w:val="000000" w:themeColor="text1"/>
          <w:szCs w:val="20"/>
          <w:lang w:val="en-US"/>
        </w:rPr>
        <w:t xml:space="preserve">: A community-based initiative pioneering diamond Open Access publishing in volcanology. </w:t>
      </w:r>
      <w:r w:rsidRPr="000B01FE">
        <w:rPr>
          <w:rFonts w:asciiTheme="majorHAnsi" w:hAnsiTheme="majorHAnsi" w:cstheme="majorHAnsi"/>
          <w:color w:val="000000" w:themeColor="text1"/>
          <w:szCs w:val="20"/>
          <w:lang w:val="en-US"/>
        </w:rPr>
        <w:t xml:space="preserve">(2019) Invited keynote address at the </w:t>
      </w:r>
      <w:r w:rsidRPr="000B01FE">
        <w:rPr>
          <w:rFonts w:asciiTheme="majorHAnsi" w:hAnsiTheme="majorHAnsi" w:cstheme="majorHAnsi"/>
          <w:i/>
          <w:iCs/>
          <w:color w:val="000000" w:themeColor="text1"/>
          <w:szCs w:val="20"/>
          <w:lang w:val="en-US"/>
        </w:rPr>
        <w:t>2019 Doctoral School Congress</w:t>
      </w:r>
      <w:r w:rsidRPr="000B01FE">
        <w:rPr>
          <w:rFonts w:asciiTheme="majorHAnsi" w:hAnsiTheme="majorHAnsi" w:cstheme="majorHAnsi"/>
          <w:color w:val="000000" w:themeColor="text1"/>
          <w:szCs w:val="20"/>
          <w:lang w:val="en-US"/>
        </w:rPr>
        <w:t>, University of Strasbourg, Invited by Lucille Carbillet, 27 November 2019, Strasbourg, France.</w:t>
      </w:r>
    </w:p>
    <w:p w14:paraId="4BE822DA" w14:textId="77777777" w:rsidR="004F33C8" w:rsidRPr="000B01FE" w:rsidRDefault="004F33C8" w:rsidP="004F33C8">
      <w:pPr>
        <w:spacing w:after="120"/>
        <w:ind w:left="284" w:right="-7" w:hanging="284"/>
        <w:rPr>
          <w:rFonts w:asciiTheme="majorHAnsi" w:hAnsiTheme="majorHAnsi" w:cstheme="majorHAnsi"/>
          <w:b/>
          <w:color w:val="000000" w:themeColor="text1"/>
          <w:szCs w:val="20"/>
          <w:lang w:val="en-US"/>
        </w:rPr>
      </w:pPr>
      <w:r w:rsidRPr="000B01FE">
        <w:rPr>
          <w:rFonts w:asciiTheme="majorHAnsi" w:hAnsiTheme="majorHAnsi" w:cstheme="majorHAnsi"/>
          <w:b/>
          <w:color w:val="0070C0"/>
          <w:szCs w:val="20"/>
          <w:lang w:val="en-US"/>
        </w:rPr>
        <w:t xml:space="preserve">2018 </w:t>
      </w:r>
      <w:r w:rsidRPr="000B01FE">
        <w:rPr>
          <w:rFonts w:asciiTheme="majorHAnsi" w:hAnsiTheme="majorHAnsi" w:cstheme="majorHAnsi"/>
          <w:b/>
          <w:color w:val="000000" w:themeColor="text1"/>
          <w:szCs w:val="20"/>
          <w:lang w:val="en-US"/>
        </w:rPr>
        <w:t xml:space="preserve">Estimating down-borehole permeability in a geothermal reservoir using laboratory measurements. </w:t>
      </w:r>
      <w:r w:rsidRPr="000B01FE">
        <w:rPr>
          <w:rFonts w:asciiTheme="majorHAnsi" w:hAnsiTheme="majorHAnsi" w:cstheme="majorHAnsi"/>
          <w:color w:val="000000" w:themeColor="text1"/>
          <w:szCs w:val="20"/>
          <w:lang w:val="en-US"/>
        </w:rPr>
        <w:t>(2018) Northeastern University, Invited by Tao Xu, 23 October 2018, Shenyang, China.</w:t>
      </w:r>
    </w:p>
    <w:p w14:paraId="238DE182" w14:textId="77777777" w:rsidR="004F33C8" w:rsidRPr="000B01FE" w:rsidRDefault="004F33C8" w:rsidP="004F33C8">
      <w:pPr>
        <w:spacing w:after="120"/>
        <w:ind w:left="284" w:right="-7" w:hanging="284"/>
        <w:rPr>
          <w:rFonts w:asciiTheme="majorHAnsi" w:hAnsiTheme="majorHAnsi" w:cstheme="majorHAnsi"/>
          <w:b/>
          <w:color w:val="000000" w:themeColor="text1"/>
          <w:szCs w:val="20"/>
          <w:lang w:val="en-US"/>
        </w:rPr>
      </w:pPr>
      <w:r w:rsidRPr="000B01FE">
        <w:rPr>
          <w:rFonts w:asciiTheme="majorHAnsi" w:hAnsiTheme="majorHAnsi" w:cstheme="majorHAnsi"/>
          <w:b/>
          <w:color w:val="0070C0"/>
          <w:szCs w:val="20"/>
          <w:lang w:val="en-US"/>
        </w:rPr>
        <w:t xml:space="preserve">2017 </w:t>
      </w:r>
      <w:r w:rsidRPr="000B01FE">
        <w:rPr>
          <w:rFonts w:asciiTheme="majorHAnsi" w:hAnsiTheme="majorHAnsi" w:cstheme="majorHAnsi"/>
          <w:b/>
          <w:color w:val="000000" w:themeColor="text1"/>
          <w:szCs w:val="20"/>
          <w:lang w:val="en-US"/>
        </w:rPr>
        <w:t xml:space="preserve">Breaking through: How magma becomes permeable in the laboratory. </w:t>
      </w:r>
      <w:r w:rsidRPr="000B01FE">
        <w:rPr>
          <w:rFonts w:asciiTheme="majorHAnsi" w:hAnsiTheme="majorHAnsi" w:cstheme="majorHAnsi"/>
          <w:color w:val="000000" w:themeColor="text1"/>
          <w:szCs w:val="20"/>
          <w:lang w:val="en-US"/>
        </w:rPr>
        <w:t>(2017)</w:t>
      </w:r>
      <w:r w:rsidRPr="000B01FE">
        <w:rPr>
          <w:rFonts w:asciiTheme="majorHAnsi" w:hAnsiTheme="majorHAnsi" w:cstheme="majorHAnsi"/>
          <w:b/>
          <w:color w:val="000000" w:themeColor="text1"/>
          <w:szCs w:val="20"/>
          <w:lang w:val="en-US"/>
        </w:rPr>
        <w:t xml:space="preserve"> </w:t>
      </w:r>
      <w:r w:rsidRPr="000B01FE">
        <w:rPr>
          <w:rFonts w:asciiTheme="majorHAnsi" w:hAnsiTheme="majorHAnsi" w:cstheme="majorHAnsi"/>
          <w:color w:val="000000" w:themeColor="text1"/>
          <w:szCs w:val="20"/>
          <w:lang w:val="en-US"/>
        </w:rPr>
        <w:t>Canterbury University, Invited by Ben Kennedy, 10 August 2017, Christchurch, New Zealand.</w:t>
      </w:r>
    </w:p>
    <w:p w14:paraId="151109AD" w14:textId="77777777" w:rsidR="004F33C8" w:rsidRPr="000B01FE" w:rsidRDefault="004F33C8" w:rsidP="004F33C8">
      <w:pPr>
        <w:spacing w:after="120"/>
        <w:ind w:left="284" w:right="-7" w:hanging="284"/>
        <w:rPr>
          <w:rFonts w:asciiTheme="majorHAnsi" w:hAnsiTheme="majorHAnsi" w:cstheme="majorHAnsi"/>
          <w:b/>
          <w:color w:val="000000" w:themeColor="text1"/>
          <w:szCs w:val="20"/>
          <w:lang w:val="en-US"/>
        </w:rPr>
      </w:pPr>
      <w:r w:rsidRPr="000B01FE">
        <w:rPr>
          <w:rFonts w:asciiTheme="majorHAnsi" w:hAnsiTheme="majorHAnsi" w:cstheme="majorHAnsi"/>
          <w:b/>
          <w:color w:val="0070C0"/>
          <w:szCs w:val="20"/>
          <w:lang w:val="en-US"/>
        </w:rPr>
        <w:t xml:space="preserve">2017 </w:t>
      </w:r>
      <w:r w:rsidRPr="000B01FE">
        <w:rPr>
          <w:rFonts w:asciiTheme="majorHAnsi" w:hAnsiTheme="majorHAnsi" w:cstheme="majorHAnsi"/>
          <w:b/>
          <w:color w:val="000000" w:themeColor="text1"/>
          <w:szCs w:val="20"/>
          <w:lang w:val="en-US"/>
        </w:rPr>
        <w:t>Let 'er rip: Why a permeable volcano is a happy volcano.</w:t>
      </w:r>
      <w:r w:rsidRPr="000B01FE">
        <w:rPr>
          <w:rFonts w:asciiTheme="majorHAnsi" w:hAnsiTheme="majorHAnsi" w:cstheme="majorHAnsi"/>
          <w:color w:val="000000" w:themeColor="text1"/>
          <w:szCs w:val="20"/>
          <w:lang w:val="en-US"/>
        </w:rPr>
        <w:t xml:space="preserve"> (2017) University of Waikato, Invited by Shaun Barker, 1 August 2017, Hamilton, New Zealand.</w:t>
      </w:r>
    </w:p>
    <w:p w14:paraId="49ACF655" w14:textId="77777777" w:rsidR="004F33C8" w:rsidRPr="000B01FE" w:rsidRDefault="004F33C8" w:rsidP="004F33C8">
      <w:pPr>
        <w:spacing w:after="120"/>
        <w:ind w:left="284" w:right="-6" w:hanging="284"/>
        <w:rPr>
          <w:rFonts w:asciiTheme="majorHAnsi" w:hAnsiTheme="majorHAnsi" w:cstheme="majorHAnsi"/>
          <w:color w:val="000000" w:themeColor="text1"/>
          <w:szCs w:val="20"/>
          <w:lang w:val="en-US"/>
        </w:rPr>
      </w:pPr>
      <w:r w:rsidRPr="000B01FE">
        <w:rPr>
          <w:rFonts w:asciiTheme="majorHAnsi" w:hAnsiTheme="majorHAnsi" w:cstheme="majorHAnsi"/>
          <w:b/>
          <w:color w:val="0070C0"/>
          <w:szCs w:val="20"/>
          <w:lang w:val="en-US"/>
        </w:rPr>
        <w:t xml:space="preserve">2017 </w:t>
      </w:r>
      <w:r w:rsidRPr="000B01FE">
        <w:rPr>
          <w:rFonts w:asciiTheme="majorHAnsi" w:hAnsiTheme="majorHAnsi" w:cstheme="majorHAnsi"/>
          <w:b/>
          <w:color w:val="000000" w:themeColor="text1"/>
          <w:szCs w:val="20"/>
          <w:lang w:val="en-US"/>
        </w:rPr>
        <w:t xml:space="preserve">Breaking through: How magma becomes permeable in the laboratory. </w:t>
      </w:r>
      <w:r w:rsidRPr="000B01FE">
        <w:rPr>
          <w:rFonts w:asciiTheme="majorHAnsi" w:hAnsiTheme="majorHAnsi" w:cstheme="majorHAnsi"/>
          <w:color w:val="000000" w:themeColor="text1"/>
          <w:szCs w:val="20"/>
          <w:lang w:val="en-US"/>
        </w:rPr>
        <w:t>(2017)</w:t>
      </w:r>
      <w:r w:rsidRPr="000B01FE">
        <w:rPr>
          <w:rFonts w:asciiTheme="majorHAnsi" w:hAnsiTheme="majorHAnsi" w:cstheme="majorHAnsi"/>
          <w:b/>
          <w:color w:val="000000" w:themeColor="text1"/>
          <w:szCs w:val="20"/>
          <w:lang w:val="en-US"/>
        </w:rPr>
        <w:t xml:space="preserve"> </w:t>
      </w:r>
      <w:r w:rsidRPr="000B01FE">
        <w:rPr>
          <w:rFonts w:asciiTheme="majorHAnsi" w:hAnsiTheme="majorHAnsi" w:cstheme="majorHAnsi"/>
          <w:color w:val="000000" w:themeColor="text1"/>
          <w:szCs w:val="20"/>
          <w:lang w:val="en-US"/>
        </w:rPr>
        <w:t xml:space="preserve">University of Savoie Mont Blanc, Invited by Marielle Collombet, 30 June 2017, </w:t>
      </w:r>
      <w:proofErr w:type="spellStart"/>
      <w:r w:rsidRPr="000B01FE">
        <w:rPr>
          <w:rFonts w:asciiTheme="majorHAnsi" w:hAnsiTheme="majorHAnsi" w:cstheme="majorHAnsi"/>
          <w:color w:val="000000" w:themeColor="text1"/>
          <w:szCs w:val="20"/>
          <w:lang w:val="en-US"/>
        </w:rPr>
        <w:t>Chambéry</w:t>
      </w:r>
      <w:proofErr w:type="spellEnd"/>
      <w:r w:rsidRPr="000B01FE">
        <w:rPr>
          <w:rFonts w:asciiTheme="majorHAnsi" w:hAnsiTheme="majorHAnsi" w:cstheme="majorHAnsi"/>
          <w:color w:val="000000" w:themeColor="text1"/>
          <w:szCs w:val="20"/>
          <w:lang w:val="en-US"/>
        </w:rPr>
        <w:t>, France.</w:t>
      </w:r>
    </w:p>
    <w:p w14:paraId="0B72F579" w14:textId="77777777" w:rsidR="004F33C8" w:rsidRPr="000B01FE" w:rsidRDefault="004F33C8" w:rsidP="004F33C8">
      <w:pPr>
        <w:spacing w:after="120"/>
        <w:ind w:left="284" w:right="-6" w:hanging="284"/>
        <w:rPr>
          <w:rFonts w:asciiTheme="majorHAnsi" w:hAnsiTheme="majorHAnsi" w:cstheme="majorHAnsi"/>
          <w:color w:val="000000" w:themeColor="text1"/>
          <w:szCs w:val="20"/>
          <w:lang w:val="en-US"/>
        </w:rPr>
      </w:pPr>
      <w:r w:rsidRPr="000B01FE">
        <w:rPr>
          <w:rFonts w:asciiTheme="majorHAnsi" w:hAnsiTheme="majorHAnsi" w:cstheme="majorHAnsi"/>
          <w:b/>
          <w:color w:val="0070C0"/>
          <w:szCs w:val="20"/>
          <w:lang w:val="en-US"/>
        </w:rPr>
        <w:t xml:space="preserve">2016 </w:t>
      </w:r>
      <w:r w:rsidRPr="000B01FE">
        <w:rPr>
          <w:rFonts w:asciiTheme="majorHAnsi" w:hAnsiTheme="majorHAnsi" w:cstheme="majorHAnsi"/>
          <w:b/>
          <w:color w:val="000000" w:themeColor="text1"/>
          <w:szCs w:val="20"/>
          <w:lang w:val="en-US"/>
        </w:rPr>
        <w:t xml:space="preserve">Breaking through: How magma becomes permeable in the laboratory. </w:t>
      </w:r>
      <w:r w:rsidRPr="000B01FE">
        <w:rPr>
          <w:rFonts w:asciiTheme="majorHAnsi" w:hAnsiTheme="majorHAnsi" w:cstheme="majorHAnsi"/>
          <w:color w:val="000000" w:themeColor="text1"/>
          <w:szCs w:val="20"/>
          <w:lang w:val="en-US"/>
        </w:rPr>
        <w:t>(2016)</w:t>
      </w:r>
      <w:r w:rsidRPr="000B01FE">
        <w:rPr>
          <w:rFonts w:asciiTheme="majorHAnsi" w:hAnsiTheme="majorHAnsi" w:cstheme="majorHAnsi"/>
          <w:b/>
          <w:color w:val="000000" w:themeColor="text1"/>
          <w:szCs w:val="20"/>
          <w:lang w:val="en-US"/>
        </w:rPr>
        <w:t xml:space="preserve"> </w:t>
      </w:r>
      <w:r w:rsidRPr="000B01FE">
        <w:rPr>
          <w:rFonts w:asciiTheme="majorHAnsi" w:hAnsiTheme="majorHAnsi" w:cstheme="majorHAnsi"/>
          <w:color w:val="000000" w:themeColor="text1"/>
          <w:szCs w:val="20"/>
          <w:lang w:val="en-US"/>
        </w:rPr>
        <w:t xml:space="preserve">Ludwig Maximilian University of Munich, Invited by Fabian Wadsworth, 24 November 2016, Munich, Germany. </w:t>
      </w:r>
    </w:p>
    <w:p w14:paraId="2DCAAC40" w14:textId="1862DED9" w:rsidR="004F33C8" w:rsidRPr="004F33C8" w:rsidRDefault="004F33C8" w:rsidP="004F33C8">
      <w:pPr>
        <w:spacing w:after="120"/>
        <w:ind w:left="284" w:hanging="284"/>
        <w:jc w:val="both"/>
        <w:rPr>
          <w:rFonts w:asciiTheme="majorHAnsi" w:hAnsiTheme="majorHAnsi" w:cstheme="majorHAnsi"/>
          <w:b/>
          <w:color w:val="000000" w:themeColor="text1"/>
          <w:szCs w:val="20"/>
          <w:lang w:val="en-US"/>
        </w:rPr>
      </w:pPr>
      <w:r w:rsidRPr="000B01FE">
        <w:rPr>
          <w:rFonts w:asciiTheme="majorHAnsi" w:hAnsiTheme="majorHAnsi" w:cstheme="majorHAnsi"/>
          <w:b/>
          <w:color w:val="0070C0"/>
          <w:szCs w:val="20"/>
          <w:lang w:val="en-US"/>
        </w:rPr>
        <w:t xml:space="preserve">2012 </w:t>
      </w:r>
      <w:r w:rsidRPr="000B01FE">
        <w:rPr>
          <w:rFonts w:asciiTheme="majorHAnsi" w:hAnsiTheme="majorHAnsi" w:cstheme="majorHAnsi"/>
          <w:b/>
          <w:color w:val="000000" w:themeColor="text1"/>
          <w:szCs w:val="20"/>
          <w:lang w:val="en-US"/>
        </w:rPr>
        <w:t xml:space="preserve">Carbonates in thrust faults: The role of coarse-grained dolomite in fine-grained limestone. </w:t>
      </w:r>
      <w:r w:rsidRPr="000B01FE">
        <w:rPr>
          <w:rFonts w:asciiTheme="majorHAnsi" w:hAnsiTheme="majorHAnsi" w:cstheme="majorHAnsi"/>
          <w:color w:val="000000" w:themeColor="text1"/>
          <w:szCs w:val="20"/>
          <w:lang w:val="en-US"/>
        </w:rPr>
        <w:t>(2012) School and Observatory of Earth Sciences, Invited by Renaud Toussaint, 25 October 2012, Strasbourg, France.</w:t>
      </w:r>
    </w:p>
    <w:p w14:paraId="533EE539" w14:textId="1025E22F" w:rsidR="004F33C8" w:rsidRPr="00E90275" w:rsidRDefault="004F33C8" w:rsidP="004F33C8">
      <w:pPr>
        <w:pStyle w:val="Heading2"/>
        <w:rPr>
          <w:lang w:val="fr-FR"/>
        </w:rPr>
      </w:pPr>
      <w:bookmarkStart w:id="16" w:name="_Toc224743857"/>
      <w:r>
        <w:rPr>
          <w:lang w:val="fr-FR"/>
        </w:rPr>
        <w:t xml:space="preserve">Collaboration in international </w:t>
      </w:r>
      <w:proofErr w:type="spellStart"/>
      <w:r>
        <w:rPr>
          <w:lang w:val="fr-FR"/>
        </w:rPr>
        <w:t>projects</w:t>
      </w:r>
      <w:bookmarkEnd w:id="16"/>
      <w:proofErr w:type="spellEnd"/>
    </w:p>
    <w:p w14:paraId="2EEC8A9C" w14:textId="77777777" w:rsidR="004F33C8" w:rsidRPr="0033464B" w:rsidRDefault="004F33C8" w:rsidP="004F33C8">
      <w:pPr>
        <w:spacing w:after="120"/>
        <w:ind w:left="284" w:right="-291" w:hanging="284"/>
        <w:jc w:val="both"/>
        <w:rPr>
          <w:rFonts w:asciiTheme="majorHAnsi" w:hAnsiTheme="majorHAnsi" w:cstheme="majorHAnsi"/>
          <w:szCs w:val="20"/>
          <w:lang w:val="en-US"/>
        </w:rPr>
      </w:pPr>
      <w:r w:rsidRPr="0033464B">
        <w:rPr>
          <w:rFonts w:asciiTheme="majorHAnsi" w:hAnsiTheme="majorHAnsi" w:cstheme="majorHAnsi"/>
          <w:b/>
          <w:bCs/>
          <w:color w:val="0070C0"/>
          <w:szCs w:val="20"/>
          <w:lang w:val="en-US"/>
        </w:rPr>
        <w:t xml:space="preserve">2026-Present </w:t>
      </w:r>
      <w:proofErr w:type="gramStart"/>
      <w:r w:rsidRPr="0033464B">
        <w:rPr>
          <w:rFonts w:asciiTheme="majorHAnsi" w:hAnsiTheme="majorHAnsi" w:cstheme="majorHAnsi"/>
          <w:szCs w:val="20"/>
          <w:lang w:val="en-US"/>
        </w:rPr>
        <w:t>BRITTLENESS :</w:t>
      </w:r>
      <w:proofErr w:type="gramEnd"/>
      <w:r w:rsidRPr="0033464B">
        <w:rPr>
          <w:rFonts w:asciiTheme="majorHAnsi" w:hAnsiTheme="majorHAnsi" w:cstheme="majorHAnsi"/>
          <w:szCs w:val="20"/>
          <w:lang w:val="en-US"/>
        </w:rPr>
        <w:t xml:space="preserve"> How does fluid chemistry affect the br</w:t>
      </w:r>
      <w:r>
        <w:rPr>
          <w:rFonts w:asciiTheme="majorHAnsi" w:hAnsiTheme="majorHAnsi" w:cstheme="majorHAnsi"/>
          <w:szCs w:val="20"/>
          <w:lang w:val="en-US"/>
        </w:rPr>
        <w:t xml:space="preserve">ittle-ductile transition in limestones; PI: Prof. Anne Pluymakers; Funded by the NWO Talent </w:t>
      </w:r>
      <w:proofErr w:type="spellStart"/>
      <w:r>
        <w:rPr>
          <w:rFonts w:asciiTheme="majorHAnsi" w:hAnsiTheme="majorHAnsi" w:cstheme="majorHAnsi"/>
          <w:szCs w:val="20"/>
          <w:lang w:val="en-US"/>
        </w:rPr>
        <w:t>Programme</w:t>
      </w:r>
      <w:proofErr w:type="spellEnd"/>
      <w:r>
        <w:rPr>
          <w:rFonts w:asciiTheme="majorHAnsi" w:hAnsiTheme="majorHAnsi" w:cstheme="majorHAnsi"/>
          <w:szCs w:val="20"/>
          <w:lang w:val="en-US"/>
        </w:rPr>
        <w:t xml:space="preserve"> Vidi Scheme, Netherlands</w:t>
      </w:r>
    </w:p>
    <w:p w14:paraId="438E406A" w14:textId="77777777" w:rsidR="004F33C8" w:rsidRPr="0033464B" w:rsidRDefault="004F33C8" w:rsidP="004F33C8">
      <w:pPr>
        <w:spacing w:after="120"/>
        <w:ind w:right="-291"/>
        <w:jc w:val="both"/>
        <w:rPr>
          <w:rFonts w:asciiTheme="majorHAnsi" w:hAnsiTheme="majorHAnsi" w:cstheme="majorHAnsi"/>
          <w:bCs/>
          <w:szCs w:val="20"/>
          <w:lang w:val="en-US"/>
        </w:rPr>
      </w:pPr>
    </w:p>
    <w:p w14:paraId="4349EFC2" w14:textId="77777777" w:rsidR="004F33C8" w:rsidRPr="0033464B" w:rsidRDefault="004F33C8" w:rsidP="004F33C8">
      <w:pPr>
        <w:rPr>
          <w:rFonts w:asciiTheme="majorHAnsi" w:eastAsiaTheme="majorEastAsia" w:hAnsiTheme="majorHAnsi" w:cstheme="majorHAnsi"/>
          <w:color w:val="0070C0"/>
          <w:sz w:val="32"/>
          <w:szCs w:val="32"/>
          <w:lang w:val="en-US"/>
        </w:rPr>
      </w:pPr>
      <w:r w:rsidRPr="0033464B">
        <w:rPr>
          <w:rFonts w:cstheme="majorHAnsi"/>
          <w:lang w:val="en-US"/>
        </w:rPr>
        <w:br w:type="page"/>
      </w:r>
    </w:p>
    <w:p w14:paraId="067FC9BC" w14:textId="742FD795" w:rsidR="004F33C8" w:rsidRPr="00726185" w:rsidRDefault="004F33C8" w:rsidP="004F33C8">
      <w:pPr>
        <w:pStyle w:val="Heading1"/>
        <w:rPr>
          <w:rFonts w:cstheme="majorHAnsi"/>
          <w:sz w:val="32"/>
          <w:lang w:val="en-US"/>
        </w:rPr>
      </w:pPr>
      <w:bookmarkStart w:id="17" w:name="_Toc224743858"/>
      <w:r w:rsidRPr="00726185">
        <w:rPr>
          <w:rFonts w:cstheme="majorHAnsi"/>
          <w:sz w:val="32"/>
          <w:lang w:val="en-US"/>
        </w:rPr>
        <w:lastRenderedPageBreak/>
        <w:t>Reviewer activities</w:t>
      </w:r>
      <w:bookmarkEnd w:id="17"/>
    </w:p>
    <w:p w14:paraId="6F6AE61E" w14:textId="6A6E75D9" w:rsidR="004F33C8" w:rsidRPr="00726185" w:rsidRDefault="004F33C8" w:rsidP="004F33C8">
      <w:pPr>
        <w:pStyle w:val="Heading2"/>
        <w:rPr>
          <w:rFonts w:cstheme="majorHAnsi"/>
          <w:lang w:val="en-US"/>
        </w:rPr>
      </w:pPr>
      <w:bookmarkStart w:id="18" w:name="_Toc224743859"/>
      <w:r w:rsidRPr="00726185">
        <w:rPr>
          <w:rFonts w:cstheme="majorHAnsi"/>
          <w:lang w:val="en-US"/>
        </w:rPr>
        <w:t>Participation in evaluation committees</w:t>
      </w:r>
      <w:bookmarkEnd w:id="18"/>
    </w:p>
    <w:p w14:paraId="730B0F45" w14:textId="77777777" w:rsidR="004F33C8" w:rsidRPr="00726185" w:rsidRDefault="004F33C8" w:rsidP="004F33C8">
      <w:pPr>
        <w:rPr>
          <w:rFonts w:asciiTheme="majorHAnsi" w:hAnsiTheme="majorHAnsi" w:cstheme="majorHAnsi"/>
          <w:lang w:val="en-US"/>
        </w:rPr>
      </w:pPr>
    </w:p>
    <w:p w14:paraId="0A55CC5F" w14:textId="2AABF64D" w:rsidR="004F33C8" w:rsidRPr="00CC58E4" w:rsidRDefault="004F33C8" w:rsidP="004F33C8">
      <w:pPr>
        <w:spacing w:after="120"/>
        <w:rPr>
          <w:rFonts w:asciiTheme="majorHAnsi" w:hAnsiTheme="majorHAnsi" w:cstheme="majorHAnsi"/>
          <w:b/>
          <w:bCs/>
          <w:lang w:val="en-US"/>
        </w:rPr>
      </w:pPr>
      <w:r w:rsidRPr="00CC58E4">
        <w:rPr>
          <w:rFonts w:asciiTheme="majorHAnsi" w:hAnsiTheme="majorHAnsi" w:cstheme="majorHAnsi"/>
          <w:b/>
          <w:bCs/>
          <w:lang w:val="en-US"/>
        </w:rPr>
        <w:t>Candidacy exams</w:t>
      </w:r>
    </w:p>
    <w:p w14:paraId="188E0732" w14:textId="77777777" w:rsidR="004F33C8" w:rsidRDefault="004F33C8" w:rsidP="004F33C8">
      <w:pPr>
        <w:spacing w:after="120"/>
        <w:rPr>
          <w:rFonts w:asciiTheme="majorHAnsi" w:hAnsiTheme="majorHAnsi" w:cstheme="majorHAnsi"/>
          <w:lang w:val="fr-FR"/>
        </w:rPr>
      </w:pPr>
      <w:r w:rsidRPr="00313C41">
        <w:rPr>
          <w:rFonts w:asciiTheme="majorHAnsi" w:hAnsiTheme="majorHAnsi" w:cstheme="majorHAnsi"/>
          <w:b/>
          <w:bCs/>
          <w:color w:val="0070C0"/>
          <w:lang w:val="en-US"/>
        </w:rPr>
        <w:t xml:space="preserve">2026 </w:t>
      </w:r>
      <w:r w:rsidRPr="00313C41">
        <w:rPr>
          <w:rFonts w:asciiTheme="majorHAnsi" w:hAnsiTheme="majorHAnsi" w:cstheme="majorHAnsi"/>
          <w:color w:val="000000" w:themeColor="text1"/>
          <w:lang w:val="en-US"/>
        </w:rPr>
        <w:t xml:space="preserve">Micaela Castellani, Title to be announced. </w:t>
      </w:r>
      <w:r>
        <w:rPr>
          <w:rFonts w:asciiTheme="majorHAnsi" w:hAnsiTheme="majorHAnsi" w:cstheme="majorHAnsi"/>
          <w:lang w:val="fr-FR"/>
        </w:rPr>
        <w:t>11 June 2026, Institut du Physique du Globe de Paris, Paris, France.</w:t>
      </w:r>
    </w:p>
    <w:p w14:paraId="1BB6C2DD" w14:textId="77777777" w:rsidR="004F33C8" w:rsidRDefault="004F33C8" w:rsidP="004F33C8">
      <w:pPr>
        <w:spacing w:after="120"/>
        <w:ind w:left="284" w:hanging="284"/>
        <w:rPr>
          <w:rFonts w:asciiTheme="majorHAnsi" w:hAnsiTheme="majorHAnsi" w:cstheme="majorHAnsi"/>
          <w:lang w:val="en-US"/>
        </w:rPr>
      </w:pPr>
      <w:r w:rsidRPr="00313C41">
        <w:rPr>
          <w:rFonts w:asciiTheme="majorHAnsi" w:hAnsiTheme="majorHAnsi" w:cstheme="majorHAnsi"/>
          <w:b/>
          <w:bCs/>
          <w:color w:val="0070C0"/>
          <w:lang w:val="en-US"/>
        </w:rPr>
        <w:t>2025</w:t>
      </w:r>
      <w:r>
        <w:rPr>
          <w:rFonts w:asciiTheme="majorHAnsi" w:hAnsiTheme="majorHAnsi" w:cstheme="majorHAnsi"/>
          <w:lang w:val="en-US"/>
        </w:rPr>
        <w:t xml:space="preserve"> Mathilde Metral, Hydro-mechanical and gas transport </w:t>
      </w:r>
      <w:proofErr w:type="spellStart"/>
      <w:r>
        <w:rPr>
          <w:rFonts w:asciiTheme="majorHAnsi" w:hAnsiTheme="majorHAnsi" w:cstheme="majorHAnsi"/>
          <w:lang w:val="en-US"/>
        </w:rPr>
        <w:t>behaviour</w:t>
      </w:r>
      <w:proofErr w:type="spellEnd"/>
      <w:r>
        <w:rPr>
          <w:rFonts w:asciiTheme="majorHAnsi" w:hAnsiTheme="majorHAnsi" w:cstheme="majorHAnsi"/>
          <w:lang w:val="en-US"/>
        </w:rPr>
        <w:t xml:space="preserve"> of clay-based barriers in deep geological repositories. 23 September 2025, École </w:t>
      </w:r>
      <w:proofErr w:type="spellStart"/>
      <w:r>
        <w:rPr>
          <w:rFonts w:asciiTheme="majorHAnsi" w:hAnsiTheme="majorHAnsi" w:cstheme="majorHAnsi"/>
          <w:lang w:val="en-US"/>
        </w:rPr>
        <w:t>polytéchnique</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fédérale</w:t>
      </w:r>
      <w:proofErr w:type="spellEnd"/>
      <w:r>
        <w:rPr>
          <w:rFonts w:asciiTheme="majorHAnsi" w:hAnsiTheme="majorHAnsi" w:cstheme="majorHAnsi"/>
          <w:lang w:val="en-US"/>
        </w:rPr>
        <w:t xml:space="preserve"> de Lausanne (EPFL), Lausanne, Switzerland.</w:t>
      </w:r>
    </w:p>
    <w:p w14:paraId="4D5E4684" w14:textId="77777777" w:rsidR="004F33C8" w:rsidRPr="00CC58E4" w:rsidRDefault="004F33C8" w:rsidP="004F33C8">
      <w:pPr>
        <w:spacing w:after="120"/>
        <w:ind w:left="284" w:hanging="284"/>
        <w:rPr>
          <w:rFonts w:asciiTheme="majorHAnsi" w:hAnsiTheme="majorHAnsi" w:cstheme="majorHAnsi"/>
          <w:lang w:val="fr-FR"/>
        </w:rPr>
      </w:pPr>
      <w:r w:rsidRPr="00313C41">
        <w:rPr>
          <w:rFonts w:asciiTheme="majorHAnsi" w:hAnsiTheme="majorHAnsi" w:cstheme="majorHAnsi"/>
          <w:b/>
          <w:bCs/>
          <w:color w:val="0070C0"/>
          <w:lang w:val="en-US"/>
        </w:rPr>
        <w:t xml:space="preserve">2024 </w:t>
      </w:r>
      <w:r>
        <w:rPr>
          <w:rFonts w:asciiTheme="majorHAnsi" w:hAnsiTheme="majorHAnsi" w:cstheme="majorHAnsi"/>
          <w:lang w:val="en-US"/>
        </w:rPr>
        <w:t xml:space="preserve">Sophie Ten Bosch, </w:t>
      </w:r>
      <w:proofErr w:type="spellStart"/>
      <w:r w:rsidRPr="0071532E">
        <w:rPr>
          <w:rFonts w:asciiTheme="majorHAnsi" w:hAnsiTheme="majorHAnsi" w:cstheme="majorHAnsi"/>
          <w:lang w:val="en-US"/>
        </w:rPr>
        <w:t>Multiphysical</w:t>
      </w:r>
      <w:proofErr w:type="spellEnd"/>
      <w:r w:rsidRPr="0071532E">
        <w:rPr>
          <w:rFonts w:asciiTheme="majorHAnsi" w:hAnsiTheme="majorHAnsi" w:cstheme="majorHAnsi"/>
          <w:lang w:val="en-US"/>
        </w:rPr>
        <w:t xml:space="preserve"> modelling of sustainable ge</w:t>
      </w:r>
      <w:r>
        <w:rPr>
          <w:rFonts w:asciiTheme="majorHAnsi" w:hAnsiTheme="majorHAnsi" w:cstheme="majorHAnsi"/>
          <w:lang w:val="en-US"/>
        </w:rPr>
        <w:t xml:space="preserve">otechnics with a focus on </w:t>
      </w:r>
      <w:proofErr w:type="spellStart"/>
      <w:r>
        <w:rPr>
          <w:rFonts w:asciiTheme="majorHAnsi" w:hAnsiTheme="majorHAnsi" w:cstheme="majorHAnsi"/>
          <w:lang w:val="en-US"/>
        </w:rPr>
        <w:t>biocementation</w:t>
      </w:r>
      <w:proofErr w:type="spellEnd"/>
      <w:r>
        <w:rPr>
          <w:rFonts w:asciiTheme="majorHAnsi" w:hAnsiTheme="majorHAnsi" w:cstheme="majorHAnsi"/>
          <w:lang w:val="en-US"/>
        </w:rPr>
        <w:t xml:space="preserve"> and energy </w:t>
      </w:r>
      <w:proofErr w:type="spellStart"/>
      <w:r>
        <w:rPr>
          <w:rFonts w:asciiTheme="majorHAnsi" w:hAnsiTheme="majorHAnsi" w:cstheme="majorHAnsi"/>
          <w:lang w:val="en-US"/>
        </w:rPr>
        <w:t>geostructures</w:t>
      </w:r>
      <w:proofErr w:type="spellEnd"/>
      <w:r>
        <w:rPr>
          <w:rFonts w:asciiTheme="majorHAnsi" w:hAnsiTheme="majorHAnsi" w:cstheme="majorHAnsi"/>
          <w:lang w:val="en-US"/>
        </w:rPr>
        <w:t xml:space="preserve">. </w:t>
      </w:r>
      <w:r w:rsidRPr="00CC58E4">
        <w:rPr>
          <w:rFonts w:asciiTheme="majorHAnsi" w:hAnsiTheme="majorHAnsi" w:cstheme="majorHAnsi"/>
          <w:lang w:val="fr-FR"/>
        </w:rPr>
        <w:t xml:space="preserve">16 April 2024, École </w:t>
      </w:r>
      <w:proofErr w:type="spellStart"/>
      <w:r w:rsidRPr="00CC58E4">
        <w:rPr>
          <w:rFonts w:asciiTheme="majorHAnsi" w:hAnsiTheme="majorHAnsi" w:cstheme="majorHAnsi"/>
          <w:lang w:val="fr-FR"/>
        </w:rPr>
        <w:t>polytéchnique</w:t>
      </w:r>
      <w:proofErr w:type="spellEnd"/>
      <w:r w:rsidRPr="00CC58E4">
        <w:rPr>
          <w:rFonts w:asciiTheme="majorHAnsi" w:hAnsiTheme="majorHAnsi" w:cstheme="majorHAnsi"/>
          <w:lang w:val="fr-FR"/>
        </w:rPr>
        <w:t xml:space="preserve"> fédérale de Lausanne (EPFL), Lausanne, </w:t>
      </w:r>
      <w:proofErr w:type="spellStart"/>
      <w:r w:rsidRPr="00CC58E4">
        <w:rPr>
          <w:rFonts w:asciiTheme="majorHAnsi" w:hAnsiTheme="majorHAnsi" w:cstheme="majorHAnsi"/>
          <w:lang w:val="fr-FR"/>
        </w:rPr>
        <w:t>Switzerland</w:t>
      </w:r>
      <w:proofErr w:type="spellEnd"/>
      <w:r w:rsidRPr="00CC58E4">
        <w:rPr>
          <w:rFonts w:asciiTheme="majorHAnsi" w:hAnsiTheme="majorHAnsi" w:cstheme="majorHAnsi"/>
          <w:lang w:val="fr-FR"/>
        </w:rPr>
        <w:t>.</w:t>
      </w:r>
    </w:p>
    <w:p w14:paraId="34C41291" w14:textId="77777777" w:rsidR="004F33C8" w:rsidRPr="00CC58E4" w:rsidRDefault="004F33C8" w:rsidP="004F33C8">
      <w:pPr>
        <w:ind w:left="284" w:hanging="284"/>
        <w:rPr>
          <w:rFonts w:asciiTheme="majorHAnsi" w:hAnsiTheme="majorHAnsi" w:cstheme="majorHAnsi"/>
          <w:lang w:val="fr-FR"/>
        </w:rPr>
      </w:pPr>
    </w:p>
    <w:p w14:paraId="61090BA2" w14:textId="2214B41A" w:rsidR="004F33C8" w:rsidRDefault="004F33C8" w:rsidP="004F33C8">
      <w:pPr>
        <w:spacing w:after="120"/>
        <w:ind w:left="284" w:hanging="284"/>
        <w:rPr>
          <w:rFonts w:asciiTheme="majorHAnsi" w:hAnsiTheme="majorHAnsi" w:cstheme="majorHAnsi"/>
          <w:b/>
          <w:bCs/>
          <w:lang w:val="fr-FR"/>
        </w:rPr>
      </w:pPr>
      <w:r w:rsidRPr="00A3686C">
        <w:rPr>
          <w:rFonts w:asciiTheme="majorHAnsi" w:hAnsiTheme="majorHAnsi" w:cstheme="majorHAnsi"/>
          <w:b/>
          <w:bCs/>
          <w:lang w:val="fr-FR"/>
        </w:rPr>
        <w:t>Master</w:t>
      </w:r>
      <w:r>
        <w:rPr>
          <w:rFonts w:asciiTheme="majorHAnsi" w:hAnsiTheme="majorHAnsi" w:cstheme="majorHAnsi"/>
          <w:b/>
          <w:bCs/>
          <w:lang w:val="fr-FR"/>
        </w:rPr>
        <w:t xml:space="preserve"> </w:t>
      </w:r>
      <w:proofErr w:type="spellStart"/>
      <w:r>
        <w:rPr>
          <w:rFonts w:asciiTheme="majorHAnsi" w:hAnsiTheme="majorHAnsi" w:cstheme="majorHAnsi"/>
          <w:b/>
          <w:bCs/>
          <w:lang w:val="fr-FR"/>
        </w:rPr>
        <w:t>project</w:t>
      </w:r>
      <w:proofErr w:type="spellEnd"/>
      <w:r>
        <w:rPr>
          <w:rFonts w:asciiTheme="majorHAnsi" w:hAnsiTheme="majorHAnsi" w:cstheme="majorHAnsi"/>
          <w:b/>
          <w:bCs/>
          <w:lang w:val="fr-FR"/>
        </w:rPr>
        <w:t xml:space="preserve"> </w:t>
      </w:r>
      <w:proofErr w:type="spellStart"/>
      <w:r>
        <w:rPr>
          <w:rFonts w:asciiTheme="majorHAnsi" w:hAnsiTheme="majorHAnsi" w:cstheme="majorHAnsi"/>
          <w:b/>
          <w:bCs/>
          <w:lang w:val="fr-FR"/>
        </w:rPr>
        <w:t>defences</w:t>
      </w:r>
      <w:proofErr w:type="spellEnd"/>
    </w:p>
    <w:p w14:paraId="33102037" w14:textId="77777777" w:rsidR="004F33C8" w:rsidRPr="00C331D9" w:rsidRDefault="004F33C8" w:rsidP="004F33C8">
      <w:pPr>
        <w:spacing w:after="120"/>
        <w:ind w:left="284" w:hanging="284"/>
        <w:rPr>
          <w:rFonts w:asciiTheme="majorHAnsi" w:hAnsiTheme="majorHAnsi" w:cstheme="majorHAnsi"/>
          <w:lang w:val="fr-FR"/>
        </w:rPr>
      </w:pPr>
      <w:r w:rsidRPr="00C331D9">
        <w:rPr>
          <w:rFonts w:asciiTheme="majorHAnsi" w:hAnsiTheme="majorHAnsi" w:cstheme="majorHAnsi"/>
          <w:b/>
          <w:bCs/>
          <w:color w:val="0070C0"/>
          <w:lang w:val="en-US"/>
        </w:rPr>
        <w:t>2025</w:t>
      </w:r>
      <w:r w:rsidRPr="00C331D9">
        <w:rPr>
          <w:rFonts w:asciiTheme="majorHAnsi" w:hAnsiTheme="majorHAnsi" w:cstheme="majorHAnsi"/>
          <w:b/>
          <w:bCs/>
          <w:color w:val="000000" w:themeColor="text1"/>
          <w:lang w:val="en-US"/>
        </w:rPr>
        <w:t xml:space="preserve"> </w:t>
      </w:r>
      <w:r w:rsidRPr="00C331D9">
        <w:rPr>
          <w:rFonts w:asciiTheme="majorHAnsi" w:hAnsiTheme="majorHAnsi" w:cstheme="majorHAnsi"/>
          <w:color w:val="000000" w:themeColor="text1"/>
          <w:lang w:val="en-US"/>
        </w:rPr>
        <w:t xml:space="preserve">Corentin Jaire, Upscaling of reactive transport for carbon capture and storage. </w:t>
      </w:r>
      <w:r w:rsidRPr="00CC58E4">
        <w:rPr>
          <w:rFonts w:asciiTheme="majorHAnsi" w:hAnsiTheme="majorHAnsi" w:cstheme="majorHAnsi"/>
          <w:color w:val="000000" w:themeColor="text1"/>
          <w:lang w:val="fr-FR"/>
        </w:rPr>
        <w:t xml:space="preserve">7 March 2025, </w:t>
      </w:r>
      <w:r w:rsidRPr="00C331D9">
        <w:rPr>
          <w:rFonts w:asciiTheme="majorHAnsi" w:hAnsiTheme="majorHAnsi" w:cstheme="majorHAnsi"/>
          <w:lang w:val="fr-FR"/>
        </w:rPr>
        <w:t xml:space="preserve">École </w:t>
      </w:r>
      <w:proofErr w:type="spellStart"/>
      <w:r w:rsidRPr="00C331D9">
        <w:rPr>
          <w:rFonts w:asciiTheme="majorHAnsi" w:hAnsiTheme="majorHAnsi" w:cstheme="majorHAnsi"/>
          <w:lang w:val="fr-FR"/>
        </w:rPr>
        <w:t>polytéchnique</w:t>
      </w:r>
      <w:proofErr w:type="spellEnd"/>
      <w:r w:rsidRPr="00C331D9">
        <w:rPr>
          <w:rFonts w:asciiTheme="majorHAnsi" w:hAnsiTheme="majorHAnsi" w:cstheme="majorHAnsi"/>
          <w:lang w:val="fr-FR"/>
        </w:rPr>
        <w:t xml:space="preserve"> fédérale de Lausanne (EPFL), Lausanne, </w:t>
      </w:r>
      <w:proofErr w:type="spellStart"/>
      <w:r w:rsidRPr="00C331D9">
        <w:rPr>
          <w:rFonts w:asciiTheme="majorHAnsi" w:hAnsiTheme="majorHAnsi" w:cstheme="majorHAnsi"/>
          <w:lang w:val="fr-FR"/>
        </w:rPr>
        <w:t>Switzerland</w:t>
      </w:r>
      <w:proofErr w:type="spellEnd"/>
      <w:r w:rsidRPr="00C331D9">
        <w:rPr>
          <w:rFonts w:asciiTheme="majorHAnsi" w:hAnsiTheme="majorHAnsi" w:cstheme="majorHAnsi"/>
          <w:lang w:val="fr-FR"/>
        </w:rPr>
        <w:t>.</w:t>
      </w:r>
    </w:p>
    <w:p w14:paraId="0CB0BA12" w14:textId="77777777" w:rsidR="004F33C8" w:rsidRPr="00C331D9" w:rsidRDefault="004F33C8" w:rsidP="004F33C8">
      <w:pPr>
        <w:spacing w:after="120"/>
        <w:ind w:left="284" w:hanging="284"/>
        <w:rPr>
          <w:rFonts w:asciiTheme="majorHAnsi" w:hAnsiTheme="majorHAnsi" w:cstheme="majorHAnsi"/>
          <w:lang w:val="fr-FR"/>
        </w:rPr>
      </w:pPr>
      <w:r w:rsidRPr="00CC58E4">
        <w:rPr>
          <w:rFonts w:asciiTheme="majorHAnsi" w:hAnsiTheme="majorHAnsi" w:cstheme="majorHAnsi"/>
          <w:b/>
          <w:bCs/>
          <w:color w:val="0070C0"/>
          <w:lang w:val="fr-FR"/>
        </w:rPr>
        <w:t xml:space="preserve">2023 </w:t>
      </w:r>
      <w:r w:rsidRPr="00CC58E4">
        <w:rPr>
          <w:rFonts w:asciiTheme="majorHAnsi" w:hAnsiTheme="majorHAnsi" w:cstheme="majorHAnsi"/>
          <w:color w:val="000000" w:themeColor="text1"/>
          <w:lang w:val="fr-FR"/>
        </w:rPr>
        <w:t xml:space="preserve">Cesare Griner, </w:t>
      </w:r>
      <w:proofErr w:type="spellStart"/>
      <w:r w:rsidRPr="00CC58E4">
        <w:rPr>
          <w:rFonts w:asciiTheme="majorHAnsi" w:hAnsiTheme="majorHAnsi" w:cstheme="majorHAnsi"/>
          <w:color w:val="000000" w:themeColor="text1"/>
          <w:lang w:val="fr-FR"/>
        </w:rPr>
        <w:t>Hydromechanical</w:t>
      </w:r>
      <w:proofErr w:type="spellEnd"/>
      <w:r w:rsidRPr="00CC58E4">
        <w:rPr>
          <w:rFonts w:asciiTheme="majorHAnsi" w:hAnsiTheme="majorHAnsi" w:cstheme="majorHAnsi"/>
          <w:color w:val="000000" w:themeColor="text1"/>
          <w:lang w:val="fr-FR"/>
        </w:rPr>
        <w:t xml:space="preserve"> impact of CO2 </w:t>
      </w:r>
      <w:proofErr w:type="spellStart"/>
      <w:r w:rsidRPr="00CC58E4">
        <w:rPr>
          <w:rFonts w:asciiTheme="majorHAnsi" w:hAnsiTheme="majorHAnsi" w:cstheme="majorHAnsi"/>
          <w:color w:val="000000" w:themeColor="text1"/>
          <w:lang w:val="fr-FR"/>
        </w:rPr>
        <w:t>mineralisation</w:t>
      </w:r>
      <w:proofErr w:type="spellEnd"/>
      <w:r w:rsidRPr="00CC58E4">
        <w:rPr>
          <w:rFonts w:asciiTheme="majorHAnsi" w:hAnsiTheme="majorHAnsi" w:cstheme="majorHAnsi"/>
          <w:color w:val="000000" w:themeColor="text1"/>
          <w:lang w:val="fr-FR"/>
        </w:rPr>
        <w:t xml:space="preserve"> in </w:t>
      </w:r>
      <w:proofErr w:type="spellStart"/>
      <w:r w:rsidRPr="00CC58E4">
        <w:rPr>
          <w:rFonts w:asciiTheme="majorHAnsi" w:hAnsiTheme="majorHAnsi" w:cstheme="majorHAnsi"/>
          <w:color w:val="000000" w:themeColor="text1"/>
          <w:lang w:val="fr-FR"/>
        </w:rPr>
        <w:t>basaltic</w:t>
      </w:r>
      <w:proofErr w:type="spellEnd"/>
      <w:r w:rsidRPr="00CC58E4">
        <w:rPr>
          <w:rFonts w:asciiTheme="majorHAnsi" w:hAnsiTheme="majorHAnsi" w:cstheme="majorHAnsi"/>
          <w:color w:val="000000" w:themeColor="text1"/>
          <w:lang w:val="fr-FR"/>
        </w:rPr>
        <w:t xml:space="preserve"> rock. </w:t>
      </w:r>
      <w:r w:rsidRPr="00C331D9">
        <w:rPr>
          <w:rFonts w:asciiTheme="majorHAnsi" w:hAnsiTheme="majorHAnsi" w:cstheme="majorHAnsi"/>
          <w:color w:val="000000" w:themeColor="text1"/>
          <w:lang w:val="fr-FR"/>
        </w:rPr>
        <w:t xml:space="preserve">1 July 2023, </w:t>
      </w:r>
      <w:r w:rsidRPr="00C331D9">
        <w:rPr>
          <w:rFonts w:asciiTheme="majorHAnsi" w:hAnsiTheme="majorHAnsi" w:cstheme="majorHAnsi"/>
          <w:lang w:val="fr-FR"/>
        </w:rPr>
        <w:t xml:space="preserve">École </w:t>
      </w:r>
      <w:proofErr w:type="spellStart"/>
      <w:r w:rsidRPr="00C331D9">
        <w:rPr>
          <w:rFonts w:asciiTheme="majorHAnsi" w:hAnsiTheme="majorHAnsi" w:cstheme="majorHAnsi"/>
          <w:lang w:val="fr-FR"/>
        </w:rPr>
        <w:t>polytéchnique</w:t>
      </w:r>
      <w:proofErr w:type="spellEnd"/>
      <w:r w:rsidRPr="00C331D9">
        <w:rPr>
          <w:rFonts w:asciiTheme="majorHAnsi" w:hAnsiTheme="majorHAnsi" w:cstheme="majorHAnsi"/>
          <w:lang w:val="fr-FR"/>
        </w:rPr>
        <w:t xml:space="preserve"> fédérale de Lausanne (EPFL), Lausanne, </w:t>
      </w:r>
      <w:proofErr w:type="spellStart"/>
      <w:r w:rsidRPr="00C331D9">
        <w:rPr>
          <w:rFonts w:asciiTheme="majorHAnsi" w:hAnsiTheme="majorHAnsi" w:cstheme="majorHAnsi"/>
          <w:lang w:val="fr-FR"/>
        </w:rPr>
        <w:t>Switzerland</w:t>
      </w:r>
      <w:proofErr w:type="spellEnd"/>
      <w:r w:rsidRPr="00C331D9">
        <w:rPr>
          <w:rFonts w:asciiTheme="majorHAnsi" w:hAnsiTheme="majorHAnsi" w:cstheme="majorHAnsi"/>
          <w:lang w:val="fr-FR"/>
        </w:rPr>
        <w:t>.</w:t>
      </w:r>
    </w:p>
    <w:p w14:paraId="72DF0114" w14:textId="77777777" w:rsidR="004F33C8" w:rsidRPr="00CC58E4" w:rsidRDefault="004F33C8" w:rsidP="004F33C8">
      <w:pPr>
        <w:ind w:left="284" w:hanging="284"/>
        <w:rPr>
          <w:rFonts w:asciiTheme="majorHAnsi" w:hAnsiTheme="majorHAnsi" w:cstheme="majorHAnsi"/>
          <w:b/>
          <w:bCs/>
          <w:color w:val="000000" w:themeColor="text1"/>
          <w:lang w:val="fr-FR"/>
        </w:rPr>
      </w:pPr>
    </w:p>
    <w:p w14:paraId="70395379" w14:textId="0F4E11E7" w:rsidR="004F33C8" w:rsidRPr="0018496F" w:rsidRDefault="004F33C8" w:rsidP="004F33C8">
      <w:pPr>
        <w:pStyle w:val="Heading2"/>
        <w:rPr>
          <w:rFonts w:cstheme="majorHAnsi"/>
          <w:lang w:val="fr-FR"/>
        </w:rPr>
      </w:pPr>
      <w:bookmarkStart w:id="19" w:name="_Toc224743860"/>
      <w:r>
        <w:rPr>
          <w:rFonts w:cstheme="majorHAnsi"/>
          <w:lang w:val="fr-FR"/>
        </w:rPr>
        <w:t xml:space="preserve">Participation in PhD </w:t>
      </w:r>
      <w:proofErr w:type="spellStart"/>
      <w:r>
        <w:rPr>
          <w:rFonts w:cstheme="majorHAnsi"/>
          <w:lang w:val="fr-FR"/>
        </w:rPr>
        <w:t>defence</w:t>
      </w:r>
      <w:proofErr w:type="spellEnd"/>
      <w:r>
        <w:rPr>
          <w:rFonts w:cstheme="majorHAnsi"/>
          <w:lang w:val="fr-FR"/>
        </w:rPr>
        <w:t xml:space="preserve"> </w:t>
      </w:r>
      <w:proofErr w:type="spellStart"/>
      <w:r>
        <w:rPr>
          <w:rFonts w:cstheme="majorHAnsi"/>
          <w:lang w:val="fr-FR"/>
        </w:rPr>
        <w:t>committees</w:t>
      </w:r>
      <w:bookmarkEnd w:id="19"/>
      <w:proofErr w:type="spellEnd"/>
    </w:p>
    <w:p w14:paraId="624448DC" w14:textId="77777777" w:rsidR="004F33C8" w:rsidRPr="00CC58E4" w:rsidRDefault="004F33C8" w:rsidP="004F33C8">
      <w:pPr>
        <w:spacing w:after="120"/>
        <w:ind w:left="284" w:hanging="284"/>
        <w:rPr>
          <w:rFonts w:asciiTheme="majorHAnsi" w:hAnsiTheme="majorHAnsi" w:cstheme="majorHAnsi"/>
          <w:szCs w:val="20"/>
          <w:lang w:val="en-US"/>
        </w:rPr>
      </w:pPr>
      <w:r w:rsidRPr="00F70322">
        <w:rPr>
          <w:rFonts w:asciiTheme="majorHAnsi" w:hAnsiTheme="majorHAnsi" w:cstheme="majorHAnsi"/>
          <w:b/>
          <w:bCs/>
          <w:color w:val="0070C0"/>
          <w:szCs w:val="20"/>
          <w:lang w:val="fr-FR"/>
        </w:rPr>
        <w:t xml:space="preserve">2026 </w:t>
      </w:r>
      <w:r w:rsidRPr="00F70322">
        <w:rPr>
          <w:rFonts w:asciiTheme="majorHAnsi" w:hAnsiTheme="majorHAnsi" w:cstheme="majorHAnsi"/>
          <w:b/>
          <w:bCs/>
          <w:szCs w:val="20"/>
          <w:lang w:val="fr-FR"/>
        </w:rPr>
        <w:t xml:space="preserve">François Décossin, </w:t>
      </w:r>
      <w:r w:rsidRPr="00F70322">
        <w:rPr>
          <w:rFonts w:asciiTheme="majorHAnsi" w:hAnsiTheme="majorHAnsi" w:cstheme="majorHAnsi"/>
          <w:color w:val="000000"/>
          <w:szCs w:val="20"/>
          <w:lang w:val="fr-FR"/>
        </w:rPr>
        <w:t>Modélisation thermocinétique expérimentale et numérique de l’altération hydrothermale des roches volcaniques - Exemple de la Soufrière de Guadeloupe (Caraïbes orientales, France)</w:t>
      </w:r>
      <w:r w:rsidRPr="00F70322">
        <w:rPr>
          <w:rFonts w:asciiTheme="majorHAnsi" w:hAnsiTheme="majorHAnsi" w:cstheme="majorHAnsi"/>
          <w:szCs w:val="20"/>
          <w:lang w:val="fr-FR"/>
        </w:rPr>
        <w:t xml:space="preserve">. </w:t>
      </w:r>
      <w:r w:rsidRPr="00CC58E4">
        <w:rPr>
          <w:rFonts w:asciiTheme="majorHAnsi" w:hAnsiTheme="majorHAnsi" w:cstheme="majorHAnsi"/>
          <w:szCs w:val="20"/>
          <w:lang w:val="en-US"/>
        </w:rPr>
        <w:t xml:space="preserve">26 June 2026, Université </w:t>
      </w:r>
      <w:proofErr w:type="spellStart"/>
      <w:r w:rsidRPr="00CC58E4">
        <w:rPr>
          <w:rFonts w:asciiTheme="majorHAnsi" w:hAnsiTheme="majorHAnsi" w:cstheme="majorHAnsi"/>
          <w:szCs w:val="20"/>
          <w:lang w:val="en-US"/>
        </w:rPr>
        <w:t>d’Orléans</w:t>
      </w:r>
      <w:proofErr w:type="spellEnd"/>
      <w:r w:rsidRPr="00CC58E4">
        <w:rPr>
          <w:rFonts w:asciiTheme="majorHAnsi" w:hAnsiTheme="majorHAnsi" w:cstheme="majorHAnsi"/>
          <w:szCs w:val="20"/>
          <w:lang w:val="en-US"/>
        </w:rPr>
        <w:t>, Orléans, France.</w:t>
      </w:r>
    </w:p>
    <w:p w14:paraId="70ABFC28" w14:textId="77777777" w:rsidR="004F33C8" w:rsidRPr="00CC58E4" w:rsidRDefault="004F33C8" w:rsidP="004F33C8">
      <w:pPr>
        <w:spacing w:after="120"/>
        <w:ind w:left="284" w:hanging="284"/>
        <w:rPr>
          <w:rFonts w:asciiTheme="majorHAnsi" w:hAnsiTheme="majorHAnsi" w:cstheme="majorHAnsi"/>
          <w:lang w:val="en-US"/>
        </w:rPr>
      </w:pPr>
      <w:r w:rsidRPr="002D482D">
        <w:rPr>
          <w:rFonts w:asciiTheme="majorHAnsi" w:hAnsiTheme="majorHAnsi" w:cstheme="majorHAnsi"/>
          <w:b/>
          <w:bCs/>
          <w:color w:val="0070C0"/>
        </w:rPr>
        <w:t>2025</w:t>
      </w:r>
      <w:r>
        <w:rPr>
          <w:rFonts w:asciiTheme="majorHAnsi" w:hAnsiTheme="majorHAnsi" w:cstheme="majorHAnsi"/>
          <w:b/>
          <w:bCs/>
          <w:color w:val="0070C0"/>
        </w:rPr>
        <w:t xml:space="preserve"> </w:t>
      </w:r>
      <w:r>
        <w:rPr>
          <w:rFonts w:asciiTheme="majorHAnsi" w:hAnsiTheme="majorHAnsi" w:cstheme="majorHAnsi"/>
          <w:b/>
          <w:bCs/>
        </w:rPr>
        <w:t xml:space="preserve">Theo Briolet, </w:t>
      </w:r>
      <w:r>
        <w:rPr>
          <w:rFonts w:asciiTheme="majorHAnsi" w:hAnsiTheme="majorHAnsi" w:cstheme="majorHAnsi"/>
        </w:rPr>
        <w:t xml:space="preserve">Effect of alteration on the hydromechanical properties of rocks. </w:t>
      </w:r>
      <w:r w:rsidRPr="00CC58E4">
        <w:rPr>
          <w:rFonts w:asciiTheme="majorHAnsi" w:hAnsiTheme="majorHAnsi" w:cstheme="majorHAnsi"/>
          <w:lang w:val="en-US"/>
        </w:rPr>
        <w:t>24 March 2025, Université PSL, ENS-Paris, and IFPEN, Paris, France.</w:t>
      </w:r>
    </w:p>
    <w:p w14:paraId="10F57B60" w14:textId="77777777" w:rsidR="004F33C8" w:rsidRPr="00F70322" w:rsidRDefault="004F33C8" w:rsidP="004F33C8">
      <w:pPr>
        <w:autoSpaceDE w:val="0"/>
        <w:autoSpaceDN w:val="0"/>
        <w:adjustRightInd w:val="0"/>
        <w:spacing w:after="120"/>
        <w:ind w:left="284" w:hanging="284"/>
        <w:rPr>
          <w:rFonts w:asciiTheme="majorHAnsi" w:hAnsiTheme="majorHAnsi" w:cstheme="majorHAnsi"/>
          <w:szCs w:val="20"/>
          <w:lang w:eastAsia="fr-FR"/>
        </w:rPr>
      </w:pPr>
      <w:r w:rsidRPr="002D482D">
        <w:rPr>
          <w:rFonts w:asciiTheme="majorHAnsi" w:hAnsiTheme="majorHAnsi" w:cstheme="majorHAnsi"/>
          <w:b/>
          <w:bCs/>
          <w:color w:val="0070C0"/>
        </w:rPr>
        <w:t xml:space="preserve">2024 </w:t>
      </w:r>
      <w:r w:rsidRPr="002D482D">
        <w:rPr>
          <w:rFonts w:asciiTheme="majorHAnsi" w:hAnsiTheme="majorHAnsi" w:cstheme="majorHAnsi"/>
          <w:b/>
          <w:bCs/>
        </w:rPr>
        <w:t xml:space="preserve">Milad </w:t>
      </w:r>
      <w:proofErr w:type="spellStart"/>
      <w:r w:rsidRPr="002D482D">
        <w:rPr>
          <w:rFonts w:asciiTheme="majorHAnsi" w:hAnsiTheme="majorHAnsi" w:cstheme="majorHAnsi"/>
          <w:b/>
          <w:bCs/>
        </w:rPr>
        <w:t>Naderloo</w:t>
      </w:r>
      <w:proofErr w:type="spellEnd"/>
      <w:r w:rsidRPr="002D482D">
        <w:rPr>
          <w:rFonts w:asciiTheme="majorHAnsi" w:hAnsiTheme="majorHAnsi" w:cstheme="majorHAnsi"/>
          <w:b/>
          <w:bCs/>
        </w:rPr>
        <w:t xml:space="preserve">, </w:t>
      </w:r>
      <w:r w:rsidRPr="002D482D">
        <w:rPr>
          <w:rFonts w:asciiTheme="majorHAnsi" w:hAnsiTheme="majorHAnsi" w:cstheme="majorHAnsi"/>
          <w:szCs w:val="20"/>
          <w:lang w:eastAsia="fr-FR"/>
        </w:rPr>
        <w:t>Fault reactivation and rock deformation mechanisms under stress/pressure cycling</w:t>
      </w:r>
      <w:r>
        <w:rPr>
          <w:rFonts w:asciiTheme="majorHAnsi" w:hAnsiTheme="majorHAnsi" w:cstheme="majorHAnsi"/>
          <w:szCs w:val="20"/>
          <w:lang w:eastAsia="fr-FR"/>
        </w:rPr>
        <w:t>. 13 September 2024, TU Delft, Delft, Netherlands.</w:t>
      </w:r>
    </w:p>
    <w:p w14:paraId="348ADA7B" w14:textId="77777777" w:rsidR="004F33C8" w:rsidRDefault="004F33C8" w:rsidP="004F33C8">
      <w:pPr>
        <w:spacing w:after="120"/>
        <w:ind w:left="284" w:hanging="284"/>
        <w:rPr>
          <w:rFonts w:asciiTheme="majorHAnsi" w:hAnsiTheme="majorHAnsi" w:cstheme="majorHAnsi"/>
          <w:szCs w:val="20"/>
          <w:lang w:val="en-US"/>
        </w:rPr>
      </w:pPr>
      <w:r w:rsidRPr="002D482D">
        <w:rPr>
          <w:rFonts w:asciiTheme="majorHAnsi" w:hAnsiTheme="majorHAnsi" w:cstheme="majorHAnsi"/>
          <w:b/>
          <w:bCs/>
          <w:color w:val="0070C0"/>
        </w:rPr>
        <w:t xml:space="preserve">2024 </w:t>
      </w:r>
      <w:r w:rsidRPr="002D482D">
        <w:rPr>
          <w:rFonts w:asciiTheme="majorHAnsi" w:hAnsiTheme="majorHAnsi" w:cstheme="majorHAnsi"/>
          <w:b/>
          <w:bCs/>
        </w:rPr>
        <w:t xml:space="preserve">Héloïse Fuselier, </w:t>
      </w:r>
      <w:r w:rsidRPr="002D482D">
        <w:rPr>
          <w:rFonts w:asciiTheme="majorHAnsi" w:hAnsiTheme="majorHAnsi" w:cstheme="majorHAnsi"/>
          <w:szCs w:val="20"/>
          <w:lang w:val="en-US"/>
        </w:rPr>
        <w:t xml:space="preserve">Thermo-hydro-mechanical </w:t>
      </w:r>
      <w:proofErr w:type="spellStart"/>
      <w:r w:rsidRPr="002D482D">
        <w:rPr>
          <w:rFonts w:asciiTheme="majorHAnsi" w:hAnsiTheme="majorHAnsi" w:cstheme="majorHAnsi"/>
          <w:szCs w:val="20"/>
          <w:lang w:val="en-US"/>
        </w:rPr>
        <w:t>behaviour</w:t>
      </w:r>
      <w:proofErr w:type="spellEnd"/>
      <w:r w:rsidRPr="002D482D">
        <w:rPr>
          <w:rFonts w:asciiTheme="majorHAnsi" w:hAnsiTheme="majorHAnsi" w:cstheme="majorHAnsi"/>
          <w:szCs w:val="20"/>
          <w:lang w:val="en-US"/>
        </w:rPr>
        <w:t xml:space="preserve"> of the </w:t>
      </w:r>
      <w:proofErr w:type="spellStart"/>
      <w:r w:rsidRPr="002D482D">
        <w:rPr>
          <w:rFonts w:asciiTheme="majorHAnsi" w:hAnsiTheme="majorHAnsi" w:cstheme="majorHAnsi"/>
          <w:szCs w:val="20"/>
          <w:lang w:val="en-US"/>
        </w:rPr>
        <w:t>Callovo</w:t>
      </w:r>
      <w:proofErr w:type="spellEnd"/>
      <w:r w:rsidRPr="002D482D">
        <w:rPr>
          <w:rFonts w:asciiTheme="majorHAnsi" w:hAnsiTheme="majorHAnsi" w:cstheme="majorHAnsi"/>
          <w:szCs w:val="20"/>
          <w:lang w:val="en-US"/>
        </w:rPr>
        <w:t>-Oxfordian (</w:t>
      </w:r>
      <w:proofErr w:type="spellStart"/>
      <w:r w:rsidRPr="002D482D">
        <w:rPr>
          <w:rFonts w:asciiTheme="majorHAnsi" w:hAnsiTheme="majorHAnsi" w:cstheme="majorHAnsi"/>
          <w:szCs w:val="20"/>
          <w:lang w:val="en-US"/>
        </w:rPr>
        <w:t>COx</w:t>
      </w:r>
      <w:proofErr w:type="spellEnd"/>
      <w:r w:rsidRPr="002D482D">
        <w:rPr>
          <w:rFonts w:asciiTheme="majorHAnsi" w:hAnsiTheme="majorHAnsi" w:cstheme="majorHAnsi"/>
          <w:szCs w:val="20"/>
          <w:lang w:val="en-US"/>
        </w:rPr>
        <w:t>) claystone under thermal changes. 21 March 2024, EPFL, Lausanne, Switzerland.</w:t>
      </w:r>
    </w:p>
    <w:p w14:paraId="324744FC" w14:textId="77777777" w:rsidR="00726185" w:rsidRPr="00F70322" w:rsidRDefault="00726185" w:rsidP="004F33C8">
      <w:pPr>
        <w:spacing w:after="120"/>
        <w:ind w:left="284" w:hanging="284"/>
        <w:rPr>
          <w:rFonts w:asciiTheme="majorHAnsi" w:hAnsiTheme="majorHAnsi" w:cstheme="majorHAnsi"/>
          <w:szCs w:val="20"/>
          <w:lang w:val="en-US"/>
        </w:rPr>
      </w:pPr>
    </w:p>
    <w:p w14:paraId="043397B5" w14:textId="4EB0DDFF" w:rsidR="004F33C8" w:rsidRPr="00CC58E4" w:rsidRDefault="004F33C8" w:rsidP="00726185">
      <w:pPr>
        <w:pStyle w:val="Heading2"/>
        <w:ind w:right="-27"/>
        <w:rPr>
          <w:rFonts w:cstheme="majorHAnsi"/>
          <w:lang w:val="en-US"/>
        </w:rPr>
      </w:pPr>
      <w:bookmarkStart w:id="20" w:name="_Toc224743861"/>
      <w:r w:rsidRPr="00CC58E4">
        <w:rPr>
          <w:rFonts w:cstheme="majorHAnsi"/>
          <w:lang w:val="en-US"/>
        </w:rPr>
        <w:t>Review of articles or projects</w:t>
      </w:r>
      <w:bookmarkEnd w:id="20"/>
    </w:p>
    <w:p w14:paraId="4A4FBF8A" w14:textId="77777777" w:rsidR="004F33C8" w:rsidRPr="006B5957" w:rsidRDefault="004F33C8" w:rsidP="004F33C8">
      <w:pPr>
        <w:spacing w:after="120"/>
        <w:ind w:left="284" w:right="-27" w:hanging="283"/>
        <w:jc w:val="both"/>
        <w:rPr>
          <w:rFonts w:asciiTheme="majorHAnsi" w:hAnsiTheme="majorHAnsi" w:cstheme="majorHAnsi"/>
          <w:bCs/>
          <w:color w:val="000000" w:themeColor="text1"/>
          <w:szCs w:val="20"/>
          <w:lang w:val="en-US"/>
        </w:rPr>
      </w:pPr>
      <w:r>
        <w:rPr>
          <w:rFonts w:asciiTheme="majorHAnsi" w:hAnsiTheme="majorHAnsi" w:cstheme="majorHAnsi"/>
          <w:b/>
          <w:color w:val="0070C0"/>
          <w:szCs w:val="20"/>
          <w:lang w:val="en-US"/>
        </w:rPr>
        <w:t xml:space="preserve">2026-Present </w:t>
      </w:r>
      <w:r>
        <w:rPr>
          <w:rFonts w:asciiTheme="majorHAnsi" w:hAnsiTheme="majorHAnsi" w:cstheme="majorHAnsi"/>
          <w:bCs/>
          <w:color w:val="000000" w:themeColor="text1"/>
          <w:szCs w:val="20"/>
          <w:lang w:val="en-US"/>
        </w:rPr>
        <w:t>Associate Editor of AGU’s Journal of Geophysical Research: Solid Earth</w:t>
      </w:r>
    </w:p>
    <w:p w14:paraId="7073E13B" w14:textId="77777777" w:rsidR="004F33C8" w:rsidRPr="0018496F" w:rsidRDefault="004F33C8" w:rsidP="004F33C8">
      <w:pPr>
        <w:spacing w:after="120"/>
        <w:ind w:left="284" w:right="-27" w:hanging="284"/>
        <w:jc w:val="both"/>
        <w:rPr>
          <w:rFonts w:asciiTheme="majorHAnsi" w:hAnsiTheme="majorHAnsi" w:cstheme="majorHAnsi"/>
          <w:szCs w:val="20"/>
          <w:lang w:val="en-US"/>
        </w:rPr>
      </w:pPr>
      <w:r w:rsidRPr="0018496F">
        <w:rPr>
          <w:rFonts w:asciiTheme="majorHAnsi" w:hAnsiTheme="majorHAnsi" w:cstheme="majorHAnsi"/>
          <w:b/>
          <w:color w:val="0070C0"/>
          <w:szCs w:val="20"/>
          <w:lang w:val="en-US"/>
        </w:rPr>
        <w:t>2017-Present</w:t>
      </w:r>
      <w:r w:rsidRPr="0018496F">
        <w:rPr>
          <w:rFonts w:asciiTheme="majorHAnsi" w:hAnsiTheme="majorHAnsi" w:cstheme="majorHAnsi"/>
          <w:szCs w:val="20"/>
          <w:lang w:val="en-US"/>
        </w:rPr>
        <w:t xml:space="preserve"> Founding member, editor, editorial committee member (from 2017 to 2024)</w:t>
      </w:r>
      <w:r>
        <w:rPr>
          <w:rFonts w:asciiTheme="majorHAnsi" w:hAnsiTheme="majorHAnsi" w:cstheme="majorHAnsi"/>
          <w:szCs w:val="20"/>
          <w:lang w:val="en-US"/>
        </w:rPr>
        <w:t xml:space="preserve"> </w:t>
      </w:r>
      <w:r w:rsidRPr="0018496F">
        <w:rPr>
          <w:rFonts w:asciiTheme="majorHAnsi" w:hAnsiTheme="majorHAnsi" w:cstheme="majorHAnsi"/>
          <w:szCs w:val="20"/>
          <w:lang w:val="en-US"/>
        </w:rPr>
        <w:t xml:space="preserve">at </w:t>
      </w:r>
      <w:proofErr w:type="spellStart"/>
      <w:r w:rsidRPr="0018496F">
        <w:rPr>
          <w:rFonts w:asciiTheme="majorHAnsi" w:hAnsiTheme="majorHAnsi" w:cstheme="majorHAnsi"/>
          <w:szCs w:val="20"/>
          <w:lang w:val="en-US"/>
        </w:rPr>
        <w:t>Volcanica</w:t>
      </w:r>
      <w:proofErr w:type="spellEnd"/>
      <w:r w:rsidRPr="0018496F">
        <w:rPr>
          <w:rFonts w:asciiTheme="majorHAnsi" w:hAnsiTheme="majorHAnsi" w:cstheme="majorHAnsi"/>
          <w:szCs w:val="20"/>
          <w:lang w:val="en-US"/>
        </w:rPr>
        <w:t>, the first and only Diamond Open Access peer-reviewed scientific journal in volcanology</w:t>
      </w:r>
    </w:p>
    <w:p w14:paraId="289474F1" w14:textId="77777777" w:rsidR="004F33C8" w:rsidRPr="0018496F" w:rsidRDefault="004F33C8" w:rsidP="004F33C8">
      <w:pPr>
        <w:spacing w:after="120"/>
        <w:ind w:left="284" w:right="-27" w:hanging="284"/>
        <w:jc w:val="both"/>
        <w:rPr>
          <w:rFonts w:asciiTheme="majorHAnsi" w:hAnsiTheme="majorHAnsi" w:cstheme="majorHAnsi"/>
          <w:szCs w:val="20"/>
          <w:lang w:val="en-US"/>
        </w:rPr>
      </w:pPr>
      <w:r w:rsidRPr="0018496F">
        <w:rPr>
          <w:rFonts w:asciiTheme="majorHAnsi" w:hAnsiTheme="majorHAnsi" w:cstheme="majorHAnsi"/>
          <w:b/>
          <w:color w:val="0070C0"/>
          <w:szCs w:val="20"/>
          <w:lang w:val="en-US"/>
        </w:rPr>
        <w:t>2018-2020</w:t>
      </w:r>
      <w:r w:rsidRPr="0018496F">
        <w:rPr>
          <w:rFonts w:asciiTheme="majorHAnsi" w:hAnsiTheme="majorHAnsi" w:cstheme="majorHAnsi"/>
          <w:szCs w:val="20"/>
          <w:lang w:val="en-US"/>
        </w:rPr>
        <w:t xml:space="preserve"> Guest editor of the </w:t>
      </w:r>
      <w:r>
        <w:rPr>
          <w:rFonts w:asciiTheme="majorHAnsi" w:hAnsiTheme="majorHAnsi" w:cstheme="majorHAnsi"/>
          <w:szCs w:val="20"/>
          <w:lang w:val="en-US"/>
        </w:rPr>
        <w:t xml:space="preserve">Springer </w:t>
      </w:r>
      <w:r w:rsidRPr="0018496F">
        <w:rPr>
          <w:rFonts w:asciiTheme="majorHAnsi" w:hAnsiTheme="majorHAnsi" w:cstheme="majorHAnsi"/>
          <w:szCs w:val="20"/>
          <w:lang w:val="en-US"/>
        </w:rPr>
        <w:t>Geothermal Energy Special Issue “From Exploration to Operation – Research Developments in Deep Geothermal Energy”</w:t>
      </w:r>
    </w:p>
    <w:p w14:paraId="62571997" w14:textId="77777777" w:rsidR="004F33C8" w:rsidRPr="004761A0" w:rsidRDefault="004F33C8" w:rsidP="004F33C8">
      <w:pPr>
        <w:spacing w:after="200"/>
        <w:ind w:left="284" w:right="-27" w:hanging="284"/>
        <w:jc w:val="both"/>
        <w:rPr>
          <w:rFonts w:asciiTheme="majorHAnsi" w:hAnsiTheme="majorHAnsi" w:cstheme="majorHAnsi"/>
          <w:iCs/>
          <w:szCs w:val="20"/>
          <w:lang w:val="en-US"/>
        </w:rPr>
      </w:pPr>
      <w:r w:rsidRPr="004761A0">
        <w:rPr>
          <w:rFonts w:asciiTheme="majorHAnsi" w:hAnsiTheme="majorHAnsi" w:cstheme="majorHAnsi"/>
          <w:b/>
          <w:iCs/>
          <w:color w:val="0070C0"/>
          <w:szCs w:val="20"/>
          <w:lang w:val="en-US"/>
        </w:rPr>
        <w:t>Reviewer for major international journals</w:t>
      </w:r>
      <w:r>
        <w:rPr>
          <w:rFonts w:asciiTheme="majorHAnsi" w:hAnsiTheme="majorHAnsi" w:cstheme="majorHAnsi"/>
          <w:b/>
          <w:iCs/>
          <w:color w:val="0070C0"/>
          <w:szCs w:val="20"/>
          <w:lang w:val="en-US"/>
        </w:rPr>
        <w:t>:</w:t>
      </w:r>
      <w:r w:rsidRPr="004761A0">
        <w:rPr>
          <w:rFonts w:asciiTheme="majorHAnsi" w:hAnsiTheme="majorHAnsi" w:cstheme="majorHAnsi"/>
          <w:iCs/>
          <w:szCs w:val="20"/>
          <w:lang w:val="en-US"/>
        </w:rPr>
        <w:t xml:space="preserve"> Nature Communications, Journal of Geophysical Research: Solid Earth, Nature Scientific Reports, Journal of Volcanology and Geothermal Research, </w:t>
      </w:r>
      <w:proofErr w:type="spellStart"/>
      <w:r w:rsidRPr="004761A0">
        <w:rPr>
          <w:rFonts w:asciiTheme="majorHAnsi" w:hAnsiTheme="majorHAnsi" w:cstheme="majorHAnsi"/>
          <w:iCs/>
          <w:szCs w:val="20"/>
          <w:lang w:val="en-US"/>
        </w:rPr>
        <w:t>Geothermics</w:t>
      </w:r>
      <w:proofErr w:type="spellEnd"/>
      <w:r w:rsidRPr="004761A0">
        <w:rPr>
          <w:rFonts w:asciiTheme="majorHAnsi" w:hAnsiTheme="majorHAnsi" w:cstheme="majorHAnsi"/>
          <w:iCs/>
          <w:szCs w:val="20"/>
          <w:lang w:val="en-US"/>
        </w:rPr>
        <w:t xml:space="preserve">, Journal of Petroleum Science and Engineering, Chemical Geology, </w:t>
      </w:r>
      <w:proofErr w:type="spellStart"/>
      <w:r w:rsidRPr="004761A0">
        <w:rPr>
          <w:rFonts w:asciiTheme="majorHAnsi" w:hAnsiTheme="majorHAnsi" w:cstheme="majorHAnsi"/>
          <w:iCs/>
          <w:szCs w:val="20"/>
          <w:lang w:val="en-US"/>
        </w:rPr>
        <w:t>Volcanica</w:t>
      </w:r>
      <w:proofErr w:type="spellEnd"/>
      <w:r w:rsidRPr="004761A0">
        <w:rPr>
          <w:rFonts w:asciiTheme="majorHAnsi" w:hAnsiTheme="majorHAnsi" w:cstheme="majorHAnsi"/>
          <w:iCs/>
          <w:szCs w:val="20"/>
          <w:lang w:val="en-US"/>
        </w:rPr>
        <w:t>, Bulletin of Volcanology</w:t>
      </w:r>
      <w:r>
        <w:rPr>
          <w:rFonts w:asciiTheme="majorHAnsi" w:hAnsiTheme="majorHAnsi" w:cstheme="majorHAnsi"/>
          <w:iCs/>
          <w:szCs w:val="20"/>
          <w:lang w:val="en-US"/>
        </w:rPr>
        <w:t>,</w:t>
      </w:r>
      <w:r w:rsidRPr="004761A0">
        <w:rPr>
          <w:rFonts w:asciiTheme="majorHAnsi" w:hAnsiTheme="majorHAnsi" w:cstheme="majorHAnsi"/>
          <w:iCs/>
          <w:szCs w:val="20"/>
          <w:lang w:val="en-US"/>
        </w:rPr>
        <w:t xml:space="preserve"> </w:t>
      </w:r>
      <w:proofErr w:type="spellStart"/>
      <w:r w:rsidRPr="004761A0">
        <w:rPr>
          <w:rFonts w:asciiTheme="majorHAnsi" w:hAnsiTheme="majorHAnsi" w:cstheme="majorHAnsi"/>
          <w:iCs/>
          <w:szCs w:val="20"/>
          <w:lang w:val="en-US"/>
        </w:rPr>
        <w:t>Heliyon</w:t>
      </w:r>
      <w:proofErr w:type="spellEnd"/>
      <w:r w:rsidRPr="004761A0">
        <w:rPr>
          <w:rFonts w:asciiTheme="majorHAnsi" w:hAnsiTheme="majorHAnsi" w:cstheme="majorHAnsi"/>
          <w:iCs/>
          <w:szCs w:val="20"/>
          <w:lang w:val="en-US"/>
        </w:rPr>
        <w:t xml:space="preserve">, Solid Earth, Environment Earth Sciences, Advances in Water Research, </w:t>
      </w:r>
    </w:p>
    <w:p w14:paraId="427DA01B" w14:textId="77777777" w:rsidR="004F33C8" w:rsidRPr="0018496F" w:rsidRDefault="004F33C8" w:rsidP="004F33C8">
      <w:pPr>
        <w:rPr>
          <w:rFonts w:asciiTheme="majorHAnsi" w:hAnsiTheme="majorHAnsi" w:cstheme="majorHAnsi"/>
          <w:lang w:val="en-US"/>
        </w:rPr>
      </w:pPr>
    </w:p>
    <w:p w14:paraId="6873F503" w14:textId="77777777" w:rsidR="004F33C8" w:rsidRPr="0018496F" w:rsidRDefault="004F33C8" w:rsidP="004F33C8">
      <w:pPr>
        <w:rPr>
          <w:rFonts w:asciiTheme="majorHAnsi" w:hAnsiTheme="majorHAnsi" w:cstheme="majorHAnsi"/>
          <w:lang w:val="en-US"/>
        </w:rPr>
      </w:pPr>
    </w:p>
    <w:p w14:paraId="438B5FB0" w14:textId="77777777" w:rsidR="004F33C8" w:rsidRPr="0064798C" w:rsidRDefault="004F33C8" w:rsidP="004F33C8">
      <w:pPr>
        <w:rPr>
          <w:rFonts w:asciiTheme="majorHAnsi" w:eastAsiaTheme="majorEastAsia" w:hAnsiTheme="majorHAnsi" w:cstheme="majorHAnsi"/>
          <w:color w:val="0070C0"/>
          <w:sz w:val="32"/>
          <w:szCs w:val="32"/>
          <w:lang w:val="en-US"/>
        </w:rPr>
      </w:pPr>
      <w:r w:rsidRPr="0064798C">
        <w:rPr>
          <w:rFonts w:cstheme="majorHAnsi"/>
          <w:lang w:val="en-US"/>
        </w:rPr>
        <w:br w:type="page"/>
      </w:r>
    </w:p>
    <w:p w14:paraId="54E2B67B" w14:textId="1DAD353D" w:rsidR="004F33C8" w:rsidRPr="00726185" w:rsidRDefault="004F33C8" w:rsidP="004F33C8">
      <w:pPr>
        <w:pStyle w:val="Heading1"/>
        <w:rPr>
          <w:rFonts w:cstheme="majorHAnsi"/>
          <w:sz w:val="32"/>
          <w:lang w:val="en-US"/>
        </w:rPr>
      </w:pPr>
      <w:bookmarkStart w:id="21" w:name="_Toc224743862"/>
      <w:r w:rsidRPr="00726185">
        <w:rPr>
          <w:rFonts w:cstheme="majorHAnsi"/>
          <w:sz w:val="32"/>
          <w:lang w:val="en-US"/>
        </w:rPr>
        <w:lastRenderedPageBreak/>
        <w:t>Service to the community</w:t>
      </w:r>
      <w:bookmarkEnd w:id="21"/>
    </w:p>
    <w:p w14:paraId="6D97F14D" w14:textId="18E023A7" w:rsidR="004F33C8" w:rsidRPr="00726185" w:rsidRDefault="004F33C8" w:rsidP="00726185">
      <w:pPr>
        <w:pStyle w:val="Heading2"/>
        <w:rPr>
          <w:rFonts w:cstheme="majorHAnsi"/>
          <w:sz w:val="20"/>
          <w:szCs w:val="20"/>
          <w:lang w:val="en-US"/>
        </w:rPr>
      </w:pPr>
      <w:bookmarkStart w:id="22" w:name="_Toc224743863"/>
      <w:r w:rsidRPr="004F33C8">
        <w:rPr>
          <w:rFonts w:cstheme="majorHAnsi"/>
          <w:sz w:val="20"/>
          <w:szCs w:val="20"/>
          <w:lang w:val="en-US"/>
        </w:rPr>
        <w:t>Leading teams, services, research and/or training departments</w:t>
      </w:r>
      <w:bookmarkEnd w:id="22"/>
    </w:p>
    <w:p w14:paraId="79111274" w14:textId="77777777" w:rsidR="004F33C8" w:rsidRPr="006B78A9" w:rsidRDefault="004F33C8" w:rsidP="004F33C8">
      <w:pPr>
        <w:ind w:left="284" w:hanging="284"/>
        <w:rPr>
          <w:rFonts w:asciiTheme="majorHAnsi" w:hAnsiTheme="majorHAnsi" w:cstheme="majorHAnsi"/>
          <w:lang w:val="en-US"/>
        </w:rPr>
      </w:pPr>
      <w:r w:rsidRPr="002E3786">
        <w:rPr>
          <w:rFonts w:asciiTheme="majorHAnsi" w:hAnsiTheme="majorHAnsi" w:cstheme="majorHAnsi"/>
          <w:b/>
          <w:bCs/>
          <w:color w:val="0070C0"/>
          <w:lang w:val="en-US"/>
        </w:rPr>
        <w:t>2022 – 2026</w:t>
      </w:r>
      <w:r w:rsidRPr="002E3786">
        <w:rPr>
          <w:rFonts w:asciiTheme="majorHAnsi" w:hAnsiTheme="majorHAnsi" w:cstheme="majorHAnsi"/>
          <w:color w:val="0070C0"/>
          <w:lang w:val="en-US"/>
        </w:rPr>
        <w:t xml:space="preserve"> </w:t>
      </w:r>
      <w:r w:rsidRPr="006B78A9">
        <w:rPr>
          <w:rFonts w:asciiTheme="majorHAnsi" w:hAnsiTheme="majorHAnsi" w:cstheme="majorHAnsi"/>
          <w:lang w:val="en-US"/>
        </w:rPr>
        <w:t>Director of the Rock Physics and Ge</w:t>
      </w:r>
      <w:r>
        <w:rPr>
          <w:rFonts w:asciiTheme="majorHAnsi" w:hAnsiTheme="majorHAnsi" w:cstheme="majorHAnsi"/>
          <w:lang w:val="en-US"/>
        </w:rPr>
        <w:t>ofluids Laboratory, Institute of Civil Engineering, École Polytechnique Fédérale de Lausanne, Lausanne, Switzerland</w:t>
      </w:r>
    </w:p>
    <w:p w14:paraId="667DC4AF" w14:textId="77777777" w:rsidR="004F33C8" w:rsidRPr="0034486E" w:rsidRDefault="004F33C8" w:rsidP="004F33C8">
      <w:pPr>
        <w:rPr>
          <w:rFonts w:asciiTheme="majorHAnsi" w:hAnsiTheme="majorHAnsi" w:cstheme="majorHAnsi"/>
          <w:lang w:val="en-US"/>
        </w:rPr>
      </w:pPr>
    </w:p>
    <w:p w14:paraId="01EF5D5F" w14:textId="3CF81C97" w:rsidR="004F33C8" w:rsidRPr="00726185" w:rsidRDefault="004F33C8" w:rsidP="004F33C8">
      <w:pPr>
        <w:pStyle w:val="Heading2"/>
        <w:rPr>
          <w:rFonts w:cstheme="majorHAnsi"/>
          <w:sz w:val="20"/>
          <w:szCs w:val="20"/>
          <w:lang w:val="en-US"/>
        </w:rPr>
      </w:pPr>
      <w:bookmarkStart w:id="23" w:name="_Toc224743865"/>
      <w:r w:rsidRPr="00726185">
        <w:rPr>
          <w:rFonts w:cstheme="majorHAnsi"/>
          <w:sz w:val="20"/>
          <w:szCs w:val="20"/>
          <w:lang w:val="en-US"/>
        </w:rPr>
        <w:t>Participation in the life of the research unit or institution</w:t>
      </w:r>
      <w:bookmarkEnd w:id="23"/>
    </w:p>
    <w:p w14:paraId="56DDB949" w14:textId="77777777" w:rsidR="004F33C8" w:rsidRPr="0018496F" w:rsidRDefault="004F33C8" w:rsidP="004F33C8">
      <w:pPr>
        <w:spacing w:after="120"/>
        <w:ind w:left="284" w:right="-291" w:hanging="284"/>
        <w:jc w:val="both"/>
        <w:rPr>
          <w:rFonts w:asciiTheme="majorHAnsi" w:hAnsiTheme="majorHAnsi" w:cstheme="majorHAnsi"/>
          <w:bCs/>
          <w:color w:val="000000" w:themeColor="text1"/>
          <w:szCs w:val="20"/>
          <w:lang w:val="en-US"/>
        </w:rPr>
      </w:pPr>
      <w:r w:rsidRPr="0018496F">
        <w:rPr>
          <w:rFonts w:asciiTheme="majorHAnsi" w:hAnsiTheme="majorHAnsi" w:cstheme="majorHAnsi"/>
          <w:b/>
          <w:color w:val="0070C0"/>
          <w:szCs w:val="20"/>
          <w:lang w:val="en-US"/>
        </w:rPr>
        <w:t>2022-</w:t>
      </w:r>
      <w:r>
        <w:rPr>
          <w:rFonts w:asciiTheme="majorHAnsi" w:hAnsiTheme="majorHAnsi" w:cstheme="majorHAnsi"/>
          <w:b/>
          <w:color w:val="0070C0"/>
          <w:szCs w:val="20"/>
          <w:lang w:val="en-US"/>
        </w:rPr>
        <w:t xml:space="preserve">2025 </w:t>
      </w:r>
      <w:r w:rsidRPr="0018496F">
        <w:rPr>
          <w:rFonts w:asciiTheme="majorHAnsi" w:hAnsiTheme="majorHAnsi" w:cstheme="majorHAnsi"/>
          <w:bCs/>
          <w:color w:val="000000" w:themeColor="text1"/>
          <w:szCs w:val="20"/>
          <w:lang w:val="en-US"/>
        </w:rPr>
        <w:t xml:space="preserve">Member of the ENAC Diversity Office at the École </w:t>
      </w:r>
      <w:r>
        <w:rPr>
          <w:rFonts w:asciiTheme="majorHAnsi" w:hAnsiTheme="majorHAnsi" w:cstheme="majorHAnsi"/>
          <w:bCs/>
          <w:color w:val="000000" w:themeColor="text1"/>
          <w:szCs w:val="20"/>
          <w:lang w:val="en-US"/>
        </w:rPr>
        <w:t>P</w:t>
      </w:r>
      <w:r w:rsidRPr="0018496F">
        <w:rPr>
          <w:rFonts w:asciiTheme="majorHAnsi" w:hAnsiTheme="majorHAnsi" w:cstheme="majorHAnsi"/>
          <w:bCs/>
          <w:color w:val="000000" w:themeColor="text1"/>
          <w:szCs w:val="20"/>
          <w:lang w:val="en-US"/>
        </w:rPr>
        <w:t xml:space="preserve">olytechnique </w:t>
      </w:r>
      <w:r>
        <w:rPr>
          <w:rFonts w:asciiTheme="majorHAnsi" w:hAnsiTheme="majorHAnsi" w:cstheme="majorHAnsi"/>
          <w:bCs/>
          <w:color w:val="000000" w:themeColor="text1"/>
          <w:szCs w:val="20"/>
          <w:lang w:val="en-US"/>
        </w:rPr>
        <w:t>F</w:t>
      </w:r>
      <w:r w:rsidRPr="0018496F">
        <w:rPr>
          <w:rFonts w:asciiTheme="majorHAnsi" w:hAnsiTheme="majorHAnsi" w:cstheme="majorHAnsi"/>
          <w:bCs/>
          <w:color w:val="000000" w:themeColor="text1"/>
          <w:szCs w:val="20"/>
          <w:lang w:val="en-US"/>
        </w:rPr>
        <w:t>édérale de Lausanne (EPFL)</w:t>
      </w:r>
      <w:r>
        <w:rPr>
          <w:rFonts w:asciiTheme="majorHAnsi" w:hAnsiTheme="majorHAnsi" w:cstheme="majorHAnsi"/>
          <w:bCs/>
          <w:color w:val="000000" w:themeColor="text1"/>
          <w:szCs w:val="20"/>
          <w:lang w:val="en-US"/>
        </w:rPr>
        <w:t>, Switzerland</w:t>
      </w:r>
    </w:p>
    <w:p w14:paraId="131A1312" w14:textId="77777777" w:rsidR="004F33C8" w:rsidRPr="0018496F" w:rsidRDefault="004F33C8" w:rsidP="004F33C8">
      <w:pPr>
        <w:spacing w:after="120"/>
        <w:ind w:left="284" w:right="-291" w:hanging="284"/>
        <w:jc w:val="both"/>
        <w:rPr>
          <w:rFonts w:asciiTheme="majorHAnsi" w:hAnsiTheme="majorHAnsi" w:cstheme="majorHAnsi"/>
          <w:bCs/>
          <w:szCs w:val="20"/>
          <w:lang w:val="en-US"/>
        </w:rPr>
      </w:pPr>
      <w:r w:rsidRPr="0018496F">
        <w:rPr>
          <w:rFonts w:asciiTheme="majorHAnsi" w:hAnsiTheme="majorHAnsi" w:cstheme="majorHAnsi"/>
          <w:b/>
          <w:color w:val="0070C0"/>
          <w:szCs w:val="20"/>
          <w:lang w:val="en-US"/>
        </w:rPr>
        <w:t>2022-</w:t>
      </w:r>
      <w:r>
        <w:rPr>
          <w:rFonts w:asciiTheme="majorHAnsi" w:hAnsiTheme="majorHAnsi" w:cstheme="majorHAnsi"/>
          <w:b/>
          <w:color w:val="0070C0"/>
          <w:szCs w:val="20"/>
          <w:lang w:val="en-US"/>
        </w:rPr>
        <w:t>2025</w:t>
      </w:r>
      <w:r w:rsidRPr="0018496F">
        <w:rPr>
          <w:rFonts w:asciiTheme="majorHAnsi" w:hAnsiTheme="majorHAnsi" w:cstheme="majorHAnsi"/>
          <w:b/>
          <w:color w:val="0070C0"/>
          <w:szCs w:val="20"/>
          <w:lang w:val="en-US"/>
        </w:rPr>
        <w:t xml:space="preserve"> </w:t>
      </w:r>
      <w:r w:rsidRPr="0018496F">
        <w:rPr>
          <w:rFonts w:asciiTheme="majorHAnsi" w:hAnsiTheme="majorHAnsi" w:cstheme="majorHAnsi"/>
          <w:bCs/>
          <w:szCs w:val="20"/>
          <w:lang w:val="en-US"/>
        </w:rPr>
        <w:t xml:space="preserve">Member of the </w:t>
      </w:r>
      <w:proofErr w:type="spellStart"/>
      <w:r w:rsidRPr="0018496F">
        <w:rPr>
          <w:rFonts w:asciiTheme="majorHAnsi" w:hAnsiTheme="majorHAnsi" w:cstheme="majorHAnsi"/>
          <w:bCs/>
          <w:szCs w:val="20"/>
          <w:lang w:val="en-US"/>
        </w:rPr>
        <w:t>GEOscience</w:t>
      </w:r>
      <w:proofErr w:type="spellEnd"/>
      <w:r w:rsidRPr="0018496F">
        <w:rPr>
          <w:rFonts w:asciiTheme="majorHAnsi" w:hAnsiTheme="majorHAnsi" w:cstheme="majorHAnsi"/>
          <w:bCs/>
          <w:szCs w:val="20"/>
          <w:lang w:val="en-US"/>
        </w:rPr>
        <w:t xml:space="preserve"> Diversity &amp; Equality Switzerland (GEODES) committee</w:t>
      </w:r>
      <w:r>
        <w:rPr>
          <w:rFonts w:asciiTheme="majorHAnsi" w:hAnsiTheme="majorHAnsi" w:cstheme="majorHAnsi"/>
          <w:bCs/>
          <w:szCs w:val="20"/>
          <w:lang w:val="en-US"/>
        </w:rPr>
        <w:t>, Switzerland</w:t>
      </w:r>
    </w:p>
    <w:p w14:paraId="6A5A5315" w14:textId="77777777" w:rsidR="004F33C8" w:rsidRDefault="004F33C8" w:rsidP="004F33C8">
      <w:pPr>
        <w:spacing w:after="120"/>
        <w:ind w:left="284" w:right="-291" w:hanging="284"/>
        <w:jc w:val="both"/>
        <w:rPr>
          <w:rFonts w:asciiTheme="majorHAnsi" w:hAnsiTheme="majorHAnsi" w:cstheme="majorHAnsi"/>
          <w:bCs/>
          <w:szCs w:val="20"/>
          <w:lang w:val="en-US"/>
        </w:rPr>
      </w:pPr>
      <w:r w:rsidRPr="0018496F">
        <w:rPr>
          <w:rFonts w:asciiTheme="majorHAnsi" w:hAnsiTheme="majorHAnsi" w:cstheme="majorHAnsi"/>
          <w:b/>
          <w:color w:val="0070C0"/>
          <w:szCs w:val="20"/>
          <w:lang w:val="en-US"/>
        </w:rPr>
        <w:t xml:space="preserve">2022-2024 </w:t>
      </w:r>
      <w:r w:rsidRPr="0018496F">
        <w:rPr>
          <w:rFonts w:asciiTheme="majorHAnsi" w:hAnsiTheme="majorHAnsi" w:cstheme="majorHAnsi"/>
          <w:bCs/>
          <w:szCs w:val="20"/>
          <w:lang w:val="en-US"/>
        </w:rPr>
        <w:t xml:space="preserve">Member of the Executive Committee of CLIMACT: Center for Climate Impact and Action at the Université de Lausanne (UNIL) and </w:t>
      </w:r>
      <w:r w:rsidRPr="0018496F">
        <w:rPr>
          <w:rFonts w:asciiTheme="majorHAnsi" w:hAnsiTheme="majorHAnsi" w:cstheme="majorHAnsi"/>
          <w:bCs/>
          <w:color w:val="000000" w:themeColor="text1"/>
          <w:szCs w:val="20"/>
          <w:lang w:val="en-US"/>
        </w:rPr>
        <w:t xml:space="preserve">École </w:t>
      </w:r>
      <w:r>
        <w:rPr>
          <w:rFonts w:asciiTheme="majorHAnsi" w:hAnsiTheme="majorHAnsi" w:cstheme="majorHAnsi"/>
          <w:bCs/>
          <w:color w:val="000000" w:themeColor="text1"/>
          <w:szCs w:val="20"/>
          <w:lang w:val="en-US"/>
        </w:rPr>
        <w:t>P</w:t>
      </w:r>
      <w:r w:rsidRPr="0018496F">
        <w:rPr>
          <w:rFonts w:asciiTheme="majorHAnsi" w:hAnsiTheme="majorHAnsi" w:cstheme="majorHAnsi"/>
          <w:bCs/>
          <w:color w:val="000000" w:themeColor="text1"/>
          <w:szCs w:val="20"/>
          <w:lang w:val="en-US"/>
        </w:rPr>
        <w:t xml:space="preserve">olytechnique </w:t>
      </w:r>
      <w:r>
        <w:rPr>
          <w:rFonts w:asciiTheme="majorHAnsi" w:hAnsiTheme="majorHAnsi" w:cstheme="majorHAnsi"/>
          <w:bCs/>
          <w:color w:val="000000" w:themeColor="text1"/>
          <w:szCs w:val="20"/>
          <w:lang w:val="en-US"/>
        </w:rPr>
        <w:t>F</w:t>
      </w:r>
      <w:r w:rsidRPr="0018496F">
        <w:rPr>
          <w:rFonts w:asciiTheme="majorHAnsi" w:hAnsiTheme="majorHAnsi" w:cstheme="majorHAnsi"/>
          <w:bCs/>
          <w:color w:val="000000" w:themeColor="text1"/>
          <w:szCs w:val="20"/>
          <w:lang w:val="en-US"/>
        </w:rPr>
        <w:t>édérale de Lausanne (</w:t>
      </w:r>
      <w:r w:rsidRPr="0018496F">
        <w:rPr>
          <w:rFonts w:asciiTheme="majorHAnsi" w:hAnsiTheme="majorHAnsi" w:cstheme="majorHAnsi"/>
          <w:bCs/>
          <w:szCs w:val="20"/>
          <w:lang w:val="en-US"/>
        </w:rPr>
        <w:t>EPFL)</w:t>
      </w:r>
      <w:r>
        <w:rPr>
          <w:rFonts w:asciiTheme="majorHAnsi" w:hAnsiTheme="majorHAnsi" w:cstheme="majorHAnsi"/>
          <w:bCs/>
          <w:szCs w:val="20"/>
          <w:lang w:val="en-US"/>
        </w:rPr>
        <w:t>, Switzerland</w:t>
      </w:r>
    </w:p>
    <w:p w14:paraId="521D7D94" w14:textId="77777777" w:rsidR="00CC46C1" w:rsidRPr="0018496F" w:rsidRDefault="00CC46C1" w:rsidP="004F33C8">
      <w:pPr>
        <w:spacing w:after="120"/>
        <w:ind w:left="284" w:right="-291" w:hanging="284"/>
        <w:jc w:val="both"/>
        <w:rPr>
          <w:rFonts w:asciiTheme="majorHAnsi" w:hAnsiTheme="majorHAnsi" w:cstheme="majorHAnsi"/>
          <w:bCs/>
          <w:szCs w:val="20"/>
          <w:lang w:val="en-US"/>
        </w:rPr>
      </w:pPr>
    </w:p>
    <w:p w14:paraId="689A3CFF" w14:textId="55B0A326" w:rsidR="004F33C8" w:rsidRPr="0034486E" w:rsidRDefault="00CC46C1" w:rsidP="004F33C8">
      <w:pPr>
        <w:pStyle w:val="Heading2"/>
        <w:rPr>
          <w:rFonts w:cstheme="majorHAnsi"/>
          <w:sz w:val="20"/>
          <w:szCs w:val="20"/>
          <w:lang w:val="en-US"/>
        </w:rPr>
      </w:pPr>
      <w:bookmarkStart w:id="24" w:name="_Toc224743867"/>
      <w:r w:rsidRPr="0034486E">
        <w:rPr>
          <w:rFonts w:cstheme="majorHAnsi"/>
          <w:sz w:val="20"/>
          <w:szCs w:val="20"/>
          <w:lang w:val="en-US"/>
        </w:rPr>
        <w:t xml:space="preserve">International </w:t>
      </w:r>
      <w:r w:rsidR="004F33C8" w:rsidRPr="0034486E">
        <w:rPr>
          <w:sz w:val="20"/>
          <w:szCs w:val="20"/>
          <w:lang w:val="en-US"/>
        </w:rPr>
        <w:t xml:space="preserve">conference </w:t>
      </w:r>
      <w:proofErr w:type="spellStart"/>
      <w:r w:rsidR="004F33C8" w:rsidRPr="0034486E">
        <w:rPr>
          <w:sz w:val="20"/>
          <w:szCs w:val="20"/>
          <w:lang w:val="en-US"/>
        </w:rPr>
        <w:t>organisation</w:t>
      </w:r>
      <w:bookmarkEnd w:id="24"/>
      <w:proofErr w:type="spellEnd"/>
    </w:p>
    <w:p w14:paraId="0023040B" w14:textId="77777777" w:rsidR="004F33C8" w:rsidRPr="0018496F" w:rsidRDefault="004F33C8" w:rsidP="004F33C8">
      <w:pPr>
        <w:spacing w:after="120"/>
        <w:ind w:left="142" w:right="-27" w:hanging="142"/>
        <w:jc w:val="both"/>
        <w:rPr>
          <w:rFonts w:asciiTheme="majorHAnsi" w:hAnsiTheme="majorHAnsi" w:cstheme="majorHAnsi"/>
          <w:bCs/>
          <w:szCs w:val="20"/>
        </w:rPr>
      </w:pPr>
      <w:r w:rsidRPr="0018496F">
        <w:rPr>
          <w:rFonts w:asciiTheme="majorHAnsi" w:hAnsiTheme="majorHAnsi" w:cstheme="majorHAnsi"/>
          <w:b/>
          <w:color w:val="0070C0"/>
          <w:szCs w:val="20"/>
        </w:rPr>
        <w:t xml:space="preserve">2023-2026 </w:t>
      </w:r>
      <w:r w:rsidRPr="0018496F">
        <w:rPr>
          <w:rFonts w:asciiTheme="majorHAnsi" w:hAnsiTheme="majorHAnsi" w:cstheme="majorHAnsi"/>
          <w:bCs/>
          <w:szCs w:val="20"/>
        </w:rPr>
        <w:t>16</w:t>
      </w:r>
      <w:r w:rsidRPr="0018496F">
        <w:rPr>
          <w:rFonts w:asciiTheme="majorHAnsi" w:hAnsiTheme="majorHAnsi" w:cstheme="majorHAnsi"/>
          <w:bCs/>
          <w:szCs w:val="20"/>
          <w:vertAlign w:val="superscript"/>
        </w:rPr>
        <w:t>th</w:t>
      </w:r>
      <w:r w:rsidRPr="0018496F">
        <w:rPr>
          <w:rFonts w:asciiTheme="majorHAnsi" w:hAnsiTheme="majorHAnsi" w:cstheme="majorHAnsi"/>
          <w:bCs/>
          <w:szCs w:val="20"/>
        </w:rPr>
        <w:t xml:space="preserve"> </w:t>
      </w:r>
      <w:proofErr w:type="spellStart"/>
      <w:r w:rsidRPr="0018496F">
        <w:rPr>
          <w:rFonts w:asciiTheme="majorHAnsi" w:hAnsiTheme="majorHAnsi" w:cstheme="majorHAnsi"/>
          <w:bCs/>
          <w:szCs w:val="20"/>
        </w:rPr>
        <w:t>Euroconference</w:t>
      </w:r>
      <w:proofErr w:type="spellEnd"/>
      <w:r w:rsidRPr="0018496F">
        <w:rPr>
          <w:rFonts w:asciiTheme="majorHAnsi" w:hAnsiTheme="majorHAnsi" w:cstheme="majorHAnsi"/>
          <w:bCs/>
          <w:szCs w:val="20"/>
        </w:rPr>
        <w:t xml:space="preserve"> on Rock Physics and Rock Mechanics, Local organizing committee, Les </w:t>
      </w:r>
      <w:proofErr w:type="spellStart"/>
      <w:r w:rsidRPr="0018496F">
        <w:rPr>
          <w:rFonts w:asciiTheme="majorHAnsi" w:hAnsiTheme="majorHAnsi" w:cstheme="majorHAnsi"/>
          <w:bCs/>
          <w:szCs w:val="20"/>
        </w:rPr>
        <w:t>Diablerets</w:t>
      </w:r>
      <w:proofErr w:type="spellEnd"/>
      <w:r w:rsidRPr="0018496F">
        <w:rPr>
          <w:rFonts w:asciiTheme="majorHAnsi" w:hAnsiTheme="majorHAnsi" w:cstheme="majorHAnsi"/>
          <w:bCs/>
          <w:szCs w:val="20"/>
        </w:rPr>
        <w:t>, Switzerland, January 2026.</w:t>
      </w:r>
    </w:p>
    <w:p w14:paraId="5A5EC1B5" w14:textId="77777777" w:rsidR="004F33C8" w:rsidRPr="0018496F" w:rsidRDefault="004F33C8" w:rsidP="004F33C8">
      <w:pPr>
        <w:spacing w:after="120"/>
        <w:ind w:left="142" w:right="-27" w:hanging="142"/>
        <w:jc w:val="both"/>
        <w:rPr>
          <w:rFonts w:asciiTheme="majorHAnsi" w:hAnsiTheme="majorHAnsi" w:cstheme="majorHAnsi"/>
          <w:bCs/>
          <w:szCs w:val="20"/>
        </w:rPr>
      </w:pPr>
      <w:r w:rsidRPr="0018496F">
        <w:rPr>
          <w:rFonts w:asciiTheme="majorHAnsi" w:hAnsiTheme="majorHAnsi" w:cstheme="majorHAnsi"/>
          <w:b/>
          <w:color w:val="0070C0"/>
          <w:szCs w:val="20"/>
        </w:rPr>
        <w:t xml:space="preserve">2025 </w:t>
      </w:r>
      <w:r w:rsidRPr="0018496F">
        <w:rPr>
          <w:rFonts w:asciiTheme="majorHAnsi" w:hAnsiTheme="majorHAnsi" w:cstheme="majorHAnsi"/>
          <w:bCs/>
          <w:szCs w:val="20"/>
        </w:rPr>
        <w:t>IAVCEI Scientific Assembly 2025, Local organizing committee, Convener of “Hydrothermal alteration in volcanic systems” session, Geneva, Switzerland, July 2025.</w:t>
      </w:r>
    </w:p>
    <w:p w14:paraId="003A20F0" w14:textId="77777777" w:rsidR="004F33C8" w:rsidRPr="0018496F" w:rsidRDefault="004F33C8" w:rsidP="004F33C8">
      <w:pPr>
        <w:spacing w:after="120"/>
        <w:ind w:left="142" w:right="-27" w:hanging="142"/>
        <w:jc w:val="both"/>
        <w:rPr>
          <w:rFonts w:asciiTheme="majorHAnsi" w:hAnsiTheme="majorHAnsi" w:cstheme="majorHAnsi"/>
          <w:bCs/>
          <w:szCs w:val="20"/>
        </w:rPr>
      </w:pPr>
      <w:r w:rsidRPr="0018496F">
        <w:rPr>
          <w:rFonts w:asciiTheme="majorHAnsi" w:hAnsiTheme="majorHAnsi" w:cstheme="majorHAnsi"/>
          <w:b/>
          <w:color w:val="0070C0"/>
          <w:szCs w:val="20"/>
        </w:rPr>
        <w:t>2024</w:t>
      </w:r>
      <w:r w:rsidRPr="0018496F">
        <w:rPr>
          <w:rFonts w:asciiTheme="majorHAnsi" w:hAnsiTheme="majorHAnsi" w:cstheme="majorHAnsi"/>
          <w:bCs/>
          <w:color w:val="000000" w:themeColor="text1"/>
          <w:szCs w:val="20"/>
        </w:rPr>
        <w:t xml:space="preserve"> European Geosciences Union (EGU) General Assembly, Convener of “</w:t>
      </w:r>
      <w:r w:rsidRPr="0018496F">
        <w:rPr>
          <w:rFonts w:asciiTheme="majorHAnsi" w:hAnsiTheme="majorHAnsi" w:cstheme="majorHAnsi"/>
          <w:bCs/>
          <w:szCs w:val="20"/>
        </w:rPr>
        <w:t>Hydrothermal alteration in volcanic systems</w:t>
      </w:r>
      <w:r w:rsidRPr="0018496F">
        <w:rPr>
          <w:rFonts w:asciiTheme="majorHAnsi" w:hAnsiTheme="majorHAnsi" w:cstheme="majorHAnsi"/>
          <w:bCs/>
          <w:color w:val="000000" w:themeColor="text1"/>
          <w:szCs w:val="20"/>
        </w:rPr>
        <w:t>” session, Vienna, Austria, April 2024.</w:t>
      </w:r>
    </w:p>
    <w:p w14:paraId="510E536E" w14:textId="77777777" w:rsidR="004F33C8" w:rsidRPr="0018496F" w:rsidRDefault="004F33C8" w:rsidP="004F33C8">
      <w:pPr>
        <w:spacing w:after="120"/>
        <w:ind w:left="142" w:right="-27" w:hanging="142"/>
        <w:jc w:val="both"/>
        <w:rPr>
          <w:rFonts w:asciiTheme="majorHAnsi" w:hAnsiTheme="majorHAnsi" w:cstheme="majorHAnsi"/>
          <w:bCs/>
          <w:color w:val="0070C0"/>
          <w:szCs w:val="20"/>
        </w:rPr>
      </w:pPr>
      <w:r w:rsidRPr="0018496F">
        <w:rPr>
          <w:rFonts w:asciiTheme="majorHAnsi" w:hAnsiTheme="majorHAnsi" w:cstheme="majorHAnsi"/>
          <w:b/>
          <w:color w:val="0070C0"/>
          <w:szCs w:val="20"/>
        </w:rPr>
        <w:t xml:space="preserve">2023 </w:t>
      </w:r>
      <w:r w:rsidRPr="0018496F">
        <w:rPr>
          <w:rFonts w:asciiTheme="majorHAnsi" w:hAnsiTheme="majorHAnsi" w:cstheme="majorHAnsi"/>
          <w:bCs/>
          <w:color w:val="000000" w:themeColor="text1"/>
          <w:szCs w:val="20"/>
        </w:rPr>
        <w:t>European Geosciences Union (EGU) General Assembly, Co-convener of “Volcanic hydrothermal alteration and fluid-rock interactions” session, Vienna, Austria, April 2023.</w:t>
      </w:r>
    </w:p>
    <w:p w14:paraId="2DA37E4D" w14:textId="77777777" w:rsidR="004F33C8" w:rsidRDefault="004F33C8" w:rsidP="004F33C8">
      <w:pPr>
        <w:spacing w:after="120"/>
        <w:ind w:left="142" w:right="-27" w:hanging="142"/>
        <w:jc w:val="both"/>
        <w:rPr>
          <w:rFonts w:asciiTheme="majorHAnsi" w:hAnsiTheme="majorHAnsi" w:cstheme="majorHAnsi"/>
          <w:bCs/>
          <w:szCs w:val="20"/>
        </w:rPr>
      </w:pPr>
      <w:r w:rsidRPr="0018496F">
        <w:rPr>
          <w:rFonts w:asciiTheme="majorHAnsi" w:hAnsiTheme="majorHAnsi" w:cstheme="majorHAnsi"/>
          <w:b/>
          <w:color w:val="0070C0"/>
          <w:szCs w:val="20"/>
          <w:lang w:val="en-US"/>
        </w:rPr>
        <w:t xml:space="preserve">2018, 2020 </w:t>
      </w:r>
      <w:r w:rsidRPr="0018496F">
        <w:rPr>
          <w:rFonts w:asciiTheme="majorHAnsi" w:hAnsiTheme="majorHAnsi" w:cstheme="majorHAnsi"/>
          <w:szCs w:val="20"/>
          <w:lang w:val="en-US"/>
        </w:rPr>
        <w:t xml:space="preserve">European Geothermal Workshop, </w:t>
      </w:r>
      <w:r w:rsidRPr="0018496F">
        <w:rPr>
          <w:rFonts w:asciiTheme="majorHAnsi" w:hAnsiTheme="majorHAnsi" w:cstheme="majorHAnsi"/>
          <w:bCs/>
          <w:szCs w:val="20"/>
        </w:rPr>
        <w:t>Local organizing committee, Strasbourg, France (October 2018) and Online (2020).</w:t>
      </w:r>
    </w:p>
    <w:p w14:paraId="743121F1" w14:textId="77777777" w:rsidR="004F33C8" w:rsidRPr="00E328C3" w:rsidRDefault="004F33C8" w:rsidP="004F33C8">
      <w:pPr>
        <w:rPr>
          <w:rFonts w:asciiTheme="majorHAnsi" w:hAnsiTheme="majorHAnsi" w:cstheme="majorHAnsi"/>
        </w:rPr>
      </w:pPr>
    </w:p>
    <w:p w14:paraId="1BF00FD1" w14:textId="746FC88F" w:rsidR="004F33C8" w:rsidRPr="004F33C8" w:rsidRDefault="004F33C8" w:rsidP="004F33C8">
      <w:pPr>
        <w:pStyle w:val="Heading2"/>
        <w:rPr>
          <w:rFonts w:cstheme="majorHAnsi"/>
          <w:sz w:val="20"/>
          <w:szCs w:val="20"/>
          <w:lang w:val="en-US"/>
        </w:rPr>
      </w:pPr>
      <w:bookmarkStart w:id="25" w:name="_Toc224743868"/>
      <w:r w:rsidRPr="004F33C8">
        <w:rPr>
          <w:rFonts w:cstheme="majorHAnsi"/>
          <w:sz w:val="20"/>
          <w:szCs w:val="20"/>
          <w:lang w:val="en-US"/>
        </w:rPr>
        <w:t>Popularizing science</w:t>
      </w:r>
      <w:bookmarkEnd w:id="25"/>
    </w:p>
    <w:p w14:paraId="639B82BD" w14:textId="77777777" w:rsidR="004F33C8" w:rsidRPr="004F33C8" w:rsidRDefault="004F33C8" w:rsidP="004F33C8">
      <w:pPr>
        <w:spacing w:after="120"/>
        <w:rPr>
          <w:rFonts w:asciiTheme="majorHAnsi" w:hAnsiTheme="majorHAnsi" w:cstheme="majorHAnsi"/>
          <w:b/>
          <w:bCs/>
          <w:lang w:val="en-US"/>
        </w:rPr>
      </w:pPr>
      <w:r w:rsidRPr="004F33C8">
        <w:rPr>
          <w:rFonts w:asciiTheme="majorHAnsi" w:hAnsiTheme="majorHAnsi" w:cstheme="majorHAnsi"/>
          <w:b/>
          <w:bCs/>
          <w:lang w:val="en-US"/>
        </w:rPr>
        <w:t>Videos</w:t>
      </w:r>
    </w:p>
    <w:p w14:paraId="5FF3873E" w14:textId="77777777" w:rsidR="004F33C8" w:rsidRDefault="004F33C8" w:rsidP="004F33C8">
      <w:pPr>
        <w:spacing w:after="120"/>
        <w:ind w:left="284" w:hanging="284"/>
        <w:rPr>
          <w:rFonts w:asciiTheme="majorHAnsi" w:hAnsiTheme="majorHAnsi" w:cstheme="majorHAnsi"/>
          <w:szCs w:val="20"/>
        </w:rPr>
      </w:pPr>
      <w:r w:rsidRPr="0018496F">
        <w:rPr>
          <w:rFonts w:asciiTheme="majorHAnsi" w:hAnsiTheme="majorHAnsi" w:cstheme="majorHAnsi"/>
          <w:b/>
          <w:bCs/>
          <w:color w:val="0070C0"/>
          <w:szCs w:val="20"/>
          <w:lang w:val="en-US"/>
        </w:rPr>
        <w:t xml:space="preserve">2020-2021 </w:t>
      </w:r>
      <w:r w:rsidRPr="0018496F">
        <w:rPr>
          <w:rFonts w:asciiTheme="majorHAnsi" w:hAnsiTheme="majorHAnsi" w:cstheme="majorHAnsi"/>
          <w:szCs w:val="20"/>
          <w:lang w:val="en-US"/>
        </w:rPr>
        <w:t xml:space="preserve">I supervised the creation of eight animated videos designed to communicate the different scientific missions of the </w:t>
      </w:r>
      <w:r w:rsidRPr="0018496F">
        <w:rPr>
          <w:rFonts w:asciiTheme="majorHAnsi" w:hAnsiTheme="majorHAnsi" w:cstheme="majorHAnsi"/>
          <w:bCs/>
          <w:szCs w:val="20"/>
          <w:lang w:val="en-CA"/>
        </w:rPr>
        <w:t>Interdisciplinary Thematic Institute for Geosciences for the Energy System Transition</w:t>
      </w:r>
      <w:r w:rsidRPr="0018496F">
        <w:rPr>
          <w:rFonts w:asciiTheme="majorHAnsi" w:hAnsiTheme="majorHAnsi" w:cstheme="majorHAnsi"/>
          <w:szCs w:val="20"/>
          <w:lang w:val="en-US"/>
        </w:rPr>
        <w:t xml:space="preserve"> (ITI </w:t>
      </w:r>
      <w:proofErr w:type="spellStart"/>
      <w:r w:rsidRPr="0018496F">
        <w:rPr>
          <w:rFonts w:asciiTheme="majorHAnsi" w:hAnsiTheme="majorHAnsi" w:cstheme="majorHAnsi"/>
          <w:szCs w:val="20"/>
          <w:lang w:val="en-US"/>
        </w:rPr>
        <w:t>GeoT</w:t>
      </w:r>
      <w:proofErr w:type="spellEnd"/>
      <w:r w:rsidRPr="0018496F">
        <w:rPr>
          <w:rFonts w:asciiTheme="majorHAnsi" w:hAnsiTheme="majorHAnsi" w:cstheme="majorHAnsi"/>
          <w:szCs w:val="20"/>
          <w:lang w:val="en-US"/>
        </w:rPr>
        <w:t xml:space="preserve">) to the general public. This work was undertaken as a result of a Master project conducted by Jérôme Arnaud (see </w:t>
      </w:r>
      <w:proofErr w:type="spellStart"/>
      <w:r>
        <w:rPr>
          <w:rFonts w:asciiTheme="majorHAnsi" w:hAnsiTheme="majorHAnsi" w:cstheme="majorHAnsi"/>
          <w:szCs w:val="20"/>
          <w:lang w:val="en-US"/>
        </w:rPr>
        <w:t>Encadrement</w:t>
      </w:r>
      <w:proofErr w:type="spellEnd"/>
      <w:r>
        <w:rPr>
          <w:rFonts w:asciiTheme="majorHAnsi" w:hAnsiTheme="majorHAnsi" w:cstheme="majorHAnsi"/>
          <w:szCs w:val="20"/>
          <w:lang w:val="en-US"/>
        </w:rPr>
        <w:t xml:space="preserve"> / Supervision</w:t>
      </w:r>
      <w:r w:rsidRPr="0018496F">
        <w:rPr>
          <w:rFonts w:asciiTheme="majorHAnsi" w:hAnsiTheme="majorHAnsi" w:cstheme="majorHAnsi"/>
          <w:szCs w:val="20"/>
          <w:lang w:val="en-US"/>
        </w:rPr>
        <w:t xml:space="preserve">). All videos can be found here (I am the narrator of the English videos): </w:t>
      </w:r>
      <w:hyperlink r:id="rId15" w:history="1">
        <w:r w:rsidRPr="0018496F">
          <w:rPr>
            <w:rStyle w:val="Hyperlink"/>
            <w:rFonts w:asciiTheme="majorHAnsi" w:hAnsiTheme="majorHAnsi" w:cstheme="majorHAnsi"/>
            <w:szCs w:val="20"/>
            <w:lang w:val="en-US"/>
          </w:rPr>
          <w:t>https://geot.unistra.fr/science-society/scientific-mediation</w:t>
        </w:r>
      </w:hyperlink>
    </w:p>
    <w:p w14:paraId="1C9835A9" w14:textId="77777777" w:rsidR="004F33C8" w:rsidRDefault="004F33C8" w:rsidP="004F33C8">
      <w:pPr>
        <w:spacing w:after="120"/>
        <w:ind w:left="284" w:hanging="284"/>
        <w:rPr>
          <w:rFonts w:asciiTheme="majorHAnsi" w:hAnsiTheme="majorHAnsi" w:cstheme="majorHAnsi"/>
          <w:b/>
          <w:bCs/>
          <w:szCs w:val="20"/>
          <w:lang w:val="en-US"/>
        </w:rPr>
      </w:pPr>
      <w:r>
        <w:rPr>
          <w:rFonts w:asciiTheme="majorHAnsi" w:hAnsiTheme="majorHAnsi" w:cstheme="majorHAnsi"/>
          <w:b/>
          <w:bCs/>
          <w:szCs w:val="20"/>
          <w:lang w:val="en-US"/>
        </w:rPr>
        <w:t>Blog posts</w:t>
      </w:r>
    </w:p>
    <w:p w14:paraId="164F4999" w14:textId="77777777" w:rsidR="004F33C8" w:rsidRPr="00B61278" w:rsidRDefault="004F33C8" w:rsidP="004F33C8">
      <w:pPr>
        <w:spacing w:after="120"/>
        <w:ind w:left="284" w:right="-7" w:hanging="284"/>
        <w:rPr>
          <w:rFonts w:asciiTheme="majorHAnsi" w:eastAsia="Arial Unicode MS" w:hAnsiTheme="majorHAnsi" w:cstheme="majorHAnsi"/>
          <w:color w:val="000000" w:themeColor="text1"/>
          <w:szCs w:val="20"/>
          <w:lang w:val="en-US"/>
        </w:rPr>
      </w:pPr>
      <w:r w:rsidRPr="00B61278">
        <w:rPr>
          <w:rFonts w:asciiTheme="majorHAnsi" w:eastAsia="Arial Unicode MS" w:hAnsiTheme="majorHAnsi" w:cstheme="majorHAnsi"/>
          <w:b/>
          <w:bCs/>
          <w:color w:val="0070C0"/>
          <w:szCs w:val="20"/>
          <w:lang w:val="en-US"/>
        </w:rPr>
        <w:t xml:space="preserve">2017 </w:t>
      </w:r>
      <w:r w:rsidRPr="00B61278">
        <w:rPr>
          <w:rFonts w:asciiTheme="majorHAnsi" w:eastAsia="Arial Unicode MS" w:hAnsiTheme="majorHAnsi" w:cstheme="majorHAnsi"/>
          <w:b/>
          <w:color w:val="000000" w:themeColor="text1"/>
          <w:szCs w:val="20"/>
          <w:lang w:val="en-US"/>
        </w:rPr>
        <w:t>Kushnir, A.R.L.</w:t>
      </w:r>
      <w:r w:rsidRPr="00B61278">
        <w:rPr>
          <w:rFonts w:asciiTheme="majorHAnsi" w:eastAsia="Arial Unicode MS" w:hAnsiTheme="majorHAnsi" w:cstheme="majorHAnsi"/>
          <w:color w:val="000000" w:themeColor="text1"/>
          <w:szCs w:val="20"/>
          <w:lang w:val="en-US"/>
        </w:rPr>
        <w:t xml:space="preserve"> (2017) </w:t>
      </w:r>
      <w:r w:rsidRPr="00B61278">
        <w:rPr>
          <w:rFonts w:asciiTheme="majorHAnsi" w:eastAsia="Arial Unicode MS" w:hAnsiTheme="majorHAnsi" w:cstheme="majorHAnsi"/>
          <w:b/>
          <w:color w:val="000000" w:themeColor="text1"/>
          <w:szCs w:val="20"/>
          <w:lang w:val="en-US"/>
        </w:rPr>
        <w:t xml:space="preserve">A little fracture can go a long way: How experiments illuminate our understanding of volcanic eruptions. </w:t>
      </w:r>
      <w:r w:rsidRPr="00B61278">
        <w:rPr>
          <w:rFonts w:asciiTheme="majorHAnsi" w:eastAsia="Arial Unicode MS" w:hAnsiTheme="majorHAnsi" w:cstheme="majorHAnsi"/>
          <w:color w:val="000000" w:themeColor="text1"/>
          <w:szCs w:val="20"/>
          <w:lang w:val="en-US"/>
        </w:rPr>
        <w:t>EGU Geochemistry, Mineralogy, Petrology, and Volcanology Division Blog. 1 December 2017</w:t>
      </w:r>
      <w:r w:rsidRPr="00B61278">
        <w:rPr>
          <w:rFonts w:asciiTheme="majorHAnsi" w:eastAsia="Arial Unicode MS" w:hAnsiTheme="majorHAnsi" w:cstheme="majorHAnsi"/>
          <w:b/>
          <w:color w:val="000000" w:themeColor="text1"/>
          <w:szCs w:val="20"/>
          <w:lang w:val="en-US"/>
        </w:rPr>
        <w:t xml:space="preserve">. </w:t>
      </w:r>
      <w:r w:rsidRPr="00B61278">
        <w:rPr>
          <w:rFonts w:asciiTheme="majorHAnsi" w:eastAsia="Arial Unicode MS" w:hAnsiTheme="majorHAnsi" w:cstheme="majorHAnsi"/>
          <w:color w:val="000000" w:themeColor="text1"/>
          <w:szCs w:val="20"/>
          <w:lang w:val="en-US"/>
        </w:rPr>
        <w:t>https://blogs.egu.eu/divisions/gmpv/2017/12/01/a-little-fracture-can-go-a-long-way/</w:t>
      </w:r>
    </w:p>
    <w:p w14:paraId="7AC724B5" w14:textId="77777777" w:rsidR="004F33C8" w:rsidRPr="00B61278" w:rsidRDefault="004F33C8" w:rsidP="004F33C8">
      <w:pPr>
        <w:spacing w:after="160"/>
        <w:ind w:left="284" w:right="-6" w:hanging="284"/>
        <w:rPr>
          <w:rFonts w:asciiTheme="majorHAnsi" w:eastAsia="Arial Unicode MS" w:hAnsiTheme="majorHAnsi" w:cstheme="majorHAnsi"/>
          <w:color w:val="000000" w:themeColor="text1"/>
          <w:szCs w:val="20"/>
          <w:lang w:val="en-US"/>
        </w:rPr>
      </w:pPr>
      <w:r w:rsidRPr="00B61278">
        <w:rPr>
          <w:rFonts w:asciiTheme="majorHAnsi" w:eastAsia="Arial Unicode MS" w:hAnsiTheme="majorHAnsi" w:cstheme="majorHAnsi"/>
          <w:b/>
          <w:bCs/>
          <w:color w:val="0070C0"/>
          <w:szCs w:val="20"/>
          <w:lang w:val="en-US"/>
        </w:rPr>
        <w:t xml:space="preserve">2017 </w:t>
      </w:r>
      <w:r w:rsidRPr="00B61278">
        <w:rPr>
          <w:rFonts w:asciiTheme="majorHAnsi" w:eastAsia="Arial Unicode MS" w:hAnsiTheme="majorHAnsi" w:cstheme="majorHAnsi"/>
          <w:b/>
          <w:color w:val="000000" w:themeColor="text1"/>
          <w:szCs w:val="20"/>
          <w:lang w:val="en-US"/>
        </w:rPr>
        <w:t>Kushnir A.R.L.</w:t>
      </w:r>
      <w:r w:rsidRPr="00B61278">
        <w:rPr>
          <w:rFonts w:asciiTheme="majorHAnsi" w:eastAsia="Arial Unicode MS" w:hAnsiTheme="majorHAnsi" w:cstheme="majorHAnsi"/>
          <w:color w:val="000000" w:themeColor="text1"/>
          <w:szCs w:val="20"/>
          <w:lang w:val="en-US"/>
        </w:rPr>
        <w:t xml:space="preserve"> (2017) </w:t>
      </w:r>
      <w:r w:rsidRPr="00B61278">
        <w:rPr>
          <w:rFonts w:asciiTheme="majorHAnsi" w:eastAsia="Arial Unicode MS" w:hAnsiTheme="majorHAnsi" w:cstheme="majorHAnsi"/>
          <w:b/>
          <w:color w:val="000000" w:themeColor="text1"/>
          <w:szCs w:val="20"/>
          <w:lang w:val="en-US"/>
        </w:rPr>
        <w:t>Into the belly of the beast.</w:t>
      </w:r>
      <w:r w:rsidRPr="00B61278">
        <w:rPr>
          <w:rFonts w:asciiTheme="majorHAnsi" w:eastAsia="Arial Unicode MS" w:hAnsiTheme="majorHAnsi" w:cstheme="majorHAnsi"/>
          <w:color w:val="000000" w:themeColor="text1"/>
          <w:szCs w:val="20"/>
          <w:lang w:val="en-US"/>
        </w:rPr>
        <w:t xml:space="preserve"> EGU blog: </w:t>
      </w:r>
      <w:proofErr w:type="spellStart"/>
      <w:r w:rsidRPr="00B61278">
        <w:rPr>
          <w:rFonts w:asciiTheme="majorHAnsi" w:eastAsia="Arial Unicode MS" w:hAnsiTheme="majorHAnsi" w:cstheme="majorHAnsi"/>
          <w:color w:val="000000" w:themeColor="text1"/>
          <w:szCs w:val="20"/>
          <w:lang w:val="en-US"/>
        </w:rPr>
        <w:t>GeoLog</w:t>
      </w:r>
      <w:proofErr w:type="spellEnd"/>
      <w:r w:rsidRPr="00B61278">
        <w:rPr>
          <w:rFonts w:asciiTheme="majorHAnsi" w:eastAsia="Arial Unicode MS" w:hAnsiTheme="majorHAnsi" w:cstheme="majorHAnsi"/>
          <w:color w:val="000000" w:themeColor="text1"/>
          <w:szCs w:val="20"/>
          <w:lang w:val="en-US"/>
        </w:rPr>
        <w:t xml:space="preserve">. 17 April 2017. </w:t>
      </w:r>
      <w:hyperlink r:id="rId16" w:history="1">
        <w:r w:rsidRPr="00B61278">
          <w:rPr>
            <w:rStyle w:val="Hyperlink"/>
            <w:rFonts w:asciiTheme="majorHAnsi" w:eastAsia="Arial Unicode MS" w:hAnsiTheme="majorHAnsi" w:cstheme="majorHAnsi"/>
            <w:color w:val="000000" w:themeColor="text1"/>
            <w:szCs w:val="20"/>
            <w:u w:val="none"/>
            <w:lang w:val="en-US"/>
          </w:rPr>
          <w:t>https://blogs.egu.eu/geolog/2017/04/17/imaggeo-on-mondays-in-the-belly-of-the-beast/</w:t>
        </w:r>
      </w:hyperlink>
    </w:p>
    <w:p w14:paraId="44D82173" w14:textId="77777777" w:rsidR="004F33C8" w:rsidRPr="00B61278" w:rsidRDefault="004F33C8" w:rsidP="004F33C8">
      <w:pPr>
        <w:spacing w:after="120"/>
        <w:ind w:left="284" w:hanging="284"/>
        <w:rPr>
          <w:rFonts w:asciiTheme="majorHAnsi" w:hAnsiTheme="majorHAnsi" w:cstheme="majorHAnsi"/>
          <w:b/>
          <w:bCs/>
          <w:szCs w:val="20"/>
          <w:lang w:val="en-US" w:eastAsia="fr-FR"/>
        </w:rPr>
      </w:pPr>
    </w:p>
    <w:p w14:paraId="32880F9F" w14:textId="77777777" w:rsidR="004F33C8" w:rsidRPr="0018496F" w:rsidRDefault="004F33C8" w:rsidP="004F33C8">
      <w:pPr>
        <w:rPr>
          <w:rFonts w:asciiTheme="majorHAnsi" w:hAnsiTheme="majorHAnsi" w:cstheme="majorHAnsi"/>
          <w:lang w:val="en-US"/>
        </w:rPr>
      </w:pPr>
    </w:p>
    <w:p w14:paraId="6DBD507A" w14:textId="6D6F07E4" w:rsidR="009B784D" w:rsidRDefault="009B784D">
      <w:pPr>
        <w:rPr>
          <w:rFonts w:cstheme="majorHAnsi"/>
          <w:sz w:val="22"/>
          <w:szCs w:val="22"/>
        </w:rPr>
      </w:pPr>
      <w:bookmarkStart w:id="26" w:name="_Toc125032414"/>
      <w:bookmarkStart w:id="27" w:name="_Toc125032413"/>
      <w:bookmarkEnd w:id="9"/>
      <w:bookmarkEnd w:id="10"/>
      <w:bookmarkEnd w:id="11"/>
      <w:r>
        <w:rPr>
          <w:rFonts w:cstheme="majorHAnsi"/>
          <w:sz w:val="22"/>
          <w:szCs w:val="22"/>
        </w:rPr>
        <w:br w:type="page"/>
      </w:r>
    </w:p>
    <w:p w14:paraId="1D87E082" w14:textId="741A4277" w:rsidR="009A6CCB" w:rsidRDefault="009A6CCB">
      <w:pPr>
        <w:rPr>
          <w:rFonts w:asciiTheme="majorHAnsi" w:hAnsiTheme="majorHAnsi" w:cstheme="majorHAnsi"/>
        </w:rPr>
        <w:sectPr w:rsidR="009A6CCB" w:rsidSect="00870493">
          <w:headerReference w:type="even" r:id="rId17"/>
          <w:headerReference w:type="default" r:id="rId18"/>
          <w:type w:val="continuous"/>
          <w:pgSz w:w="11900" w:h="16840"/>
          <w:pgMar w:top="1134" w:right="1134" w:bottom="1134" w:left="1134" w:header="708" w:footer="708" w:gutter="0"/>
          <w:cols w:space="708"/>
          <w:docGrid w:linePitch="360"/>
        </w:sectPr>
      </w:pPr>
    </w:p>
    <w:tbl>
      <w:tblPr>
        <w:tblStyle w:val="TableGrid"/>
        <w:tblpPr w:leftFromText="180" w:rightFromText="180" w:vertAnchor="page" w:horzAnchor="margin" w:tblpY="2305"/>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none" w:sz="0" w:space="0" w:color="auto"/>
        </w:tblBorders>
        <w:tblLook w:val="04A0" w:firstRow="1" w:lastRow="0" w:firstColumn="1" w:lastColumn="0" w:noHBand="0" w:noVBand="1"/>
      </w:tblPr>
      <w:tblGrid>
        <w:gridCol w:w="2066"/>
        <w:gridCol w:w="2113"/>
        <w:gridCol w:w="1875"/>
        <w:gridCol w:w="2161"/>
        <w:gridCol w:w="2123"/>
        <w:gridCol w:w="2090"/>
        <w:gridCol w:w="2114"/>
      </w:tblGrid>
      <w:tr w:rsidR="00421A2C" w:rsidRPr="008405C3" w14:paraId="4111E3D5" w14:textId="77777777" w:rsidTr="00D80D07">
        <w:tc>
          <w:tcPr>
            <w:tcW w:w="2066" w:type="dxa"/>
            <w:shd w:val="clear" w:color="auto" w:fill="C6D9F1" w:themeFill="text2" w:themeFillTint="33"/>
          </w:tcPr>
          <w:p w14:paraId="6D1D22D3" w14:textId="099E16AF" w:rsidR="00421A2C" w:rsidRPr="008405C3" w:rsidRDefault="00421A2C" w:rsidP="00D80D07">
            <w:pPr>
              <w:rPr>
                <w:rFonts w:asciiTheme="majorHAnsi" w:hAnsiTheme="majorHAnsi" w:cstheme="majorHAnsi"/>
                <w:b/>
                <w:bCs/>
              </w:rPr>
            </w:pPr>
            <w:r w:rsidRPr="008405C3">
              <w:rPr>
                <w:rFonts w:asciiTheme="majorHAnsi" w:hAnsiTheme="majorHAnsi" w:cstheme="majorHAnsi"/>
                <w:b/>
                <w:bCs/>
              </w:rPr>
              <w:lastRenderedPageBreak/>
              <w:t>Y</w:t>
            </w:r>
            <w:r w:rsidRPr="008405C3">
              <w:rPr>
                <w:rFonts w:asciiTheme="majorHAnsi" w:hAnsiTheme="majorHAnsi"/>
                <w:b/>
                <w:bCs/>
              </w:rPr>
              <w:t>ear</w:t>
            </w:r>
          </w:p>
        </w:tc>
        <w:tc>
          <w:tcPr>
            <w:tcW w:w="2113" w:type="dxa"/>
            <w:shd w:val="clear" w:color="auto" w:fill="C6D9F1" w:themeFill="text2" w:themeFillTint="33"/>
          </w:tcPr>
          <w:p w14:paraId="11CDDA5D" w14:textId="04D047C5" w:rsidR="00421A2C" w:rsidRPr="008405C3" w:rsidRDefault="00421A2C" w:rsidP="00D80D07">
            <w:pPr>
              <w:rPr>
                <w:rFonts w:asciiTheme="majorHAnsi" w:hAnsiTheme="majorHAnsi" w:cstheme="majorHAnsi"/>
                <w:b/>
                <w:bCs/>
              </w:rPr>
            </w:pPr>
            <w:r w:rsidRPr="008405C3">
              <w:rPr>
                <w:rFonts w:asciiTheme="majorHAnsi" w:hAnsiTheme="majorHAnsi" w:cstheme="majorHAnsi"/>
                <w:b/>
                <w:bCs/>
              </w:rPr>
              <w:t>S</w:t>
            </w:r>
            <w:r w:rsidRPr="008405C3">
              <w:rPr>
                <w:rFonts w:asciiTheme="majorHAnsi" w:hAnsiTheme="majorHAnsi"/>
                <w:b/>
                <w:bCs/>
              </w:rPr>
              <w:t>ource (</w:t>
            </w:r>
            <w:r w:rsidR="00635D92">
              <w:rPr>
                <w:rFonts w:asciiTheme="majorHAnsi" w:hAnsiTheme="majorHAnsi"/>
                <w:b/>
                <w:bCs/>
              </w:rPr>
              <w:t>F</w:t>
            </w:r>
            <w:r w:rsidRPr="008405C3">
              <w:rPr>
                <w:rFonts w:asciiTheme="majorHAnsi" w:hAnsiTheme="majorHAnsi"/>
                <w:b/>
                <w:bCs/>
              </w:rPr>
              <w:t>unding body)</w:t>
            </w:r>
          </w:p>
        </w:tc>
        <w:tc>
          <w:tcPr>
            <w:tcW w:w="1875" w:type="dxa"/>
            <w:shd w:val="clear" w:color="auto" w:fill="C6D9F1" w:themeFill="text2" w:themeFillTint="33"/>
          </w:tcPr>
          <w:p w14:paraId="47D38318" w14:textId="748128D1" w:rsidR="00421A2C" w:rsidRPr="008405C3" w:rsidRDefault="00421A2C" w:rsidP="00D80D07">
            <w:pPr>
              <w:rPr>
                <w:rFonts w:asciiTheme="majorHAnsi" w:hAnsiTheme="majorHAnsi" w:cstheme="majorHAnsi"/>
                <w:b/>
                <w:bCs/>
              </w:rPr>
            </w:pPr>
            <w:r>
              <w:rPr>
                <w:rFonts w:asciiTheme="majorHAnsi" w:hAnsiTheme="majorHAnsi" w:cstheme="majorHAnsi"/>
                <w:b/>
                <w:bCs/>
              </w:rPr>
              <w:t>Grant program</w:t>
            </w:r>
          </w:p>
        </w:tc>
        <w:tc>
          <w:tcPr>
            <w:tcW w:w="2161" w:type="dxa"/>
            <w:shd w:val="clear" w:color="auto" w:fill="C6D9F1" w:themeFill="text2" w:themeFillTint="33"/>
          </w:tcPr>
          <w:p w14:paraId="213ECFDE" w14:textId="25C9BFE5" w:rsidR="00421A2C" w:rsidRPr="008405C3" w:rsidRDefault="00421A2C" w:rsidP="00D80D07">
            <w:pPr>
              <w:rPr>
                <w:rFonts w:asciiTheme="majorHAnsi" w:hAnsiTheme="majorHAnsi" w:cstheme="majorHAnsi"/>
                <w:b/>
                <w:bCs/>
              </w:rPr>
            </w:pPr>
            <w:r w:rsidRPr="008405C3">
              <w:rPr>
                <w:rFonts w:asciiTheme="majorHAnsi" w:hAnsiTheme="majorHAnsi" w:cstheme="majorHAnsi"/>
                <w:b/>
                <w:bCs/>
              </w:rPr>
              <w:t>Project title</w:t>
            </w:r>
          </w:p>
        </w:tc>
        <w:tc>
          <w:tcPr>
            <w:tcW w:w="2123" w:type="dxa"/>
            <w:shd w:val="clear" w:color="auto" w:fill="C6D9F1" w:themeFill="text2" w:themeFillTint="33"/>
          </w:tcPr>
          <w:p w14:paraId="01B94654" w14:textId="6FB0D7C1" w:rsidR="00421A2C" w:rsidRPr="008405C3" w:rsidRDefault="00421A2C" w:rsidP="00D80D07">
            <w:pPr>
              <w:rPr>
                <w:rFonts w:asciiTheme="majorHAnsi" w:hAnsiTheme="majorHAnsi" w:cstheme="majorHAnsi"/>
                <w:b/>
                <w:bCs/>
              </w:rPr>
            </w:pPr>
            <w:r w:rsidRPr="008405C3">
              <w:rPr>
                <w:rFonts w:asciiTheme="majorHAnsi" w:hAnsiTheme="majorHAnsi" w:cstheme="majorHAnsi"/>
                <w:b/>
                <w:bCs/>
              </w:rPr>
              <w:t>Coordinator names</w:t>
            </w:r>
          </w:p>
        </w:tc>
        <w:tc>
          <w:tcPr>
            <w:tcW w:w="2090" w:type="dxa"/>
            <w:shd w:val="clear" w:color="auto" w:fill="C6D9F1" w:themeFill="text2" w:themeFillTint="33"/>
          </w:tcPr>
          <w:p w14:paraId="3BCBAD5A" w14:textId="28021F61" w:rsidR="00421A2C" w:rsidRPr="008405C3" w:rsidRDefault="00421A2C" w:rsidP="00D80D07">
            <w:pPr>
              <w:rPr>
                <w:rFonts w:asciiTheme="majorHAnsi" w:hAnsiTheme="majorHAnsi" w:cstheme="majorHAnsi"/>
                <w:b/>
                <w:bCs/>
              </w:rPr>
            </w:pPr>
            <w:r w:rsidRPr="008405C3">
              <w:rPr>
                <w:rFonts w:asciiTheme="majorHAnsi" w:hAnsiTheme="majorHAnsi" w:cstheme="majorHAnsi"/>
                <w:b/>
                <w:bCs/>
              </w:rPr>
              <w:t>Budget (€)</w:t>
            </w:r>
          </w:p>
        </w:tc>
        <w:tc>
          <w:tcPr>
            <w:tcW w:w="2114" w:type="dxa"/>
            <w:shd w:val="clear" w:color="auto" w:fill="C6D9F1" w:themeFill="text2" w:themeFillTint="33"/>
          </w:tcPr>
          <w:p w14:paraId="0FC62F51" w14:textId="7C5BC47A" w:rsidR="00421A2C" w:rsidRPr="008405C3" w:rsidRDefault="00421A2C" w:rsidP="00D80D07">
            <w:pPr>
              <w:rPr>
                <w:rFonts w:asciiTheme="majorHAnsi" w:hAnsiTheme="majorHAnsi" w:cstheme="majorHAnsi"/>
                <w:b/>
                <w:bCs/>
              </w:rPr>
            </w:pPr>
            <w:r w:rsidRPr="008405C3">
              <w:rPr>
                <w:rFonts w:asciiTheme="majorHAnsi" w:hAnsiTheme="majorHAnsi" w:cstheme="majorHAnsi"/>
                <w:b/>
                <w:bCs/>
              </w:rPr>
              <w:t>Role in project</w:t>
            </w:r>
          </w:p>
        </w:tc>
      </w:tr>
      <w:tr w:rsidR="00421A2C" w14:paraId="6B6738C0" w14:textId="77777777" w:rsidTr="00D80D07">
        <w:tc>
          <w:tcPr>
            <w:tcW w:w="2066" w:type="dxa"/>
          </w:tcPr>
          <w:p w14:paraId="098A0D7D" w14:textId="77777777" w:rsidR="00421A2C" w:rsidRDefault="00421A2C" w:rsidP="00D80D07">
            <w:pPr>
              <w:rPr>
                <w:rFonts w:asciiTheme="majorHAnsi" w:hAnsiTheme="majorHAnsi" w:cstheme="majorHAnsi"/>
              </w:rPr>
            </w:pPr>
            <w:r>
              <w:rPr>
                <w:rFonts w:asciiTheme="majorHAnsi" w:hAnsiTheme="majorHAnsi" w:cstheme="majorHAnsi"/>
              </w:rPr>
              <w:t xml:space="preserve">2025 – 2030 </w:t>
            </w:r>
          </w:p>
          <w:p w14:paraId="4147381B" w14:textId="31E717D5" w:rsidR="00421A2C" w:rsidRDefault="00421A2C" w:rsidP="00D80D07">
            <w:pPr>
              <w:rPr>
                <w:rFonts w:asciiTheme="majorHAnsi" w:hAnsiTheme="majorHAnsi" w:cstheme="majorHAnsi"/>
              </w:rPr>
            </w:pPr>
            <w:r>
              <w:rPr>
                <w:rFonts w:asciiTheme="majorHAnsi" w:hAnsiTheme="majorHAnsi" w:cstheme="majorHAnsi"/>
              </w:rPr>
              <w:t>(awarded in 2024)</w:t>
            </w:r>
          </w:p>
        </w:tc>
        <w:tc>
          <w:tcPr>
            <w:tcW w:w="2113" w:type="dxa"/>
          </w:tcPr>
          <w:p w14:paraId="66FCD22A" w14:textId="7565A5A2" w:rsidR="00421A2C" w:rsidRDefault="00421A2C" w:rsidP="00D80D07">
            <w:pPr>
              <w:rPr>
                <w:rFonts w:asciiTheme="majorHAnsi" w:hAnsiTheme="majorHAnsi" w:cstheme="majorHAnsi"/>
              </w:rPr>
            </w:pPr>
            <w:r>
              <w:rPr>
                <w:rFonts w:asciiTheme="majorHAnsi" w:hAnsiTheme="majorHAnsi" w:cstheme="majorHAnsi"/>
              </w:rPr>
              <w:t>Swiss National Science Foundation (SNSF)</w:t>
            </w:r>
          </w:p>
          <w:p w14:paraId="644033FB" w14:textId="13E6021D" w:rsidR="00421A2C" w:rsidRDefault="00421A2C" w:rsidP="00D80D07">
            <w:pPr>
              <w:rPr>
                <w:rFonts w:asciiTheme="majorHAnsi" w:hAnsiTheme="majorHAnsi" w:cstheme="majorHAnsi"/>
              </w:rPr>
            </w:pPr>
          </w:p>
        </w:tc>
        <w:tc>
          <w:tcPr>
            <w:tcW w:w="1875" w:type="dxa"/>
          </w:tcPr>
          <w:p w14:paraId="2853D14E" w14:textId="79EBC51C" w:rsidR="00421A2C" w:rsidRDefault="00421A2C" w:rsidP="00D80D07">
            <w:pPr>
              <w:rPr>
                <w:rFonts w:asciiTheme="majorHAnsi" w:hAnsiTheme="majorHAnsi" w:cstheme="majorHAnsi"/>
              </w:rPr>
            </w:pPr>
            <w:r>
              <w:rPr>
                <w:rFonts w:asciiTheme="majorHAnsi" w:hAnsiTheme="majorHAnsi" w:cstheme="majorHAnsi"/>
              </w:rPr>
              <w:t>SNSF Starting Grant</w:t>
            </w:r>
          </w:p>
        </w:tc>
        <w:tc>
          <w:tcPr>
            <w:tcW w:w="2161" w:type="dxa"/>
          </w:tcPr>
          <w:p w14:paraId="0E170BAA" w14:textId="1858F8F7" w:rsidR="00421A2C" w:rsidRDefault="00421A2C" w:rsidP="00D80D07">
            <w:pPr>
              <w:rPr>
                <w:rFonts w:asciiTheme="majorHAnsi" w:hAnsiTheme="majorHAnsi" w:cstheme="majorHAnsi"/>
              </w:rPr>
            </w:pPr>
            <w:proofErr w:type="spellStart"/>
            <w:r>
              <w:rPr>
                <w:rFonts w:asciiTheme="majorHAnsi" w:hAnsiTheme="majorHAnsi" w:cstheme="majorHAnsi"/>
              </w:rPr>
              <w:t>FuSE</w:t>
            </w:r>
            <w:proofErr w:type="spellEnd"/>
            <w:r>
              <w:rPr>
                <w:rFonts w:asciiTheme="majorHAnsi" w:hAnsiTheme="majorHAnsi" w:cstheme="majorHAnsi"/>
              </w:rPr>
              <w:t xml:space="preserve">-EGS: </w:t>
            </w:r>
            <w:r>
              <w:rPr>
                <w:rFonts w:asciiTheme="majorHAnsi" w:hAnsiTheme="majorHAnsi" w:cstheme="majorHAnsi"/>
                <w:bCs/>
                <w:color w:val="000000" w:themeColor="text1"/>
                <w:szCs w:val="20"/>
                <w:lang w:val="en-US"/>
              </w:rPr>
              <w:t xml:space="preserve"> Fracture sealing and reactivation in Enhanced Geothermal Systems</w:t>
            </w:r>
          </w:p>
        </w:tc>
        <w:tc>
          <w:tcPr>
            <w:tcW w:w="2123" w:type="dxa"/>
          </w:tcPr>
          <w:p w14:paraId="25272651" w14:textId="209F880B" w:rsidR="00421A2C" w:rsidRDefault="00421A2C" w:rsidP="00D80D07">
            <w:pPr>
              <w:rPr>
                <w:rFonts w:asciiTheme="majorHAnsi" w:hAnsiTheme="majorHAnsi" w:cstheme="majorHAnsi"/>
              </w:rPr>
            </w:pPr>
            <w:r>
              <w:rPr>
                <w:rFonts w:asciiTheme="majorHAnsi" w:hAnsiTheme="majorHAnsi" w:cstheme="majorHAnsi"/>
              </w:rPr>
              <w:t>Alexandra Kushnir</w:t>
            </w:r>
          </w:p>
        </w:tc>
        <w:tc>
          <w:tcPr>
            <w:tcW w:w="2090" w:type="dxa"/>
          </w:tcPr>
          <w:p w14:paraId="59D4CB09" w14:textId="36DF6E00" w:rsidR="00421A2C" w:rsidRDefault="00421A2C" w:rsidP="00D80D07">
            <w:pPr>
              <w:rPr>
                <w:rFonts w:asciiTheme="majorHAnsi" w:hAnsiTheme="majorHAnsi" w:cstheme="majorHAnsi"/>
              </w:rPr>
            </w:pPr>
            <w:r>
              <w:rPr>
                <w:rFonts w:asciiTheme="majorHAnsi" w:hAnsiTheme="majorHAnsi" w:cstheme="majorHAnsi"/>
              </w:rPr>
              <w:t xml:space="preserve">1,900,000 € </w:t>
            </w:r>
          </w:p>
          <w:p w14:paraId="69F5B5AF" w14:textId="5A89574C" w:rsidR="00421A2C" w:rsidRDefault="00421A2C" w:rsidP="00D80D07">
            <w:pPr>
              <w:rPr>
                <w:rFonts w:asciiTheme="majorHAnsi" w:hAnsiTheme="majorHAnsi" w:cstheme="majorHAnsi"/>
              </w:rPr>
            </w:pPr>
            <w:r>
              <w:rPr>
                <w:rFonts w:asciiTheme="majorHAnsi" w:hAnsiTheme="majorHAnsi" w:cstheme="majorHAnsi"/>
              </w:rPr>
              <w:t>(1,800,000 CHF)</w:t>
            </w:r>
          </w:p>
        </w:tc>
        <w:tc>
          <w:tcPr>
            <w:tcW w:w="2114" w:type="dxa"/>
          </w:tcPr>
          <w:p w14:paraId="1247E6A0" w14:textId="317DB632" w:rsidR="00421A2C" w:rsidRDefault="00421A2C" w:rsidP="00D80D07">
            <w:pPr>
              <w:rPr>
                <w:rFonts w:asciiTheme="majorHAnsi" w:hAnsiTheme="majorHAnsi" w:cstheme="majorHAnsi"/>
              </w:rPr>
            </w:pPr>
            <w:r>
              <w:rPr>
                <w:rFonts w:asciiTheme="majorHAnsi" w:hAnsiTheme="majorHAnsi" w:cstheme="majorHAnsi"/>
              </w:rPr>
              <w:t>Princip</w:t>
            </w:r>
            <w:r w:rsidR="009157CD">
              <w:rPr>
                <w:rFonts w:asciiTheme="majorHAnsi" w:hAnsiTheme="majorHAnsi" w:cstheme="majorHAnsi"/>
              </w:rPr>
              <w:t>al</w:t>
            </w:r>
            <w:r>
              <w:rPr>
                <w:rFonts w:asciiTheme="majorHAnsi" w:hAnsiTheme="majorHAnsi" w:cstheme="majorHAnsi"/>
              </w:rPr>
              <w:t xml:space="preserve"> investigator</w:t>
            </w:r>
          </w:p>
        </w:tc>
      </w:tr>
      <w:tr w:rsidR="00421A2C" w14:paraId="4FAC7D6C" w14:textId="77777777" w:rsidTr="00D80D07">
        <w:tc>
          <w:tcPr>
            <w:tcW w:w="2066" w:type="dxa"/>
          </w:tcPr>
          <w:p w14:paraId="65930C3F" w14:textId="77777777" w:rsidR="00421A2C" w:rsidRDefault="00421A2C" w:rsidP="00D80D07">
            <w:pPr>
              <w:rPr>
                <w:rFonts w:asciiTheme="majorHAnsi" w:hAnsiTheme="majorHAnsi" w:cstheme="majorHAnsi"/>
              </w:rPr>
            </w:pPr>
            <w:r>
              <w:rPr>
                <w:rFonts w:asciiTheme="majorHAnsi" w:hAnsiTheme="majorHAnsi" w:cstheme="majorHAnsi"/>
              </w:rPr>
              <w:t xml:space="preserve">2022 – 2026 </w:t>
            </w:r>
          </w:p>
          <w:p w14:paraId="71F91987" w14:textId="78DA30E7" w:rsidR="00421A2C" w:rsidRDefault="00421A2C" w:rsidP="00D80D07">
            <w:pPr>
              <w:rPr>
                <w:rFonts w:asciiTheme="majorHAnsi" w:hAnsiTheme="majorHAnsi" w:cstheme="majorHAnsi"/>
              </w:rPr>
            </w:pPr>
            <w:r>
              <w:rPr>
                <w:rFonts w:asciiTheme="majorHAnsi" w:hAnsiTheme="majorHAnsi" w:cstheme="majorHAnsi"/>
              </w:rPr>
              <w:t>(awarded in 2021)</w:t>
            </w:r>
          </w:p>
        </w:tc>
        <w:tc>
          <w:tcPr>
            <w:tcW w:w="2113" w:type="dxa"/>
          </w:tcPr>
          <w:p w14:paraId="08E73B3A" w14:textId="6C5A21E8" w:rsidR="00421A2C" w:rsidRDefault="00421A2C" w:rsidP="00D80D07">
            <w:pPr>
              <w:rPr>
                <w:rFonts w:asciiTheme="majorHAnsi" w:hAnsiTheme="majorHAnsi" w:cstheme="majorHAnsi"/>
              </w:rPr>
            </w:pPr>
            <w:r>
              <w:rPr>
                <w:rFonts w:asciiTheme="majorHAnsi" w:hAnsiTheme="majorHAnsi" w:cstheme="majorHAnsi"/>
              </w:rPr>
              <w:t>Swiss National Science Foundation (SNSF)</w:t>
            </w:r>
          </w:p>
          <w:p w14:paraId="7C5552F0" w14:textId="1B5FAF3A" w:rsidR="00421A2C" w:rsidRDefault="00421A2C" w:rsidP="00D80D07">
            <w:pPr>
              <w:rPr>
                <w:rFonts w:asciiTheme="majorHAnsi" w:hAnsiTheme="majorHAnsi" w:cstheme="majorHAnsi"/>
              </w:rPr>
            </w:pPr>
          </w:p>
        </w:tc>
        <w:tc>
          <w:tcPr>
            <w:tcW w:w="1875" w:type="dxa"/>
          </w:tcPr>
          <w:p w14:paraId="10DAF36E" w14:textId="40D213B8" w:rsidR="00421A2C" w:rsidRPr="00CC646F" w:rsidRDefault="00421A2C" w:rsidP="00D80D07">
            <w:pPr>
              <w:rPr>
                <w:rFonts w:asciiTheme="majorHAnsi" w:hAnsiTheme="majorHAnsi" w:cstheme="majorHAnsi"/>
                <w:szCs w:val="20"/>
                <w:lang w:val="en-US"/>
              </w:rPr>
            </w:pPr>
            <w:r>
              <w:rPr>
                <w:rFonts w:asciiTheme="majorHAnsi" w:hAnsiTheme="majorHAnsi" w:cstheme="majorHAnsi"/>
              </w:rPr>
              <w:t>PRIMA Grant</w:t>
            </w:r>
          </w:p>
        </w:tc>
        <w:tc>
          <w:tcPr>
            <w:tcW w:w="2161" w:type="dxa"/>
          </w:tcPr>
          <w:p w14:paraId="705BCDFA" w14:textId="3291724E" w:rsidR="00421A2C" w:rsidRDefault="00421A2C" w:rsidP="00D80D07">
            <w:pPr>
              <w:jc w:val="both"/>
              <w:rPr>
                <w:rFonts w:asciiTheme="majorHAnsi" w:hAnsiTheme="majorHAnsi" w:cstheme="majorHAnsi"/>
              </w:rPr>
            </w:pPr>
            <w:proofErr w:type="spellStart"/>
            <w:r w:rsidRPr="00CC646F">
              <w:rPr>
                <w:rFonts w:asciiTheme="majorHAnsi" w:hAnsiTheme="majorHAnsi" w:cstheme="majorHAnsi"/>
                <w:szCs w:val="20"/>
                <w:lang w:val="en-US"/>
              </w:rPr>
              <w:t>ReSiDue</w:t>
            </w:r>
            <w:proofErr w:type="spellEnd"/>
            <w:r w:rsidRPr="00CC646F">
              <w:rPr>
                <w:rFonts w:asciiTheme="majorHAnsi" w:hAnsiTheme="majorHAnsi" w:cstheme="majorHAnsi"/>
                <w:szCs w:val="20"/>
                <w:lang w:val="en-US"/>
              </w:rPr>
              <w:t>: Redistribution of silica and deposition under a volcanic edifice</w:t>
            </w:r>
          </w:p>
        </w:tc>
        <w:tc>
          <w:tcPr>
            <w:tcW w:w="2123" w:type="dxa"/>
          </w:tcPr>
          <w:p w14:paraId="0CF9D55A" w14:textId="4461AF73" w:rsidR="00421A2C" w:rsidRDefault="00421A2C" w:rsidP="00D80D07">
            <w:pPr>
              <w:rPr>
                <w:rFonts w:asciiTheme="majorHAnsi" w:hAnsiTheme="majorHAnsi" w:cstheme="majorHAnsi"/>
              </w:rPr>
            </w:pPr>
            <w:r>
              <w:rPr>
                <w:rFonts w:asciiTheme="majorHAnsi" w:hAnsiTheme="majorHAnsi" w:cstheme="majorHAnsi"/>
              </w:rPr>
              <w:t>Alexandra Kushnir</w:t>
            </w:r>
          </w:p>
        </w:tc>
        <w:tc>
          <w:tcPr>
            <w:tcW w:w="2090" w:type="dxa"/>
          </w:tcPr>
          <w:p w14:paraId="245BAFB6" w14:textId="26952C78" w:rsidR="00421A2C" w:rsidRDefault="00421A2C" w:rsidP="00D80D07">
            <w:pPr>
              <w:rPr>
                <w:rFonts w:asciiTheme="majorHAnsi" w:hAnsiTheme="majorHAnsi" w:cstheme="majorHAnsi"/>
              </w:rPr>
            </w:pPr>
            <w:r>
              <w:rPr>
                <w:rFonts w:asciiTheme="majorHAnsi" w:hAnsiTheme="majorHAnsi" w:cstheme="majorHAnsi"/>
              </w:rPr>
              <w:t xml:space="preserve">1,500,000 € </w:t>
            </w:r>
          </w:p>
          <w:p w14:paraId="677A95F7" w14:textId="3E85E676" w:rsidR="00421A2C" w:rsidRDefault="00421A2C" w:rsidP="00D80D07">
            <w:pPr>
              <w:rPr>
                <w:rFonts w:asciiTheme="majorHAnsi" w:hAnsiTheme="majorHAnsi" w:cstheme="majorHAnsi"/>
              </w:rPr>
            </w:pPr>
            <w:r>
              <w:rPr>
                <w:rFonts w:asciiTheme="majorHAnsi" w:hAnsiTheme="majorHAnsi" w:cstheme="majorHAnsi"/>
              </w:rPr>
              <w:t>(1,400,000 CHF)</w:t>
            </w:r>
          </w:p>
        </w:tc>
        <w:tc>
          <w:tcPr>
            <w:tcW w:w="2114" w:type="dxa"/>
          </w:tcPr>
          <w:p w14:paraId="64D80E61" w14:textId="28D8133A" w:rsidR="00421A2C" w:rsidRDefault="00421A2C" w:rsidP="00D80D07">
            <w:pPr>
              <w:rPr>
                <w:rFonts w:asciiTheme="majorHAnsi" w:hAnsiTheme="majorHAnsi" w:cstheme="majorHAnsi"/>
              </w:rPr>
            </w:pPr>
            <w:r>
              <w:rPr>
                <w:rFonts w:asciiTheme="majorHAnsi" w:hAnsiTheme="majorHAnsi" w:cstheme="majorHAnsi"/>
              </w:rPr>
              <w:t>Princip</w:t>
            </w:r>
            <w:r w:rsidR="009157CD">
              <w:rPr>
                <w:rFonts w:asciiTheme="majorHAnsi" w:hAnsiTheme="majorHAnsi" w:cstheme="majorHAnsi"/>
              </w:rPr>
              <w:t>al</w:t>
            </w:r>
            <w:r>
              <w:rPr>
                <w:rFonts w:asciiTheme="majorHAnsi" w:hAnsiTheme="majorHAnsi" w:cstheme="majorHAnsi"/>
              </w:rPr>
              <w:t xml:space="preserve"> investigator</w:t>
            </w:r>
          </w:p>
        </w:tc>
      </w:tr>
      <w:tr w:rsidR="00421A2C" w14:paraId="5C007596" w14:textId="77777777" w:rsidTr="00D80D07">
        <w:tc>
          <w:tcPr>
            <w:tcW w:w="2066" w:type="dxa"/>
          </w:tcPr>
          <w:p w14:paraId="27547E70" w14:textId="41BEB439" w:rsidR="00421A2C" w:rsidRDefault="00421A2C" w:rsidP="00D80D07">
            <w:pPr>
              <w:rPr>
                <w:rFonts w:asciiTheme="majorHAnsi" w:hAnsiTheme="majorHAnsi" w:cstheme="majorHAnsi"/>
              </w:rPr>
            </w:pPr>
            <w:r>
              <w:rPr>
                <w:rFonts w:asciiTheme="majorHAnsi" w:hAnsiTheme="majorHAnsi" w:cstheme="majorHAnsi"/>
              </w:rPr>
              <w:t>2013 - 2016</w:t>
            </w:r>
          </w:p>
        </w:tc>
        <w:tc>
          <w:tcPr>
            <w:tcW w:w="2113" w:type="dxa"/>
          </w:tcPr>
          <w:p w14:paraId="6F835F3C" w14:textId="00D93B01" w:rsidR="00421A2C" w:rsidRDefault="00421A2C" w:rsidP="00D80D07">
            <w:pPr>
              <w:rPr>
                <w:rFonts w:asciiTheme="majorHAnsi" w:hAnsiTheme="majorHAnsi" w:cstheme="majorHAnsi"/>
              </w:rPr>
            </w:pPr>
            <w:r>
              <w:rPr>
                <w:rFonts w:asciiTheme="majorHAnsi" w:hAnsiTheme="majorHAnsi" w:cstheme="majorHAnsi"/>
              </w:rPr>
              <w:t>National Science and Engineering Research Council of Canada (NSERC)</w:t>
            </w:r>
          </w:p>
        </w:tc>
        <w:tc>
          <w:tcPr>
            <w:tcW w:w="1875" w:type="dxa"/>
          </w:tcPr>
          <w:p w14:paraId="77D65A4C" w14:textId="6E3BFC2A" w:rsidR="00421A2C" w:rsidRDefault="00421A2C" w:rsidP="00D80D07">
            <w:pPr>
              <w:rPr>
                <w:rFonts w:asciiTheme="majorHAnsi" w:hAnsiTheme="majorHAnsi" w:cstheme="majorHAnsi"/>
              </w:rPr>
            </w:pPr>
            <w:r>
              <w:rPr>
                <w:rFonts w:asciiTheme="majorHAnsi" w:hAnsiTheme="majorHAnsi" w:cstheme="majorHAnsi"/>
              </w:rPr>
              <w:t>Canadian Postgraduate Scholarship (PGS D)</w:t>
            </w:r>
          </w:p>
        </w:tc>
        <w:tc>
          <w:tcPr>
            <w:tcW w:w="2161" w:type="dxa"/>
          </w:tcPr>
          <w:p w14:paraId="1DE964C1" w14:textId="71B0B887" w:rsidR="00421A2C" w:rsidRPr="00421A2C" w:rsidRDefault="00421A2C" w:rsidP="00D80D07">
            <w:pPr>
              <w:ind w:right="-7"/>
              <w:rPr>
                <w:rFonts w:asciiTheme="majorHAnsi" w:hAnsiTheme="majorHAnsi" w:cstheme="majorHAnsi"/>
                <w:szCs w:val="20"/>
                <w:lang w:val="en-US"/>
              </w:rPr>
            </w:pPr>
            <w:r w:rsidRPr="00CC646F">
              <w:rPr>
                <w:rFonts w:asciiTheme="majorHAnsi" w:hAnsiTheme="majorHAnsi" w:cstheme="majorHAnsi"/>
                <w:szCs w:val="20"/>
                <w:lang w:val="en-US"/>
              </w:rPr>
              <w:t>Effusive-explosive transitions in silicic eruptions: Experimental and field-based investigations</w:t>
            </w:r>
          </w:p>
        </w:tc>
        <w:tc>
          <w:tcPr>
            <w:tcW w:w="2123" w:type="dxa"/>
          </w:tcPr>
          <w:p w14:paraId="1DCAFF6E" w14:textId="285ECBCE" w:rsidR="00421A2C" w:rsidRDefault="00421A2C" w:rsidP="00D80D07">
            <w:pPr>
              <w:rPr>
                <w:rFonts w:asciiTheme="majorHAnsi" w:hAnsiTheme="majorHAnsi" w:cstheme="majorHAnsi"/>
              </w:rPr>
            </w:pPr>
            <w:r>
              <w:rPr>
                <w:rFonts w:asciiTheme="majorHAnsi" w:hAnsiTheme="majorHAnsi" w:cstheme="majorHAnsi"/>
              </w:rPr>
              <w:t>Alexandra Kushnir</w:t>
            </w:r>
          </w:p>
        </w:tc>
        <w:tc>
          <w:tcPr>
            <w:tcW w:w="2090" w:type="dxa"/>
          </w:tcPr>
          <w:p w14:paraId="18345E14" w14:textId="77777777" w:rsidR="00421A2C" w:rsidRDefault="00421A2C" w:rsidP="00D80D07">
            <w:pPr>
              <w:rPr>
                <w:rFonts w:asciiTheme="majorHAnsi" w:hAnsiTheme="majorHAnsi" w:cstheme="majorHAnsi"/>
              </w:rPr>
            </w:pPr>
            <w:r>
              <w:rPr>
                <w:rFonts w:asciiTheme="majorHAnsi" w:hAnsiTheme="majorHAnsi" w:cstheme="majorHAnsi"/>
              </w:rPr>
              <w:t>40,000 €</w:t>
            </w:r>
          </w:p>
          <w:p w14:paraId="0FB5E519" w14:textId="0F9CF275" w:rsidR="00421A2C" w:rsidRDefault="00421A2C" w:rsidP="00D80D07">
            <w:pPr>
              <w:rPr>
                <w:rFonts w:asciiTheme="majorHAnsi" w:hAnsiTheme="majorHAnsi" w:cstheme="majorHAnsi"/>
              </w:rPr>
            </w:pPr>
            <w:r>
              <w:rPr>
                <w:rFonts w:asciiTheme="majorHAnsi" w:hAnsiTheme="majorHAnsi" w:cstheme="majorHAnsi"/>
              </w:rPr>
              <w:t xml:space="preserve">($63,000 </w:t>
            </w:r>
            <w:proofErr w:type="spellStart"/>
            <w:r>
              <w:rPr>
                <w:rFonts w:asciiTheme="majorHAnsi" w:hAnsiTheme="majorHAnsi" w:cstheme="majorHAnsi"/>
              </w:rPr>
              <w:t>Cdn</w:t>
            </w:r>
            <w:proofErr w:type="spellEnd"/>
            <w:r>
              <w:rPr>
                <w:rFonts w:asciiTheme="majorHAnsi" w:hAnsiTheme="majorHAnsi" w:cstheme="majorHAnsi"/>
              </w:rPr>
              <w:t>)</w:t>
            </w:r>
          </w:p>
        </w:tc>
        <w:tc>
          <w:tcPr>
            <w:tcW w:w="2114" w:type="dxa"/>
          </w:tcPr>
          <w:p w14:paraId="5022A428" w14:textId="298A34F3" w:rsidR="00421A2C" w:rsidRDefault="00421A2C" w:rsidP="00D80D07">
            <w:pPr>
              <w:rPr>
                <w:rFonts w:asciiTheme="majorHAnsi" w:hAnsiTheme="majorHAnsi" w:cstheme="majorHAnsi"/>
              </w:rPr>
            </w:pPr>
            <w:r>
              <w:rPr>
                <w:rFonts w:asciiTheme="majorHAnsi" w:hAnsiTheme="majorHAnsi" w:cstheme="majorHAnsi"/>
              </w:rPr>
              <w:t>Princip</w:t>
            </w:r>
            <w:r w:rsidR="009157CD">
              <w:rPr>
                <w:rFonts w:asciiTheme="majorHAnsi" w:hAnsiTheme="majorHAnsi" w:cstheme="majorHAnsi"/>
              </w:rPr>
              <w:t>al</w:t>
            </w:r>
            <w:r>
              <w:rPr>
                <w:rFonts w:asciiTheme="majorHAnsi" w:hAnsiTheme="majorHAnsi" w:cstheme="majorHAnsi"/>
              </w:rPr>
              <w:t xml:space="preserve"> investigator</w:t>
            </w:r>
          </w:p>
        </w:tc>
      </w:tr>
      <w:tr w:rsidR="00421A2C" w14:paraId="7E7277BD" w14:textId="77777777" w:rsidTr="00D80D07">
        <w:tc>
          <w:tcPr>
            <w:tcW w:w="2066" w:type="dxa"/>
          </w:tcPr>
          <w:p w14:paraId="18ABDA47" w14:textId="102C8453" w:rsidR="00421A2C" w:rsidRDefault="00421A2C" w:rsidP="00D80D07">
            <w:pPr>
              <w:rPr>
                <w:rFonts w:asciiTheme="majorHAnsi" w:hAnsiTheme="majorHAnsi" w:cstheme="majorHAnsi"/>
              </w:rPr>
            </w:pPr>
            <w:r>
              <w:rPr>
                <w:rFonts w:asciiTheme="majorHAnsi" w:hAnsiTheme="majorHAnsi" w:cstheme="majorHAnsi"/>
              </w:rPr>
              <w:t>2011</w:t>
            </w:r>
          </w:p>
        </w:tc>
        <w:tc>
          <w:tcPr>
            <w:tcW w:w="2113" w:type="dxa"/>
          </w:tcPr>
          <w:p w14:paraId="13E1A705" w14:textId="60AF65C6" w:rsidR="00421A2C" w:rsidRDefault="00421A2C" w:rsidP="00D80D07">
            <w:pPr>
              <w:rPr>
                <w:rFonts w:asciiTheme="majorHAnsi" w:hAnsiTheme="majorHAnsi" w:cstheme="majorHAnsi"/>
              </w:rPr>
            </w:pPr>
            <w:r>
              <w:rPr>
                <w:rFonts w:asciiTheme="majorHAnsi" w:hAnsiTheme="majorHAnsi" w:cstheme="majorHAnsi"/>
              </w:rPr>
              <w:t>National Science and Engineering Research Council of Canada (NSERC)</w:t>
            </w:r>
          </w:p>
        </w:tc>
        <w:tc>
          <w:tcPr>
            <w:tcW w:w="1875" w:type="dxa"/>
          </w:tcPr>
          <w:p w14:paraId="0D2B58C0" w14:textId="01BA59E8" w:rsidR="00421A2C" w:rsidRDefault="00421A2C" w:rsidP="00D80D07">
            <w:pPr>
              <w:rPr>
                <w:rFonts w:asciiTheme="majorHAnsi" w:hAnsiTheme="majorHAnsi" w:cstheme="majorHAnsi"/>
              </w:rPr>
            </w:pPr>
            <w:r>
              <w:rPr>
                <w:rFonts w:asciiTheme="majorHAnsi" w:hAnsiTheme="majorHAnsi" w:cstheme="majorHAnsi"/>
              </w:rPr>
              <w:t>Alexander Graham Bell Canada Graduate Scholarship (CGS M)</w:t>
            </w:r>
          </w:p>
        </w:tc>
        <w:tc>
          <w:tcPr>
            <w:tcW w:w="2161" w:type="dxa"/>
          </w:tcPr>
          <w:p w14:paraId="52D11A65" w14:textId="06D7953B" w:rsidR="00421A2C" w:rsidRPr="00421A2C" w:rsidRDefault="00421A2C" w:rsidP="00D80D07">
            <w:pPr>
              <w:ind w:right="-7"/>
              <w:rPr>
                <w:rFonts w:asciiTheme="majorHAnsi" w:hAnsiTheme="majorHAnsi" w:cstheme="majorHAnsi"/>
                <w:szCs w:val="20"/>
                <w:lang w:val="en-US"/>
              </w:rPr>
            </w:pPr>
            <w:r w:rsidRPr="00CC646F">
              <w:rPr>
                <w:rFonts w:asciiTheme="majorHAnsi" w:hAnsiTheme="majorHAnsi" w:cstheme="majorHAnsi"/>
                <w:szCs w:val="20"/>
                <w:lang w:val="en-US"/>
              </w:rPr>
              <w:t>An experimental investigation of the mechanical behavior of synthetic calcite-dolomite composites</w:t>
            </w:r>
          </w:p>
        </w:tc>
        <w:tc>
          <w:tcPr>
            <w:tcW w:w="2123" w:type="dxa"/>
          </w:tcPr>
          <w:p w14:paraId="3AEE7BA5" w14:textId="005D9CAC" w:rsidR="00421A2C" w:rsidRDefault="00421A2C" w:rsidP="00D80D07">
            <w:pPr>
              <w:rPr>
                <w:rFonts w:asciiTheme="majorHAnsi" w:hAnsiTheme="majorHAnsi" w:cstheme="majorHAnsi"/>
              </w:rPr>
            </w:pPr>
            <w:r>
              <w:rPr>
                <w:rFonts w:asciiTheme="majorHAnsi" w:hAnsiTheme="majorHAnsi" w:cstheme="majorHAnsi"/>
              </w:rPr>
              <w:t>Alexandra Kushnir</w:t>
            </w:r>
          </w:p>
        </w:tc>
        <w:tc>
          <w:tcPr>
            <w:tcW w:w="2090" w:type="dxa"/>
          </w:tcPr>
          <w:p w14:paraId="71B7EC25" w14:textId="4202F757" w:rsidR="00421A2C" w:rsidRDefault="00421A2C" w:rsidP="00D80D07">
            <w:pPr>
              <w:rPr>
                <w:rFonts w:asciiTheme="majorHAnsi" w:hAnsiTheme="majorHAnsi" w:cstheme="majorHAnsi"/>
              </w:rPr>
            </w:pPr>
            <w:r>
              <w:rPr>
                <w:rFonts w:asciiTheme="majorHAnsi" w:hAnsiTheme="majorHAnsi" w:cstheme="majorHAnsi"/>
              </w:rPr>
              <w:t>11,000 €</w:t>
            </w:r>
          </w:p>
          <w:p w14:paraId="6A0A3272" w14:textId="2EFE6D68" w:rsidR="00421A2C" w:rsidRDefault="00421A2C" w:rsidP="00D80D07">
            <w:pPr>
              <w:rPr>
                <w:rFonts w:asciiTheme="majorHAnsi" w:hAnsiTheme="majorHAnsi" w:cstheme="majorHAnsi"/>
              </w:rPr>
            </w:pPr>
            <w:r>
              <w:rPr>
                <w:rFonts w:asciiTheme="majorHAnsi" w:hAnsiTheme="majorHAnsi" w:cstheme="majorHAnsi"/>
              </w:rPr>
              <w:t xml:space="preserve">($17,500 </w:t>
            </w:r>
            <w:proofErr w:type="spellStart"/>
            <w:r>
              <w:rPr>
                <w:rFonts w:asciiTheme="majorHAnsi" w:hAnsiTheme="majorHAnsi" w:cstheme="majorHAnsi"/>
              </w:rPr>
              <w:t>Cdn</w:t>
            </w:r>
            <w:proofErr w:type="spellEnd"/>
            <w:r>
              <w:rPr>
                <w:rFonts w:asciiTheme="majorHAnsi" w:hAnsiTheme="majorHAnsi" w:cstheme="majorHAnsi"/>
              </w:rPr>
              <w:t>)</w:t>
            </w:r>
          </w:p>
        </w:tc>
        <w:tc>
          <w:tcPr>
            <w:tcW w:w="2114" w:type="dxa"/>
          </w:tcPr>
          <w:p w14:paraId="243E2086" w14:textId="0D5B96F9" w:rsidR="00421A2C" w:rsidRDefault="00421A2C" w:rsidP="00D80D07">
            <w:pPr>
              <w:rPr>
                <w:rFonts w:asciiTheme="majorHAnsi" w:hAnsiTheme="majorHAnsi" w:cstheme="majorHAnsi"/>
              </w:rPr>
            </w:pPr>
            <w:r>
              <w:rPr>
                <w:rFonts w:asciiTheme="majorHAnsi" w:hAnsiTheme="majorHAnsi" w:cstheme="majorHAnsi"/>
              </w:rPr>
              <w:t>Princip</w:t>
            </w:r>
            <w:r w:rsidR="009157CD">
              <w:rPr>
                <w:rFonts w:asciiTheme="majorHAnsi" w:hAnsiTheme="majorHAnsi" w:cstheme="majorHAnsi"/>
              </w:rPr>
              <w:t>al</w:t>
            </w:r>
            <w:r>
              <w:rPr>
                <w:rFonts w:asciiTheme="majorHAnsi" w:hAnsiTheme="majorHAnsi" w:cstheme="majorHAnsi"/>
              </w:rPr>
              <w:t xml:space="preserve"> investigator</w:t>
            </w:r>
          </w:p>
        </w:tc>
      </w:tr>
    </w:tbl>
    <w:p w14:paraId="1ABDDB14" w14:textId="12BDA183" w:rsidR="00D80D07" w:rsidRPr="00D80D07" w:rsidRDefault="00D80D07" w:rsidP="00D80D07">
      <w:pPr>
        <w:pStyle w:val="Heading1"/>
        <w:rPr>
          <w:rFonts w:cstheme="majorHAnsi"/>
          <w:sz w:val="32"/>
          <w:lang w:val="fr-FR"/>
        </w:rPr>
      </w:pPr>
      <w:bookmarkStart w:id="28" w:name="_Toc224743846"/>
      <w:bookmarkStart w:id="29" w:name="_Toc224743837"/>
      <w:bookmarkEnd w:id="26"/>
      <w:bookmarkEnd w:id="27"/>
      <w:proofErr w:type="spellStart"/>
      <w:r w:rsidRPr="00D80D07">
        <w:rPr>
          <w:rFonts w:cstheme="majorHAnsi"/>
          <w:sz w:val="32"/>
          <w:lang w:val="fr-FR"/>
        </w:rPr>
        <w:t>Research</w:t>
      </w:r>
      <w:proofErr w:type="spellEnd"/>
      <w:r w:rsidRPr="00D80D07">
        <w:rPr>
          <w:rFonts w:cstheme="majorHAnsi"/>
          <w:sz w:val="32"/>
          <w:lang w:val="fr-FR"/>
        </w:rPr>
        <w:t xml:space="preserve"> </w:t>
      </w:r>
      <w:proofErr w:type="spellStart"/>
      <w:r w:rsidRPr="00D80D07">
        <w:rPr>
          <w:rFonts w:cstheme="majorHAnsi"/>
          <w:sz w:val="32"/>
          <w:lang w:val="fr-FR"/>
        </w:rPr>
        <w:t>funding</w:t>
      </w:r>
      <w:bookmarkEnd w:id="28"/>
      <w:proofErr w:type="spellEnd"/>
    </w:p>
    <w:p w14:paraId="19043E27" w14:textId="49430BB6" w:rsidR="00D80D07" w:rsidRPr="002326D9" w:rsidRDefault="00D80D07" w:rsidP="00D80D07">
      <w:pPr>
        <w:pStyle w:val="Heading2"/>
        <w:rPr>
          <w:rFonts w:cstheme="majorHAnsi"/>
          <w:lang w:val="fr-FR"/>
        </w:rPr>
      </w:pPr>
      <w:bookmarkStart w:id="30" w:name="_Toc224743847"/>
      <w:proofErr w:type="spellStart"/>
      <w:r w:rsidRPr="002326D9">
        <w:rPr>
          <w:rFonts w:cstheme="majorHAnsi"/>
          <w:lang w:val="fr-FR"/>
        </w:rPr>
        <w:t>Individual</w:t>
      </w:r>
      <w:proofErr w:type="spellEnd"/>
      <w:r w:rsidRPr="002326D9">
        <w:rPr>
          <w:rFonts w:cstheme="majorHAnsi"/>
          <w:lang w:val="fr-FR"/>
        </w:rPr>
        <w:t xml:space="preserve"> </w:t>
      </w:r>
      <w:proofErr w:type="spellStart"/>
      <w:r w:rsidRPr="002326D9">
        <w:rPr>
          <w:rFonts w:cstheme="majorHAnsi"/>
          <w:lang w:val="fr-FR"/>
        </w:rPr>
        <w:t>grants</w:t>
      </w:r>
      <w:proofErr w:type="spellEnd"/>
      <w:r w:rsidRPr="002326D9">
        <w:rPr>
          <w:rFonts w:cstheme="majorHAnsi"/>
          <w:lang w:val="fr-FR"/>
        </w:rPr>
        <w:t xml:space="preserve"> (</w:t>
      </w:r>
      <w:proofErr w:type="gramStart"/>
      <w:r w:rsidRPr="002326D9">
        <w:rPr>
          <w:rFonts w:cstheme="majorHAnsi"/>
          <w:lang w:val="fr-FR"/>
        </w:rPr>
        <w:t>Total:</w:t>
      </w:r>
      <w:proofErr w:type="gramEnd"/>
      <w:r w:rsidRPr="002326D9">
        <w:rPr>
          <w:rFonts w:cstheme="majorHAnsi"/>
          <w:lang w:val="fr-FR"/>
        </w:rPr>
        <w:t xml:space="preserve"> &gt; 3,450,000 €)</w:t>
      </w:r>
    </w:p>
    <w:bookmarkEnd w:id="30"/>
    <w:p w14:paraId="47377F80" w14:textId="77777777" w:rsidR="00D80D07" w:rsidRPr="002326D9" w:rsidRDefault="00D80D07" w:rsidP="00D80D07">
      <w:pPr>
        <w:rPr>
          <w:rFonts w:asciiTheme="majorHAnsi" w:hAnsiTheme="majorHAnsi" w:cstheme="majorHAnsi"/>
          <w:lang w:val="fr-FR"/>
        </w:rPr>
      </w:pPr>
    </w:p>
    <w:p w14:paraId="436782C8" w14:textId="77777777" w:rsidR="00D80D07" w:rsidRDefault="00D80D07" w:rsidP="00D80D07">
      <w:pPr>
        <w:rPr>
          <w:rFonts w:asciiTheme="majorHAnsi" w:hAnsiTheme="majorHAnsi" w:cstheme="majorHAnsi"/>
        </w:rPr>
      </w:pPr>
    </w:p>
    <w:p w14:paraId="2C581BF2" w14:textId="77777777" w:rsidR="00D80D07" w:rsidRDefault="00D80D07" w:rsidP="00D80D07">
      <w:pPr>
        <w:rPr>
          <w:rFonts w:asciiTheme="majorHAnsi" w:hAnsiTheme="majorHAnsi" w:cstheme="majorHAnsi"/>
        </w:rPr>
      </w:pPr>
    </w:p>
    <w:p w14:paraId="25761ED9" w14:textId="77777777" w:rsidR="00AA6A09" w:rsidRDefault="00AA6A09" w:rsidP="00D80D07">
      <w:pPr>
        <w:rPr>
          <w:rFonts w:asciiTheme="majorHAnsi" w:hAnsiTheme="majorHAnsi" w:cstheme="majorHAnsi"/>
        </w:rPr>
      </w:pPr>
    </w:p>
    <w:p w14:paraId="32CD5672" w14:textId="77777777" w:rsidR="00AA6A09" w:rsidRDefault="00AA6A09" w:rsidP="00D80D07">
      <w:pPr>
        <w:rPr>
          <w:rFonts w:asciiTheme="majorHAnsi" w:hAnsiTheme="majorHAnsi" w:cstheme="majorHAnsi"/>
        </w:rPr>
      </w:pPr>
    </w:p>
    <w:p w14:paraId="75D82576" w14:textId="77777777" w:rsidR="00AA6A09" w:rsidRDefault="00AA6A09" w:rsidP="00D80D07">
      <w:pPr>
        <w:rPr>
          <w:rFonts w:asciiTheme="majorHAnsi" w:hAnsiTheme="majorHAnsi" w:cstheme="majorHAnsi"/>
        </w:rPr>
      </w:pPr>
    </w:p>
    <w:p w14:paraId="1AC3E985" w14:textId="77777777" w:rsidR="00AA6A09" w:rsidRDefault="00AA6A09" w:rsidP="00D80D07">
      <w:pPr>
        <w:rPr>
          <w:rFonts w:asciiTheme="majorHAnsi" w:hAnsiTheme="majorHAnsi" w:cstheme="majorHAnsi"/>
        </w:rPr>
      </w:pPr>
    </w:p>
    <w:p w14:paraId="3AEA4FC4" w14:textId="77777777" w:rsidR="00AA6A09" w:rsidRDefault="00AA6A09" w:rsidP="00D80D07">
      <w:pPr>
        <w:rPr>
          <w:rFonts w:asciiTheme="majorHAnsi" w:hAnsiTheme="majorHAnsi" w:cstheme="majorHAnsi"/>
        </w:rPr>
      </w:pPr>
    </w:p>
    <w:p w14:paraId="3A4CB1C3" w14:textId="77777777" w:rsidR="00AA6A09" w:rsidRDefault="00AA6A09" w:rsidP="00D80D07">
      <w:pPr>
        <w:rPr>
          <w:rFonts w:asciiTheme="majorHAnsi" w:hAnsiTheme="majorHAnsi" w:cstheme="majorHAnsi"/>
        </w:rPr>
      </w:pPr>
    </w:p>
    <w:p w14:paraId="1C20D383" w14:textId="77777777" w:rsidR="00AA6A09" w:rsidRDefault="00AA6A09" w:rsidP="00D80D07">
      <w:pPr>
        <w:rPr>
          <w:rFonts w:asciiTheme="majorHAnsi" w:hAnsiTheme="majorHAnsi" w:cstheme="majorHAnsi"/>
        </w:rPr>
      </w:pPr>
    </w:p>
    <w:p w14:paraId="77F4FA45" w14:textId="77777777" w:rsidR="00AA6A09" w:rsidRDefault="00AA6A09" w:rsidP="00D80D07">
      <w:pPr>
        <w:rPr>
          <w:rFonts w:asciiTheme="majorHAnsi" w:hAnsiTheme="majorHAnsi" w:cstheme="majorHAnsi"/>
        </w:rPr>
      </w:pPr>
    </w:p>
    <w:p w14:paraId="5E313308" w14:textId="77777777" w:rsidR="00AA6A09" w:rsidRDefault="00AA6A09" w:rsidP="00D80D07">
      <w:pPr>
        <w:rPr>
          <w:rFonts w:asciiTheme="majorHAnsi" w:hAnsiTheme="majorHAnsi" w:cstheme="majorHAnsi"/>
        </w:rPr>
      </w:pPr>
    </w:p>
    <w:p w14:paraId="1111A95A" w14:textId="77777777" w:rsidR="00AA6A09" w:rsidRDefault="00AA6A09" w:rsidP="00D80D07">
      <w:pPr>
        <w:rPr>
          <w:rFonts w:asciiTheme="majorHAnsi" w:hAnsiTheme="majorHAnsi" w:cstheme="majorHAnsi"/>
        </w:rPr>
      </w:pPr>
    </w:p>
    <w:p w14:paraId="09F595E8" w14:textId="77777777" w:rsidR="00AA6A09" w:rsidRPr="0018496F" w:rsidRDefault="00AA6A09" w:rsidP="00D80D07">
      <w:pPr>
        <w:rPr>
          <w:rFonts w:asciiTheme="majorHAnsi" w:hAnsiTheme="majorHAnsi" w:cstheme="majorHAnsi"/>
        </w:rPr>
      </w:pPr>
    </w:p>
    <w:p w14:paraId="4B34D9B9" w14:textId="68AB19E2" w:rsidR="00D80D07" w:rsidRPr="0018496F" w:rsidRDefault="00D80D07" w:rsidP="00D80D07">
      <w:pPr>
        <w:pStyle w:val="Heading2"/>
        <w:rPr>
          <w:rFonts w:cstheme="majorHAnsi"/>
        </w:rPr>
      </w:pPr>
      <w:bookmarkStart w:id="31" w:name="_Toc224743848"/>
      <w:r w:rsidRPr="0018496F">
        <w:rPr>
          <w:rFonts w:cstheme="majorHAnsi"/>
        </w:rPr>
        <w:lastRenderedPageBreak/>
        <w:t>Initiative grants (Total: &gt; 200,000 €)</w:t>
      </w:r>
      <w:bookmarkEnd w:id="31"/>
    </w:p>
    <w:p w14:paraId="45915AA2" w14:textId="77777777" w:rsidR="00D80D07" w:rsidRPr="0018496F" w:rsidRDefault="00D80D07" w:rsidP="00D80D07">
      <w:pPr>
        <w:rPr>
          <w:rFonts w:asciiTheme="majorHAnsi" w:hAnsiTheme="majorHAnsi" w:cstheme="majorHAnsi"/>
        </w:rPr>
      </w:pP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none" w:sz="0" w:space="0" w:color="auto"/>
        </w:tblBorders>
        <w:tblLook w:val="04A0" w:firstRow="1" w:lastRow="0" w:firstColumn="1" w:lastColumn="0" w:noHBand="0" w:noVBand="1"/>
      </w:tblPr>
      <w:tblGrid>
        <w:gridCol w:w="2034"/>
        <w:gridCol w:w="2112"/>
        <w:gridCol w:w="2108"/>
        <w:gridCol w:w="2082"/>
        <w:gridCol w:w="2168"/>
        <w:gridCol w:w="2080"/>
        <w:gridCol w:w="1958"/>
      </w:tblGrid>
      <w:tr w:rsidR="00D80D07" w:rsidRPr="0018496F" w14:paraId="63C5100C" w14:textId="77777777" w:rsidTr="00BD16F7">
        <w:tc>
          <w:tcPr>
            <w:tcW w:w="2034" w:type="dxa"/>
            <w:shd w:val="clear" w:color="auto" w:fill="C6D9F1" w:themeFill="text2" w:themeFillTint="33"/>
          </w:tcPr>
          <w:p w14:paraId="744EDD2D" w14:textId="77777777" w:rsidR="00D80D07" w:rsidRPr="0018496F" w:rsidRDefault="00D80D07" w:rsidP="00BD16F7">
            <w:pPr>
              <w:rPr>
                <w:rFonts w:asciiTheme="majorHAnsi" w:hAnsiTheme="majorHAnsi" w:cstheme="majorHAnsi"/>
                <w:b/>
                <w:bCs/>
              </w:rPr>
            </w:pPr>
            <w:r w:rsidRPr="0018496F">
              <w:rPr>
                <w:rFonts w:asciiTheme="majorHAnsi" w:hAnsiTheme="majorHAnsi" w:cstheme="majorHAnsi"/>
                <w:b/>
                <w:bCs/>
              </w:rPr>
              <w:t>Year</w:t>
            </w:r>
          </w:p>
        </w:tc>
        <w:tc>
          <w:tcPr>
            <w:tcW w:w="2112" w:type="dxa"/>
            <w:shd w:val="clear" w:color="auto" w:fill="C6D9F1" w:themeFill="text2" w:themeFillTint="33"/>
          </w:tcPr>
          <w:p w14:paraId="10880FDF" w14:textId="77777777" w:rsidR="00D80D07" w:rsidRPr="0018496F" w:rsidRDefault="00D80D07" w:rsidP="00BD16F7">
            <w:pPr>
              <w:rPr>
                <w:rFonts w:asciiTheme="majorHAnsi" w:hAnsiTheme="majorHAnsi" w:cstheme="majorHAnsi"/>
                <w:b/>
                <w:bCs/>
              </w:rPr>
            </w:pPr>
            <w:r w:rsidRPr="0018496F">
              <w:rPr>
                <w:rFonts w:asciiTheme="majorHAnsi" w:hAnsiTheme="majorHAnsi" w:cstheme="majorHAnsi"/>
                <w:b/>
                <w:bCs/>
              </w:rPr>
              <w:t>Source (Funding body)</w:t>
            </w:r>
          </w:p>
        </w:tc>
        <w:tc>
          <w:tcPr>
            <w:tcW w:w="2108" w:type="dxa"/>
            <w:shd w:val="clear" w:color="auto" w:fill="C6D9F1" w:themeFill="text2" w:themeFillTint="33"/>
          </w:tcPr>
          <w:p w14:paraId="4ED58F8A" w14:textId="77777777" w:rsidR="00D80D07" w:rsidRPr="0018496F" w:rsidRDefault="00D80D07" w:rsidP="00BD16F7">
            <w:pPr>
              <w:rPr>
                <w:rFonts w:asciiTheme="majorHAnsi" w:hAnsiTheme="majorHAnsi" w:cstheme="majorHAnsi"/>
                <w:b/>
                <w:bCs/>
              </w:rPr>
            </w:pPr>
            <w:r w:rsidRPr="0018496F">
              <w:rPr>
                <w:rFonts w:asciiTheme="majorHAnsi" w:hAnsiTheme="majorHAnsi" w:cstheme="majorHAnsi"/>
                <w:b/>
                <w:bCs/>
              </w:rPr>
              <w:t>Grant program</w:t>
            </w:r>
          </w:p>
        </w:tc>
        <w:tc>
          <w:tcPr>
            <w:tcW w:w="2082" w:type="dxa"/>
            <w:shd w:val="clear" w:color="auto" w:fill="C6D9F1" w:themeFill="text2" w:themeFillTint="33"/>
          </w:tcPr>
          <w:p w14:paraId="71F07D71" w14:textId="77777777" w:rsidR="00D80D07" w:rsidRPr="0018496F" w:rsidRDefault="00D80D07" w:rsidP="00BD16F7">
            <w:pPr>
              <w:rPr>
                <w:rFonts w:asciiTheme="majorHAnsi" w:hAnsiTheme="majorHAnsi" w:cstheme="majorHAnsi"/>
                <w:b/>
                <w:bCs/>
              </w:rPr>
            </w:pPr>
            <w:r w:rsidRPr="0018496F">
              <w:rPr>
                <w:rFonts w:asciiTheme="majorHAnsi" w:hAnsiTheme="majorHAnsi" w:cstheme="majorHAnsi"/>
                <w:b/>
                <w:bCs/>
              </w:rPr>
              <w:t>Project title</w:t>
            </w:r>
          </w:p>
        </w:tc>
        <w:tc>
          <w:tcPr>
            <w:tcW w:w="2168" w:type="dxa"/>
            <w:shd w:val="clear" w:color="auto" w:fill="C6D9F1" w:themeFill="text2" w:themeFillTint="33"/>
          </w:tcPr>
          <w:p w14:paraId="32094FDD" w14:textId="77777777" w:rsidR="00D80D07" w:rsidRPr="0018496F" w:rsidRDefault="00D80D07" w:rsidP="00BD16F7">
            <w:pPr>
              <w:rPr>
                <w:rFonts w:asciiTheme="majorHAnsi" w:hAnsiTheme="majorHAnsi" w:cstheme="majorHAnsi"/>
                <w:b/>
                <w:bCs/>
              </w:rPr>
            </w:pPr>
            <w:r w:rsidRPr="0018496F">
              <w:rPr>
                <w:rFonts w:asciiTheme="majorHAnsi" w:hAnsiTheme="majorHAnsi" w:cstheme="majorHAnsi"/>
                <w:b/>
                <w:bCs/>
              </w:rPr>
              <w:t>Coordinator names</w:t>
            </w:r>
          </w:p>
        </w:tc>
        <w:tc>
          <w:tcPr>
            <w:tcW w:w="2080" w:type="dxa"/>
            <w:shd w:val="clear" w:color="auto" w:fill="C6D9F1" w:themeFill="text2" w:themeFillTint="33"/>
          </w:tcPr>
          <w:p w14:paraId="2A4995D9" w14:textId="77777777" w:rsidR="00D80D07" w:rsidRPr="0018496F" w:rsidRDefault="00D80D07" w:rsidP="00BD16F7">
            <w:pPr>
              <w:rPr>
                <w:rFonts w:asciiTheme="majorHAnsi" w:hAnsiTheme="majorHAnsi" w:cstheme="majorHAnsi"/>
                <w:b/>
                <w:bCs/>
              </w:rPr>
            </w:pPr>
            <w:r w:rsidRPr="0018496F">
              <w:rPr>
                <w:rFonts w:asciiTheme="majorHAnsi" w:hAnsiTheme="majorHAnsi" w:cstheme="majorHAnsi"/>
                <w:b/>
                <w:bCs/>
              </w:rPr>
              <w:t>Budget (€)</w:t>
            </w:r>
          </w:p>
        </w:tc>
        <w:tc>
          <w:tcPr>
            <w:tcW w:w="1958" w:type="dxa"/>
            <w:shd w:val="clear" w:color="auto" w:fill="C6D9F1" w:themeFill="text2" w:themeFillTint="33"/>
          </w:tcPr>
          <w:p w14:paraId="64066106" w14:textId="77777777" w:rsidR="00D80D07" w:rsidRPr="0018496F" w:rsidRDefault="00D80D07" w:rsidP="00BD16F7">
            <w:pPr>
              <w:rPr>
                <w:rFonts w:asciiTheme="majorHAnsi" w:hAnsiTheme="majorHAnsi" w:cstheme="majorHAnsi"/>
                <w:b/>
                <w:bCs/>
              </w:rPr>
            </w:pPr>
            <w:r w:rsidRPr="0018496F">
              <w:rPr>
                <w:rFonts w:asciiTheme="majorHAnsi" w:hAnsiTheme="majorHAnsi" w:cstheme="majorHAnsi"/>
                <w:b/>
                <w:bCs/>
              </w:rPr>
              <w:t>Role in project</w:t>
            </w:r>
          </w:p>
        </w:tc>
      </w:tr>
      <w:tr w:rsidR="00D80D07" w:rsidRPr="0018496F" w14:paraId="7AD170A6" w14:textId="77777777" w:rsidTr="00BD16F7">
        <w:tc>
          <w:tcPr>
            <w:tcW w:w="2034" w:type="dxa"/>
          </w:tcPr>
          <w:p w14:paraId="1A0599A4"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2025</w:t>
            </w:r>
          </w:p>
        </w:tc>
        <w:tc>
          <w:tcPr>
            <w:tcW w:w="2112" w:type="dxa"/>
          </w:tcPr>
          <w:p w14:paraId="63E3F707"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Swiss National Science Foundation (SNSF)</w:t>
            </w:r>
          </w:p>
        </w:tc>
        <w:tc>
          <w:tcPr>
            <w:tcW w:w="2108" w:type="dxa"/>
          </w:tcPr>
          <w:p w14:paraId="3B88A833"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Scientific exchanges</w:t>
            </w:r>
          </w:p>
        </w:tc>
        <w:tc>
          <w:tcPr>
            <w:tcW w:w="2082" w:type="dxa"/>
          </w:tcPr>
          <w:p w14:paraId="04A99282"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lang w:val="en-US"/>
              </w:rPr>
              <w:t>16</w:t>
            </w:r>
            <w:r w:rsidRPr="0018496F">
              <w:rPr>
                <w:rFonts w:asciiTheme="majorHAnsi" w:hAnsiTheme="majorHAnsi" w:cstheme="majorHAnsi"/>
                <w:vertAlign w:val="superscript"/>
                <w:lang w:val="en-US"/>
              </w:rPr>
              <w:t>th</w:t>
            </w:r>
            <w:r w:rsidRPr="0018496F">
              <w:rPr>
                <w:rFonts w:asciiTheme="majorHAnsi" w:hAnsiTheme="majorHAnsi" w:cstheme="majorHAnsi"/>
                <w:lang w:val="en-US"/>
              </w:rPr>
              <w:t xml:space="preserve"> </w:t>
            </w:r>
            <w:proofErr w:type="spellStart"/>
            <w:r w:rsidRPr="0018496F">
              <w:rPr>
                <w:rFonts w:asciiTheme="majorHAnsi" w:hAnsiTheme="majorHAnsi" w:cstheme="majorHAnsi"/>
                <w:lang w:val="en-US"/>
              </w:rPr>
              <w:t>Euroconference</w:t>
            </w:r>
            <w:proofErr w:type="spellEnd"/>
            <w:r w:rsidRPr="0018496F">
              <w:rPr>
                <w:rFonts w:asciiTheme="majorHAnsi" w:hAnsiTheme="majorHAnsi" w:cstheme="majorHAnsi"/>
                <w:lang w:val="en-US"/>
              </w:rPr>
              <w:t xml:space="preserve"> for Rock Physics and Rock Mechanics</w:t>
            </w:r>
          </w:p>
        </w:tc>
        <w:tc>
          <w:tcPr>
            <w:tcW w:w="2168" w:type="dxa"/>
          </w:tcPr>
          <w:p w14:paraId="786640DE"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Marie Violay</w:t>
            </w:r>
          </w:p>
          <w:p w14:paraId="05D374F8"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Alexandra Kushnir</w:t>
            </w:r>
          </w:p>
        </w:tc>
        <w:tc>
          <w:tcPr>
            <w:tcW w:w="2080" w:type="dxa"/>
          </w:tcPr>
          <w:p w14:paraId="1C3B0C5D"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26,000 €</w:t>
            </w:r>
          </w:p>
          <w:p w14:paraId="2055FD17"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(25,000 CHF)</w:t>
            </w:r>
          </w:p>
        </w:tc>
        <w:tc>
          <w:tcPr>
            <w:tcW w:w="1958" w:type="dxa"/>
          </w:tcPr>
          <w:p w14:paraId="1DDB22C4"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Co-principal investigator</w:t>
            </w:r>
          </w:p>
        </w:tc>
      </w:tr>
      <w:tr w:rsidR="00D80D07" w:rsidRPr="0018496F" w14:paraId="26005B54" w14:textId="77777777" w:rsidTr="00BD16F7">
        <w:tc>
          <w:tcPr>
            <w:tcW w:w="2034" w:type="dxa"/>
          </w:tcPr>
          <w:p w14:paraId="4FDB7A07"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2023</w:t>
            </w:r>
          </w:p>
        </w:tc>
        <w:tc>
          <w:tcPr>
            <w:tcW w:w="2112" w:type="dxa"/>
          </w:tcPr>
          <w:p w14:paraId="31E543C6" w14:textId="77777777" w:rsidR="00D80D07" w:rsidRPr="0018496F" w:rsidRDefault="00D80D07" w:rsidP="00BD16F7">
            <w:pPr>
              <w:rPr>
                <w:rFonts w:asciiTheme="majorHAnsi" w:hAnsiTheme="majorHAnsi" w:cstheme="majorHAnsi"/>
                <w:lang w:val="fr-FR"/>
              </w:rPr>
            </w:pPr>
            <w:r w:rsidRPr="0018496F">
              <w:rPr>
                <w:rFonts w:asciiTheme="majorHAnsi" w:hAnsiTheme="majorHAnsi" w:cstheme="majorHAnsi"/>
                <w:lang w:val="fr-FR"/>
              </w:rPr>
              <w:t>École polytechnique fédérale de Lausanne (EPFL)</w:t>
            </w:r>
          </w:p>
        </w:tc>
        <w:tc>
          <w:tcPr>
            <w:tcW w:w="2108" w:type="dxa"/>
          </w:tcPr>
          <w:p w14:paraId="4365C59E" w14:textId="77777777" w:rsidR="00D80D07" w:rsidRPr="0018496F" w:rsidRDefault="00D80D07" w:rsidP="00BD16F7">
            <w:pPr>
              <w:rPr>
                <w:rFonts w:asciiTheme="majorHAnsi" w:hAnsiTheme="majorHAnsi" w:cstheme="majorHAnsi"/>
                <w:lang w:val="fr-FR"/>
              </w:rPr>
            </w:pPr>
            <w:r w:rsidRPr="0018496F">
              <w:rPr>
                <w:rFonts w:asciiTheme="majorHAnsi" w:hAnsiTheme="majorHAnsi" w:cstheme="majorHAnsi"/>
                <w:lang w:val="fr-FR"/>
              </w:rPr>
              <w:t>2023 ENAC Call for Equipment</w:t>
            </w:r>
          </w:p>
        </w:tc>
        <w:tc>
          <w:tcPr>
            <w:tcW w:w="2082" w:type="dxa"/>
          </w:tcPr>
          <w:p w14:paraId="325B0B33" w14:textId="77777777" w:rsidR="00D80D07" w:rsidRPr="0018496F" w:rsidRDefault="00D80D07" w:rsidP="00BD16F7">
            <w:pPr>
              <w:rPr>
                <w:rFonts w:asciiTheme="majorHAnsi" w:hAnsiTheme="majorHAnsi" w:cstheme="majorHAnsi"/>
                <w:lang w:val="fr-FR"/>
              </w:rPr>
            </w:pPr>
            <w:r w:rsidRPr="0018496F">
              <w:rPr>
                <w:rFonts w:asciiTheme="majorHAnsi" w:hAnsiTheme="majorHAnsi" w:cstheme="majorHAnsi"/>
                <w:lang w:val="fr-FR"/>
              </w:rPr>
              <w:t xml:space="preserve">High </w:t>
            </w:r>
            <w:proofErr w:type="spellStart"/>
            <w:r w:rsidRPr="0018496F">
              <w:rPr>
                <w:rFonts w:asciiTheme="majorHAnsi" w:hAnsiTheme="majorHAnsi" w:cstheme="majorHAnsi"/>
                <w:lang w:val="fr-FR"/>
              </w:rPr>
              <w:t>temperature</w:t>
            </w:r>
            <w:proofErr w:type="spellEnd"/>
            <w:r w:rsidRPr="0018496F">
              <w:rPr>
                <w:rFonts w:asciiTheme="majorHAnsi" w:hAnsiTheme="majorHAnsi" w:cstheme="majorHAnsi"/>
                <w:lang w:val="fr-FR"/>
              </w:rPr>
              <w:t xml:space="preserve"> </w:t>
            </w:r>
            <w:proofErr w:type="spellStart"/>
            <w:r w:rsidRPr="0018496F">
              <w:rPr>
                <w:rFonts w:asciiTheme="majorHAnsi" w:hAnsiTheme="majorHAnsi" w:cstheme="majorHAnsi"/>
                <w:lang w:val="fr-FR"/>
              </w:rPr>
              <w:t>furnace</w:t>
            </w:r>
            <w:proofErr w:type="spellEnd"/>
          </w:p>
        </w:tc>
        <w:tc>
          <w:tcPr>
            <w:tcW w:w="2168" w:type="dxa"/>
          </w:tcPr>
          <w:p w14:paraId="69C98455" w14:textId="77777777" w:rsidR="00D80D07" w:rsidRPr="0018496F" w:rsidRDefault="00D80D07" w:rsidP="00BD16F7">
            <w:pPr>
              <w:rPr>
                <w:rFonts w:asciiTheme="majorHAnsi" w:hAnsiTheme="majorHAnsi" w:cstheme="majorHAnsi"/>
                <w:lang w:val="fr-FR"/>
              </w:rPr>
            </w:pPr>
            <w:r w:rsidRPr="0018496F">
              <w:rPr>
                <w:rFonts w:asciiTheme="majorHAnsi" w:hAnsiTheme="majorHAnsi" w:cstheme="majorHAnsi"/>
                <w:lang w:val="fr-FR"/>
              </w:rPr>
              <w:t>Alexandra Kushnir</w:t>
            </w:r>
          </w:p>
          <w:p w14:paraId="72E6A4CA" w14:textId="77777777" w:rsidR="00D80D07" w:rsidRPr="0018496F" w:rsidRDefault="00D80D07" w:rsidP="00BD16F7">
            <w:pPr>
              <w:rPr>
                <w:rFonts w:asciiTheme="majorHAnsi" w:hAnsiTheme="majorHAnsi" w:cstheme="majorHAnsi"/>
                <w:lang w:val="fr-FR"/>
              </w:rPr>
            </w:pPr>
            <w:r w:rsidRPr="0018496F">
              <w:rPr>
                <w:rFonts w:asciiTheme="majorHAnsi" w:hAnsiTheme="majorHAnsi" w:cstheme="majorHAnsi"/>
                <w:lang w:val="fr-FR"/>
              </w:rPr>
              <w:t>Marie Violay</w:t>
            </w:r>
          </w:p>
        </w:tc>
        <w:tc>
          <w:tcPr>
            <w:tcW w:w="2080" w:type="dxa"/>
          </w:tcPr>
          <w:p w14:paraId="154CD983" w14:textId="77777777" w:rsidR="00D80D07" w:rsidRPr="0018496F" w:rsidRDefault="00D80D07" w:rsidP="00BD16F7">
            <w:pPr>
              <w:rPr>
                <w:rFonts w:asciiTheme="majorHAnsi" w:hAnsiTheme="majorHAnsi" w:cstheme="majorHAnsi"/>
                <w:lang w:val="fr-FR"/>
              </w:rPr>
            </w:pPr>
            <w:r w:rsidRPr="0018496F">
              <w:rPr>
                <w:rFonts w:asciiTheme="majorHAnsi" w:hAnsiTheme="majorHAnsi" w:cstheme="majorHAnsi"/>
                <w:lang w:val="fr-FR"/>
              </w:rPr>
              <w:t>18,000 €</w:t>
            </w:r>
          </w:p>
          <w:p w14:paraId="4041414B" w14:textId="77777777" w:rsidR="00D80D07" w:rsidRPr="0018496F" w:rsidRDefault="00D80D07" w:rsidP="00BD16F7">
            <w:pPr>
              <w:rPr>
                <w:rFonts w:asciiTheme="majorHAnsi" w:hAnsiTheme="majorHAnsi" w:cstheme="majorHAnsi"/>
                <w:lang w:val="fr-FR"/>
              </w:rPr>
            </w:pPr>
            <w:r w:rsidRPr="0018496F">
              <w:rPr>
                <w:rFonts w:asciiTheme="majorHAnsi" w:hAnsiTheme="majorHAnsi" w:cstheme="majorHAnsi"/>
                <w:lang w:val="fr-FR"/>
              </w:rPr>
              <w:t>(17,000 CHF)</w:t>
            </w:r>
          </w:p>
        </w:tc>
        <w:tc>
          <w:tcPr>
            <w:tcW w:w="1958" w:type="dxa"/>
          </w:tcPr>
          <w:p w14:paraId="2272B7C2" w14:textId="77777777" w:rsidR="00D80D07" w:rsidRPr="0018496F" w:rsidRDefault="00D80D07" w:rsidP="00BD16F7">
            <w:pPr>
              <w:rPr>
                <w:rFonts w:asciiTheme="majorHAnsi" w:hAnsiTheme="majorHAnsi" w:cstheme="majorHAnsi"/>
                <w:lang w:val="fr-FR"/>
              </w:rPr>
            </w:pPr>
            <w:r w:rsidRPr="0018496F">
              <w:rPr>
                <w:rFonts w:asciiTheme="majorHAnsi" w:hAnsiTheme="majorHAnsi" w:cstheme="majorHAnsi"/>
                <w:lang w:val="fr-FR"/>
              </w:rPr>
              <w:t xml:space="preserve">Co-principal </w:t>
            </w:r>
            <w:proofErr w:type="spellStart"/>
            <w:r w:rsidRPr="0018496F">
              <w:rPr>
                <w:rFonts w:asciiTheme="majorHAnsi" w:hAnsiTheme="majorHAnsi" w:cstheme="majorHAnsi"/>
                <w:lang w:val="fr-FR"/>
              </w:rPr>
              <w:t>investigator</w:t>
            </w:r>
            <w:proofErr w:type="spellEnd"/>
          </w:p>
        </w:tc>
      </w:tr>
      <w:tr w:rsidR="00D80D07" w:rsidRPr="0018496F" w14:paraId="5EEF9A13" w14:textId="77777777" w:rsidTr="00BD16F7">
        <w:tc>
          <w:tcPr>
            <w:tcW w:w="2034" w:type="dxa"/>
          </w:tcPr>
          <w:p w14:paraId="76BC74C9"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2022</w:t>
            </w:r>
          </w:p>
        </w:tc>
        <w:tc>
          <w:tcPr>
            <w:tcW w:w="2112" w:type="dxa"/>
          </w:tcPr>
          <w:p w14:paraId="36D949F7" w14:textId="77777777" w:rsidR="00D80D07" w:rsidRPr="0018496F" w:rsidRDefault="00D80D07" w:rsidP="00BD16F7">
            <w:pPr>
              <w:rPr>
                <w:rFonts w:asciiTheme="majorHAnsi" w:hAnsiTheme="majorHAnsi" w:cstheme="majorHAnsi"/>
                <w:lang w:val="fr-FR"/>
              </w:rPr>
            </w:pPr>
            <w:r w:rsidRPr="0018496F">
              <w:rPr>
                <w:rFonts w:asciiTheme="majorHAnsi" w:hAnsiTheme="majorHAnsi" w:cstheme="majorHAnsi"/>
                <w:lang w:val="fr-FR"/>
              </w:rPr>
              <w:t>École polytechnique fédérale de Lausanne (EPFL)</w:t>
            </w:r>
          </w:p>
        </w:tc>
        <w:tc>
          <w:tcPr>
            <w:tcW w:w="2108" w:type="dxa"/>
          </w:tcPr>
          <w:p w14:paraId="48F767D0" w14:textId="77777777" w:rsidR="00D80D07" w:rsidRPr="0018496F" w:rsidRDefault="00D80D07" w:rsidP="00BD16F7">
            <w:pPr>
              <w:rPr>
                <w:rFonts w:asciiTheme="majorHAnsi" w:hAnsiTheme="majorHAnsi" w:cstheme="majorHAnsi"/>
                <w:lang w:val="fr-FR"/>
              </w:rPr>
            </w:pPr>
            <w:r w:rsidRPr="0018496F">
              <w:rPr>
                <w:rFonts w:asciiTheme="majorHAnsi" w:hAnsiTheme="majorHAnsi" w:cstheme="majorHAnsi"/>
                <w:lang w:val="fr-FR"/>
              </w:rPr>
              <w:t>2022 ENAC Call for Equipment</w:t>
            </w:r>
          </w:p>
        </w:tc>
        <w:tc>
          <w:tcPr>
            <w:tcW w:w="2082" w:type="dxa"/>
          </w:tcPr>
          <w:p w14:paraId="565683A8"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lang w:val="en-US"/>
              </w:rPr>
              <w:t>High temperature / high pressure reactor cells</w:t>
            </w:r>
          </w:p>
        </w:tc>
        <w:tc>
          <w:tcPr>
            <w:tcW w:w="2168" w:type="dxa"/>
          </w:tcPr>
          <w:p w14:paraId="5005AFDA"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lang w:val="en-US"/>
              </w:rPr>
              <w:t>Alexandra Kushnir</w:t>
            </w:r>
          </w:p>
          <w:p w14:paraId="053826A6"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lang w:val="en-US"/>
              </w:rPr>
              <w:t>Marie Violay</w:t>
            </w:r>
          </w:p>
        </w:tc>
        <w:tc>
          <w:tcPr>
            <w:tcW w:w="2080" w:type="dxa"/>
          </w:tcPr>
          <w:p w14:paraId="562F69B9"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lang w:val="en-US"/>
              </w:rPr>
              <w:t>53,000 €</w:t>
            </w:r>
          </w:p>
          <w:p w14:paraId="73F7B99E"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lang w:val="en-US"/>
              </w:rPr>
              <w:t>(50,000 CHF)</w:t>
            </w:r>
          </w:p>
        </w:tc>
        <w:tc>
          <w:tcPr>
            <w:tcW w:w="1958" w:type="dxa"/>
          </w:tcPr>
          <w:p w14:paraId="0198D352"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lang w:val="en-US"/>
              </w:rPr>
              <w:t>Co-principal investigator</w:t>
            </w:r>
          </w:p>
        </w:tc>
      </w:tr>
      <w:tr w:rsidR="00D80D07" w:rsidRPr="0018496F" w14:paraId="2D193355" w14:textId="77777777" w:rsidTr="00BD16F7">
        <w:tc>
          <w:tcPr>
            <w:tcW w:w="2034" w:type="dxa"/>
          </w:tcPr>
          <w:p w14:paraId="28F6A7F7"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2022</w:t>
            </w:r>
          </w:p>
        </w:tc>
        <w:tc>
          <w:tcPr>
            <w:tcW w:w="2112" w:type="dxa"/>
          </w:tcPr>
          <w:p w14:paraId="1996849A" w14:textId="77777777" w:rsidR="00D80D07" w:rsidRPr="0018496F" w:rsidRDefault="00D80D07" w:rsidP="00BD16F7">
            <w:pPr>
              <w:rPr>
                <w:rFonts w:asciiTheme="majorHAnsi" w:hAnsiTheme="majorHAnsi" w:cstheme="majorHAnsi"/>
                <w:lang w:val="fr-FR"/>
              </w:rPr>
            </w:pPr>
            <w:r w:rsidRPr="0018496F">
              <w:rPr>
                <w:rFonts w:asciiTheme="majorHAnsi" w:hAnsiTheme="majorHAnsi" w:cstheme="majorHAnsi"/>
                <w:lang w:val="fr-FR"/>
              </w:rPr>
              <w:t>École polytechnique fédérale de Lausanne (EPFL)</w:t>
            </w:r>
          </w:p>
        </w:tc>
        <w:tc>
          <w:tcPr>
            <w:tcW w:w="2108" w:type="dxa"/>
          </w:tcPr>
          <w:p w14:paraId="3E69C191" w14:textId="77777777" w:rsidR="00D80D07" w:rsidRPr="0018496F" w:rsidRDefault="00D80D07" w:rsidP="00BD16F7">
            <w:pPr>
              <w:rPr>
                <w:rFonts w:asciiTheme="majorHAnsi" w:hAnsiTheme="majorHAnsi" w:cstheme="majorHAnsi"/>
              </w:rPr>
            </w:pPr>
            <w:r w:rsidRPr="0018496F">
              <w:rPr>
                <w:rFonts w:asciiTheme="majorHAnsi" w:hAnsiTheme="majorHAnsi" w:cstheme="majorHAnsi"/>
                <w:lang w:val="fr-FR"/>
              </w:rPr>
              <w:t>2022 ENAC Call for Equipment</w:t>
            </w:r>
          </w:p>
        </w:tc>
        <w:tc>
          <w:tcPr>
            <w:tcW w:w="2082" w:type="dxa"/>
          </w:tcPr>
          <w:p w14:paraId="7A33A54C"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High pressure permeameter</w:t>
            </w:r>
          </w:p>
        </w:tc>
        <w:tc>
          <w:tcPr>
            <w:tcW w:w="2168" w:type="dxa"/>
          </w:tcPr>
          <w:p w14:paraId="2A595BB5"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Marie Violay</w:t>
            </w:r>
          </w:p>
          <w:p w14:paraId="411FF569"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Alexandra Kushnir</w:t>
            </w:r>
          </w:p>
        </w:tc>
        <w:tc>
          <w:tcPr>
            <w:tcW w:w="2080" w:type="dxa"/>
          </w:tcPr>
          <w:p w14:paraId="0216A201"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53,000 €</w:t>
            </w:r>
          </w:p>
          <w:p w14:paraId="3951A035"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(50,000 CHF)</w:t>
            </w:r>
          </w:p>
        </w:tc>
        <w:tc>
          <w:tcPr>
            <w:tcW w:w="1958" w:type="dxa"/>
          </w:tcPr>
          <w:p w14:paraId="0B7BF2AB" w14:textId="77777777" w:rsidR="00D80D07" w:rsidRPr="0018496F" w:rsidRDefault="00D80D07" w:rsidP="00BD16F7">
            <w:pPr>
              <w:rPr>
                <w:rFonts w:asciiTheme="majorHAnsi" w:hAnsiTheme="majorHAnsi" w:cstheme="majorHAnsi"/>
              </w:rPr>
            </w:pPr>
            <w:r w:rsidRPr="0018496F">
              <w:rPr>
                <w:rFonts w:asciiTheme="majorHAnsi" w:hAnsiTheme="majorHAnsi" w:cstheme="majorHAnsi"/>
                <w:lang w:val="en-US"/>
              </w:rPr>
              <w:t>Co-principal investigator</w:t>
            </w:r>
          </w:p>
        </w:tc>
      </w:tr>
      <w:tr w:rsidR="00D80D07" w:rsidRPr="0018496F" w14:paraId="68B6D340" w14:textId="77777777" w:rsidTr="00BD16F7">
        <w:tc>
          <w:tcPr>
            <w:tcW w:w="2034" w:type="dxa"/>
          </w:tcPr>
          <w:p w14:paraId="3AD319F9" w14:textId="77777777" w:rsidR="00D80D07" w:rsidRPr="0018496F" w:rsidRDefault="00D80D07" w:rsidP="00BD16F7">
            <w:pPr>
              <w:rPr>
                <w:rFonts w:asciiTheme="majorHAnsi" w:hAnsiTheme="majorHAnsi" w:cstheme="majorHAnsi"/>
              </w:rPr>
            </w:pPr>
            <w:r w:rsidRPr="0018496F">
              <w:rPr>
                <w:rFonts w:asciiTheme="majorHAnsi" w:hAnsiTheme="majorHAnsi" w:cstheme="majorHAnsi"/>
              </w:rPr>
              <w:t>2022</w:t>
            </w:r>
          </w:p>
        </w:tc>
        <w:tc>
          <w:tcPr>
            <w:tcW w:w="2112" w:type="dxa"/>
          </w:tcPr>
          <w:p w14:paraId="4F9833FB" w14:textId="77777777" w:rsidR="00D80D07" w:rsidRPr="0018496F" w:rsidRDefault="00D80D07" w:rsidP="00BD16F7">
            <w:pPr>
              <w:rPr>
                <w:rFonts w:asciiTheme="majorHAnsi" w:hAnsiTheme="majorHAnsi" w:cstheme="majorHAnsi"/>
                <w:bCs/>
                <w:color w:val="000000" w:themeColor="text1"/>
                <w:lang w:val="fr-FR"/>
              </w:rPr>
            </w:pPr>
            <w:r w:rsidRPr="0018496F">
              <w:rPr>
                <w:rFonts w:asciiTheme="majorHAnsi" w:hAnsiTheme="majorHAnsi" w:cstheme="majorHAnsi"/>
                <w:bCs/>
                <w:color w:val="000000" w:themeColor="text1"/>
                <w:szCs w:val="20"/>
                <w:lang w:val="fr-FR"/>
              </w:rPr>
              <w:t>Initiative d’excellence (</w:t>
            </w:r>
            <w:proofErr w:type="spellStart"/>
            <w:r w:rsidRPr="0018496F">
              <w:rPr>
                <w:rFonts w:asciiTheme="majorHAnsi" w:hAnsiTheme="majorHAnsi" w:cstheme="majorHAnsi"/>
                <w:bCs/>
                <w:color w:val="000000" w:themeColor="text1"/>
                <w:szCs w:val="20"/>
                <w:lang w:val="fr-FR"/>
              </w:rPr>
              <w:t>IdEx</w:t>
            </w:r>
            <w:proofErr w:type="spellEnd"/>
            <w:r w:rsidRPr="0018496F">
              <w:rPr>
                <w:rFonts w:asciiTheme="majorHAnsi" w:hAnsiTheme="majorHAnsi" w:cstheme="majorHAnsi"/>
                <w:bCs/>
                <w:color w:val="000000" w:themeColor="text1"/>
                <w:szCs w:val="20"/>
                <w:lang w:val="fr-FR"/>
              </w:rPr>
              <w:t>) de l’Université de Strasbourg</w:t>
            </w:r>
          </w:p>
        </w:tc>
        <w:tc>
          <w:tcPr>
            <w:tcW w:w="2108" w:type="dxa"/>
          </w:tcPr>
          <w:p w14:paraId="1D0F0BD0"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bCs/>
                <w:szCs w:val="20"/>
                <w:lang w:val="en-US"/>
              </w:rPr>
              <w:t>University and city: “Open Science” program</w:t>
            </w:r>
          </w:p>
        </w:tc>
        <w:tc>
          <w:tcPr>
            <w:tcW w:w="2082" w:type="dxa"/>
          </w:tcPr>
          <w:p w14:paraId="6544E60E" w14:textId="77777777" w:rsidR="00D80D07" w:rsidRPr="0018496F" w:rsidRDefault="00D80D07" w:rsidP="00BD16F7">
            <w:pPr>
              <w:rPr>
                <w:rFonts w:asciiTheme="majorHAnsi" w:hAnsiTheme="majorHAnsi" w:cstheme="majorHAnsi"/>
                <w:lang w:val="en-US"/>
              </w:rPr>
            </w:pPr>
            <w:proofErr w:type="spellStart"/>
            <w:r w:rsidRPr="0018496F">
              <w:rPr>
                <w:rFonts w:asciiTheme="majorHAnsi" w:hAnsiTheme="majorHAnsi" w:cstheme="majorHAnsi"/>
                <w:bCs/>
                <w:szCs w:val="20"/>
                <w:lang w:val="en-US"/>
              </w:rPr>
              <w:t>Cofunding</w:t>
            </w:r>
            <w:proofErr w:type="spellEnd"/>
            <w:r w:rsidRPr="0018496F">
              <w:rPr>
                <w:rFonts w:asciiTheme="majorHAnsi" w:hAnsiTheme="majorHAnsi" w:cstheme="majorHAnsi"/>
                <w:bCs/>
                <w:szCs w:val="20"/>
                <w:lang w:val="en-US"/>
              </w:rPr>
              <w:t xml:space="preserve"> for: </w:t>
            </w:r>
            <w:proofErr w:type="spellStart"/>
            <w:r w:rsidRPr="0018496F">
              <w:rPr>
                <w:rFonts w:asciiTheme="majorHAnsi" w:hAnsiTheme="majorHAnsi" w:cstheme="majorHAnsi"/>
                <w:bCs/>
                <w:szCs w:val="20"/>
                <w:lang w:val="en-US"/>
              </w:rPr>
              <w:t>Volcanica</w:t>
            </w:r>
            <w:proofErr w:type="spellEnd"/>
            <w:r w:rsidRPr="0018496F">
              <w:rPr>
                <w:rFonts w:asciiTheme="majorHAnsi" w:hAnsiTheme="majorHAnsi" w:cstheme="majorHAnsi"/>
                <w:bCs/>
                <w:szCs w:val="20"/>
                <w:lang w:val="en-US"/>
              </w:rPr>
              <w:t>: Growing an innovative community open access testbed in the Earth Sciences,</w:t>
            </w:r>
          </w:p>
        </w:tc>
        <w:tc>
          <w:tcPr>
            <w:tcW w:w="2168" w:type="dxa"/>
          </w:tcPr>
          <w:p w14:paraId="1F3A8978"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lang w:val="en-US"/>
              </w:rPr>
              <w:t>Michael Heap</w:t>
            </w:r>
          </w:p>
          <w:p w14:paraId="23B88707"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lang w:val="en-US"/>
              </w:rPr>
              <w:t>Alexandra Kushnir</w:t>
            </w:r>
          </w:p>
        </w:tc>
        <w:tc>
          <w:tcPr>
            <w:tcW w:w="2080" w:type="dxa"/>
          </w:tcPr>
          <w:p w14:paraId="7920E77D"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lang w:val="en-US"/>
              </w:rPr>
              <w:t>11,000 €</w:t>
            </w:r>
          </w:p>
        </w:tc>
        <w:tc>
          <w:tcPr>
            <w:tcW w:w="1958" w:type="dxa"/>
          </w:tcPr>
          <w:p w14:paraId="7E5D9F57"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lang w:val="en-US"/>
              </w:rPr>
              <w:t>Co-principal investigator</w:t>
            </w:r>
          </w:p>
        </w:tc>
      </w:tr>
      <w:tr w:rsidR="00D80D07" w:rsidRPr="0018496F" w14:paraId="01DD0490" w14:textId="77777777" w:rsidTr="00BD16F7">
        <w:tc>
          <w:tcPr>
            <w:tcW w:w="2034" w:type="dxa"/>
          </w:tcPr>
          <w:p w14:paraId="48D327D3"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lang w:val="en-US"/>
              </w:rPr>
              <w:t>2021</w:t>
            </w:r>
          </w:p>
        </w:tc>
        <w:tc>
          <w:tcPr>
            <w:tcW w:w="2112" w:type="dxa"/>
          </w:tcPr>
          <w:p w14:paraId="67ABA0DE" w14:textId="77777777" w:rsidR="00D80D07" w:rsidRPr="0018496F" w:rsidRDefault="00D80D07" w:rsidP="00BD16F7">
            <w:pPr>
              <w:rPr>
                <w:rFonts w:asciiTheme="majorHAnsi" w:hAnsiTheme="majorHAnsi" w:cstheme="majorHAnsi"/>
                <w:bCs/>
                <w:color w:val="000000" w:themeColor="text1"/>
                <w:lang w:val="en-US"/>
              </w:rPr>
            </w:pPr>
            <w:r w:rsidRPr="0018496F">
              <w:rPr>
                <w:rFonts w:asciiTheme="majorHAnsi" w:hAnsiTheme="majorHAnsi" w:cstheme="majorHAnsi"/>
                <w:bCs/>
                <w:color w:val="000000" w:themeColor="text1"/>
                <w:szCs w:val="20"/>
                <w:lang w:val="en-US"/>
              </w:rPr>
              <w:t>French National Fund for Open Science (FNSO)</w:t>
            </w:r>
          </w:p>
        </w:tc>
        <w:tc>
          <w:tcPr>
            <w:tcW w:w="2108" w:type="dxa"/>
          </w:tcPr>
          <w:p w14:paraId="3E474EF9"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lang w:val="en-US"/>
              </w:rPr>
              <w:t>Second call for projects: “Publications”</w:t>
            </w:r>
          </w:p>
        </w:tc>
        <w:tc>
          <w:tcPr>
            <w:tcW w:w="2082" w:type="dxa"/>
          </w:tcPr>
          <w:p w14:paraId="50AD76A1" w14:textId="77777777" w:rsidR="00D80D07" w:rsidRPr="0018496F" w:rsidRDefault="00D80D07" w:rsidP="00BD16F7">
            <w:pPr>
              <w:rPr>
                <w:rFonts w:asciiTheme="majorHAnsi" w:hAnsiTheme="majorHAnsi" w:cstheme="majorHAnsi"/>
                <w:lang w:val="en-US"/>
              </w:rPr>
            </w:pPr>
            <w:proofErr w:type="spellStart"/>
            <w:r w:rsidRPr="0018496F">
              <w:rPr>
                <w:rFonts w:asciiTheme="majorHAnsi" w:hAnsiTheme="majorHAnsi" w:cstheme="majorHAnsi"/>
                <w:szCs w:val="20"/>
                <w:lang w:val="en-US"/>
              </w:rPr>
              <w:t>Volcanica</w:t>
            </w:r>
            <w:proofErr w:type="spellEnd"/>
            <w:r w:rsidRPr="0018496F">
              <w:rPr>
                <w:rFonts w:asciiTheme="majorHAnsi" w:hAnsiTheme="majorHAnsi" w:cstheme="majorHAnsi"/>
                <w:szCs w:val="20"/>
                <w:lang w:val="en-US"/>
              </w:rPr>
              <w:t>: Growing and innovative community open access testbed in the Earth Sciences</w:t>
            </w:r>
          </w:p>
        </w:tc>
        <w:tc>
          <w:tcPr>
            <w:tcW w:w="2168" w:type="dxa"/>
          </w:tcPr>
          <w:p w14:paraId="29ACE5F7" w14:textId="77777777" w:rsidR="00D80D07" w:rsidRPr="0018496F" w:rsidRDefault="00D80D07" w:rsidP="00BD16F7">
            <w:pPr>
              <w:rPr>
                <w:rFonts w:asciiTheme="majorHAnsi" w:hAnsiTheme="majorHAnsi" w:cstheme="majorHAnsi"/>
                <w:lang w:val="fr-FR"/>
              </w:rPr>
            </w:pPr>
            <w:r w:rsidRPr="0018496F">
              <w:rPr>
                <w:rFonts w:asciiTheme="majorHAnsi" w:hAnsiTheme="majorHAnsi" w:cstheme="majorHAnsi"/>
                <w:lang w:val="fr-FR"/>
              </w:rPr>
              <w:t>Michael Heap</w:t>
            </w:r>
          </w:p>
          <w:p w14:paraId="68FF08A6" w14:textId="77777777" w:rsidR="00D80D07" w:rsidRPr="0018496F" w:rsidRDefault="00D80D07" w:rsidP="00BD16F7">
            <w:pPr>
              <w:rPr>
                <w:rFonts w:asciiTheme="majorHAnsi" w:hAnsiTheme="majorHAnsi" w:cstheme="majorHAnsi"/>
                <w:lang w:val="fr-FR"/>
              </w:rPr>
            </w:pPr>
            <w:r w:rsidRPr="0018496F">
              <w:rPr>
                <w:rFonts w:asciiTheme="majorHAnsi" w:hAnsiTheme="majorHAnsi" w:cstheme="majorHAnsi"/>
                <w:lang w:val="fr-FR"/>
              </w:rPr>
              <w:t>Alexandra Kushnir</w:t>
            </w:r>
          </w:p>
          <w:p w14:paraId="1AFBB2EE" w14:textId="77777777" w:rsidR="00D80D07" w:rsidRPr="0018496F" w:rsidRDefault="00D80D07" w:rsidP="00BD16F7">
            <w:pPr>
              <w:rPr>
                <w:rFonts w:asciiTheme="majorHAnsi" w:hAnsiTheme="majorHAnsi" w:cstheme="majorHAnsi"/>
                <w:lang w:val="fr-FR"/>
              </w:rPr>
            </w:pPr>
            <w:r w:rsidRPr="0018496F">
              <w:rPr>
                <w:rFonts w:asciiTheme="majorHAnsi" w:hAnsiTheme="majorHAnsi" w:cstheme="majorHAnsi"/>
                <w:lang w:val="fr-FR"/>
              </w:rPr>
              <w:t xml:space="preserve">Jamie Farquharson </w:t>
            </w:r>
          </w:p>
          <w:p w14:paraId="450C1A25"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lang w:val="en-US"/>
              </w:rPr>
              <w:t>Fabian Wadsworth</w:t>
            </w:r>
          </w:p>
        </w:tc>
        <w:tc>
          <w:tcPr>
            <w:tcW w:w="2080" w:type="dxa"/>
          </w:tcPr>
          <w:p w14:paraId="7C53D46E"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lang w:val="en-US"/>
              </w:rPr>
              <w:t>45,000 €</w:t>
            </w:r>
          </w:p>
        </w:tc>
        <w:tc>
          <w:tcPr>
            <w:tcW w:w="1958" w:type="dxa"/>
          </w:tcPr>
          <w:p w14:paraId="37097BBE" w14:textId="77777777" w:rsidR="00D80D07" w:rsidRPr="0018496F" w:rsidRDefault="00D80D07" w:rsidP="00BD16F7">
            <w:pPr>
              <w:rPr>
                <w:rFonts w:asciiTheme="majorHAnsi" w:hAnsiTheme="majorHAnsi" w:cstheme="majorHAnsi"/>
                <w:lang w:val="en-US"/>
              </w:rPr>
            </w:pPr>
            <w:r w:rsidRPr="0018496F">
              <w:rPr>
                <w:rFonts w:asciiTheme="majorHAnsi" w:hAnsiTheme="majorHAnsi" w:cstheme="majorHAnsi"/>
                <w:lang w:val="en-US"/>
              </w:rPr>
              <w:t>Co-principal investigator</w:t>
            </w:r>
          </w:p>
        </w:tc>
      </w:tr>
    </w:tbl>
    <w:p w14:paraId="1704C84E" w14:textId="77777777" w:rsidR="00D80D07" w:rsidRPr="0018496F" w:rsidRDefault="00D80D07" w:rsidP="00D80D07">
      <w:pPr>
        <w:rPr>
          <w:rFonts w:asciiTheme="majorHAnsi" w:hAnsiTheme="majorHAnsi" w:cstheme="majorHAnsi"/>
          <w:lang w:val="en-US"/>
        </w:rPr>
      </w:pPr>
    </w:p>
    <w:p w14:paraId="2D851076" w14:textId="77777777" w:rsidR="00D80D07" w:rsidRPr="0018496F" w:rsidRDefault="00D80D07" w:rsidP="00D80D07">
      <w:pPr>
        <w:rPr>
          <w:rFonts w:asciiTheme="majorHAnsi" w:hAnsiTheme="majorHAnsi" w:cstheme="majorHAnsi"/>
          <w:lang w:val="fr-FR"/>
        </w:rPr>
      </w:pPr>
    </w:p>
    <w:p w14:paraId="64D54B38" w14:textId="77777777" w:rsidR="00D80D07" w:rsidRDefault="00D80D07" w:rsidP="00D80D07">
      <w:pPr>
        <w:rPr>
          <w:rFonts w:asciiTheme="majorHAnsi" w:eastAsiaTheme="majorEastAsia" w:hAnsiTheme="majorHAnsi" w:cstheme="majorHAnsi"/>
          <w:color w:val="0070C0"/>
          <w:sz w:val="32"/>
          <w:szCs w:val="32"/>
        </w:rPr>
      </w:pPr>
      <w:r>
        <w:rPr>
          <w:rFonts w:cstheme="majorHAnsi"/>
        </w:rPr>
        <w:br w:type="page"/>
      </w:r>
    </w:p>
    <w:p w14:paraId="65B380B4" w14:textId="16D354FE" w:rsidR="00D80D07" w:rsidRPr="006D007D" w:rsidRDefault="00D80D07" w:rsidP="00D80D07">
      <w:pPr>
        <w:pStyle w:val="Heading1"/>
        <w:rPr>
          <w:rFonts w:cstheme="majorHAnsi"/>
          <w:sz w:val="32"/>
        </w:rPr>
      </w:pPr>
      <w:bookmarkStart w:id="32" w:name="_Toc224743849"/>
      <w:r w:rsidRPr="006D007D">
        <w:rPr>
          <w:rFonts w:cstheme="majorHAnsi"/>
          <w:sz w:val="32"/>
        </w:rPr>
        <w:lastRenderedPageBreak/>
        <w:t>Supervision</w:t>
      </w:r>
      <w:bookmarkEnd w:id="32"/>
    </w:p>
    <w:p w14:paraId="325D5FAB" w14:textId="070CF302" w:rsidR="00D80D07" w:rsidRPr="0018496F" w:rsidRDefault="00D80D07" w:rsidP="00D80D07">
      <w:pPr>
        <w:pStyle w:val="Heading2"/>
        <w:rPr>
          <w:rFonts w:cstheme="majorHAnsi"/>
          <w:lang w:val="fr-FR"/>
        </w:rPr>
      </w:pPr>
      <w:bookmarkStart w:id="33" w:name="_Toc224743850"/>
      <w:r w:rsidRPr="0018496F">
        <w:rPr>
          <w:rFonts w:cstheme="majorHAnsi"/>
          <w:lang w:val="fr-FR"/>
        </w:rPr>
        <w:t xml:space="preserve">Doctoral </w:t>
      </w:r>
      <w:proofErr w:type="spellStart"/>
      <w:r w:rsidRPr="0018496F">
        <w:rPr>
          <w:rFonts w:cstheme="majorHAnsi"/>
          <w:lang w:val="fr-FR"/>
        </w:rPr>
        <w:t>student</w:t>
      </w:r>
      <w:proofErr w:type="spellEnd"/>
      <w:r w:rsidRPr="0018496F">
        <w:rPr>
          <w:rFonts w:cstheme="majorHAnsi"/>
          <w:lang w:val="fr-FR"/>
        </w:rPr>
        <w:t xml:space="preserve"> supervision</w:t>
      </w:r>
      <w:bookmarkEnd w:id="33"/>
    </w:p>
    <w:p w14:paraId="432BFAA3" w14:textId="77777777" w:rsidR="00D80D07" w:rsidRPr="00AE2E0A" w:rsidRDefault="00D80D07" w:rsidP="00D80D07">
      <w:pPr>
        <w:rPr>
          <w:rFonts w:asciiTheme="majorHAnsi" w:hAnsiTheme="majorHAnsi" w:cstheme="majorHAnsi"/>
          <w:lang w:val="fr-FR"/>
        </w:rPr>
      </w:pPr>
    </w:p>
    <w:tbl>
      <w:tblPr>
        <w:tblStyle w:val="TableGrid"/>
        <w:tblW w:w="14596" w:type="dxa"/>
        <w:tblLayout w:type="fixed"/>
        <w:tblLook w:val="04A0" w:firstRow="1" w:lastRow="0" w:firstColumn="1" w:lastColumn="0" w:noHBand="0" w:noVBand="1"/>
      </w:tblPr>
      <w:tblGrid>
        <w:gridCol w:w="2122"/>
        <w:gridCol w:w="1701"/>
        <w:gridCol w:w="3827"/>
        <w:gridCol w:w="3260"/>
        <w:gridCol w:w="2835"/>
        <w:gridCol w:w="851"/>
      </w:tblGrid>
      <w:tr w:rsidR="00D80D07" w:rsidRPr="00AE2E0A" w14:paraId="77A3C68B" w14:textId="77777777" w:rsidTr="00BD16F7">
        <w:tc>
          <w:tcPr>
            <w:tcW w:w="2122" w:type="dxa"/>
            <w:shd w:val="clear" w:color="auto" w:fill="C6D9F1" w:themeFill="text2" w:themeFillTint="33"/>
          </w:tcPr>
          <w:p w14:paraId="3C22F56A" w14:textId="77777777" w:rsidR="00D80D07" w:rsidRPr="00AE2E0A" w:rsidRDefault="00D80D07" w:rsidP="00BD16F7">
            <w:pPr>
              <w:jc w:val="center"/>
              <w:rPr>
                <w:rFonts w:asciiTheme="majorHAnsi" w:hAnsiTheme="majorHAnsi" w:cstheme="majorHAnsi"/>
                <w:b/>
                <w:szCs w:val="20"/>
                <w:lang w:val="fr-FR" w:eastAsia="fr-FR"/>
              </w:rPr>
            </w:pPr>
            <w:r>
              <w:rPr>
                <w:rFonts w:asciiTheme="majorHAnsi" w:hAnsiTheme="majorHAnsi" w:cstheme="majorHAnsi"/>
                <w:b/>
                <w:szCs w:val="20"/>
                <w:lang w:val="fr-FR" w:eastAsia="fr-FR"/>
              </w:rPr>
              <w:t xml:space="preserve">Name &amp; </w:t>
            </w:r>
            <w:proofErr w:type="spellStart"/>
            <w:r>
              <w:rPr>
                <w:rFonts w:asciiTheme="majorHAnsi" w:hAnsiTheme="majorHAnsi" w:cstheme="majorHAnsi"/>
                <w:b/>
                <w:szCs w:val="20"/>
                <w:lang w:val="fr-FR" w:eastAsia="fr-FR"/>
              </w:rPr>
              <w:t>Surname</w:t>
            </w:r>
            <w:proofErr w:type="spellEnd"/>
          </w:p>
        </w:tc>
        <w:tc>
          <w:tcPr>
            <w:tcW w:w="1701" w:type="dxa"/>
          </w:tcPr>
          <w:p w14:paraId="242DA61F" w14:textId="77777777" w:rsidR="00D80D07" w:rsidRPr="00AE2E0A" w:rsidRDefault="00D80D07" w:rsidP="00BD16F7">
            <w:pPr>
              <w:rPr>
                <w:rFonts w:asciiTheme="majorHAnsi" w:hAnsiTheme="majorHAnsi" w:cstheme="majorHAnsi"/>
                <w:szCs w:val="20"/>
                <w:lang w:eastAsia="fr-FR"/>
              </w:rPr>
            </w:pPr>
            <w:r w:rsidRPr="00AE2E0A">
              <w:rPr>
                <w:rFonts w:asciiTheme="majorHAnsi" w:hAnsiTheme="majorHAnsi" w:cstheme="majorHAnsi"/>
                <w:szCs w:val="20"/>
                <w:lang w:eastAsia="fr-FR"/>
              </w:rPr>
              <w:t>Cindy Mikaelian</w:t>
            </w:r>
          </w:p>
        </w:tc>
        <w:tc>
          <w:tcPr>
            <w:tcW w:w="3827" w:type="dxa"/>
            <w:shd w:val="clear" w:color="auto" w:fill="C6D9F1" w:themeFill="text2" w:themeFillTint="33"/>
          </w:tcPr>
          <w:p w14:paraId="064AB919" w14:textId="44704FC4" w:rsidR="00D80D07" w:rsidRPr="00AE2E0A" w:rsidRDefault="00D80D07" w:rsidP="00BD16F7">
            <w:pPr>
              <w:rPr>
                <w:rFonts w:asciiTheme="majorHAnsi" w:hAnsiTheme="majorHAnsi" w:cstheme="majorHAnsi"/>
                <w:b/>
                <w:szCs w:val="20"/>
                <w:lang w:val="fr-FR" w:eastAsia="fr-FR"/>
              </w:rPr>
            </w:pPr>
            <w:r>
              <w:rPr>
                <w:rFonts w:asciiTheme="majorHAnsi" w:hAnsiTheme="majorHAnsi" w:cstheme="majorHAnsi"/>
                <w:b/>
                <w:szCs w:val="20"/>
                <w:lang w:val="fr-FR" w:eastAsia="fr-FR"/>
              </w:rPr>
              <w:t xml:space="preserve">In </w:t>
            </w:r>
            <w:proofErr w:type="spellStart"/>
            <w:r>
              <w:rPr>
                <w:rFonts w:asciiTheme="majorHAnsi" w:hAnsiTheme="majorHAnsi" w:cstheme="majorHAnsi"/>
                <w:b/>
                <w:szCs w:val="20"/>
                <w:lang w:val="fr-FR" w:eastAsia="fr-FR"/>
              </w:rPr>
              <w:t>progress</w:t>
            </w:r>
            <w:proofErr w:type="spellEnd"/>
          </w:p>
        </w:tc>
        <w:tc>
          <w:tcPr>
            <w:tcW w:w="3260" w:type="dxa"/>
          </w:tcPr>
          <w:p w14:paraId="7BABB2A5" w14:textId="77777777" w:rsidR="00D80D07" w:rsidRPr="00115253" w:rsidRDefault="00D80D07" w:rsidP="00BD16F7">
            <w:pPr>
              <w:rPr>
                <w:rFonts w:asciiTheme="majorHAnsi" w:hAnsiTheme="majorHAnsi" w:cstheme="majorHAnsi"/>
                <w:szCs w:val="20"/>
                <w:lang w:val="en-US" w:eastAsia="fr-FR"/>
              </w:rPr>
            </w:pPr>
            <w:r w:rsidRPr="00115253">
              <w:rPr>
                <w:rFonts w:asciiTheme="majorHAnsi" w:hAnsiTheme="majorHAnsi" w:cstheme="majorHAnsi"/>
                <w:szCs w:val="20"/>
                <w:lang w:val="en-US" w:eastAsia="fr-FR"/>
              </w:rPr>
              <w:t>In progress</w:t>
            </w:r>
          </w:p>
          <w:p w14:paraId="04F1577C" w14:textId="77777777" w:rsidR="00D80D07" w:rsidRPr="00115253" w:rsidRDefault="00D80D07" w:rsidP="00BD16F7">
            <w:pPr>
              <w:rPr>
                <w:rFonts w:asciiTheme="majorHAnsi" w:hAnsiTheme="majorHAnsi" w:cstheme="majorHAnsi"/>
                <w:szCs w:val="20"/>
                <w:lang w:val="en-US" w:eastAsia="fr-FR"/>
              </w:rPr>
            </w:pPr>
            <w:proofErr w:type="spellStart"/>
            <w:r w:rsidRPr="00115253">
              <w:rPr>
                <w:rFonts w:asciiTheme="majorHAnsi" w:hAnsiTheme="majorHAnsi" w:cstheme="majorHAnsi"/>
                <w:szCs w:val="20"/>
                <w:lang w:val="en-US" w:eastAsia="fr-FR"/>
              </w:rPr>
              <w:t>Defence</w:t>
            </w:r>
            <w:proofErr w:type="spellEnd"/>
            <w:r w:rsidRPr="00115253">
              <w:rPr>
                <w:rFonts w:asciiTheme="majorHAnsi" w:hAnsiTheme="majorHAnsi" w:cstheme="majorHAnsi"/>
                <w:szCs w:val="20"/>
                <w:lang w:val="en-US" w:eastAsia="fr-FR"/>
              </w:rPr>
              <w:t xml:space="preserve"> expected December 2026</w:t>
            </w:r>
          </w:p>
        </w:tc>
        <w:tc>
          <w:tcPr>
            <w:tcW w:w="2835" w:type="dxa"/>
            <w:shd w:val="clear" w:color="auto" w:fill="C6D9F1" w:themeFill="text2" w:themeFillTint="33"/>
          </w:tcPr>
          <w:p w14:paraId="126A9768" w14:textId="77777777" w:rsidR="00D80D07" w:rsidRPr="00AE2E0A" w:rsidRDefault="00D80D07" w:rsidP="00BD16F7">
            <w:pPr>
              <w:rPr>
                <w:rFonts w:asciiTheme="majorHAnsi" w:hAnsiTheme="majorHAnsi" w:cstheme="majorHAnsi"/>
                <w:b/>
                <w:szCs w:val="20"/>
                <w:lang w:eastAsia="fr-FR"/>
              </w:rPr>
            </w:pPr>
            <w:r>
              <w:rPr>
                <w:rFonts w:asciiTheme="majorHAnsi" w:hAnsiTheme="majorHAnsi" w:cstheme="majorHAnsi"/>
                <w:b/>
                <w:szCs w:val="20"/>
                <w:lang w:eastAsia="fr-FR"/>
              </w:rPr>
              <w:t>Level of supervision (0 to 100)</w:t>
            </w:r>
          </w:p>
        </w:tc>
        <w:tc>
          <w:tcPr>
            <w:tcW w:w="851" w:type="dxa"/>
          </w:tcPr>
          <w:p w14:paraId="1E3F260F" w14:textId="77777777" w:rsidR="00D80D07" w:rsidRPr="00AE2E0A" w:rsidRDefault="00D80D07" w:rsidP="00BD16F7">
            <w:pPr>
              <w:rPr>
                <w:rFonts w:asciiTheme="majorHAnsi" w:hAnsiTheme="majorHAnsi" w:cstheme="majorHAnsi"/>
                <w:szCs w:val="20"/>
                <w:lang w:eastAsia="fr-FR"/>
              </w:rPr>
            </w:pPr>
            <w:r>
              <w:rPr>
                <w:rFonts w:asciiTheme="majorHAnsi" w:hAnsiTheme="majorHAnsi" w:cstheme="majorHAnsi"/>
                <w:szCs w:val="20"/>
                <w:lang w:eastAsia="fr-FR"/>
              </w:rPr>
              <w:t>95</w:t>
            </w:r>
            <w:r w:rsidRPr="00AE2E0A">
              <w:rPr>
                <w:rFonts w:asciiTheme="majorHAnsi" w:hAnsiTheme="majorHAnsi" w:cstheme="majorHAnsi"/>
                <w:szCs w:val="20"/>
                <w:lang w:eastAsia="fr-FR"/>
              </w:rPr>
              <w:t>%</w:t>
            </w:r>
          </w:p>
        </w:tc>
      </w:tr>
      <w:tr w:rsidR="00D80D07" w:rsidRPr="0034486E" w14:paraId="31CE874F" w14:textId="77777777" w:rsidTr="00BD16F7">
        <w:tc>
          <w:tcPr>
            <w:tcW w:w="3823" w:type="dxa"/>
            <w:gridSpan w:val="2"/>
            <w:shd w:val="clear" w:color="auto" w:fill="C6D9F1" w:themeFill="text2" w:themeFillTint="33"/>
          </w:tcPr>
          <w:p w14:paraId="6104AC12" w14:textId="23B0F496" w:rsidR="00D80D07" w:rsidRPr="00AE2E0A" w:rsidRDefault="00D80D07" w:rsidP="00BD16F7">
            <w:pPr>
              <w:rPr>
                <w:rFonts w:asciiTheme="majorHAnsi" w:hAnsiTheme="majorHAnsi" w:cstheme="majorHAnsi"/>
                <w:b/>
                <w:szCs w:val="20"/>
                <w:lang w:val="fr-FR" w:eastAsia="fr-FR"/>
              </w:rPr>
            </w:pPr>
            <w:r>
              <w:rPr>
                <w:rFonts w:asciiTheme="majorHAnsi" w:hAnsiTheme="majorHAnsi" w:cstheme="majorHAnsi"/>
                <w:b/>
                <w:szCs w:val="20"/>
                <w:lang w:val="fr-FR" w:eastAsia="fr-FR"/>
              </w:rPr>
              <w:t>Institution</w:t>
            </w:r>
          </w:p>
        </w:tc>
        <w:tc>
          <w:tcPr>
            <w:tcW w:w="10773" w:type="dxa"/>
            <w:gridSpan w:val="4"/>
          </w:tcPr>
          <w:p w14:paraId="0B4A05D6" w14:textId="77777777" w:rsidR="00D80D07" w:rsidRPr="00AE2E0A" w:rsidRDefault="00D80D07" w:rsidP="00BD16F7">
            <w:pPr>
              <w:rPr>
                <w:rFonts w:asciiTheme="majorHAnsi" w:hAnsiTheme="majorHAnsi" w:cstheme="majorHAnsi"/>
                <w:szCs w:val="20"/>
                <w:lang w:val="fr-FR" w:eastAsia="fr-FR"/>
              </w:rPr>
            </w:pPr>
            <w:r>
              <w:rPr>
                <w:rFonts w:asciiTheme="majorHAnsi" w:hAnsiTheme="majorHAnsi" w:cstheme="majorHAnsi"/>
                <w:szCs w:val="20"/>
                <w:lang w:val="fr-FR" w:eastAsia="fr-FR"/>
              </w:rPr>
              <w:t>École Polytechnique Fédérale de Lausanne</w:t>
            </w:r>
          </w:p>
        </w:tc>
      </w:tr>
      <w:tr w:rsidR="00D80D07" w:rsidRPr="00365392" w14:paraId="14679259" w14:textId="77777777" w:rsidTr="00BD16F7">
        <w:tc>
          <w:tcPr>
            <w:tcW w:w="3823" w:type="dxa"/>
            <w:gridSpan w:val="2"/>
            <w:shd w:val="clear" w:color="auto" w:fill="C6D9F1" w:themeFill="text2" w:themeFillTint="33"/>
          </w:tcPr>
          <w:p w14:paraId="5B29ADC0" w14:textId="56A3E4EC" w:rsidR="00D80D07" w:rsidRPr="00AE2E0A" w:rsidRDefault="00D80D07" w:rsidP="00BD16F7">
            <w:pPr>
              <w:rPr>
                <w:rFonts w:asciiTheme="majorHAnsi" w:hAnsiTheme="majorHAnsi" w:cstheme="majorHAnsi"/>
                <w:b/>
                <w:szCs w:val="20"/>
                <w:lang w:val="fr-FR" w:eastAsia="fr-FR"/>
              </w:rPr>
            </w:pPr>
            <w:proofErr w:type="spellStart"/>
            <w:r>
              <w:rPr>
                <w:rFonts w:asciiTheme="majorHAnsi" w:hAnsiTheme="majorHAnsi" w:cstheme="majorHAnsi"/>
                <w:b/>
                <w:szCs w:val="20"/>
                <w:lang w:val="fr-FR" w:eastAsia="fr-FR"/>
              </w:rPr>
              <w:t>Thesis</w:t>
            </w:r>
            <w:proofErr w:type="spellEnd"/>
            <w:r>
              <w:rPr>
                <w:rFonts w:asciiTheme="majorHAnsi" w:hAnsiTheme="majorHAnsi" w:cstheme="majorHAnsi"/>
                <w:b/>
                <w:szCs w:val="20"/>
                <w:lang w:val="fr-FR" w:eastAsia="fr-FR"/>
              </w:rPr>
              <w:t xml:space="preserve"> </w:t>
            </w:r>
            <w:proofErr w:type="spellStart"/>
            <w:r>
              <w:rPr>
                <w:rFonts w:asciiTheme="majorHAnsi" w:hAnsiTheme="majorHAnsi" w:cstheme="majorHAnsi"/>
                <w:b/>
                <w:szCs w:val="20"/>
                <w:lang w:val="fr-FR" w:eastAsia="fr-FR"/>
              </w:rPr>
              <w:t>title</w:t>
            </w:r>
            <w:proofErr w:type="spellEnd"/>
          </w:p>
        </w:tc>
        <w:tc>
          <w:tcPr>
            <w:tcW w:w="10773" w:type="dxa"/>
            <w:gridSpan w:val="4"/>
          </w:tcPr>
          <w:p w14:paraId="68FB8699" w14:textId="77777777" w:rsidR="00D80D07" w:rsidRPr="00365392" w:rsidRDefault="00D80D07" w:rsidP="00BD16F7">
            <w:pPr>
              <w:rPr>
                <w:rFonts w:asciiTheme="majorHAnsi" w:hAnsiTheme="majorHAnsi" w:cstheme="majorHAnsi"/>
                <w:szCs w:val="20"/>
                <w:lang w:val="en-US" w:eastAsia="fr-FR"/>
              </w:rPr>
            </w:pPr>
            <w:r w:rsidRPr="0018496F">
              <w:rPr>
                <w:rFonts w:asciiTheme="majorHAnsi" w:hAnsiTheme="majorHAnsi" w:cstheme="majorHAnsi"/>
                <w:b/>
                <w:i/>
                <w:iCs/>
                <w:szCs w:val="20"/>
                <w:lang w:val="en-US" w:eastAsia="fr-FR"/>
              </w:rPr>
              <w:t>Redistribution of silica and deposition under a volcanic edifice: A geochemical and rock physics approach</w:t>
            </w:r>
          </w:p>
        </w:tc>
      </w:tr>
      <w:tr w:rsidR="00D80D07" w:rsidRPr="00734BEA" w14:paraId="6103D4FA" w14:textId="77777777" w:rsidTr="00BD16F7">
        <w:tc>
          <w:tcPr>
            <w:tcW w:w="3823" w:type="dxa"/>
            <w:gridSpan w:val="2"/>
            <w:shd w:val="clear" w:color="auto" w:fill="C6D9F1" w:themeFill="text2" w:themeFillTint="33"/>
          </w:tcPr>
          <w:p w14:paraId="64660FFC" w14:textId="6892280B" w:rsidR="00D80D07" w:rsidRPr="00AE2E0A" w:rsidRDefault="00D80D07" w:rsidP="00BD16F7">
            <w:pPr>
              <w:rPr>
                <w:rFonts w:asciiTheme="majorHAnsi" w:hAnsiTheme="majorHAnsi" w:cstheme="majorHAnsi"/>
                <w:b/>
                <w:szCs w:val="20"/>
                <w:lang w:val="fr-FR" w:eastAsia="fr-FR"/>
              </w:rPr>
            </w:pPr>
            <w:r>
              <w:rPr>
                <w:rFonts w:asciiTheme="majorHAnsi" w:hAnsiTheme="majorHAnsi" w:cstheme="majorHAnsi"/>
                <w:b/>
                <w:szCs w:val="20"/>
                <w:lang w:val="fr-FR" w:eastAsia="fr-FR"/>
              </w:rPr>
              <w:t>Current situation</w:t>
            </w:r>
          </w:p>
        </w:tc>
        <w:tc>
          <w:tcPr>
            <w:tcW w:w="10773" w:type="dxa"/>
            <w:gridSpan w:val="4"/>
          </w:tcPr>
          <w:p w14:paraId="3A802478" w14:textId="4075DA0D" w:rsidR="00D80D07" w:rsidRPr="00734BEA" w:rsidRDefault="006D007D" w:rsidP="00BD16F7">
            <w:pPr>
              <w:rPr>
                <w:rFonts w:asciiTheme="majorHAnsi" w:hAnsiTheme="majorHAnsi" w:cstheme="majorHAnsi"/>
                <w:szCs w:val="20"/>
                <w:lang w:val="fr-FR" w:eastAsia="fr-FR"/>
              </w:rPr>
            </w:pPr>
            <w:proofErr w:type="spellStart"/>
            <w:r>
              <w:rPr>
                <w:rFonts w:asciiTheme="majorHAnsi" w:hAnsiTheme="majorHAnsi" w:cstheme="majorHAnsi"/>
                <w:szCs w:val="20"/>
                <w:lang w:val="fr-FR" w:eastAsia="fr-FR"/>
              </w:rPr>
              <w:t>Thesis</w:t>
            </w:r>
            <w:proofErr w:type="spellEnd"/>
            <w:r>
              <w:rPr>
                <w:rFonts w:asciiTheme="majorHAnsi" w:hAnsiTheme="majorHAnsi" w:cstheme="majorHAnsi"/>
                <w:szCs w:val="20"/>
                <w:lang w:val="fr-FR" w:eastAsia="fr-FR"/>
              </w:rPr>
              <w:t xml:space="preserve"> in </w:t>
            </w:r>
            <w:proofErr w:type="spellStart"/>
            <w:r>
              <w:rPr>
                <w:rFonts w:asciiTheme="majorHAnsi" w:hAnsiTheme="majorHAnsi" w:cstheme="majorHAnsi"/>
                <w:szCs w:val="20"/>
                <w:lang w:val="fr-FR" w:eastAsia="fr-FR"/>
              </w:rPr>
              <w:t>progress</w:t>
            </w:r>
            <w:proofErr w:type="spellEnd"/>
          </w:p>
        </w:tc>
      </w:tr>
    </w:tbl>
    <w:p w14:paraId="6B0E5C4D" w14:textId="77777777" w:rsidR="00D80D07" w:rsidRPr="00AE2E0A" w:rsidRDefault="00D80D07" w:rsidP="00D80D07">
      <w:pPr>
        <w:rPr>
          <w:rFonts w:asciiTheme="majorHAnsi" w:hAnsiTheme="majorHAnsi" w:cstheme="majorHAnsi"/>
          <w:lang w:val="fr-FR"/>
        </w:rPr>
      </w:pPr>
    </w:p>
    <w:tbl>
      <w:tblPr>
        <w:tblStyle w:val="TableGrid"/>
        <w:tblW w:w="14596" w:type="dxa"/>
        <w:tblLayout w:type="fixed"/>
        <w:tblLook w:val="04A0" w:firstRow="1" w:lastRow="0" w:firstColumn="1" w:lastColumn="0" w:noHBand="0" w:noVBand="1"/>
      </w:tblPr>
      <w:tblGrid>
        <w:gridCol w:w="2122"/>
        <w:gridCol w:w="1701"/>
        <w:gridCol w:w="3827"/>
        <w:gridCol w:w="3260"/>
        <w:gridCol w:w="2835"/>
        <w:gridCol w:w="851"/>
      </w:tblGrid>
      <w:tr w:rsidR="00D80D07" w:rsidRPr="00AE2E0A" w14:paraId="11ADE5C8" w14:textId="77777777" w:rsidTr="00BD16F7">
        <w:tc>
          <w:tcPr>
            <w:tcW w:w="2122" w:type="dxa"/>
            <w:shd w:val="clear" w:color="auto" w:fill="C6D9F1" w:themeFill="text2" w:themeFillTint="33"/>
          </w:tcPr>
          <w:p w14:paraId="5FBAFB69" w14:textId="77777777" w:rsidR="00D80D07" w:rsidRPr="00AE2E0A" w:rsidRDefault="00D80D07" w:rsidP="00BD16F7">
            <w:pPr>
              <w:jc w:val="center"/>
              <w:rPr>
                <w:rFonts w:asciiTheme="majorHAnsi" w:hAnsiTheme="majorHAnsi" w:cstheme="majorHAnsi"/>
                <w:b/>
                <w:szCs w:val="20"/>
                <w:lang w:val="fr-FR" w:eastAsia="fr-FR"/>
              </w:rPr>
            </w:pPr>
            <w:r>
              <w:rPr>
                <w:rFonts w:asciiTheme="majorHAnsi" w:hAnsiTheme="majorHAnsi" w:cstheme="majorHAnsi"/>
                <w:b/>
                <w:szCs w:val="20"/>
                <w:lang w:val="fr-FR" w:eastAsia="fr-FR"/>
              </w:rPr>
              <w:t xml:space="preserve">Name &amp; </w:t>
            </w:r>
            <w:proofErr w:type="spellStart"/>
            <w:r>
              <w:rPr>
                <w:rFonts w:asciiTheme="majorHAnsi" w:hAnsiTheme="majorHAnsi" w:cstheme="majorHAnsi"/>
                <w:b/>
                <w:szCs w:val="20"/>
                <w:lang w:val="fr-FR" w:eastAsia="fr-FR"/>
              </w:rPr>
              <w:t>Surname</w:t>
            </w:r>
            <w:proofErr w:type="spellEnd"/>
          </w:p>
        </w:tc>
        <w:tc>
          <w:tcPr>
            <w:tcW w:w="1701" w:type="dxa"/>
          </w:tcPr>
          <w:p w14:paraId="234BDF96" w14:textId="77777777" w:rsidR="00D80D07" w:rsidRPr="00AE2E0A" w:rsidRDefault="00D80D07" w:rsidP="00BD16F7">
            <w:pPr>
              <w:rPr>
                <w:rFonts w:asciiTheme="majorHAnsi" w:hAnsiTheme="majorHAnsi" w:cstheme="majorHAnsi"/>
                <w:szCs w:val="20"/>
                <w:lang w:eastAsia="fr-FR"/>
              </w:rPr>
            </w:pPr>
            <w:r>
              <w:rPr>
                <w:rFonts w:asciiTheme="majorHAnsi" w:hAnsiTheme="majorHAnsi" w:cstheme="majorHAnsi"/>
                <w:szCs w:val="20"/>
                <w:lang w:eastAsia="fr-FR"/>
              </w:rPr>
              <w:t>Andrea Mazzeo</w:t>
            </w:r>
          </w:p>
        </w:tc>
        <w:tc>
          <w:tcPr>
            <w:tcW w:w="3827" w:type="dxa"/>
            <w:shd w:val="clear" w:color="auto" w:fill="C6D9F1" w:themeFill="text2" w:themeFillTint="33"/>
          </w:tcPr>
          <w:p w14:paraId="30CD3B4F" w14:textId="0CAE48AE" w:rsidR="00D80D07" w:rsidRPr="00AE2E0A" w:rsidRDefault="00D80D07" w:rsidP="00BD16F7">
            <w:pPr>
              <w:rPr>
                <w:rFonts w:asciiTheme="majorHAnsi" w:hAnsiTheme="majorHAnsi" w:cstheme="majorHAnsi"/>
                <w:b/>
                <w:szCs w:val="20"/>
                <w:lang w:val="fr-FR" w:eastAsia="fr-FR"/>
              </w:rPr>
            </w:pPr>
            <w:r>
              <w:rPr>
                <w:rFonts w:asciiTheme="majorHAnsi" w:hAnsiTheme="majorHAnsi" w:cstheme="majorHAnsi"/>
                <w:b/>
                <w:szCs w:val="20"/>
                <w:lang w:val="fr-FR" w:eastAsia="fr-FR"/>
              </w:rPr>
              <w:t xml:space="preserve">In </w:t>
            </w:r>
            <w:proofErr w:type="spellStart"/>
            <w:r>
              <w:rPr>
                <w:rFonts w:asciiTheme="majorHAnsi" w:hAnsiTheme="majorHAnsi" w:cstheme="majorHAnsi"/>
                <w:b/>
                <w:szCs w:val="20"/>
                <w:lang w:val="fr-FR" w:eastAsia="fr-FR"/>
              </w:rPr>
              <w:t>progress</w:t>
            </w:r>
            <w:proofErr w:type="spellEnd"/>
          </w:p>
        </w:tc>
        <w:tc>
          <w:tcPr>
            <w:tcW w:w="3260" w:type="dxa"/>
          </w:tcPr>
          <w:p w14:paraId="4C6919EB" w14:textId="77777777" w:rsidR="00D80D07" w:rsidRPr="00115253" w:rsidRDefault="00D80D07" w:rsidP="00BD16F7">
            <w:pPr>
              <w:rPr>
                <w:rFonts w:asciiTheme="majorHAnsi" w:hAnsiTheme="majorHAnsi" w:cstheme="majorHAnsi"/>
                <w:szCs w:val="20"/>
                <w:lang w:val="en-US" w:eastAsia="fr-FR"/>
              </w:rPr>
            </w:pPr>
            <w:r w:rsidRPr="00115253">
              <w:rPr>
                <w:rFonts w:asciiTheme="majorHAnsi" w:hAnsiTheme="majorHAnsi" w:cstheme="majorHAnsi"/>
                <w:szCs w:val="20"/>
                <w:lang w:val="en-US" w:eastAsia="fr-FR"/>
              </w:rPr>
              <w:t>In progress</w:t>
            </w:r>
          </w:p>
          <w:p w14:paraId="77142C80" w14:textId="77777777" w:rsidR="00D80D07" w:rsidRPr="00115253" w:rsidRDefault="00D80D07" w:rsidP="00BD16F7">
            <w:pPr>
              <w:rPr>
                <w:rFonts w:asciiTheme="majorHAnsi" w:hAnsiTheme="majorHAnsi" w:cstheme="majorHAnsi"/>
                <w:szCs w:val="20"/>
                <w:lang w:val="en-US" w:eastAsia="fr-FR"/>
              </w:rPr>
            </w:pPr>
            <w:proofErr w:type="spellStart"/>
            <w:r w:rsidRPr="00115253">
              <w:rPr>
                <w:rFonts w:asciiTheme="majorHAnsi" w:hAnsiTheme="majorHAnsi" w:cstheme="majorHAnsi"/>
                <w:szCs w:val="20"/>
                <w:lang w:val="en-US" w:eastAsia="fr-FR"/>
              </w:rPr>
              <w:t>Defence</w:t>
            </w:r>
            <w:proofErr w:type="spellEnd"/>
            <w:r w:rsidRPr="00115253">
              <w:rPr>
                <w:rFonts w:asciiTheme="majorHAnsi" w:hAnsiTheme="majorHAnsi" w:cstheme="majorHAnsi"/>
                <w:szCs w:val="20"/>
                <w:lang w:val="en-US" w:eastAsia="fr-FR"/>
              </w:rPr>
              <w:t xml:space="preserve"> expected </w:t>
            </w:r>
            <w:r>
              <w:rPr>
                <w:rFonts w:asciiTheme="majorHAnsi" w:hAnsiTheme="majorHAnsi" w:cstheme="majorHAnsi"/>
                <w:szCs w:val="20"/>
                <w:lang w:val="en-US" w:eastAsia="fr-FR"/>
              </w:rPr>
              <w:t>March 2027</w:t>
            </w:r>
          </w:p>
        </w:tc>
        <w:tc>
          <w:tcPr>
            <w:tcW w:w="2835" w:type="dxa"/>
            <w:shd w:val="clear" w:color="auto" w:fill="C6D9F1" w:themeFill="text2" w:themeFillTint="33"/>
          </w:tcPr>
          <w:p w14:paraId="74412A16" w14:textId="77777777" w:rsidR="00D80D07" w:rsidRPr="00AE2E0A" w:rsidRDefault="00D80D07" w:rsidP="00BD16F7">
            <w:pPr>
              <w:rPr>
                <w:rFonts w:asciiTheme="majorHAnsi" w:hAnsiTheme="majorHAnsi" w:cstheme="majorHAnsi"/>
                <w:b/>
                <w:szCs w:val="20"/>
                <w:lang w:eastAsia="fr-FR"/>
              </w:rPr>
            </w:pPr>
            <w:r>
              <w:rPr>
                <w:rFonts w:asciiTheme="majorHAnsi" w:hAnsiTheme="majorHAnsi" w:cstheme="majorHAnsi"/>
                <w:b/>
                <w:szCs w:val="20"/>
                <w:lang w:eastAsia="fr-FR"/>
              </w:rPr>
              <w:t>Level of supervision (0 to 100)</w:t>
            </w:r>
          </w:p>
        </w:tc>
        <w:tc>
          <w:tcPr>
            <w:tcW w:w="851" w:type="dxa"/>
          </w:tcPr>
          <w:p w14:paraId="02F87BB1" w14:textId="77777777" w:rsidR="00D80D07" w:rsidRPr="00AE2E0A" w:rsidRDefault="00D80D07" w:rsidP="00BD16F7">
            <w:pPr>
              <w:rPr>
                <w:rFonts w:asciiTheme="majorHAnsi" w:hAnsiTheme="majorHAnsi" w:cstheme="majorHAnsi"/>
                <w:szCs w:val="20"/>
                <w:lang w:eastAsia="fr-FR"/>
              </w:rPr>
            </w:pPr>
            <w:r>
              <w:rPr>
                <w:rFonts w:asciiTheme="majorHAnsi" w:hAnsiTheme="majorHAnsi" w:cstheme="majorHAnsi"/>
                <w:szCs w:val="20"/>
                <w:lang w:eastAsia="fr-FR"/>
              </w:rPr>
              <w:t>95</w:t>
            </w:r>
            <w:r w:rsidRPr="00AE2E0A">
              <w:rPr>
                <w:rFonts w:asciiTheme="majorHAnsi" w:hAnsiTheme="majorHAnsi" w:cstheme="majorHAnsi"/>
                <w:szCs w:val="20"/>
                <w:lang w:eastAsia="fr-FR"/>
              </w:rPr>
              <w:t>%</w:t>
            </w:r>
          </w:p>
        </w:tc>
      </w:tr>
      <w:tr w:rsidR="00D80D07" w:rsidRPr="0034486E" w14:paraId="3BF92FAC" w14:textId="77777777" w:rsidTr="00BD16F7">
        <w:tc>
          <w:tcPr>
            <w:tcW w:w="3823" w:type="dxa"/>
            <w:gridSpan w:val="2"/>
            <w:shd w:val="clear" w:color="auto" w:fill="C6D9F1" w:themeFill="text2" w:themeFillTint="33"/>
          </w:tcPr>
          <w:p w14:paraId="5754F124" w14:textId="1526FC7A" w:rsidR="00D80D07" w:rsidRPr="00AE2E0A" w:rsidRDefault="00D80D07" w:rsidP="00BD16F7">
            <w:pPr>
              <w:rPr>
                <w:rFonts w:asciiTheme="majorHAnsi" w:hAnsiTheme="majorHAnsi" w:cstheme="majorHAnsi"/>
                <w:b/>
                <w:szCs w:val="20"/>
                <w:lang w:val="fr-FR" w:eastAsia="fr-FR"/>
              </w:rPr>
            </w:pPr>
            <w:r>
              <w:rPr>
                <w:rFonts w:asciiTheme="majorHAnsi" w:hAnsiTheme="majorHAnsi" w:cstheme="majorHAnsi"/>
                <w:b/>
                <w:szCs w:val="20"/>
                <w:lang w:val="fr-FR" w:eastAsia="fr-FR"/>
              </w:rPr>
              <w:t>Institution</w:t>
            </w:r>
          </w:p>
        </w:tc>
        <w:tc>
          <w:tcPr>
            <w:tcW w:w="10773" w:type="dxa"/>
            <w:gridSpan w:val="4"/>
          </w:tcPr>
          <w:p w14:paraId="70B3C77E" w14:textId="77777777" w:rsidR="00D80D07" w:rsidRPr="00AE2E0A" w:rsidRDefault="00D80D07" w:rsidP="00BD16F7">
            <w:pPr>
              <w:rPr>
                <w:rFonts w:asciiTheme="majorHAnsi" w:hAnsiTheme="majorHAnsi" w:cstheme="majorHAnsi"/>
                <w:szCs w:val="20"/>
                <w:lang w:val="fr-FR" w:eastAsia="fr-FR"/>
              </w:rPr>
            </w:pPr>
            <w:r>
              <w:rPr>
                <w:rFonts w:asciiTheme="majorHAnsi" w:hAnsiTheme="majorHAnsi" w:cstheme="majorHAnsi"/>
                <w:szCs w:val="20"/>
                <w:lang w:val="fr-FR" w:eastAsia="fr-FR"/>
              </w:rPr>
              <w:t>École Polytechnique Fédérale de Lausanne</w:t>
            </w:r>
          </w:p>
        </w:tc>
      </w:tr>
      <w:tr w:rsidR="00D80D07" w:rsidRPr="00365392" w14:paraId="5C3E1DAC" w14:textId="77777777" w:rsidTr="00BD16F7">
        <w:tc>
          <w:tcPr>
            <w:tcW w:w="3823" w:type="dxa"/>
            <w:gridSpan w:val="2"/>
            <w:shd w:val="clear" w:color="auto" w:fill="C6D9F1" w:themeFill="text2" w:themeFillTint="33"/>
          </w:tcPr>
          <w:p w14:paraId="61A6BFE9" w14:textId="4EA88C9F" w:rsidR="00D80D07" w:rsidRPr="00AE2E0A" w:rsidRDefault="00B02744" w:rsidP="00BD16F7">
            <w:pPr>
              <w:rPr>
                <w:rFonts w:asciiTheme="majorHAnsi" w:hAnsiTheme="majorHAnsi" w:cstheme="majorHAnsi"/>
                <w:b/>
                <w:szCs w:val="20"/>
                <w:lang w:val="fr-FR" w:eastAsia="fr-FR"/>
              </w:rPr>
            </w:pPr>
            <w:proofErr w:type="spellStart"/>
            <w:r>
              <w:rPr>
                <w:rFonts w:asciiTheme="majorHAnsi" w:hAnsiTheme="majorHAnsi" w:cstheme="majorHAnsi"/>
                <w:b/>
                <w:szCs w:val="20"/>
                <w:lang w:val="fr-FR" w:eastAsia="fr-FR"/>
              </w:rPr>
              <w:t>Thesis</w:t>
            </w:r>
            <w:proofErr w:type="spellEnd"/>
            <w:r w:rsidR="00D80D07">
              <w:rPr>
                <w:rFonts w:asciiTheme="majorHAnsi" w:hAnsiTheme="majorHAnsi" w:cstheme="majorHAnsi"/>
                <w:b/>
                <w:szCs w:val="20"/>
                <w:lang w:val="fr-FR" w:eastAsia="fr-FR"/>
              </w:rPr>
              <w:t xml:space="preserve"> </w:t>
            </w:r>
            <w:proofErr w:type="spellStart"/>
            <w:r w:rsidR="00D80D07">
              <w:rPr>
                <w:rFonts w:asciiTheme="majorHAnsi" w:hAnsiTheme="majorHAnsi" w:cstheme="majorHAnsi"/>
                <w:b/>
                <w:szCs w:val="20"/>
                <w:lang w:val="fr-FR" w:eastAsia="fr-FR"/>
              </w:rPr>
              <w:t>title</w:t>
            </w:r>
            <w:proofErr w:type="spellEnd"/>
          </w:p>
        </w:tc>
        <w:tc>
          <w:tcPr>
            <w:tcW w:w="10773" w:type="dxa"/>
            <w:gridSpan w:val="4"/>
          </w:tcPr>
          <w:p w14:paraId="551D3319" w14:textId="77777777" w:rsidR="00D80D07" w:rsidRPr="00365392" w:rsidRDefault="00D80D07" w:rsidP="00BD16F7">
            <w:pPr>
              <w:rPr>
                <w:rFonts w:asciiTheme="majorHAnsi" w:hAnsiTheme="majorHAnsi" w:cstheme="majorHAnsi"/>
                <w:szCs w:val="20"/>
                <w:lang w:val="en-US" w:eastAsia="fr-FR"/>
              </w:rPr>
            </w:pPr>
            <w:r w:rsidRPr="0018496F">
              <w:rPr>
                <w:rFonts w:asciiTheme="majorHAnsi" w:hAnsiTheme="majorHAnsi" w:cstheme="majorHAnsi"/>
                <w:b/>
                <w:i/>
                <w:iCs/>
                <w:szCs w:val="20"/>
                <w:lang w:val="en-US" w:eastAsia="fr-FR"/>
              </w:rPr>
              <w:t>An experimental rock physics and analytical modelling approach to permeability modification by rock alteration</w:t>
            </w:r>
          </w:p>
        </w:tc>
      </w:tr>
      <w:tr w:rsidR="00D80D07" w:rsidRPr="00734BEA" w14:paraId="28E6D521" w14:textId="77777777" w:rsidTr="00BD16F7">
        <w:tc>
          <w:tcPr>
            <w:tcW w:w="3823" w:type="dxa"/>
            <w:gridSpan w:val="2"/>
            <w:shd w:val="clear" w:color="auto" w:fill="C6D9F1" w:themeFill="text2" w:themeFillTint="33"/>
          </w:tcPr>
          <w:p w14:paraId="56053649" w14:textId="33279178" w:rsidR="00D80D07" w:rsidRPr="00AE2E0A" w:rsidRDefault="00D80D07" w:rsidP="00BD16F7">
            <w:pPr>
              <w:rPr>
                <w:rFonts w:asciiTheme="majorHAnsi" w:hAnsiTheme="majorHAnsi" w:cstheme="majorHAnsi"/>
                <w:b/>
                <w:szCs w:val="20"/>
                <w:lang w:val="fr-FR" w:eastAsia="fr-FR"/>
              </w:rPr>
            </w:pPr>
            <w:r>
              <w:rPr>
                <w:rFonts w:asciiTheme="majorHAnsi" w:hAnsiTheme="majorHAnsi" w:cstheme="majorHAnsi"/>
                <w:b/>
                <w:szCs w:val="20"/>
                <w:lang w:val="fr-FR" w:eastAsia="fr-FR"/>
              </w:rPr>
              <w:t>Current situation</w:t>
            </w:r>
          </w:p>
        </w:tc>
        <w:tc>
          <w:tcPr>
            <w:tcW w:w="10773" w:type="dxa"/>
            <w:gridSpan w:val="4"/>
          </w:tcPr>
          <w:p w14:paraId="21007074" w14:textId="106739F1" w:rsidR="00D80D07" w:rsidRPr="00734BEA" w:rsidRDefault="00B02744" w:rsidP="00BD16F7">
            <w:pPr>
              <w:rPr>
                <w:rFonts w:asciiTheme="majorHAnsi" w:hAnsiTheme="majorHAnsi" w:cstheme="majorHAnsi"/>
                <w:szCs w:val="20"/>
                <w:lang w:val="fr-FR" w:eastAsia="fr-FR"/>
              </w:rPr>
            </w:pPr>
            <w:proofErr w:type="spellStart"/>
            <w:r>
              <w:rPr>
                <w:rFonts w:asciiTheme="majorHAnsi" w:hAnsiTheme="majorHAnsi" w:cstheme="majorHAnsi"/>
                <w:szCs w:val="20"/>
                <w:lang w:val="fr-FR" w:eastAsia="fr-FR"/>
              </w:rPr>
              <w:t>Thesis</w:t>
            </w:r>
            <w:proofErr w:type="spellEnd"/>
            <w:r>
              <w:rPr>
                <w:rFonts w:asciiTheme="majorHAnsi" w:hAnsiTheme="majorHAnsi" w:cstheme="majorHAnsi"/>
                <w:szCs w:val="20"/>
                <w:lang w:val="fr-FR" w:eastAsia="fr-FR"/>
              </w:rPr>
              <w:t xml:space="preserve"> in </w:t>
            </w:r>
            <w:proofErr w:type="spellStart"/>
            <w:r>
              <w:rPr>
                <w:rFonts w:asciiTheme="majorHAnsi" w:hAnsiTheme="majorHAnsi" w:cstheme="majorHAnsi"/>
                <w:szCs w:val="20"/>
                <w:lang w:val="fr-FR" w:eastAsia="fr-FR"/>
              </w:rPr>
              <w:t>progress</w:t>
            </w:r>
            <w:proofErr w:type="spellEnd"/>
          </w:p>
        </w:tc>
      </w:tr>
    </w:tbl>
    <w:p w14:paraId="04BCFB4D" w14:textId="77777777" w:rsidR="00D80D07" w:rsidRPr="0018496F" w:rsidRDefault="00D80D07" w:rsidP="00D80D07">
      <w:pPr>
        <w:rPr>
          <w:rFonts w:asciiTheme="majorHAnsi" w:hAnsiTheme="majorHAnsi" w:cstheme="majorHAnsi"/>
          <w:lang w:val="fr-FR"/>
        </w:rPr>
      </w:pPr>
    </w:p>
    <w:p w14:paraId="610161A8" w14:textId="46D3178E" w:rsidR="00D80D07" w:rsidRPr="0018496F" w:rsidRDefault="00D80D07" w:rsidP="00D80D07">
      <w:pPr>
        <w:pStyle w:val="Heading2"/>
        <w:rPr>
          <w:rFonts w:cstheme="majorHAnsi"/>
          <w:lang w:val="fr-FR"/>
        </w:rPr>
      </w:pPr>
      <w:bookmarkStart w:id="34" w:name="_Toc224743851"/>
      <w:r w:rsidRPr="0018496F">
        <w:rPr>
          <w:rFonts w:cstheme="majorHAnsi"/>
          <w:lang w:val="fr-FR"/>
        </w:rPr>
        <w:t xml:space="preserve">Master </w:t>
      </w:r>
      <w:proofErr w:type="spellStart"/>
      <w:r w:rsidRPr="0018496F">
        <w:rPr>
          <w:rFonts w:cstheme="majorHAnsi"/>
          <w:lang w:val="fr-FR"/>
        </w:rPr>
        <w:t>student</w:t>
      </w:r>
      <w:proofErr w:type="spellEnd"/>
      <w:r w:rsidRPr="0018496F">
        <w:rPr>
          <w:rFonts w:cstheme="majorHAnsi"/>
          <w:lang w:val="fr-FR"/>
        </w:rPr>
        <w:t xml:space="preserve"> supervision</w:t>
      </w:r>
      <w:bookmarkEnd w:id="34"/>
    </w:p>
    <w:p w14:paraId="0D0C5C13" w14:textId="77777777" w:rsidR="00D80D07" w:rsidRDefault="00D80D07" w:rsidP="00D80D07">
      <w:pPr>
        <w:rPr>
          <w:rFonts w:asciiTheme="majorHAnsi" w:hAnsiTheme="majorHAnsi" w:cstheme="majorHAnsi"/>
          <w:lang w:val="fr-FR"/>
        </w:rPr>
      </w:pPr>
    </w:p>
    <w:tbl>
      <w:tblPr>
        <w:tblStyle w:val="TableGrid"/>
        <w:tblW w:w="14601" w:type="dxa"/>
        <w:tblInd w:w="-5" w:type="dxa"/>
        <w:tblLook w:val="04A0" w:firstRow="1" w:lastRow="0" w:firstColumn="1" w:lastColumn="0" w:noHBand="0" w:noVBand="1"/>
      </w:tblPr>
      <w:tblGrid>
        <w:gridCol w:w="2689"/>
        <w:gridCol w:w="1559"/>
        <w:gridCol w:w="9360"/>
        <w:gridCol w:w="993"/>
      </w:tblGrid>
      <w:tr w:rsidR="00D80D07" w:rsidRPr="00AE2E0A" w14:paraId="2B344AEA" w14:textId="77777777" w:rsidTr="00BD16F7">
        <w:tc>
          <w:tcPr>
            <w:tcW w:w="2689" w:type="dxa"/>
            <w:tcBorders>
              <w:bottom w:val="single" w:sz="4" w:space="0" w:color="auto"/>
            </w:tcBorders>
            <w:shd w:val="clear" w:color="auto" w:fill="C6D9F1" w:themeFill="text2" w:themeFillTint="33"/>
          </w:tcPr>
          <w:p w14:paraId="43CA14A6" w14:textId="77777777" w:rsidR="00D80D07" w:rsidRPr="00AE2E0A" w:rsidRDefault="00D80D07" w:rsidP="00BD16F7">
            <w:pPr>
              <w:rPr>
                <w:rFonts w:asciiTheme="majorHAnsi" w:hAnsiTheme="majorHAnsi" w:cstheme="majorHAnsi"/>
                <w:b/>
                <w:szCs w:val="20"/>
                <w:lang w:eastAsia="fr-FR"/>
              </w:rPr>
            </w:pPr>
            <w:r>
              <w:rPr>
                <w:rFonts w:asciiTheme="majorHAnsi" w:hAnsiTheme="majorHAnsi" w:cstheme="majorHAnsi"/>
                <w:b/>
                <w:szCs w:val="20"/>
                <w:lang w:eastAsia="fr-FR"/>
              </w:rPr>
              <w:t>Name &amp; Surname of student</w:t>
            </w:r>
          </w:p>
        </w:tc>
        <w:tc>
          <w:tcPr>
            <w:tcW w:w="1559" w:type="dxa"/>
            <w:tcBorders>
              <w:bottom w:val="single" w:sz="4" w:space="0" w:color="auto"/>
            </w:tcBorders>
            <w:shd w:val="clear" w:color="auto" w:fill="C6D9F1" w:themeFill="text2" w:themeFillTint="33"/>
          </w:tcPr>
          <w:p w14:paraId="3A86F873" w14:textId="2B3B9022" w:rsidR="00D80D07" w:rsidRPr="00F622A1" w:rsidRDefault="00D80D07" w:rsidP="00BD16F7">
            <w:pPr>
              <w:rPr>
                <w:rFonts w:asciiTheme="majorHAnsi" w:hAnsiTheme="majorHAnsi" w:cstheme="majorHAnsi"/>
                <w:b/>
                <w:szCs w:val="20"/>
                <w:lang w:val="fr-FR" w:eastAsia="fr-FR"/>
              </w:rPr>
            </w:pPr>
            <w:proofErr w:type="spellStart"/>
            <w:r w:rsidRPr="00F622A1">
              <w:rPr>
                <w:rFonts w:asciiTheme="majorHAnsi" w:hAnsiTheme="majorHAnsi" w:cstheme="majorHAnsi"/>
                <w:b/>
                <w:szCs w:val="20"/>
                <w:lang w:val="fr-FR" w:eastAsia="fr-FR"/>
              </w:rPr>
              <w:t>Supervisor</w:t>
            </w:r>
            <w:proofErr w:type="spellEnd"/>
            <w:r w:rsidRPr="00F622A1">
              <w:rPr>
                <w:rFonts w:asciiTheme="majorHAnsi" w:hAnsiTheme="majorHAnsi" w:cstheme="majorHAnsi"/>
                <w:b/>
                <w:szCs w:val="20"/>
                <w:lang w:val="fr-FR" w:eastAsia="fr-FR"/>
              </w:rPr>
              <w:t xml:space="preserve"> </w:t>
            </w:r>
            <w:proofErr w:type="spellStart"/>
            <w:r w:rsidRPr="00F622A1">
              <w:rPr>
                <w:rFonts w:asciiTheme="majorHAnsi" w:hAnsiTheme="majorHAnsi" w:cstheme="majorHAnsi"/>
                <w:b/>
                <w:szCs w:val="20"/>
                <w:lang w:val="fr-FR" w:eastAsia="fr-FR"/>
              </w:rPr>
              <w:t>role</w:t>
            </w:r>
            <w:proofErr w:type="spellEnd"/>
          </w:p>
        </w:tc>
        <w:tc>
          <w:tcPr>
            <w:tcW w:w="9360" w:type="dxa"/>
            <w:tcBorders>
              <w:bottom w:val="single" w:sz="4" w:space="0" w:color="auto"/>
            </w:tcBorders>
            <w:shd w:val="clear" w:color="auto" w:fill="C6D9F1" w:themeFill="text2" w:themeFillTint="33"/>
          </w:tcPr>
          <w:p w14:paraId="66F62CF1" w14:textId="27153142" w:rsidR="00D80D07" w:rsidRPr="00AE2E0A" w:rsidRDefault="00D80D07" w:rsidP="00BD16F7">
            <w:pPr>
              <w:rPr>
                <w:rFonts w:asciiTheme="majorHAnsi" w:hAnsiTheme="majorHAnsi" w:cstheme="majorHAnsi"/>
                <w:b/>
                <w:szCs w:val="20"/>
                <w:lang w:eastAsia="fr-FR"/>
              </w:rPr>
            </w:pPr>
            <w:r>
              <w:rPr>
                <w:rFonts w:asciiTheme="majorHAnsi" w:hAnsiTheme="majorHAnsi" w:cstheme="majorHAnsi"/>
                <w:b/>
                <w:szCs w:val="20"/>
                <w:lang w:eastAsia="fr-FR"/>
              </w:rPr>
              <w:t>Degree programme</w:t>
            </w:r>
          </w:p>
        </w:tc>
        <w:tc>
          <w:tcPr>
            <w:tcW w:w="993" w:type="dxa"/>
            <w:tcBorders>
              <w:bottom w:val="single" w:sz="4" w:space="0" w:color="auto"/>
            </w:tcBorders>
            <w:shd w:val="clear" w:color="auto" w:fill="C6D9F1" w:themeFill="text2" w:themeFillTint="33"/>
          </w:tcPr>
          <w:p w14:paraId="0D26F93D" w14:textId="730F80B3" w:rsidR="00D80D07" w:rsidRPr="00AE2E0A" w:rsidRDefault="00D80D07" w:rsidP="00BD16F7">
            <w:pPr>
              <w:rPr>
                <w:rFonts w:asciiTheme="majorHAnsi" w:hAnsiTheme="majorHAnsi" w:cstheme="majorHAnsi"/>
                <w:b/>
                <w:szCs w:val="20"/>
                <w:lang w:eastAsia="fr-FR"/>
              </w:rPr>
            </w:pPr>
            <w:r>
              <w:rPr>
                <w:rFonts w:asciiTheme="majorHAnsi" w:hAnsiTheme="majorHAnsi" w:cstheme="majorHAnsi"/>
                <w:b/>
                <w:szCs w:val="20"/>
                <w:lang w:eastAsia="fr-FR"/>
              </w:rPr>
              <w:t>Year</w:t>
            </w:r>
          </w:p>
        </w:tc>
      </w:tr>
      <w:tr w:rsidR="00D80D07" w:rsidRPr="00AE2E0A" w14:paraId="3DA8990F" w14:textId="77777777" w:rsidTr="00BD16F7">
        <w:tc>
          <w:tcPr>
            <w:tcW w:w="2689" w:type="dxa"/>
            <w:tcBorders>
              <w:top w:val="single" w:sz="4" w:space="0" w:color="auto"/>
            </w:tcBorders>
          </w:tcPr>
          <w:p w14:paraId="102ABDDD" w14:textId="77777777" w:rsidR="00D80D07" w:rsidRPr="00AE2E0A" w:rsidRDefault="00D80D07" w:rsidP="00BD16F7">
            <w:pPr>
              <w:rPr>
                <w:rFonts w:asciiTheme="majorHAnsi" w:hAnsiTheme="majorHAnsi" w:cstheme="majorHAnsi"/>
                <w:szCs w:val="20"/>
                <w:lang w:eastAsia="fr-FR"/>
              </w:rPr>
            </w:pPr>
            <w:r w:rsidRPr="00AE2E0A">
              <w:rPr>
                <w:rFonts w:asciiTheme="majorHAnsi" w:hAnsiTheme="majorHAnsi" w:cstheme="majorHAnsi"/>
                <w:szCs w:val="20"/>
                <w:lang w:eastAsia="fr-FR"/>
              </w:rPr>
              <w:t>Mathilde Janottin</w:t>
            </w:r>
          </w:p>
        </w:tc>
        <w:tc>
          <w:tcPr>
            <w:tcW w:w="1559" w:type="dxa"/>
            <w:tcBorders>
              <w:top w:val="single" w:sz="4" w:space="0" w:color="auto"/>
            </w:tcBorders>
          </w:tcPr>
          <w:p w14:paraId="52C28C5E" w14:textId="77777777" w:rsidR="00D80D07" w:rsidRPr="00330861" w:rsidRDefault="00D80D07" w:rsidP="00BD16F7">
            <w:pPr>
              <w:rPr>
                <w:rFonts w:asciiTheme="majorHAnsi" w:hAnsiTheme="majorHAnsi" w:cstheme="majorHAnsi"/>
                <w:szCs w:val="20"/>
                <w:lang w:val="en-US" w:eastAsia="fr-FR"/>
              </w:rPr>
            </w:pPr>
            <w:r>
              <w:rPr>
                <w:rFonts w:asciiTheme="majorHAnsi" w:hAnsiTheme="majorHAnsi" w:cstheme="majorHAnsi"/>
                <w:szCs w:val="20"/>
                <w:lang w:val="en-US" w:eastAsia="fr-FR"/>
              </w:rPr>
              <w:t>Supervisor</w:t>
            </w:r>
          </w:p>
        </w:tc>
        <w:tc>
          <w:tcPr>
            <w:tcW w:w="9360" w:type="dxa"/>
            <w:tcBorders>
              <w:top w:val="single" w:sz="4" w:space="0" w:color="auto"/>
            </w:tcBorders>
          </w:tcPr>
          <w:p w14:paraId="0C8FDE20" w14:textId="77777777" w:rsidR="00D80D07" w:rsidRPr="00330861" w:rsidRDefault="00D80D07" w:rsidP="00BD16F7">
            <w:pPr>
              <w:rPr>
                <w:rFonts w:asciiTheme="majorHAnsi" w:hAnsiTheme="majorHAnsi" w:cstheme="majorHAnsi"/>
                <w:szCs w:val="20"/>
                <w:lang w:val="en-US" w:eastAsia="fr-FR"/>
              </w:rPr>
            </w:pPr>
            <w:proofErr w:type="spellStart"/>
            <w:r w:rsidRPr="00330861">
              <w:rPr>
                <w:rFonts w:asciiTheme="majorHAnsi" w:hAnsiTheme="majorHAnsi" w:cstheme="majorHAnsi"/>
                <w:szCs w:val="20"/>
                <w:lang w:val="en-US" w:eastAsia="fr-FR"/>
              </w:rPr>
              <w:t>Géotec</w:t>
            </w:r>
            <w:r>
              <w:rPr>
                <w:rFonts w:asciiTheme="majorHAnsi" w:hAnsiTheme="majorHAnsi" w:cstheme="majorHAnsi"/>
                <w:szCs w:val="20"/>
                <w:lang w:val="en-US" w:eastAsia="fr-FR"/>
              </w:rPr>
              <w:t>h</w:t>
            </w:r>
            <w:r w:rsidRPr="00330861">
              <w:rPr>
                <w:rFonts w:asciiTheme="majorHAnsi" w:hAnsiTheme="majorHAnsi" w:cstheme="majorHAnsi"/>
                <w:szCs w:val="20"/>
                <w:lang w:val="en-US" w:eastAsia="fr-FR"/>
              </w:rPr>
              <w:t>nique</w:t>
            </w:r>
            <w:proofErr w:type="spellEnd"/>
            <w:r w:rsidRPr="00330861">
              <w:rPr>
                <w:rFonts w:asciiTheme="majorHAnsi" w:hAnsiTheme="majorHAnsi" w:cstheme="majorHAnsi"/>
                <w:szCs w:val="20"/>
                <w:lang w:val="en-US" w:eastAsia="fr-FR"/>
              </w:rPr>
              <w:t xml:space="preserve">, Génie civil, Ecole </w:t>
            </w:r>
            <w:proofErr w:type="spellStart"/>
            <w:r w:rsidRPr="00330861">
              <w:rPr>
                <w:rFonts w:asciiTheme="majorHAnsi" w:hAnsiTheme="majorHAnsi" w:cstheme="majorHAnsi"/>
                <w:szCs w:val="20"/>
                <w:lang w:val="en-US" w:eastAsia="fr-FR"/>
              </w:rPr>
              <w:t>polytechnique</w:t>
            </w:r>
            <w:proofErr w:type="spellEnd"/>
            <w:r w:rsidRPr="00330861">
              <w:rPr>
                <w:rFonts w:asciiTheme="majorHAnsi" w:hAnsiTheme="majorHAnsi" w:cstheme="majorHAnsi"/>
                <w:szCs w:val="20"/>
                <w:lang w:val="en-US" w:eastAsia="fr-FR"/>
              </w:rPr>
              <w:t xml:space="preserve"> </w:t>
            </w:r>
            <w:proofErr w:type="spellStart"/>
            <w:r w:rsidRPr="00330861">
              <w:rPr>
                <w:rFonts w:asciiTheme="majorHAnsi" w:hAnsiTheme="majorHAnsi" w:cstheme="majorHAnsi"/>
                <w:szCs w:val="20"/>
                <w:lang w:val="en-US" w:eastAsia="fr-FR"/>
              </w:rPr>
              <w:t>fédérale</w:t>
            </w:r>
            <w:proofErr w:type="spellEnd"/>
            <w:r w:rsidRPr="00330861">
              <w:rPr>
                <w:rFonts w:asciiTheme="majorHAnsi" w:hAnsiTheme="majorHAnsi" w:cstheme="majorHAnsi"/>
                <w:szCs w:val="20"/>
                <w:lang w:val="en-US" w:eastAsia="fr-FR"/>
              </w:rPr>
              <w:t xml:space="preserve"> de </w:t>
            </w:r>
            <w:proofErr w:type="gramStart"/>
            <w:r w:rsidRPr="00330861">
              <w:rPr>
                <w:rFonts w:asciiTheme="majorHAnsi" w:hAnsiTheme="majorHAnsi" w:cstheme="majorHAnsi"/>
                <w:szCs w:val="20"/>
                <w:lang w:val="en-US" w:eastAsia="fr-FR"/>
              </w:rPr>
              <w:t>Lausanne :</w:t>
            </w:r>
            <w:proofErr w:type="gramEnd"/>
            <w:r w:rsidRPr="00330861">
              <w:rPr>
                <w:rFonts w:asciiTheme="majorHAnsi" w:hAnsiTheme="majorHAnsi" w:cstheme="majorHAnsi"/>
                <w:szCs w:val="20"/>
                <w:lang w:val="en-US" w:eastAsia="fr-FR"/>
              </w:rPr>
              <w:t xml:space="preserve"> </w:t>
            </w:r>
            <w:r w:rsidRPr="0018496F">
              <w:rPr>
                <w:rFonts w:asciiTheme="majorHAnsi" w:hAnsiTheme="majorHAnsi" w:cstheme="majorHAnsi"/>
                <w:b/>
                <w:bCs/>
                <w:i/>
                <w:iCs/>
                <w:szCs w:val="20"/>
                <w:lang w:val="en-US" w:eastAsia="fr-FR"/>
              </w:rPr>
              <w:t xml:space="preserve">Effect of fluid chemistry on the mechanical </w:t>
            </w:r>
            <w:proofErr w:type="spellStart"/>
            <w:r w:rsidRPr="0018496F">
              <w:rPr>
                <w:rFonts w:asciiTheme="majorHAnsi" w:hAnsiTheme="majorHAnsi" w:cstheme="majorHAnsi"/>
                <w:b/>
                <w:bCs/>
                <w:i/>
                <w:iCs/>
                <w:szCs w:val="20"/>
                <w:lang w:val="en-US" w:eastAsia="fr-FR"/>
              </w:rPr>
              <w:t>behaviour</w:t>
            </w:r>
            <w:proofErr w:type="spellEnd"/>
            <w:r w:rsidRPr="0018496F">
              <w:rPr>
                <w:rFonts w:asciiTheme="majorHAnsi" w:hAnsiTheme="majorHAnsi" w:cstheme="majorHAnsi"/>
                <w:b/>
                <w:bCs/>
                <w:i/>
                <w:iCs/>
                <w:szCs w:val="20"/>
                <w:lang w:val="en-US" w:eastAsia="fr-FR"/>
              </w:rPr>
              <w:t xml:space="preserve"> of basalt with application to chemical stimulation in geothermal reservoirs</w:t>
            </w:r>
          </w:p>
        </w:tc>
        <w:tc>
          <w:tcPr>
            <w:tcW w:w="993" w:type="dxa"/>
            <w:tcBorders>
              <w:top w:val="single" w:sz="4" w:space="0" w:color="auto"/>
            </w:tcBorders>
          </w:tcPr>
          <w:p w14:paraId="06491B4A" w14:textId="77777777" w:rsidR="00D80D07" w:rsidRPr="00AE2E0A" w:rsidRDefault="00D80D07" w:rsidP="00BD16F7">
            <w:pPr>
              <w:rPr>
                <w:rFonts w:asciiTheme="majorHAnsi" w:hAnsiTheme="majorHAnsi" w:cstheme="majorHAnsi"/>
                <w:szCs w:val="20"/>
                <w:lang w:eastAsia="fr-FR"/>
              </w:rPr>
            </w:pPr>
            <w:r w:rsidRPr="00AE2E0A">
              <w:rPr>
                <w:rFonts w:asciiTheme="majorHAnsi" w:hAnsiTheme="majorHAnsi" w:cstheme="majorHAnsi"/>
                <w:szCs w:val="20"/>
                <w:lang w:eastAsia="fr-FR"/>
              </w:rPr>
              <w:t>2025</w:t>
            </w:r>
          </w:p>
        </w:tc>
      </w:tr>
      <w:tr w:rsidR="00D80D07" w:rsidRPr="00AE2E0A" w14:paraId="3A0073A0" w14:textId="77777777" w:rsidTr="00BD16F7">
        <w:tc>
          <w:tcPr>
            <w:tcW w:w="2689" w:type="dxa"/>
          </w:tcPr>
          <w:p w14:paraId="0804B09D" w14:textId="77777777" w:rsidR="00D80D07" w:rsidRPr="00AE2E0A" w:rsidRDefault="00D80D07" w:rsidP="00BD16F7">
            <w:pPr>
              <w:rPr>
                <w:rFonts w:asciiTheme="majorHAnsi" w:hAnsiTheme="majorHAnsi" w:cstheme="majorHAnsi"/>
                <w:szCs w:val="20"/>
                <w:lang w:eastAsia="fr-FR"/>
              </w:rPr>
            </w:pPr>
            <w:r>
              <w:rPr>
                <w:rFonts w:asciiTheme="majorHAnsi" w:hAnsiTheme="majorHAnsi" w:cstheme="majorHAnsi"/>
                <w:szCs w:val="20"/>
                <w:lang w:eastAsia="fr-FR"/>
              </w:rPr>
              <w:t>Jérôme Arnaud</w:t>
            </w:r>
          </w:p>
        </w:tc>
        <w:tc>
          <w:tcPr>
            <w:tcW w:w="1559" w:type="dxa"/>
          </w:tcPr>
          <w:p w14:paraId="36F83A8C" w14:textId="77777777" w:rsidR="00D80D07" w:rsidRDefault="00D80D07" w:rsidP="00BD16F7">
            <w:pPr>
              <w:rPr>
                <w:rFonts w:asciiTheme="majorHAnsi" w:hAnsiTheme="majorHAnsi" w:cstheme="majorHAnsi"/>
                <w:szCs w:val="20"/>
                <w:lang w:eastAsia="fr-FR"/>
              </w:rPr>
            </w:pPr>
            <w:r>
              <w:rPr>
                <w:rFonts w:asciiTheme="majorHAnsi" w:hAnsiTheme="majorHAnsi" w:cstheme="majorHAnsi"/>
                <w:szCs w:val="20"/>
                <w:lang w:eastAsia="fr-FR"/>
              </w:rPr>
              <w:t>Supervisor</w:t>
            </w:r>
          </w:p>
        </w:tc>
        <w:tc>
          <w:tcPr>
            <w:tcW w:w="9360" w:type="dxa"/>
          </w:tcPr>
          <w:p w14:paraId="6BEAD995" w14:textId="77777777" w:rsidR="00D80D07" w:rsidRPr="00AE2E0A" w:rsidRDefault="00D80D07" w:rsidP="00BD16F7">
            <w:pPr>
              <w:rPr>
                <w:rFonts w:asciiTheme="majorHAnsi" w:hAnsiTheme="majorHAnsi" w:cstheme="majorHAnsi"/>
                <w:szCs w:val="20"/>
                <w:lang w:eastAsia="fr-FR"/>
              </w:rPr>
            </w:pPr>
            <w:r>
              <w:rPr>
                <w:rFonts w:asciiTheme="majorHAnsi" w:hAnsiTheme="majorHAnsi" w:cstheme="majorHAnsi"/>
                <w:szCs w:val="20"/>
                <w:lang w:eastAsia="fr-FR"/>
              </w:rPr>
              <w:t xml:space="preserve">Master de Communication Scientifique, Université de Strasbourg: </w:t>
            </w:r>
            <w:r w:rsidRPr="0018496F">
              <w:rPr>
                <w:rFonts w:asciiTheme="majorHAnsi" w:hAnsiTheme="majorHAnsi" w:cstheme="majorHAnsi"/>
                <w:b/>
                <w:bCs/>
                <w:i/>
                <w:color w:val="000000" w:themeColor="text1"/>
                <w:szCs w:val="20"/>
                <w:lang w:val="en-US" w:eastAsia="fr-FR"/>
              </w:rPr>
              <w:t>Creating audio-visual support materials for the ITI Geosciences for the Energy System Transition.</w:t>
            </w:r>
          </w:p>
        </w:tc>
        <w:tc>
          <w:tcPr>
            <w:tcW w:w="993" w:type="dxa"/>
          </w:tcPr>
          <w:p w14:paraId="2BAA2955" w14:textId="77777777" w:rsidR="00D80D07" w:rsidRPr="00AE2E0A" w:rsidRDefault="00D80D07" w:rsidP="00BD16F7">
            <w:pPr>
              <w:rPr>
                <w:rFonts w:asciiTheme="majorHAnsi" w:hAnsiTheme="majorHAnsi" w:cstheme="majorHAnsi"/>
                <w:szCs w:val="20"/>
                <w:lang w:eastAsia="fr-FR"/>
              </w:rPr>
            </w:pPr>
            <w:r>
              <w:rPr>
                <w:rFonts w:asciiTheme="majorHAnsi" w:hAnsiTheme="majorHAnsi" w:cstheme="majorHAnsi"/>
                <w:szCs w:val="20"/>
                <w:lang w:eastAsia="fr-FR"/>
              </w:rPr>
              <w:t>2020</w:t>
            </w:r>
          </w:p>
        </w:tc>
      </w:tr>
      <w:tr w:rsidR="00D80D07" w:rsidRPr="00AE2E0A" w14:paraId="343B8C89" w14:textId="77777777" w:rsidTr="00BD16F7">
        <w:tc>
          <w:tcPr>
            <w:tcW w:w="2689" w:type="dxa"/>
          </w:tcPr>
          <w:p w14:paraId="3E60A17C" w14:textId="77777777" w:rsidR="00D80D07" w:rsidRPr="00AE2E0A" w:rsidRDefault="00D80D07" w:rsidP="00BD16F7">
            <w:pPr>
              <w:rPr>
                <w:rFonts w:asciiTheme="majorHAnsi" w:hAnsiTheme="majorHAnsi" w:cstheme="majorHAnsi"/>
                <w:szCs w:val="20"/>
                <w:lang w:eastAsia="fr-FR"/>
              </w:rPr>
            </w:pPr>
            <w:r>
              <w:rPr>
                <w:rFonts w:asciiTheme="majorHAnsi" w:hAnsiTheme="majorHAnsi" w:cstheme="majorHAnsi"/>
                <w:szCs w:val="20"/>
                <w:lang w:eastAsia="fr-FR"/>
              </w:rPr>
              <w:t>Pauline Harlé</w:t>
            </w:r>
          </w:p>
        </w:tc>
        <w:tc>
          <w:tcPr>
            <w:tcW w:w="1559" w:type="dxa"/>
          </w:tcPr>
          <w:p w14:paraId="1C1FDC27" w14:textId="77777777" w:rsidR="00D80D07" w:rsidRDefault="00D80D07" w:rsidP="00BD16F7">
            <w:pPr>
              <w:rPr>
                <w:rFonts w:asciiTheme="majorHAnsi" w:hAnsiTheme="majorHAnsi" w:cstheme="majorHAnsi"/>
                <w:szCs w:val="20"/>
                <w:lang w:eastAsia="fr-FR"/>
              </w:rPr>
            </w:pPr>
            <w:r>
              <w:rPr>
                <w:rFonts w:asciiTheme="majorHAnsi" w:hAnsiTheme="majorHAnsi" w:cstheme="majorHAnsi"/>
                <w:szCs w:val="20"/>
                <w:lang w:eastAsia="fr-FR"/>
              </w:rPr>
              <w:t>Co-supervisor</w:t>
            </w:r>
          </w:p>
          <w:p w14:paraId="0D4D904C" w14:textId="77777777" w:rsidR="00D80D07" w:rsidRPr="00AE2E0A" w:rsidRDefault="00D80D07" w:rsidP="00BD16F7">
            <w:pPr>
              <w:rPr>
                <w:rFonts w:asciiTheme="majorHAnsi" w:hAnsiTheme="majorHAnsi" w:cstheme="majorHAnsi"/>
                <w:szCs w:val="20"/>
                <w:lang w:eastAsia="fr-FR"/>
              </w:rPr>
            </w:pPr>
            <w:r>
              <w:rPr>
                <w:rFonts w:asciiTheme="majorHAnsi" w:hAnsiTheme="majorHAnsi" w:cstheme="majorHAnsi"/>
                <w:szCs w:val="20"/>
                <w:lang w:eastAsia="fr-FR"/>
              </w:rPr>
              <w:t xml:space="preserve">(Main supervisor: P; </w:t>
            </w:r>
            <w:proofErr w:type="spellStart"/>
            <w:r>
              <w:rPr>
                <w:rFonts w:asciiTheme="majorHAnsi" w:hAnsiTheme="majorHAnsi" w:cstheme="majorHAnsi"/>
                <w:szCs w:val="20"/>
                <w:lang w:eastAsia="fr-FR"/>
              </w:rPr>
              <w:t>Duringer</w:t>
            </w:r>
            <w:proofErr w:type="spellEnd"/>
            <w:r>
              <w:rPr>
                <w:rFonts w:asciiTheme="majorHAnsi" w:hAnsiTheme="majorHAnsi" w:cstheme="majorHAnsi"/>
                <w:szCs w:val="20"/>
                <w:lang w:eastAsia="fr-FR"/>
              </w:rPr>
              <w:t>)</w:t>
            </w:r>
          </w:p>
        </w:tc>
        <w:tc>
          <w:tcPr>
            <w:tcW w:w="9360" w:type="dxa"/>
          </w:tcPr>
          <w:p w14:paraId="73A57C10" w14:textId="77777777" w:rsidR="00D80D07" w:rsidRPr="00AE2E0A" w:rsidRDefault="00D80D07" w:rsidP="00BD16F7">
            <w:pPr>
              <w:rPr>
                <w:rFonts w:asciiTheme="majorHAnsi" w:hAnsiTheme="majorHAnsi" w:cstheme="majorHAnsi"/>
                <w:szCs w:val="20"/>
                <w:lang w:eastAsia="fr-FR"/>
              </w:rPr>
            </w:pPr>
            <w:r>
              <w:rPr>
                <w:rFonts w:asciiTheme="majorHAnsi" w:hAnsiTheme="majorHAnsi" w:cstheme="majorHAnsi"/>
                <w:szCs w:val="20"/>
                <w:lang w:eastAsia="fr-FR"/>
              </w:rPr>
              <w:t xml:space="preserve">Master sciences de la Terre et des planets, </w:t>
            </w:r>
            <w:proofErr w:type="spellStart"/>
            <w:r>
              <w:rPr>
                <w:rFonts w:asciiTheme="majorHAnsi" w:hAnsiTheme="majorHAnsi" w:cstheme="majorHAnsi"/>
                <w:szCs w:val="20"/>
                <w:lang w:eastAsia="fr-FR"/>
              </w:rPr>
              <w:t>environnement</w:t>
            </w:r>
            <w:proofErr w:type="spellEnd"/>
            <w:r>
              <w:rPr>
                <w:rFonts w:asciiTheme="majorHAnsi" w:hAnsiTheme="majorHAnsi" w:cstheme="majorHAnsi"/>
                <w:szCs w:val="20"/>
                <w:lang w:eastAsia="fr-FR"/>
              </w:rPr>
              <w:t xml:space="preserve">, GDT, Université de Strasbourg: </w:t>
            </w:r>
            <w:r w:rsidRPr="0018496F">
              <w:rPr>
                <w:rFonts w:asciiTheme="majorHAnsi" w:hAnsiTheme="majorHAnsi" w:cstheme="majorHAnsi"/>
                <w:b/>
                <w:i/>
                <w:color w:val="000000" w:themeColor="text1"/>
                <w:szCs w:val="20"/>
                <w:lang w:val="en-US" w:eastAsia="fr-FR"/>
              </w:rPr>
              <w:t>Nature and conductivity of subsurface sedimentary rocks: application to the assessment of the geothermal gradient in the Upper Rhine Graben</w:t>
            </w:r>
          </w:p>
        </w:tc>
        <w:tc>
          <w:tcPr>
            <w:tcW w:w="993" w:type="dxa"/>
          </w:tcPr>
          <w:p w14:paraId="2E956474" w14:textId="77777777" w:rsidR="00D80D07" w:rsidRPr="00AE2E0A" w:rsidRDefault="00D80D07" w:rsidP="00BD16F7">
            <w:pPr>
              <w:rPr>
                <w:rFonts w:asciiTheme="majorHAnsi" w:hAnsiTheme="majorHAnsi" w:cstheme="majorHAnsi"/>
                <w:szCs w:val="20"/>
                <w:lang w:eastAsia="fr-FR"/>
              </w:rPr>
            </w:pPr>
            <w:r>
              <w:rPr>
                <w:rFonts w:asciiTheme="majorHAnsi" w:hAnsiTheme="majorHAnsi" w:cstheme="majorHAnsi"/>
                <w:szCs w:val="20"/>
                <w:lang w:eastAsia="fr-FR"/>
              </w:rPr>
              <w:t>2018</w:t>
            </w:r>
          </w:p>
        </w:tc>
      </w:tr>
    </w:tbl>
    <w:p w14:paraId="79BCF891" w14:textId="77777777" w:rsidR="00D80D07" w:rsidRPr="00C64732" w:rsidRDefault="00D80D07" w:rsidP="00D80D07">
      <w:pPr>
        <w:rPr>
          <w:rFonts w:asciiTheme="majorHAnsi" w:hAnsiTheme="majorHAnsi" w:cstheme="majorHAnsi"/>
          <w:lang w:val="en-US"/>
        </w:rPr>
      </w:pPr>
    </w:p>
    <w:p w14:paraId="6198D0DA" w14:textId="0D1DFC54" w:rsidR="00D80D07" w:rsidRPr="0018496F" w:rsidRDefault="00D80D07" w:rsidP="00D80D07">
      <w:pPr>
        <w:pStyle w:val="Heading2"/>
        <w:rPr>
          <w:rFonts w:cstheme="majorHAnsi"/>
          <w:lang w:val="fr-FR"/>
        </w:rPr>
      </w:pPr>
      <w:bookmarkStart w:id="35" w:name="_Toc224743852"/>
      <w:r w:rsidRPr="0018496F">
        <w:rPr>
          <w:rFonts w:cstheme="majorHAnsi"/>
          <w:lang w:val="fr-FR"/>
        </w:rPr>
        <w:t>Other supervision</w:t>
      </w:r>
      <w:bookmarkEnd w:id="35"/>
    </w:p>
    <w:p w14:paraId="3E9136E7" w14:textId="77777777" w:rsidR="00D80D07" w:rsidRDefault="00D80D07" w:rsidP="00D80D07">
      <w:pPr>
        <w:rPr>
          <w:rFonts w:asciiTheme="majorHAnsi" w:hAnsiTheme="majorHAnsi" w:cstheme="majorHAnsi"/>
          <w:lang w:val="fr-FR"/>
        </w:rPr>
      </w:pPr>
    </w:p>
    <w:tbl>
      <w:tblPr>
        <w:tblStyle w:val="TableGrid"/>
        <w:tblW w:w="14601" w:type="dxa"/>
        <w:tblInd w:w="-5" w:type="dxa"/>
        <w:tblLook w:val="04A0" w:firstRow="1" w:lastRow="0" w:firstColumn="1" w:lastColumn="0" w:noHBand="0" w:noVBand="1"/>
      </w:tblPr>
      <w:tblGrid>
        <w:gridCol w:w="2641"/>
        <w:gridCol w:w="48"/>
        <w:gridCol w:w="1559"/>
        <w:gridCol w:w="9360"/>
        <w:gridCol w:w="993"/>
      </w:tblGrid>
      <w:tr w:rsidR="00D80D07" w:rsidRPr="00AE2E0A" w14:paraId="13688BD0" w14:textId="77777777" w:rsidTr="00BD16F7">
        <w:tc>
          <w:tcPr>
            <w:tcW w:w="2689" w:type="dxa"/>
            <w:gridSpan w:val="2"/>
            <w:tcBorders>
              <w:bottom w:val="single" w:sz="4" w:space="0" w:color="auto"/>
            </w:tcBorders>
            <w:shd w:val="clear" w:color="auto" w:fill="C6D9F1" w:themeFill="text2" w:themeFillTint="33"/>
          </w:tcPr>
          <w:p w14:paraId="254FAC86" w14:textId="77777777" w:rsidR="00D80D07" w:rsidRPr="00AE2E0A" w:rsidRDefault="00D80D07" w:rsidP="00BD16F7">
            <w:pPr>
              <w:rPr>
                <w:rFonts w:asciiTheme="majorHAnsi" w:hAnsiTheme="majorHAnsi" w:cstheme="majorHAnsi"/>
                <w:b/>
                <w:szCs w:val="20"/>
                <w:lang w:eastAsia="fr-FR"/>
              </w:rPr>
            </w:pPr>
            <w:r>
              <w:rPr>
                <w:rFonts w:asciiTheme="majorHAnsi" w:hAnsiTheme="majorHAnsi" w:cstheme="majorHAnsi"/>
                <w:b/>
                <w:szCs w:val="20"/>
                <w:lang w:eastAsia="fr-FR"/>
              </w:rPr>
              <w:t>Name &amp; Surname of student</w:t>
            </w:r>
          </w:p>
        </w:tc>
        <w:tc>
          <w:tcPr>
            <w:tcW w:w="1559" w:type="dxa"/>
            <w:tcBorders>
              <w:bottom w:val="single" w:sz="4" w:space="0" w:color="auto"/>
            </w:tcBorders>
            <w:shd w:val="clear" w:color="auto" w:fill="C6D9F1" w:themeFill="text2" w:themeFillTint="33"/>
          </w:tcPr>
          <w:p w14:paraId="7C9A486C" w14:textId="5265E92C" w:rsidR="00D80D07" w:rsidRPr="00F622A1" w:rsidRDefault="00D80D07" w:rsidP="00BD16F7">
            <w:pPr>
              <w:rPr>
                <w:rFonts w:asciiTheme="majorHAnsi" w:hAnsiTheme="majorHAnsi" w:cstheme="majorHAnsi"/>
                <w:b/>
                <w:szCs w:val="20"/>
                <w:lang w:val="fr-FR" w:eastAsia="fr-FR"/>
              </w:rPr>
            </w:pPr>
            <w:proofErr w:type="spellStart"/>
            <w:r w:rsidRPr="00F622A1">
              <w:rPr>
                <w:rFonts w:asciiTheme="majorHAnsi" w:hAnsiTheme="majorHAnsi" w:cstheme="majorHAnsi"/>
                <w:b/>
                <w:szCs w:val="20"/>
                <w:lang w:val="fr-FR" w:eastAsia="fr-FR"/>
              </w:rPr>
              <w:t>Supervisor</w:t>
            </w:r>
            <w:proofErr w:type="spellEnd"/>
            <w:r w:rsidRPr="00F622A1">
              <w:rPr>
                <w:rFonts w:asciiTheme="majorHAnsi" w:hAnsiTheme="majorHAnsi" w:cstheme="majorHAnsi"/>
                <w:b/>
                <w:szCs w:val="20"/>
                <w:lang w:val="fr-FR" w:eastAsia="fr-FR"/>
              </w:rPr>
              <w:t xml:space="preserve"> </w:t>
            </w:r>
            <w:proofErr w:type="spellStart"/>
            <w:r w:rsidRPr="00F622A1">
              <w:rPr>
                <w:rFonts w:asciiTheme="majorHAnsi" w:hAnsiTheme="majorHAnsi" w:cstheme="majorHAnsi"/>
                <w:b/>
                <w:szCs w:val="20"/>
                <w:lang w:val="fr-FR" w:eastAsia="fr-FR"/>
              </w:rPr>
              <w:t>role</w:t>
            </w:r>
            <w:proofErr w:type="spellEnd"/>
          </w:p>
        </w:tc>
        <w:tc>
          <w:tcPr>
            <w:tcW w:w="9360" w:type="dxa"/>
            <w:tcBorders>
              <w:bottom w:val="single" w:sz="4" w:space="0" w:color="auto"/>
            </w:tcBorders>
            <w:shd w:val="clear" w:color="auto" w:fill="C6D9F1" w:themeFill="text2" w:themeFillTint="33"/>
          </w:tcPr>
          <w:p w14:paraId="45D95CD5" w14:textId="2AAF21D7" w:rsidR="00D80D07" w:rsidRPr="00AE2E0A" w:rsidRDefault="00D80D07" w:rsidP="00BD16F7">
            <w:pPr>
              <w:rPr>
                <w:rFonts w:asciiTheme="majorHAnsi" w:hAnsiTheme="majorHAnsi" w:cstheme="majorHAnsi"/>
                <w:b/>
                <w:szCs w:val="20"/>
                <w:lang w:eastAsia="fr-FR"/>
              </w:rPr>
            </w:pPr>
            <w:r>
              <w:rPr>
                <w:rFonts w:asciiTheme="majorHAnsi" w:hAnsiTheme="majorHAnsi" w:cstheme="majorHAnsi"/>
                <w:b/>
                <w:szCs w:val="20"/>
                <w:lang w:eastAsia="fr-FR"/>
              </w:rPr>
              <w:t>Degree programme</w:t>
            </w:r>
          </w:p>
        </w:tc>
        <w:tc>
          <w:tcPr>
            <w:tcW w:w="993" w:type="dxa"/>
            <w:tcBorders>
              <w:bottom w:val="single" w:sz="4" w:space="0" w:color="auto"/>
            </w:tcBorders>
            <w:shd w:val="clear" w:color="auto" w:fill="C6D9F1" w:themeFill="text2" w:themeFillTint="33"/>
          </w:tcPr>
          <w:p w14:paraId="3ECB2C20" w14:textId="26B12B97" w:rsidR="00D80D07" w:rsidRPr="00AE2E0A" w:rsidRDefault="00D80D07" w:rsidP="00BD16F7">
            <w:pPr>
              <w:rPr>
                <w:rFonts w:asciiTheme="majorHAnsi" w:hAnsiTheme="majorHAnsi" w:cstheme="majorHAnsi"/>
                <w:b/>
                <w:szCs w:val="20"/>
                <w:lang w:eastAsia="fr-FR"/>
              </w:rPr>
            </w:pPr>
            <w:r>
              <w:rPr>
                <w:rFonts w:asciiTheme="majorHAnsi" w:hAnsiTheme="majorHAnsi" w:cstheme="majorHAnsi"/>
                <w:b/>
                <w:szCs w:val="20"/>
                <w:lang w:eastAsia="fr-FR"/>
              </w:rPr>
              <w:t xml:space="preserve"> Year</w:t>
            </w:r>
          </w:p>
        </w:tc>
      </w:tr>
      <w:tr w:rsidR="00D80D07" w:rsidRPr="00AE2E0A" w14:paraId="663D4C36" w14:textId="77777777" w:rsidTr="00BD16F7">
        <w:tblPrEx>
          <w:tblBorders>
            <w:bottom w:val="none" w:sz="0" w:space="0" w:color="auto"/>
          </w:tblBorders>
        </w:tblPrEx>
        <w:tc>
          <w:tcPr>
            <w:tcW w:w="2641" w:type="dxa"/>
            <w:tcBorders>
              <w:bottom w:val="single" w:sz="4" w:space="0" w:color="auto"/>
            </w:tcBorders>
          </w:tcPr>
          <w:p w14:paraId="2CC86947" w14:textId="77777777" w:rsidR="00D80D07" w:rsidRPr="00667164" w:rsidRDefault="00D80D07" w:rsidP="00BD16F7">
            <w:pPr>
              <w:rPr>
                <w:rFonts w:asciiTheme="majorHAnsi" w:hAnsiTheme="majorHAnsi" w:cstheme="majorHAnsi"/>
                <w:szCs w:val="20"/>
                <w:lang w:eastAsia="fr-FR"/>
              </w:rPr>
            </w:pPr>
            <w:r w:rsidRPr="00667164">
              <w:rPr>
                <w:rFonts w:asciiTheme="majorHAnsi" w:hAnsiTheme="majorHAnsi" w:cstheme="majorHAnsi"/>
                <w:color w:val="000000" w:themeColor="text1"/>
                <w:szCs w:val="20"/>
                <w:lang w:val="en-US" w:eastAsia="fr-FR"/>
              </w:rPr>
              <w:t>Carla Regenass and Aurélien Sapin</w:t>
            </w:r>
          </w:p>
        </w:tc>
        <w:tc>
          <w:tcPr>
            <w:tcW w:w="1607" w:type="dxa"/>
            <w:gridSpan w:val="2"/>
            <w:tcBorders>
              <w:bottom w:val="single" w:sz="4" w:space="0" w:color="auto"/>
            </w:tcBorders>
          </w:tcPr>
          <w:p w14:paraId="1F7BA3E8" w14:textId="77777777" w:rsidR="00D80D07" w:rsidRPr="00AE2E0A" w:rsidRDefault="00D80D07" w:rsidP="00BD16F7">
            <w:pPr>
              <w:rPr>
                <w:rFonts w:asciiTheme="majorHAnsi" w:hAnsiTheme="majorHAnsi" w:cstheme="majorHAnsi"/>
                <w:szCs w:val="20"/>
                <w:lang w:eastAsia="fr-FR"/>
              </w:rPr>
            </w:pPr>
            <w:r>
              <w:rPr>
                <w:rFonts w:asciiTheme="majorHAnsi" w:hAnsiTheme="majorHAnsi" w:cstheme="majorHAnsi"/>
                <w:szCs w:val="20"/>
                <w:lang w:eastAsia="fr-FR"/>
              </w:rPr>
              <w:t>Primary supervisor</w:t>
            </w:r>
          </w:p>
        </w:tc>
        <w:tc>
          <w:tcPr>
            <w:tcW w:w="9360" w:type="dxa"/>
            <w:tcBorders>
              <w:bottom w:val="single" w:sz="4" w:space="0" w:color="auto"/>
            </w:tcBorders>
          </w:tcPr>
          <w:p w14:paraId="654BD053" w14:textId="77777777" w:rsidR="00D80D07" w:rsidRPr="00AE2E0A" w:rsidRDefault="00D80D07" w:rsidP="00BD16F7">
            <w:pPr>
              <w:rPr>
                <w:rFonts w:asciiTheme="majorHAnsi" w:hAnsiTheme="majorHAnsi" w:cstheme="majorHAnsi"/>
                <w:szCs w:val="20"/>
                <w:lang w:eastAsia="fr-FR"/>
              </w:rPr>
            </w:pPr>
            <w:r w:rsidRPr="0018496F">
              <w:rPr>
                <w:rFonts w:asciiTheme="majorHAnsi" w:hAnsiTheme="majorHAnsi" w:cstheme="majorHAnsi"/>
                <w:i/>
                <w:iCs/>
                <w:color w:val="000000" w:themeColor="text1"/>
                <w:szCs w:val="20"/>
                <w:lang w:val="en-US" w:eastAsia="fr-FR"/>
              </w:rPr>
              <w:t xml:space="preserve">Bachelor semester project, </w:t>
            </w:r>
            <w:r>
              <w:rPr>
                <w:rFonts w:asciiTheme="majorHAnsi" w:hAnsiTheme="majorHAnsi" w:cstheme="majorHAnsi"/>
                <w:i/>
                <w:iCs/>
                <w:color w:val="000000" w:themeColor="text1"/>
                <w:szCs w:val="20"/>
                <w:lang w:val="en-US" w:eastAsia="fr-FR"/>
              </w:rPr>
              <w:t xml:space="preserve">Génie Civil, </w:t>
            </w:r>
            <w:r w:rsidRPr="0018496F">
              <w:rPr>
                <w:rFonts w:asciiTheme="majorHAnsi" w:hAnsiTheme="majorHAnsi" w:cstheme="majorHAnsi"/>
                <w:i/>
                <w:iCs/>
                <w:szCs w:val="20"/>
                <w:lang w:val="en-US" w:eastAsia="fr-FR"/>
              </w:rPr>
              <w:t xml:space="preserve">École </w:t>
            </w:r>
            <w:proofErr w:type="spellStart"/>
            <w:r w:rsidRPr="0018496F">
              <w:rPr>
                <w:rFonts w:asciiTheme="majorHAnsi" w:hAnsiTheme="majorHAnsi" w:cstheme="majorHAnsi"/>
                <w:i/>
                <w:iCs/>
                <w:szCs w:val="20"/>
                <w:lang w:val="en-US" w:eastAsia="fr-FR"/>
              </w:rPr>
              <w:t>polytechnique</w:t>
            </w:r>
            <w:proofErr w:type="spellEnd"/>
            <w:r w:rsidRPr="0018496F">
              <w:rPr>
                <w:rFonts w:asciiTheme="majorHAnsi" w:hAnsiTheme="majorHAnsi" w:cstheme="majorHAnsi"/>
                <w:i/>
                <w:iCs/>
                <w:szCs w:val="20"/>
                <w:lang w:val="en-US" w:eastAsia="fr-FR"/>
              </w:rPr>
              <w:t xml:space="preserve"> </w:t>
            </w:r>
            <w:proofErr w:type="spellStart"/>
            <w:r w:rsidRPr="0018496F">
              <w:rPr>
                <w:rFonts w:asciiTheme="majorHAnsi" w:hAnsiTheme="majorHAnsi" w:cstheme="majorHAnsi"/>
                <w:i/>
                <w:iCs/>
                <w:szCs w:val="20"/>
                <w:lang w:val="en-US" w:eastAsia="fr-FR"/>
              </w:rPr>
              <w:t>fédérale</w:t>
            </w:r>
            <w:proofErr w:type="spellEnd"/>
            <w:r w:rsidRPr="0018496F">
              <w:rPr>
                <w:rFonts w:asciiTheme="majorHAnsi" w:hAnsiTheme="majorHAnsi" w:cstheme="majorHAnsi"/>
                <w:i/>
                <w:iCs/>
                <w:szCs w:val="20"/>
                <w:lang w:val="en-US" w:eastAsia="fr-FR"/>
              </w:rPr>
              <w:t xml:space="preserve"> de Lausanne</w:t>
            </w:r>
            <w:r>
              <w:rPr>
                <w:rFonts w:asciiTheme="majorHAnsi" w:hAnsiTheme="majorHAnsi" w:cstheme="majorHAnsi"/>
                <w:b/>
                <w:bCs/>
                <w:i/>
                <w:iCs/>
                <w:szCs w:val="20"/>
                <w:lang w:val="en-US" w:eastAsia="fr-FR"/>
              </w:rPr>
              <w:t xml:space="preserve">: </w:t>
            </w:r>
            <w:r w:rsidRPr="0018496F">
              <w:rPr>
                <w:rFonts w:asciiTheme="majorHAnsi" w:hAnsiTheme="majorHAnsi" w:cstheme="majorHAnsi"/>
                <w:b/>
                <w:bCs/>
                <w:i/>
                <w:iCs/>
                <w:szCs w:val="20"/>
                <w:lang w:val="en-US" w:eastAsia="fr-FR"/>
              </w:rPr>
              <w:t xml:space="preserve">The role of secondary </w:t>
            </w:r>
            <w:proofErr w:type="spellStart"/>
            <w:r w:rsidRPr="0018496F">
              <w:rPr>
                <w:rFonts w:asciiTheme="majorHAnsi" w:hAnsiTheme="majorHAnsi" w:cstheme="majorHAnsi"/>
                <w:b/>
                <w:bCs/>
                <w:i/>
                <w:iCs/>
                <w:szCs w:val="20"/>
                <w:lang w:val="en-US" w:eastAsia="fr-FR"/>
              </w:rPr>
              <w:t>mineralisation</w:t>
            </w:r>
            <w:proofErr w:type="spellEnd"/>
            <w:r w:rsidRPr="0018496F">
              <w:rPr>
                <w:rFonts w:asciiTheme="majorHAnsi" w:hAnsiTheme="majorHAnsi" w:cstheme="majorHAnsi"/>
                <w:b/>
                <w:bCs/>
                <w:i/>
                <w:iCs/>
                <w:szCs w:val="20"/>
                <w:lang w:val="en-US" w:eastAsia="fr-FR"/>
              </w:rPr>
              <w:t xml:space="preserve"> on the hydraulic properties of fractures in geothermal systems</w:t>
            </w:r>
          </w:p>
        </w:tc>
        <w:tc>
          <w:tcPr>
            <w:tcW w:w="993" w:type="dxa"/>
            <w:tcBorders>
              <w:bottom w:val="single" w:sz="4" w:space="0" w:color="auto"/>
            </w:tcBorders>
          </w:tcPr>
          <w:p w14:paraId="2883E036" w14:textId="77777777" w:rsidR="00D80D07" w:rsidRPr="00AE2E0A" w:rsidRDefault="00D80D07" w:rsidP="00BD16F7">
            <w:pPr>
              <w:rPr>
                <w:rFonts w:asciiTheme="majorHAnsi" w:hAnsiTheme="majorHAnsi" w:cstheme="majorHAnsi"/>
                <w:szCs w:val="20"/>
                <w:lang w:eastAsia="fr-FR"/>
              </w:rPr>
            </w:pPr>
            <w:r>
              <w:rPr>
                <w:rFonts w:asciiTheme="majorHAnsi" w:hAnsiTheme="majorHAnsi" w:cstheme="majorHAnsi"/>
                <w:szCs w:val="20"/>
                <w:lang w:eastAsia="fr-FR"/>
              </w:rPr>
              <w:t>2025</w:t>
            </w:r>
          </w:p>
        </w:tc>
      </w:tr>
      <w:tr w:rsidR="00D80D07" w:rsidRPr="0001560C" w14:paraId="5281FEF2" w14:textId="77777777" w:rsidTr="00BD16F7">
        <w:tblPrEx>
          <w:tblBorders>
            <w:bottom w:val="none" w:sz="0" w:space="0" w:color="auto"/>
          </w:tblBorders>
        </w:tblPrEx>
        <w:tc>
          <w:tcPr>
            <w:tcW w:w="2641" w:type="dxa"/>
            <w:tcBorders>
              <w:bottom w:val="single" w:sz="4" w:space="0" w:color="auto"/>
            </w:tcBorders>
          </w:tcPr>
          <w:p w14:paraId="58A1903A" w14:textId="77777777" w:rsidR="00D80D07" w:rsidRPr="00667164" w:rsidRDefault="00D80D07" w:rsidP="00BD16F7">
            <w:pPr>
              <w:rPr>
                <w:rFonts w:asciiTheme="majorHAnsi" w:hAnsiTheme="majorHAnsi" w:cstheme="majorHAnsi"/>
                <w:szCs w:val="20"/>
                <w:lang w:eastAsia="fr-FR"/>
              </w:rPr>
            </w:pPr>
            <w:r w:rsidRPr="00667164">
              <w:rPr>
                <w:rFonts w:asciiTheme="majorHAnsi" w:hAnsiTheme="majorHAnsi" w:cstheme="majorHAnsi"/>
                <w:color w:val="000000" w:themeColor="text1"/>
                <w:szCs w:val="20"/>
                <w:lang w:val="en-US" w:eastAsia="fr-FR"/>
              </w:rPr>
              <w:t>Sebastiano Giovanettina</w:t>
            </w:r>
          </w:p>
        </w:tc>
        <w:tc>
          <w:tcPr>
            <w:tcW w:w="1607" w:type="dxa"/>
            <w:gridSpan w:val="2"/>
            <w:tcBorders>
              <w:bottom w:val="single" w:sz="4" w:space="0" w:color="auto"/>
            </w:tcBorders>
          </w:tcPr>
          <w:p w14:paraId="4926EE64" w14:textId="77777777" w:rsidR="00D80D07" w:rsidRPr="00AE2E0A" w:rsidRDefault="00D80D07" w:rsidP="00BD16F7">
            <w:pPr>
              <w:rPr>
                <w:rFonts w:asciiTheme="majorHAnsi" w:hAnsiTheme="majorHAnsi" w:cstheme="majorHAnsi"/>
                <w:szCs w:val="20"/>
                <w:lang w:eastAsia="fr-FR"/>
              </w:rPr>
            </w:pPr>
            <w:r>
              <w:rPr>
                <w:rFonts w:asciiTheme="majorHAnsi" w:hAnsiTheme="majorHAnsi" w:cstheme="majorHAnsi"/>
                <w:szCs w:val="20"/>
                <w:lang w:eastAsia="fr-FR"/>
              </w:rPr>
              <w:t xml:space="preserve">Co-supervisor (Co-supervisor: M. </w:t>
            </w:r>
            <w:proofErr w:type="spellStart"/>
            <w:r>
              <w:rPr>
                <w:rFonts w:asciiTheme="majorHAnsi" w:hAnsiTheme="majorHAnsi" w:cstheme="majorHAnsi"/>
                <w:szCs w:val="20"/>
                <w:lang w:eastAsia="fr-FR"/>
              </w:rPr>
              <w:t>Violay</w:t>
            </w:r>
            <w:proofErr w:type="spellEnd"/>
            <w:r>
              <w:rPr>
                <w:rFonts w:asciiTheme="majorHAnsi" w:hAnsiTheme="majorHAnsi" w:cstheme="majorHAnsi"/>
                <w:szCs w:val="20"/>
                <w:lang w:eastAsia="fr-FR"/>
              </w:rPr>
              <w:t>)</w:t>
            </w:r>
          </w:p>
        </w:tc>
        <w:tc>
          <w:tcPr>
            <w:tcW w:w="9360" w:type="dxa"/>
            <w:tcBorders>
              <w:bottom w:val="single" w:sz="4" w:space="0" w:color="auto"/>
            </w:tcBorders>
          </w:tcPr>
          <w:p w14:paraId="75944CB0" w14:textId="77777777" w:rsidR="00D80D07" w:rsidRPr="0001560C" w:rsidRDefault="00D80D07" w:rsidP="00BD16F7">
            <w:pPr>
              <w:rPr>
                <w:rFonts w:asciiTheme="majorHAnsi" w:hAnsiTheme="majorHAnsi" w:cstheme="majorHAnsi"/>
                <w:szCs w:val="20"/>
                <w:lang w:val="fr-FR" w:eastAsia="fr-FR"/>
              </w:rPr>
            </w:pPr>
            <w:r w:rsidRPr="0001560C">
              <w:rPr>
                <w:rFonts w:asciiTheme="majorHAnsi" w:hAnsiTheme="majorHAnsi" w:cstheme="majorHAnsi"/>
                <w:i/>
                <w:iCs/>
                <w:color w:val="000000" w:themeColor="text1"/>
                <w:szCs w:val="20"/>
                <w:lang w:val="fr-FR" w:eastAsia="fr-FR"/>
              </w:rPr>
              <w:t xml:space="preserve">Bachelor </w:t>
            </w:r>
            <w:proofErr w:type="spellStart"/>
            <w:r w:rsidRPr="0001560C">
              <w:rPr>
                <w:rFonts w:asciiTheme="majorHAnsi" w:hAnsiTheme="majorHAnsi" w:cstheme="majorHAnsi"/>
                <w:i/>
                <w:iCs/>
                <w:color w:val="000000" w:themeColor="text1"/>
                <w:szCs w:val="20"/>
                <w:lang w:val="fr-FR" w:eastAsia="fr-FR"/>
              </w:rPr>
              <w:t>semester</w:t>
            </w:r>
            <w:proofErr w:type="spellEnd"/>
            <w:r w:rsidRPr="0001560C">
              <w:rPr>
                <w:rFonts w:asciiTheme="majorHAnsi" w:hAnsiTheme="majorHAnsi" w:cstheme="majorHAnsi"/>
                <w:i/>
                <w:iCs/>
                <w:color w:val="000000" w:themeColor="text1"/>
                <w:szCs w:val="20"/>
                <w:lang w:val="fr-FR" w:eastAsia="fr-FR"/>
              </w:rPr>
              <w:t xml:space="preserve"> </w:t>
            </w:r>
            <w:proofErr w:type="spellStart"/>
            <w:r w:rsidRPr="0001560C">
              <w:rPr>
                <w:rFonts w:asciiTheme="majorHAnsi" w:hAnsiTheme="majorHAnsi" w:cstheme="majorHAnsi"/>
                <w:i/>
                <w:iCs/>
                <w:color w:val="000000" w:themeColor="text1"/>
                <w:szCs w:val="20"/>
                <w:lang w:val="fr-FR" w:eastAsia="fr-FR"/>
              </w:rPr>
              <w:t>project</w:t>
            </w:r>
            <w:proofErr w:type="spellEnd"/>
            <w:r w:rsidRPr="0001560C">
              <w:rPr>
                <w:rFonts w:asciiTheme="majorHAnsi" w:hAnsiTheme="majorHAnsi" w:cstheme="majorHAnsi"/>
                <w:i/>
                <w:iCs/>
                <w:color w:val="000000" w:themeColor="text1"/>
                <w:szCs w:val="20"/>
                <w:lang w:val="fr-FR" w:eastAsia="fr-FR"/>
              </w:rPr>
              <w:t xml:space="preserve">, </w:t>
            </w:r>
            <w:r>
              <w:rPr>
                <w:rFonts w:asciiTheme="majorHAnsi" w:hAnsiTheme="majorHAnsi" w:cstheme="majorHAnsi"/>
                <w:i/>
                <w:iCs/>
                <w:color w:val="000000" w:themeColor="text1"/>
                <w:szCs w:val="20"/>
                <w:lang w:val="fr-FR" w:eastAsia="fr-FR"/>
              </w:rPr>
              <w:t xml:space="preserve">Génie Civil, </w:t>
            </w:r>
            <w:r w:rsidRPr="0001560C">
              <w:rPr>
                <w:rFonts w:asciiTheme="majorHAnsi" w:hAnsiTheme="majorHAnsi" w:cstheme="majorHAnsi"/>
                <w:i/>
                <w:iCs/>
                <w:szCs w:val="20"/>
                <w:lang w:val="fr-FR" w:eastAsia="fr-FR"/>
              </w:rPr>
              <w:t xml:space="preserve">École polytechnique fédérale de </w:t>
            </w:r>
            <w:proofErr w:type="gramStart"/>
            <w:r w:rsidRPr="0001560C">
              <w:rPr>
                <w:rFonts w:asciiTheme="majorHAnsi" w:hAnsiTheme="majorHAnsi" w:cstheme="majorHAnsi"/>
                <w:i/>
                <w:iCs/>
                <w:szCs w:val="20"/>
                <w:lang w:val="fr-FR" w:eastAsia="fr-FR"/>
              </w:rPr>
              <w:t>Lausanne:</w:t>
            </w:r>
            <w:proofErr w:type="gramEnd"/>
            <w:r>
              <w:rPr>
                <w:rFonts w:asciiTheme="majorHAnsi" w:hAnsiTheme="majorHAnsi" w:cstheme="majorHAnsi"/>
                <w:i/>
                <w:iCs/>
                <w:szCs w:val="20"/>
                <w:lang w:val="fr-FR" w:eastAsia="fr-FR"/>
              </w:rPr>
              <w:t xml:space="preserve"> </w:t>
            </w:r>
            <w:r w:rsidRPr="0018496F">
              <w:rPr>
                <w:rFonts w:asciiTheme="majorHAnsi" w:hAnsiTheme="majorHAnsi" w:cstheme="majorHAnsi"/>
                <w:b/>
                <w:bCs/>
                <w:i/>
                <w:iCs/>
                <w:szCs w:val="20"/>
                <w:lang w:val="en-US" w:eastAsia="fr-FR"/>
              </w:rPr>
              <w:t>Calibration and benchmarking of new gas permeameter</w:t>
            </w:r>
          </w:p>
        </w:tc>
        <w:tc>
          <w:tcPr>
            <w:tcW w:w="993" w:type="dxa"/>
            <w:tcBorders>
              <w:bottom w:val="single" w:sz="4" w:space="0" w:color="auto"/>
            </w:tcBorders>
          </w:tcPr>
          <w:p w14:paraId="554EFE63" w14:textId="77777777" w:rsidR="00D80D07" w:rsidRPr="0001560C" w:rsidRDefault="00D80D07" w:rsidP="00BD16F7">
            <w:pPr>
              <w:rPr>
                <w:rFonts w:asciiTheme="majorHAnsi" w:hAnsiTheme="majorHAnsi" w:cstheme="majorHAnsi"/>
                <w:szCs w:val="20"/>
                <w:lang w:val="fr-FR" w:eastAsia="fr-FR"/>
              </w:rPr>
            </w:pPr>
            <w:r>
              <w:rPr>
                <w:rFonts w:asciiTheme="majorHAnsi" w:hAnsiTheme="majorHAnsi" w:cstheme="majorHAnsi"/>
                <w:szCs w:val="20"/>
                <w:lang w:val="fr-FR" w:eastAsia="fr-FR"/>
              </w:rPr>
              <w:t>2023</w:t>
            </w:r>
          </w:p>
        </w:tc>
      </w:tr>
      <w:tr w:rsidR="00D80D07" w:rsidRPr="00542C26" w14:paraId="10EFAF4E" w14:textId="77777777" w:rsidTr="00BD16F7">
        <w:tblPrEx>
          <w:tblBorders>
            <w:bottom w:val="none" w:sz="0" w:space="0" w:color="auto"/>
          </w:tblBorders>
        </w:tblPrEx>
        <w:tc>
          <w:tcPr>
            <w:tcW w:w="2641" w:type="dxa"/>
            <w:tcBorders>
              <w:bottom w:val="single" w:sz="4" w:space="0" w:color="auto"/>
            </w:tcBorders>
          </w:tcPr>
          <w:p w14:paraId="601E61BA" w14:textId="77777777" w:rsidR="00D80D07" w:rsidRPr="00667164" w:rsidRDefault="00D80D07" w:rsidP="00BD16F7">
            <w:pPr>
              <w:rPr>
                <w:rFonts w:asciiTheme="majorHAnsi" w:hAnsiTheme="majorHAnsi" w:cstheme="majorHAnsi"/>
                <w:szCs w:val="20"/>
                <w:lang w:val="fr-FR" w:eastAsia="fr-FR"/>
              </w:rPr>
            </w:pPr>
            <w:r w:rsidRPr="00667164">
              <w:rPr>
                <w:rFonts w:asciiTheme="majorHAnsi" w:hAnsiTheme="majorHAnsi" w:cstheme="majorHAnsi"/>
                <w:color w:val="000000" w:themeColor="text1"/>
                <w:szCs w:val="20"/>
                <w:lang w:val="en-US" w:eastAsia="fr-FR"/>
              </w:rPr>
              <w:lastRenderedPageBreak/>
              <w:t>Julien Schneider</w:t>
            </w:r>
          </w:p>
        </w:tc>
        <w:tc>
          <w:tcPr>
            <w:tcW w:w="1607" w:type="dxa"/>
            <w:gridSpan w:val="2"/>
            <w:tcBorders>
              <w:bottom w:val="single" w:sz="4" w:space="0" w:color="auto"/>
            </w:tcBorders>
          </w:tcPr>
          <w:p w14:paraId="08981848" w14:textId="77777777" w:rsidR="00D80D07" w:rsidRPr="00542C26" w:rsidRDefault="00D80D07" w:rsidP="00BD16F7">
            <w:pPr>
              <w:rPr>
                <w:rFonts w:asciiTheme="majorHAnsi" w:hAnsiTheme="majorHAnsi" w:cstheme="majorHAnsi"/>
                <w:szCs w:val="20"/>
                <w:lang w:val="en-US" w:eastAsia="fr-FR"/>
              </w:rPr>
            </w:pPr>
            <w:r w:rsidRPr="00542C26">
              <w:rPr>
                <w:rFonts w:asciiTheme="majorHAnsi" w:hAnsiTheme="majorHAnsi" w:cstheme="majorHAnsi"/>
                <w:szCs w:val="20"/>
                <w:lang w:val="en-US" w:eastAsia="fr-FR"/>
              </w:rPr>
              <w:t xml:space="preserve">Co-supervisor (Main </w:t>
            </w:r>
            <w:proofErr w:type="gramStart"/>
            <w:r w:rsidRPr="00542C26">
              <w:rPr>
                <w:rFonts w:asciiTheme="majorHAnsi" w:hAnsiTheme="majorHAnsi" w:cstheme="majorHAnsi"/>
                <w:szCs w:val="20"/>
                <w:lang w:val="en-US" w:eastAsia="fr-FR"/>
              </w:rPr>
              <w:t>supervisor :</w:t>
            </w:r>
            <w:proofErr w:type="gramEnd"/>
            <w:r w:rsidRPr="00542C26">
              <w:rPr>
                <w:rFonts w:asciiTheme="majorHAnsi" w:hAnsiTheme="majorHAnsi" w:cstheme="majorHAnsi"/>
                <w:szCs w:val="20"/>
                <w:lang w:val="en-US" w:eastAsia="fr-FR"/>
              </w:rPr>
              <w:t xml:space="preserve"> P</w:t>
            </w:r>
            <w:r>
              <w:rPr>
                <w:rFonts w:asciiTheme="majorHAnsi" w:hAnsiTheme="majorHAnsi" w:cstheme="majorHAnsi"/>
                <w:szCs w:val="20"/>
                <w:lang w:val="en-US" w:eastAsia="fr-FR"/>
              </w:rPr>
              <w:t>. Baud)</w:t>
            </w:r>
          </w:p>
        </w:tc>
        <w:tc>
          <w:tcPr>
            <w:tcW w:w="9360" w:type="dxa"/>
            <w:tcBorders>
              <w:bottom w:val="single" w:sz="4" w:space="0" w:color="auto"/>
            </w:tcBorders>
          </w:tcPr>
          <w:p w14:paraId="4DE8315C" w14:textId="77777777" w:rsidR="00D80D07" w:rsidRPr="00542C26" w:rsidRDefault="00D80D07" w:rsidP="00BD16F7">
            <w:pPr>
              <w:rPr>
                <w:rFonts w:asciiTheme="majorHAnsi" w:hAnsiTheme="majorHAnsi" w:cstheme="majorHAnsi"/>
                <w:szCs w:val="20"/>
                <w:lang w:val="en-US" w:eastAsia="fr-FR"/>
              </w:rPr>
            </w:pPr>
            <w:r w:rsidRPr="0018496F">
              <w:rPr>
                <w:rFonts w:asciiTheme="majorHAnsi" w:hAnsiTheme="majorHAnsi" w:cstheme="majorHAnsi"/>
                <w:i/>
                <w:color w:val="000000" w:themeColor="text1"/>
                <w:szCs w:val="20"/>
                <w:lang w:val="en-US" w:eastAsia="fr-FR"/>
              </w:rPr>
              <w:t>2</w:t>
            </w:r>
            <w:r w:rsidRPr="0018496F">
              <w:rPr>
                <w:rFonts w:asciiTheme="majorHAnsi" w:hAnsiTheme="majorHAnsi" w:cstheme="majorHAnsi"/>
                <w:i/>
                <w:color w:val="000000" w:themeColor="text1"/>
                <w:szCs w:val="20"/>
                <w:vertAlign w:val="superscript"/>
                <w:lang w:val="en-US" w:eastAsia="fr-FR"/>
              </w:rPr>
              <w:t>nd</w:t>
            </w:r>
            <w:r w:rsidRPr="0018496F">
              <w:rPr>
                <w:rFonts w:asciiTheme="majorHAnsi" w:hAnsiTheme="majorHAnsi" w:cstheme="majorHAnsi"/>
                <w:i/>
                <w:color w:val="000000" w:themeColor="text1"/>
                <w:szCs w:val="20"/>
                <w:lang w:val="en-US" w:eastAsia="fr-FR"/>
              </w:rPr>
              <w:t xml:space="preserve"> year engineering research internship, </w:t>
            </w:r>
            <w:r>
              <w:rPr>
                <w:rFonts w:asciiTheme="majorHAnsi" w:hAnsiTheme="majorHAnsi" w:cstheme="majorHAnsi"/>
                <w:i/>
                <w:color w:val="000000" w:themeColor="text1"/>
                <w:szCs w:val="20"/>
                <w:lang w:val="en-US" w:eastAsia="fr-FR"/>
              </w:rPr>
              <w:t xml:space="preserve">EOST, </w:t>
            </w:r>
            <w:r w:rsidRPr="0018496F">
              <w:rPr>
                <w:rFonts w:asciiTheme="majorHAnsi" w:hAnsiTheme="majorHAnsi" w:cstheme="majorHAnsi"/>
                <w:i/>
                <w:color w:val="000000" w:themeColor="text1"/>
                <w:szCs w:val="20"/>
                <w:lang w:val="en-US" w:eastAsia="fr-FR"/>
              </w:rPr>
              <w:t>University of Strasbourg</w:t>
            </w:r>
            <w:r>
              <w:rPr>
                <w:rFonts w:asciiTheme="majorHAnsi" w:hAnsiTheme="majorHAnsi" w:cstheme="majorHAnsi"/>
                <w:i/>
                <w:color w:val="000000" w:themeColor="text1"/>
                <w:szCs w:val="20"/>
                <w:lang w:val="en-US" w:eastAsia="fr-FR"/>
              </w:rPr>
              <w:t xml:space="preserve">: </w:t>
            </w:r>
            <w:r w:rsidRPr="0018496F">
              <w:rPr>
                <w:rFonts w:asciiTheme="majorHAnsi" w:hAnsiTheme="majorHAnsi" w:cstheme="majorHAnsi"/>
                <w:b/>
                <w:i/>
                <w:color w:val="000000" w:themeColor="text1"/>
                <w:szCs w:val="20"/>
                <w:lang w:val="en-US" w:eastAsia="fr-FR"/>
              </w:rPr>
              <w:t xml:space="preserve">Thermal conductivity of rocks from </w:t>
            </w:r>
            <w:proofErr w:type="spellStart"/>
            <w:r w:rsidRPr="0018496F">
              <w:rPr>
                <w:rFonts w:asciiTheme="majorHAnsi" w:hAnsiTheme="majorHAnsi" w:cstheme="majorHAnsi"/>
                <w:b/>
                <w:i/>
                <w:color w:val="000000" w:themeColor="text1"/>
                <w:szCs w:val="20"/>
                <w:lang w:val="en-US" w:eastAsia="fr-FR"/>
              </w:rPr>
              <w:t>Soultz</w:t>
            </w:r>
            <w:proofErr w:type="spellEnd"/>
            <w:r w:rsidRPr="0018496F">
              <w:rPr>
                <w:rFonts w:asciiTheme="majorHAnsi" w:hAnsiTheme="majorHAnsi" w:cstheme="majorHAnsi"/>
                <w:b/>
                <w:i/>
                <w:color w:val="000000" w:themeColor="text1"/>
                <w:szCs w:val="20"/>
                <w:lang w:val="en-US" w:eastAsia="fr-FR"/>
              </w:rPr>
              <w:t>-sous-</w:t>
            </w:r>
            <w:proofErr w:type="spellStart"/>
            <w:r w:rsidRPr="0018496F">
              <w:rPr>
                <w:rFonts w:asciiTheme="majorHAnsi" w:hAnsiTheme="majorHAnsi" w:cstheme="majorHAnsi"/>
                <w:b/>
                <w:i/>
                <w:color w:val="000000" w:themeColor="text1"/>
                <w:szCs w:val="20"/>
                <w:lang w:val="en-US" w:eastAsia="fr-FR"/>
              </w:rPr>
              <w:t>Forêts</w:t>
            </w:r>
            <w:proofErr w:type="spellEnd"/>
            <w:r w:rsidRPr="0018496F">
              <w:rPr>
                <w:rFonts w:asciiTheme="majorHAnsi" w:hAnsiTheme="majorHAnsi" w:cstheme="majorHAnsi"/>
                <w:b/>
                <w:i/>
                <w:color w:val="000000" w:themeColor="text1"/>
                <w:szCs w:val="20"/>
                <w:lang w:val="en-US" w:eastAsia="fr-FR"/>
              </w:rPr>
              <w:t xml:space="preserve"> using the Hot Disk method</w:t>
            </w:r>
          </w:p>
        </w:tc>
        <w:tc>
          <w:tcPr>
            <w:tcW w:w="993" w:type="dxa"/>
            <w:tcBorders>
              <w:bottom w:val="single" w:sz="4" w:space="0" w:color="auto"/>
            </w:tcBorders>
          </w:tcPr>
          <w:p w14:paraId="5FBA80E5" w14:textId="77777777" w:rsidR="00D80D07" w:rsidRPr="00542C26" w:rsidRDefault="00D80D07" w:rsidP="00BD16F7">
            <w:pPr>
              <w:rPr>
                <w:rFonts w:asciiTheme="majorHAnsi" w:hAnsiTheme="majorHAnsi" w:cstheme="majorHAnsi"/>
                <w:szCs w:val="20"/>
                <w:lang w:val="en-US" w:eastAsia="fr-FR"/>
              </w:rPr>
            </w:pPr>
            <w:r>
              <w:rPr>
                <w:rFonts w:asciiTheme="majorHAnsi" w:hAnsiTheme="majorHAnsi" w:cstheme="majorHAnsi"/>
                <w:szCs w:val="20"/>
                <w:lang w:val="en-US" w:eastAsia="fr-FR"/>
              </w:rPr>
              <w:t>2018</w:t>
            </w:r>
          </w:p>
        </w:tc>
      </w:tr>
    </w:tbl>
    <w:p w14:paraId="5624FC35" w14:textId="77777777" w:rsidR="00D80D07" w:rsidRPr="00542C26" w:rsidRDefault="00D80D07" w:rsidP="00D80D07">
      <w:pPr>
        <w:rPr>
          <w:rFonts w:asciiTheme="majorHAnsi" w:hAnsiTheme="majorHAnsi" w:cstheme="majorHAnsi"/>
          <w:lang w:val="en-US"/>
        </w:rPr>
        <w:sectPr w:rsidR="00D80D07" w:rsidRPr="00542C26" w:rsidSect="00D80D07">
          <w:pgSz w:w="16840" w:h="11880" w:orient="landscape"/>
          <w:pgMar w:top="1134" w:right="1134" w:bottom="1134" w:left="1134" w:header="708" w:footer="708" w:gutter="0"/>
          <w:cols w:space="708"/>
          <w:docGrid w:linePitch="360"/>
        </w:sectPr>
      </w:pPr>
    </w:p>
    <w:p w14:paraId="6B4D66E3" w14:textId="23C466A0" w:rsidR="00D80D07" w:rsidRPr="00D80D07" w:rsidRDefault="00D80D07" w:rsidP="00D80D07">
      <w:pPr>
        <w:pStyle w:val="Heading1"/>
        <w:rPr>
          <w:rStyle w:val="Strong"/>
          <w:rFonts w:cstheme="majorHAnsi"/>
          <w:b w:val="0"/>
          <w:sz w:val="32"/>
          <w:lang w:val="fr-FR"/>
        </w:rPr>
      </w:pPr>
      <w:r w:rsidRPr="00D80D07">
        <w:rPr>
          <w:rStyle w:val="Strong"/>
          <w:rFonts w:cstheme="majorHAnsi"/>
          <w:b w:val="0"/>
          <w:sz w:val="32"/>
          <w:lang w:val="fr-FR"/>
        </w:rPr>
        <w:lastRenderedPageBreak/>
        <w:t xml:space="preserve">Scientific </w:t>
      </w:r>
      <w:proofErr w:type="spellStart"/>
      <w:r w:rsidRPr="00D80D07">
        <w:rPr>
          <w:rStyle w:val="Strong"/>
          <w:rFonts w:cstheme="majorHAnsi"/>
          <w:b w:val="0"/>
          <w:sz w:val="32"/>
          <w:lang w:val="fr-FR"/>
        </w:rPr>
        <w:t>works</w:t>
      </w:r>
      <w:bookmarkEnd w:id="29"/>
      <w:proofErr w:type="spellEnd"/>
    </w:p>
    <w:p w14:paraId="1370F752" w14:textId="608EB4D1" w:rsidR="00D80D07" w:rsidRPr="0018496F" w:rsidRDefault="00D80D07" w:rsidP="00D80D07">
      <w:pPr>
        <w:pStyle w:val="Heading2"/>
        <w:rPr>
          <w:rFonts w:cstheme="majorHAnsi"/>
          <w:lang w:val="fr-FR"/>
        </w:rPr>
      </w:pPr>
      <w:bookmarkStart w:id="36" w:name="_Toc224743838"/>
      <w:proofErr w:type="spellStart"/>
      <w:r w:rsidRPr="0018496F">
        <w:rPr>
          <w:rFonts w:cstheme="majorHAnsi"/>
          <w:lang w:val="fr-FR"/>
        </w:rPr>
        <w:t>Summary</w:t>
      </w:r>
      <w:proofErr w:type="spellEnd"/>
      <w:r w:rsidRPr="0018496F">
        <w:rPr>
          <w:rFonts w:cstheme="majorHAnsi"/>
          <w:lang w:val="fr-FR"/>
        </w:rPr>
        <w:t xml:space="preserve"> of </w:t>
      </w:r>
      <w:proofErr w:type="spellStart"/>
      <w:r w:rsidRPr="0018496F">
        <w:rPr>
          <w:rFonts w:cstheme="majorHAnsi"/>
          <w:lang w:val="fr-FR"/>
        </w:rPr>
        <w:t>scientific</w:t>
      </w:r>
      <w:proofErr w:type="spellEnd"/>
      <w:r w:rsidRPr="0018496F">
        <w:rPr>
          <w:rFonts w:cstheme="majorHAnsi"/>
          <w:lang w:val="fr-FR"/>
        </w:rPr>
        <w:t xml:space="preserve"> </w:t>
      </w:r>
      <w:proofErr w:type="spellStart"/>
      <w:r w:rsidRPr="0018496F">
        <w:rPr>
          <w:rFonts w:cstheme="majorHAnsi"/>
          <w:lang w:val="fr-FR"/>
        </w:rPr>
        <w:t>works</w:t>
      </w:r>
      <w:bookmarkEnd w:id="36"/>
      <w:proofErr w:type="spellEnd"/>
    </w:p>
    <w:p w14:paraId="6FCCCAFF" w14:textId="77777777" w:rsidR="00D80D07" w:rsidRPr="0018496F" w:rsidRDefault="00D80D07" w:rsidP="00D80D07">
      <w:pPr>
        <w:rPr>
          <w:rFonts w:asciiTheme="majorHAnsi" w:hAnsiTheme="majorHAnsi" w:cstheme="majorHAnsi"/>
          <w:lang w:val="fr-FR"/>
        </w:rPr>
      </w:pPr>
    </w:p>
    <w:tbl>
      <w:tblPr>
        <w:tblStyle w:val="TableGrid"/>
        <w:tblW w:w="907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2840"/>
      </w:tblGrid>
      <w:tr w:rsidR="00D80D07" w:rsidRPr="0018496F" w14:paraId="3DB4479F" w14:textId="77777777" w:rsidTr="00BD16F7">
        <w:tc>
          <w:tcPr>
            <w:tcW w:w="6237" w:type="dxa"/>
          </w:tcPr>
          <w:p w14:paraId="1E947A0C" w14:textId="77777777" w:rsidR="00D80D07" w:rsidRPr="00D054DA" w:rsidRDefault="00D80D07" w:rsidP="00BD16F7">
            <w:pPr>
              <w:spacing w:after="80"/>
              <w:rPr>
                <w:rFonts w:asciiTheme="majorHAnsi" w:hAnsiTheme="majorHAnsi" w:cstheme="majorHAnsi"/>
                <w:b/>
                <w:color w:val="0070C0"/>
                <w:szCs w:val="20"/>
                <w:lang w:val="en-US"/>
              </w:rPr>
            </w:pPr>
            <w:r w:rsidRPr="00D054DA">
              <w:rPr>
                <w:rFonts w:asciiTheme="majorHAnsi" w:hAnsiTheme="majorHAnsi" w:cstheme="majorHAnsi"/>
                <w:b/>
                <w:color w:val="0070C0"/>
                <w:szCs w:val="20"/>
                <w:lang w:val="en-US"/>
              </w:rPr>
              <w:t>Articles in peer-review scientific journals</w:t>
            </w:r>
          </w:p>
        </w:tc>
        <w:tc>
          <w:tcPr>
            <w:tcW w:w="2840" w:type="dxa"/>
          </w:tcPr>
          <w:p w14:paraId="411AD6EE" w14:textId="77777777" w:rsidR="00D80D07" w:rsidRPr="0018496F" w:rsidRDefault="00D80D07" w:rsidP="00BD16F7">
            <w:pPr>
              <w:spacing w:after="80"/>
              <w:jc w:val="right"/>
              <w:rPr>
                <w:rFonts w:asciiTheme="majorHAnsi" w:hAnsiTheme="majorHAnsi" w:cstheme="majorHAnsi"/>
                <w:bCs/>
                <w:color w:val="000000" w:themeColor="text1"/>
                <w:szCs w:val="20"/>
                <w:lang w:val="fr-FR"/>
              </w:rPr>
            </w:pPr>
            <w:r w:rsidRPr="0018496F">
              <w:rPr>
                <w:rFonts w:asciiTheme="majorHAnsi" w:hAnsiTheme="majorHAnsi" w:cstheme="majorHAnsi"/>
                <w:bCs/>
                <w:color w:val="000000" w:themeColor="text1"/>
                <w:szCs w:val="20"/>
                <w:lang w:val="fr-FR"/>
              </w:rPr>
              <w:t>37</w:t>
            </w:r>
          </w:p>
        </w:tc>
      </w:tr>
      <w:tr w:rsidR="00D80D07" w:rsidRPr="0018496F" w14:paraId="0A1FED81" w14:textId="77777777" w:rsidTr="00BD16F7">
        <w:tc>
          <w:tcPr>
            <w:tcW w:w="6237" w:type="dxa"/>
          </w:tcPr>
          <w:p w14:paraId="482C6C76" w14:textId="77777777" w:rsidR="00D80D07" w:rsidRPr="00D054DA" w:rsidRDefault="00D80D07" w:rsidP="00BD16F7">
            <w:pPr>
              <w:spacing w:after="80"/>
              <w:rPr>
                <w:rFonts w:asciiTheme="majorHAnsi" w:hAnsiTheme="majorHAnsi" w:cstheme="majorHAnsi"/>
                <w:b/>
                <w:color w:val="0070C0"/>
                <w:szCs w:val="20"/>
                <w:lang w:val="en-US"/>
              </w:rPr>
            </w:pPr>
            <w:r w:rsidRPr="00D054DA">
              <w:rPr>
                <w:rFonts w:asciiTheme="majorHAnsi" w:hAnsiTheme="majorHAnsi" w:cstheme="majorHAnsi"/>
                <w:b/>
                <w:color w:val="0070C0"/>
                <w:szCs w:val="20"/>
                <w:lang w:val="en-US"/>
              </w:rPr>
              <w:t xml:space="preserve">Peer-reviewed conference </w:t>
            </w:r>
            <w:r>
              <w:rPr>
                <w:rFonts w:asciiTheme="majorHAnsi" w:hAnsiTheme="majorHAnsi" w:cstheme="majorHAnsi"/>
                <w:b/>
                <w:color w:val="0070C0"/>
                <w:szCs w:val="20"/>
                <w:lang w:val="en-US"/>
              </w:rPr>
              <w:t xml:space="preserve">proceedings </w:t>
            </w:r>
          </w:p>
        </w:tc>
        <w:tc>
          <w:tcPr>
            <w:tcW w:w="2840" w:type="dxa"/>
          </w:tcPr>
          <w:p w14:paraId="6B49D291" w14:textId="77777777" w:rsidR="00D80D07" w:rsidRPr="0018496F" w:rsidRDefault="00D80D07" w:rsidP="00BD16F7">
            <w:pPr>
              <w:spacing w:after="80"/>
              <w:jc w:val="right"/>
              <w:rPr>
                <w:rFonts w:asciiTheme="majorHAnsi" w:hAnsiTheme="majorHAnsi" w:cstheme="majorHAnsi"/>
                <w:bCs/>
                <w:color w:val="000000" w:themeColor="text1"/>
                <w:szCs w:val="20"/>
                <w:lang w:val="en-US"/>
              </w:rPr>
            </w:pPr>
            <w:r w:rsidRPr="0018496F">
              <w:rPr>
                <w:rFonts w:asciiTheme="majorHAnsi" w:hAnsiTheme="majorHAnsi" w:cstheme="majorHAnsi"/>
                <w:bCs/>
                <w:color w:val="000000" w:themeColor="text1"/>
                <w:szCs w:val="20"/>
                <w:lang w:val="en-US"/>
              </w:rPr>
              <w:t>5</w:t>
            </w:r>
          </w:p>
        </w:tc>
      </w:tr>
      <w:tr w:rsidR="00D80D07" w:rsidRPr="0018496F" w14:paraId="0754C6A0" w14:textId="77777777" w:rsidTr="00BD16F7">
        <w:tc>
          <w:tcPr>
            <w:tcW w:w="6237" w:type="dxa"/>
          </w:tcPr>
          <w:p w14:paraId="05E725D7" w14:textId="77777777" w:rsidR="00D80D07" w:rsidRPr="00D054DA" w:rsidRDefault="00D80D07" w:rsidP="00BD16F7">
            <w:pPr>
              <w:spacing w:after="80"/>
              <w:rPr>
                <w:rFonts w:asciiTheme="majorHAnsi" w:hAnsiTheme="majorHAnsi" w:cstheme="majorHAnsi"/>
                <w:b/>
                <w:color w:val="0070C0"/>
                <w:szCs w:val="20"/>
                <w:lang w:val="en-US"/>
              </w:rPr>
            </w:pPr>
            <w:r w:rsidRPr="00D054DA">
              <w:rPr>
                <w:rFonts w:asciiTheme="majorHAnsi" w:hAnsiTheme="majorHAnsi" w:cstheme="majorHAnsi"/>
                <w:b/>
                <w:color w:val="0070C0"/>
                <w:szCs w:val="20"/>
                <w:lang w:val="en-US"/>
              </w:rPr>
              <w:t>First author oral contributions to conferences</w:t>
            </w:r>
          </w:p>
        </w:tc>
        <w:tc>
          <w:tcPr>
            <w:tcW w:w="2840" w:type="dxa"/>
          </w:tcPr>
          <w:p w14:paraId="0FA35085" w14:textId="77777777" w:rsidR="00D80D07" w:rsidRPr="0018496F" w:rsidRDefault="00D80D07" w:rsidP="00BD16F7">
            <w:pPr>
              <w:spacing w:after="80"/>
              <w:jc w:val="right"/>
              <w:rPr>
                <w:rFonts w:asciiTheme="majorHAnsi" w:hAnsiTheme="majorHAnsi" w:cstheme="majorHAnsi"/>
                <w:bCs/>
                <w:color w:val="000000" w:themeColor="text1"/>
                <w:szCs w:val="20"/>
                <w:lang w:val="en-US"/>
              </w:rPr>
            </w:pPr>
            <w:r w:rsidRPr="0018496F">
              <w:rPr>
                <w:rFonts w:asciiTheme="majorHAnsi" w:hAnsiTheme="majorHAnsi" w:cstheme="majorHAnsi"/>
                <w:bCs/>
                <w:color w:val="000000" w:themeColor="text1"/>
                <w:szCs w:val="20"/>
                <w:lang w:val="en-US"/>
              </w:rPr>
              <w:t>11</w:t>
            </w:r>
          </w:p>
        </w:tc>
      </w:tr>
      <w:tr w:rsidR="00D80D07" w:rsidRPr="0018496F" w14:paraId="48EB64EF" w14:textId="77777777" w:rsidTr="00BD16F7">
        <w:tc>
          <w:tcPr>
            <w:tcW w:w="6237" w:type="dxa"/>
          </w:tcPr>
          <w:p w14:paraId="5A54A677" w14:textId="77777777" w:rsidR="00D80D07" w:rsidRPr="00D054DA" w:rsidRDefault="00D80D07" w:rsidP="00BD16F7">
            <w:pPr>
              <w:spacing w:after="80"/>
              <w:rPr>
                <w:rFonts w:asciiTheme="majorHAnsi" w:hAnsiTheme="majorHAnsi" w:cstheme="majorHAnsi"/>
                <w:b/>
                <w:color w:val="0070C0"/>
                <w:szCs w:val="20"/>
                <w:lang w:val="en-US"/>
              </w:rPr>
            </w:pPr>
            <w:r w:rsidRPr="00D054DA">
              <w:rPr>
                <w:rFonts w:asciiTheme="majorHAnsi" w:hAnsiTheme="majorHAnsi" w:cstheme="majorHAnsi"/>
                <w:b/>
                <w:color w:val="0070C0"/>
                <w:szCs w:val="20"/>
                <w:lang w:val="en-US"/>
              </w:rPr>
              <w:t>First author poster contributions to conferences</w:t>
            </w:r>
          </w:p>
        </w:tc>
        <w:tc>
          <w:tcPr>
            <w:tcW w:w="2840" w:type="dxa"/>
          </w:tcPr>
          <w:p w14:paraId="7C8301DD" w14:textId="77777777" w:rsidR="00D80D07" w:rsidRPr="0018496F" w:rsidRDefault="00D80D07" w:rsidP="00BD16F7">
            <w:pPr>
              <w:spacing w:after="80"/>
              <w:jc w:val="right"/>
              <w:rPr>
                <w:rFonts w:asciiTheme="majorHAnsi" w:hAnsiTheme="majorHAnsi" w:cstheme="majorHAnsi"/>
                <w:bCs/>
                <w:color w:val="000000" w:themeColor="text1"/>
                <w:szCs w:val="20"/>
                <w:lang w:val="en-US"/>
              </w:rPr>
            </w:pPr>
            <w:r w:rsidRPr="0018496F">
              <w:rPr>
                <w:rFonts w:asciiTheme="majorHAnsi" w:hAnsiTheme="majorHAnsi" w:cstheme="majorHAnsi"/>
                <w:bCs/>
                <w:color w:val="000000" w:themeColor="text1"/>
                <w:szCs w:val="20"/>
                <w:lang w:val="en-US"/>
              </w:rPr>
              <w:t>5</w:t>
            </w:r>
          </w:p>
        </w:tc>
      </w:tr>
      <w:tr w:rsidR="00D80D07" w:rsidRPr="0018496F" w14:paraId="7E8D0001" w14:textId="77777777" w:rsidTr="00BD16F7">
        <w:tc>
          <w:tcPr>
            <w:tcW w:w="6237" w:type="dxa"/>
          </w:tcPr>
          <w:p w14:paraId="098C0303" w14:textId="77777777" w:rsidR="00D80D07" w:rsidRPr="00D054DA" w:rsidRDefault="00D80D07" w:rsidP="00BD16F7">
            <w:pPr>
              <w:spacing w:after="80"/>
              <w:rPr>
                <w:rFonts w:asciiTheme="majorHAnsi" w:hAnsiTheme="majorHAnsi" w:cstheme="majorHAnsi"/>
                <w:b/>
                <w:color w:val="0070C0"/>
                <w:szCs w:val="20"/>
                <w:lang w:val="en-US"/>
              </w:rPr>
            </w:pPr>
            <w:r w:rsidRPr="00D054DA">
              <w:rPr>
                <w:rFonts w:asciiTheme="majorHAnsi" w:hAnsiTheme="majorHAnsi" w:cstheme="majorHAnsi"/>
                <w:b/>
                <w:color w:val="0070C0"/>
                <w:szCs w:val="20"/>
                <w:lang w:val="en-US"/>
              </w:rPr>
              <w:t>Co-authored contributions to conferences (oral and posters)</w:t>
            </w:r>
          </w:p>
        </w:tc>
        <w:tc>
          <w:tcPr>
            <w:tcW w:w="2840" w:type="dxa"/>
          </w:tcPr>
          <w:p w14:paraId="5B5C49ED" w14:textId="77777777" w:rsidR="00D80D07" w:rsidRPr="0018496F" w:rsidRDefault="00D80D07" w:rsidP="00BD16F7">
            <w:pPr>
              <w:spacing w:after="80"/>
              <w:jc w:val="right"/>
              <w:rPr>
                <w:rFonts w:asciiTheme="majorHAnsi" w:hAnsiTheme="majorHAnsi" w:cstheme="majorHAnsi"/>
                <w:bCs/>
                <w:color w:val="000000" w:themeColor="text1"/>
                <w:szCs w:val="20"/>
                <w:lang w:val="en-US"/>
              </w:rPr>
            </w:pPr>
            <w:r w:rsidRPr="0018496F">
              <w:rPr>
                <w:rFonts w:asciiTheme="majorHAnsi" w:hAnsiTheme="majorHAnsi" w:cstheme="majorHAnsi"/>
                <w:bCs/>
                <w:color w:val="000000" w:themeColor="text1"/>
                <w:szCs w:val="20"/>
                <w:lang w:val="en-US"/>
              </w:rPr>
              <w:t>27</w:t>
            </w:r>
          </w:p>
        </w:tc>
      </w:tr>
      <w:tr w:rsidR="00D80D07" w:rsidRPr="0018496F" w14:paraId="2BB2B8F7" w14:textId="77777777" w:rsidTr="00BD16F7">
        <w:tc>
          <w:tcPr>
            <w:tcW w:w="6237" w:type="dxa"/>
          </w:tcPr>
          <w:p w14:paraId="024630AF" w14:textId="77777777" w:rsidR="00D80D07" w:rsidRPr="00D054DA" w:rsidRDefault="00D80D07" w:rsidP="00BD16F7">
            <w:pPr>
              <w:spacing w:after="80"/>
              <w:rPr>
                <w:rFonts w:asciiTheme="majorHAnsi" w:hAnsiTheme="majorHAnsi" w:cstheme="majorHAnsi"/>
                <w:b/>
                <w:color w:val="0070C0"/>
                <w:szCs w:val="20"/>
                <w:lang w:val="fr-FR"/>
              </w:rPr>
            </w:pPr>
            <w:proofErr w:type="spellStart"/>
            <w:r w:rsidRPr="00D054DA">
              <w:rPr>
                <w:rFonts w:asciiTheme="majorHAnsi" w:hAnsiTheme="majorHAnsi" w:cstheme="majorHAnsi"/>
                <w:b/>
                <w:color w:val="0070C0"/>
                <w:szCs w:val="20"/>
                <w:lang w:val="fr-FR"/>
              </w:rPr>
              <w:t>Editorials</w:t>
            </w:r>
            <w:proofErr w:type="spellEnd"/>
          </w:p>
        </w:tc>
        <w:tc>
          <w:tcPr>
            <w:tcW w:w="2840" w:type="dxa"/>
          </w:tcPr>
          <w:p w14:paraId="59C668E3" w14:textId="77777777" w:rsidR="00D80D07" w:rsidRPr="0018496F" w:rsidRDefault="00D80D07" w:rsidP="00BD16F7">
            <w:pPr>
              <w:spacing w:after="80"/>
              <w:jc w:val="right"/>
              <w:rPr>
                <w:rFonts w:asciiTheme="majorHAnsi" w:hAnsiTheme="majorHAnsi" w:cstheme="majorHAnsi"/>
                <w:bCs/>
                <w:color w:val="000000" w:themeColor="text1"/>
                <w:szCs w:val="20"/>
                <w:lang w:val="en-US"/>
              </w:rPr>
            </w:pPr>
            <w:r w:rsidRPr="0018496F">
              <w:rPr>
                <w:rFonts w:asciiTheme="majorHAnsi" w:hAnsiTheme="majorHAnsi" w:cstheme="majorHAnsi"/>
                <w:bCs/>
                <w:color w:val="000000" w:themeColor="text1"/>
                <w:szCs w:val="20"/>
                <w:lang w:val="en-US"/>
              </w:rPr>
              <w:t>2</w:t>
            </w:r>
          </w:p>
        </w:tc>
      </w:tr>
      <w:tr w:rsidR="00D80D07" w:rsidRPr="0018496F" w14:paraId="708C6A0C" w14:textId="77777777" w:rsidTr="00BD16F7">
        <w:tc>
          <w:tcPr>
            <w:tcW w:w="6237" w:type="dxa"/>
          </w:tcPr>
          <w:p w14:paraId="026EA6D0" w14:textId="77777777" w:rsidR="00D80D07" w:rsidRPr="00D054DA" w:rsidRDefault="00D80D07" w:rsidP="00BD16F7">
            <w:pPr>
              <w:spacing w:after="80"/>
              <w:rPr>
                <w:rFonts w:asciiTheme="majorHAnsi" w:hAnsiTheme="majorHAnsi" w:cstheme="majorHAnsi"/>
                <w:b/>
                <w:color w:val="0070C0"/>
                <w:szCs w:val="20"/>
                <w:lang w:val="fr-FR"/>
              </w:rPr>
            </w:pPr>
            <w:r w:rsidRPr="00D054DA">
              <w:rPr>
                <w:rFonts w:asciiTheme="majorHAnsi" w:hAnsiTheme="majorHAnsi" w:cstheme="majorHAnsi"/>
                <w:b/>
                <w:color w:val="0070C0"/>
                <w:szCs w:val="20"/>
                <w:lang w:val="fr-FR"/>
              </w:rPr>
              <w:t xml:space="preserve">Technical / </w:t>
            </w:r>
            <w:proofErr w:type="spellStart"/>
            <w:r w:rsidRPr="00D054DA">
              <w:rPr>
                <w:rFonts w:asciiTheme="majorHAnsi" w:hAnsiTheme="majorHAnsi" w:cstheme="majorHAnsi"/>
                <w:b/>
                <w:color w:val="0070C0"/>
                <w:szCs w:val="20"/>
                <w:lang w:val="fr-FR"/>
              </w:rPr>
              <w:t>government</w:t>
            </w:r>
            <w:proofErr w:type="spellEnd"/>
            <w:r w:rsidRPr="00D054DA">
              <w:rPr>
                <w:rFonts w:asciiTheme="majorHAnsi" w:hAnsiTheme="majorHAnsi" w:cstheme="majorHAnsi"/>
                <w:b/>
                <w:color w:val="0070C0"/>
                <w:szCs w:val="20"/>
                <w:lang w:val="fr-FR"/>
              </w:rPr>
              <w:t xml:space="preserve"> reports</w:t>
            </w:r>
          </w:p>
        </w:tc>
        <w:tc>
          <w:tcPr>
            <w:tcW w:w="2840" w:type="dxa"/>
          </w:tcPr>
          <w:p w14:paraId="6A022D30" w14:textId="77777777" w:rsidR="00D80D07" w:rsidRPr="0018496F" w:rsidRDefault="00D80D07" w:rsidP="00BD16F7">
            <w:pPr>
              <w:spacing w:after="80"/>
              <w:jc w:val="right"/>
              <w:rPr>
                <w:rFonts w:asciiTheme="majorHAnsi" w:hAnsiTheme="majorHAnsi" w:cstheme="majorHAnsi"/>
                <w:bCs/>
                <w:color w:val="000000" w:themeColor="text1"/>
                <w:szCs w:val="20"/>
                <w:lang w:val="en-US"/>
              </w:rPr>
            </w:pPr>
            <w:r w:rsidRPr="0018496F">
              <w:rPr>
                <w:rFonts w:asciiTheme="majorHAnsi" w:hAnsiTheme="majorHAnsi" w:cstheme="majorHAnsi"/>
                <w:bCs/>
                <w:color w:val="000000" w:themeColor="text1"/>
                <w:szCs w:val="20"/>
                <w:lang w:val="en-US"/>
              </w:rPr>
              <w:t>3</w:t>
            </w:r>
          </w:p>
        </w:tc>
      </w:tr>
    </w:tbl>
    <w:p w14:paraId="55CD3682" w14:textId="77777777" w:rsidR="00D80D07" w:rsidRPr="0018496F" w:rsidRDefault="00D80D07" w:rsidP="00D80D07">
      <w:pPr>
        <w:rPr>
          <w:rFonts w:asciiTheme="majorHAnsi" w:hAnsiTheme="majorHAnsi" w:cstheme="majorHAnsi"/>
          <w:lang w:val="fr-FR"/>
        </w:rPr>
      </w:pPr>
    </w:p>
    <w:p w14:paraId="3CB10580" w14:textId="77777777" w:rsidR="00D80D07" w:rsidRPr="0018496F" w:rsidRDefault="00D80D07" w:rsidP="00D80D07">
      <w:pPr>
        <w:rPr>
          <w:rFonts w:asciiTheme="majorHAnsi" w:hAnsiTheme="majorHAnsi" w:cstheme="majorHAnsi"/>
          <w:lang w:val="fr-FR"/>
        </w:rPr>
      </w:pPr>
    </w:p>
    <w:p w14:paraId="6E2CC508" w14:textId="320ABA02" w:rsidR="00D80D07" w:rsidRPr="0018496F" w:rsidRDefault="00D80D07" w:rsidP="00D80D07">
      <w:pPr>
        <w:pStyle w:val="Heading2"/>
        <w:rPr>
          <w:lang w:val="fr-FR"/>
        </w:rPr>
      </w:pPr>
      <w:bookmarkStart w:id="37" w:name="_Toc224743839"/>
      <w:r w:rsidRPr="0018496F">
        <w:rPr>
          <w:lang w:val="fr-FR"/>
        </w:rPr>
        <w:t xml:space="preserve">Articles in </w:t>
      </w:r>
      <w:proofErr w:type="spellStart"/>
      <w:r w:rsidRPr="0018496F">
        <w:rPr>
          <w:lang w:val="fr-FR"/>
        </w:rPr>
        <w:t>peer-review</w:t>
      </w:r>
      <w:proofErr w:type="spellEnd"/>
      <w:r w:rsidRPr="0018496F">
        <w:rPr>
          <w:lang w:val="fr-FR"/>
        </w:rPr>
        <w:t xml:space="preserve"> </w:t>
      </w:r>
      <w:proofErr w:type="spellStart"/>
      <w:r w:rsidRPr="0018496F">
        <w:rPr>
          <w:lang w:val="fr-FR"/>
        </w:rPr>
        <w:t>scientific</w:t>
      </w:r>
      <w:proofErr w:type="spellEnd"/>
      <w:r w:rsidRPr="0018496F">
        <w:rPr>
          <w:lang w:val="fr-FR"/>
        </w:rPr>
        <w:t xml:space="preserve"> </w:t>
      </w:r>
      <w:proofErr w:type="spellStart"/>
      <w:r w:rsidRPr="0018496F">
        <w:rPr>
          <w:lang w:val="fr-FR"/>
        </w:rPr>
        <w:t>journals</w:t>
      </w:r>
      <w:bookmarkEnd w:id="37"/>
      <w:proofErr w:type="spellEnd"/>
    </w:p>
    <w:p w14:paraId="468FB353" w14:textId="77777777" w:rsidR="00D80D07" w:rsidRPr="0018496F" w:rsidRDefault="00D80D07" w:rsidP="00D80D07">
      <w:pPr>
        <w:rPr>
          <w:rFonts w:asciiTheme="majorHAnsi" w:hAnsiTheme="majorHAnsi" w:cstheme="majorHAnsi"/>
          <w:lang w:val="fr-FR"/>
        </w:rPr>
      </w:pPr>
    </w:p>
    <w:p w14:paraId="11DF54E4" w14:textId="77777777" w:rsidR="00D80D07" w:rsidRPr="0018496F" w:rsidRDefault="00D80D07" w:rsidP="00D80D07">
      <w:pPr>
        <w:ind w:right="-6"/>
        <w:jc w:val="right"/>
        <w:rPr>
          <w:rFonts w:asciiTheme="majorHAnsi" w:hAnsiTheme="majorHAnsi" w:cstheme="majorHAnsi"/>
          <w:b/>
          <w:i/>
          <w:color w:val="000000" w:themeColor="text1"/>
          <w:szCs w:val="20"/>
          <w:lang w:val="en-US"/>
        </w:rPr>
      </w:pPr>
      <w:r w:rsidRPr="0018496F">
        <w:rPr>
          <w:rFonts w:asciiTheme="majorHAnsi" w:hAnsiTheme="majorHAnsi" w:cstheme="majorHAnsi"/>
          <w:b/>
          <w:i/>
          <w:color w:val="000000" w:themeColor="text1"/>
          <w:szCs w:val="20"/>
          <w:lang w:val="en-US"/>
        </w:rPr>
        <w:t>h-index: 24; i10-index: 32; Citations: &gt;1700</w:t>
      </w:r>
    </w:p>
    <w:p w14:paraId="3FC86B38" w14:textId="77777777" w:rsidR="00D80D07" w:rsidRPr="0018496F" w:rsidRDefault="00D80D07" w:rsidP="00D80D07">
      <w:pPr>
        <w:spacing w:after="120"/>
        <w:ind w:right="-6"/>
        <w:jc w:val="right"/>
        <w:rPr>
          <w:rFonts w:asciiTheme="majorHAnsi" w:hAnsiTheme="majorHAnsi" w:cstheme="majorHAnsi"/>
          <w:i/>
          <w:color w:val="000000" w:themeColor="text1"/>
          <w:szCs w:val="20"/>
          <w:lang w:val="en-US"/>
        </w:rPr>
      </w:pPr>
      <w:r w:rsidRPr="0018496F">
        <w:rPr>
          <w:rFonts w:asciiTheme="majorHAnsi" w:hAnsiTheme="majorHAnsi" w:cstheme="majorHAnsi"/>
          <w:i/>
          <w:color w:val="000000" w:themeColor="text1"/>
          <w:szCs w:val="20"/>
          <w:lang w:val="en-US"/>
        </w:rPr>
        <w:t>37 articles published in peer-reviewed scientific journals; citation data from Google Scholar, March 2026</w:t>
      </w:r>
    </w:p>
    <w:p w14:paraId="06C62C9F" w14:textId="77777777" w:rsidR="00D80D07" w:rsidRPr="001C4138" w:rsidRDefault="00D80D07" w:rsidP="00D80D07">
      <w:pPr>
        <w:rPr>
          <w:rFonts w:asciiTheme="majorHAnsi" w:hAnsiTheme="majorHAnsi" w:cstheme="majorHAnsi"/>
          <w:lang w:val="en-US"/>
        </w:rPr>
      </w:pPr>
    </w:p>
    <w:p w14:paraId="7BAA8B1A" w14:textId="77777777" w:rsidR="00D80D07" w:rsidRPr="0059538E" w:rsidRDefault="00D80D07" w:rsidP="00D80D07">
      <w:pPr>
        <w:pStyle w:val="ListParagraph"/>
        <w:numPr>
          <w:ilvl w:val="0"/>
          <w:numId w:val="23"/>
        </w:numPr>
        <w:spacing w:after="120"/>
        <w:ind w:left="0" w:hanging="357"/>
        <w:contextualSpacing w:val="0"/>
        <w:rPr>
          <w:rStyle w:val="Strong"/>
          <w:rFonts w:asciiTheme="majorHAnsi" w:hAnsiTheme="majorHAnsi" w:cstheme="majorHAnsi"/>
          <w:i/>
          <w:iCs/>
          <w:color w:val="000000" w:themeColor="text1"/>
          <w:szCs w:val="20"/>
          <w:lang w:val="en-US"/>
        </w:rPr>
      </w:pPr>
      <w:r w:rsidRPr="0059538E">
        <w:rPr>
          <w:rStyle w:val="Strong"/>
          <w:rFonts w:asciiTheme="majorHAnsi" w:hAnsiTheme="majorHAnsi" w:cstheme="majorHAnsi"/>
          <w:b w:val="0"/>
          <w:color w:val="000000" w:themeColor="text1"/>
          <w:szCs w:val="20"/>
          <w:lang w:val="en-US"/>
        </w:rPr>
        <w:t xml:space="preserve">Mendieta, A., Rosas-Carbajal, M., Jessop, D.E., Komorowski, J-C., Deroussi, S., </w:t>
      </w:r>
      <w:proofErr w:type="spellStart"/>
      <w:r w:rsidRPr="0059538E">
        <w:rPr>
          <w:rStyle w:val="Strong"/>
          <w:rFonts w:asciiTheme="majorHAnsi" w:hAnsiTheme="majorHAnsi" w:cstheme="majorHAnsi"/>
          <w:b w:val="0"/>
          <w:color w:val="000000" w:themeColor="text1"/>
          <w:szCs w:val="20"/>
          <w:lang w:val="en-US"/>
        </w:rPr>
        <w:t>Vlastelic</w:t>
      </w:r>
      <w:proofErr w:type="spellEnd"/>
      <w:r w:rsidRPr="0059538E">
        <w:rPr>
          <w:rStyle w:val="Strong"/>
          <w:rFonts w:asciiTheme="majorHAnsi" w:hAnsiTheme="majorHAnsi" w:cstheme="majorHAnsi"/>
          <w:b w:val="0"/>
          <w:color w:val="000000" w:themeColor="text1"/>
          <w:szCs w:val="20"/>
          <w:lang w:val="en-US"/>
        </w:rPr>
        <w:t xml:space="preserve">, I., Villeneuve, M., </w:t>
      </w:r>
      <w:proofErr w:type="spellStart"/>
      <w:r w:rsidRPr="0059538E">
        <w:rPr>
          <w:rStyle w:val="Strong"/>
          <w:rFonts w:asciiTheme="majorHAnsi" w:hAnsiTheme="majorHAnsi" w:cstheme="majorHAnsi"/>
          <w:b w:val="0"/>
          <w:color w:val="000000" w:themeColor="text1"/>
          <w:szCs w:val="20"/>
          <w:lang w:val="en-US"/>
        </w:rPr>
        <w:t>Violay</w:t>
      </w:r>
      <w:proofErr w:type="spellEnd"/>
      <w:r w:rsidRPr="0059538E">
        <w:rPr>
          <w:rStyle w:val="Strong"/>
          <w:rFonts w:asciiTheme="majorHAnsi" w:hAnsiTheme="majorHAnsi" w:cstheme="majorHAnsi"/>
          <w:b w:val="0"/>
          <w:color w:val="000000" w:themeColor="text1"/>
          <w:szCs w:val="20"/>
          <w:lang w:val="en-US"/>
        </w:rPr>
        <w:t xml:space="preserve">, M., Ongaro, T.E., </w:t>
      </w:r>
      <w:r w:rsidRPr="0059538E">
        <w:rPr>
          <w:rStyle w:val="Strong"/>
          <w:rFonts w:asciiTheme="majorHAnsi" w:hAnsiTheme="majorHAnsi" w:cstheme="majorHAnsi"/>
          <w:bCs/>
          <w:color w:val="000000" w:themeColor="text1"/>
          <w:szCs w:val="20"/>
          <w:lang w:val="en-US"/>
        </w:rPr>
        <w:t>Kushnir, A.R.L.</w:t>
      </w:r>
      <w:r w:rsidRPr="0059538E">
        <w:rPr>
          <w:rStyle w:val="Strong"/>
          <w:rFonts w:asciiTheme="majorHAnsi" w:hAnsiTheme="majorHAnsi" w:cstheme="majorHAnsi"/>
          <w:b w:val="0"/>
          <w:color w:val="000000" w:themeColor="text1"/>
          <w:szCs w:val="20"/>
          <w:lang w:val="en-US"/>
        </w:rPr>
        <w:t xml:space="preserve">, </w:t>
      </w:r>
      <w:proofErr w:type="spellStart"/>
      <w:r w:rsidRPr="0059538E">
        <w:rPr>
          <w:rStyle w:val="Strong"/>
          <w:rFonts w:asciiTheme="majorHAnsi" w:hAnsiTheme="majorHAnsi" w:cstheme="majorHAnsi"/>
          <w:b w:val="0"/>
          <w:color w:val="000000" w:themeColor="text1"/>
          <w:szCs w:val="20"/>
          <w:lang w:val="en-US"/>
        </w:rPr>
        <w:t>Beauducel</w:t>
      </w:r>
      <w:proofErr w:type="spellEnd"/>
      <w:r w:rsidRPr="0059538E">
        <w:rPr>
          <w:rStyle w:val="Strong"/>
          <w:rFonts w:asciiTheme="majorHAnsi" w:hAnsiTheme="majorHAnsi" w:cstheme="majorHAnsi"/>
          <w:b w:val="0"/>
          <w:color w:val="000000" w:themeColor="text1"/>
          <w:szCs w:val="20"/>
          <w:lang w:val="en-US"/>
        </w:rPr>
        <w:t xml:space="preserve">, F., de </w:t>
      </w:r>
      <w:proofErr w:type="spellStart"/>
      <w:r w:rsidRPr="0059538E">
        <w:rPr>
          <w:rStyle w:val="Strong"/>
          <w:rFonts w:asciiTheme="majorHAnsi" w:hAnsiTheme="majorHAnsi" w:cstheme="majorHAnsi"/>
          <w:b w:val="0"/>
          <w:color w:val="000000" w:themeColor="text1"/>
          <w:szCs w:val="20"/>
          <w:lang w:val="en-US"/>
        </w:rPr>
        <w:t>Chabalier</w:t>
      </w:r>
      <w:proofErr w:type="spellEnd"/>
      <w:r w:rsidRPr="0059538E">
        <w:rPr>
          <w:rStyle w:val="Strong"/>
          <w:rFonts w:asciiTheme="majorHAnsi" w:hAnsiTheme="majorHAnsi" w:cstheme="majorHAnsi"/>
          <w:b w:val="0"/>
          <w:color w:val="000000" w:themeColor="text1"/>
          <w:szCs w:val="20"/>
          <w:lang w:val="en-US"/>
        </w:rPr>
        <w:t xml:space="preserve">, J-B., </w:t>
      </w:r>
      <w:proofErr w:type="spellStart"/>
      <w:r w:rsidRPr="0059538E">
        <w:rPr>
          <w:rStyle w:val="Strong"/>
          <w:rFonts w:asciiTheme="majorHAnsi" w:hAnsiTheme="majorHAnsi" w:cstheme="majorHAnsi"/>
          <w:b w:val="0"/>
          <w:color w:val="000000" w:themeColor="text1"/>
          <w:szCs w:val="20"/>
          <w:lang w:val="en-US"/>
        </w:rPr>
        <w:t>Bajou</w:t>
      </w:r>
      <w:proofErr w:type="spellEnd"/>
      <w:r w:rsidRPr="0059538E">
        <w:rPr>
          <w:rStyle w:val="Strong"/>
          <w:rFonts w:asciiTheme="majorHAnsi" w:hAnsiTheme="majorHAnsi" w:cstheme="majorHAnsi"/>
          <w:b w:val="0"/>
          <w:color w:val="000000" w:themeColor="text1"/>
          <w:szCs w:val="20"/>
          <w:lang w:val="en-US"/>
        </w:rPr>
        <w:t xml:space="preserve">, R., Baud, P., Heap, M.J. (2026) </w:t>
      </w:r>
      <w:r w:rsidRPr="0059538E">
        <w:rPr>
          <w:rFonts w:asciiTheme="majorHAnsi" w:hAnsiTheme="majorHAnsi" w:cstheme="majorHAnsi"/>
          <w:color w:val="000000"/>
          <w:szCs w:val="20"/>
        </w:rPr>
        <w:t xml:space="preserve">Geophysics-assisted imaging of shallow gas pockets and hydrothermal alteration at the summit of La </w:t>
      </w:r>
      <w:proofErr w:type="spellStart"/>
      <w:r w:rsidRPr="0059538E">
        <w:rPr>
          <w:rFonts w:asciiTheme="majorHAnsi" w:hAnsiTheme="majorHAnsi" w:cstheme="majorHAnsi"/>
          <w:color w:val="000000"/>
          <w:szCs w:val="20"/>
        </w:rPr>
        <w:t>Soufrière</w:t>
      </w:r>
      <w:proofErr w:type="spellEnd"/>
      <w:r w:rsidRPr="0059538E">
        <w:rPr>
          <w:rFonts w:asciiTheme="majorHAnsi" w:hAnsiTheme="majorHAnsi" w:cstheme="majorHAnsi"/>
          <w:color w:val="000000"/>
          <w:szCs w:val="20"/>
        </w:rPr>
        <w:t xml:space="preserve"> de Guadeloupe (Eastern Caribbean). </w:t>
      </w:r>
      <w:r w:rsidRPr="0059538E">
        <w:rPr>
          <w:rFonts w:asciiTheme="majorHAnsi" w:hAnsiTheme="majorHAnsi" w:cstheme="majorHAnsi"/>
          <w:b/>
          <w:bCs/>
          <w:i/>
          <w:iCs/>
          <w:color w:val="000000"/>
          <w:szCs w:val="20"/>
        </w:rPr>
        <w:t xml:space="preserve">Bulletin of Volcanology. </w:t>
      </w:r>
      <w:r w:rsidRPr="0059538E">
        <w:rPr>
          <w:rFonts w:asciiTheme="majorHAnsi" w:hAnsiTheme="majorHAnsi" w:cstheme="majorHAnsi"/>
          <w:i/>
          <w:iCs/>
          <w:color w:val="000000"/>
          <w:szCs w:val="20"/>
        </w:rPr>
        <w:t>In press.</w:t>
      </w:r>
    </w:p>
    <w:p w14:paraId="58A75F40" w14:textId="77777777" w:rsidR="00D80D07" w:rsidRPr="0018496F" w:rsidRDefault="00D80D07" w:rsidP="00D80D07">
      <w:pPr>
        <w:pStyle w:val="ListParagraph"/>
        <w:numPr>
          <w:ilvl w:val="0"/>
          <w:numId w:val="23"/>
        </w:numPr>
        <w:spacing w:after="120"/>
        <w:ind w:left="0" w:hanging="357"/>
        <w:contextualSpacing w:val="0"/>
        <w:rPr>
          <w:rStyle w:val="Strong"/>
          <w:rFonts w:asciiTheme="majorHAnsi" w:hAnsiTheme="majorHAnsi" w:cstheme="majorHAnsi"/>
          <w:b w:val="0"/>
          <w:color w:val="000000" w:themeColor="text1"/>
          <w:szCs w:val="20"/>
          <w:lang w:val="en-US"/>
        </w:rPr>
      </w:pPr>
      <w:r w:rsidRPr="0018496F">
        <w:rPr>
          <w:rStyle w:val="Strong"/>
          <w:rFonts w:asciiTheme="majorHAnsi" w:hAnsiTheme="majorHAnsi" w:cstheme="majorHAnsi"/>
          <w:b w:val="0"/>
          <w:color w:val="000000" w:themeColor="text1"/>
          <w:szCs w:val="20"/>
          <w:lang w:val="en-US"/>
        </w:rPr>
        <w:t xml:space="preserve">Heap, M.J., Mitchell, S.J., Carey, R.J., </w:t>
      </w:r>
      <w:r w:rsidRPr="0059538E">
        <w:rPr>
          <w:rStyle w:val="Strong"/>
          <w:rFonts w:asciiTheme="majorHAnsi" w:hAnsiTheme="majorHAnsi" w:cstheme="majorHAnsi"/>
          <w:bCs/>
          <w:color w:val="000000" w:themeColor="text1"/>
          <w:szCs w:val="20"/>
          <w:lang w:val="en-US"/>
        </w:rPr>
        <w:t>Kushnir, A.R.L.</w:t>
      </w:r>
      <w:r w:rsidRPr="0018496F">
        <w:rPr>
          <w:rStyle w:val="Strong"/>
          <w:rFonts w:asciiTheme="majorHAnsi" w:hAnsiTheme="majorHAnsi" w:cstheme="majorHAnsi"/>
          <w:b w:val="0"/>
          <w:color w:val="000000" w:themeColor="text1"/>
          <w:szCs w:val="20"/>
          <w:lang w:val="en-US"/>
        </w:rPr>
        <w:t xml:space="preserve"> (2025) Influence of cristobalite and </w:t>
      </w:r>
      <w:proofErr w:type="spellStart"/>
      <w:r w:rsidRPr="0018496F">
        <w:rPr>
          <w:rStyle w:val="Strong"/>
          <w:rFonts w:asciiTheme="majorHAnsi" w:hAnsiTheme="majorHAnsi" w:cstheme="majorHAnsi"/>
          <w:b w:val="0"/>
          <w:color w:val="000000" w:themeColor="text1"/>
          <w:szCs w:val="20"/>
          <w:lang w:val="en-US"/>
        </w:rPr>
        <w:t>diktytaxitic</w:t>
      </w:r>
      <w:proofErr w:type="spellEnd"/>
      <w:r w:rsidRPr="0018496F">
        <w:rPr>
          <w:rStyle w:val="Strong"/>
          <w:rFonts w:asciiTheme="majorHAnsi" w:hAnsiTheme="majorHAnsi" w:cstheme="majorHAnsi"/>
          <w:b w:val="0"/>
          <w:color w:val="000000" w:themeColor="text1"/>
          <w:szCs w:val="20"/>
          <w:lang w:val="en-US"/>
        </w:rPr>
        <w:t xml:space="preserve"> textures on the physical properties of submarine rhyolite lavas from Havre volcano (</w:t>
      </w:r>
      <w:proofErr w:type="spellStart"/>
      <w:r w:rsidRPr="0018496F">
        <w:rPr>
          <w:rStyle w:val="Strong"/>
          <w:rFonts w:asciiTheme="majorHAnsi" w:hAnsiTheme="majorHAnsi" w:cstheme="majorHAnsi"/>
          <w:b w:val="0"/>
          <w:color w:val="000000" w:themeColor="text1"/>
          <w:szCs w:val="20"/>
          <w:lang w:val="en-US"/>
        </w:rPr>
        <w:t>Kermadec</w:t>
      </w:r>
      <w:proofErr w:type="spellEnd"/>
      <w:r w:rsidRPr="0018496F">
        <w:rPr>
          <w:rStyle w:val="Strong"/>
          <w:rFonts w:asciiTheme="majorHAnsi" w:hAnsiTheme="majorHAnsi" w:cstheme="majorHAnsi"/>
          <w:b w:val="0"/>
          <w:color w:val="000000" w:themeColor="text1"/>
          <w:szCs w:val="20"/>
          <w:lang w:val="en-US"/>
        </w:rPr>
        <w:t xml:space="preserve"> volcanic arc, Pacific Ocean). </w:t>
      </w:r>
      <w:r w:rsidRPr="0018496F">
        <w:rPr>
          <w:rStyle w:val="Strong"/>
          <w:rFonts w:asciiTheme="majorHAnsi" w:hAnsiTheme="majorHAnsi" w:cstheme="majorHAnsi"/>
          <w:bCs/>
          <w:i/>
          <w:iCs/>
          <w:color w:val="000000" w:themeColor="text1"/>
          <w:szCs w:val="20"/>
          <w:lang w:val="en-US"/>
        </w:rPr>
        <w:t xml:space="preserve">Journal of Volcanology and Geothermal Research. </w:t>
      </w:r>
      <w:r w:rsidRPr="0018496F">
        <w:rPr>
          <w:rStyle w:val="Strong"/>
          <w:rFonts w:asciiTheme="majorHAnsi" w:hAnsiTheme="majorHAnsi" w:cstheme="majorHAnsi"/>
          <w:b w:val="0"/>
          <w:color w:val="000000" w:themeColor="text1"/>
          <w:szCs w:val="20"/>
          <w:lang w:val="en-US"/>
        </w:rPr>
        <w:t xml:space="preserve">108392. DOI: </w:t>
      </w:r>
      <w:hyperlink r:id="rId19" w:history="1">
        <w:r w:rsidRPr="0018496F">
          <w:rPr>
            <w:rStyle w:val="Hyperlink"/>
            <w:rFonts w:asciiTheme="majorHAnsi" w:hAnsiTheme="majorHAnsi" w:cstheme="majorHAnsi"/>
            <w:color w:val="000000" w:themeColor="text1"/>
            <w:szCs w:val="20"/>
            <w:lang w:val="en-US"/>
          </w:rPr>
          <w:t>https://doi.org/10.1016/j.jvolgeores.2025.108392</w:t>
        </w:r>
      </w:hyperlink>
      <w:r w:rsidRPr="0018496F">
        <w:rPr>
          <w:rStyle w:val="Strong"/>
          <w:rFonts w:asciiTheme="majorHAnsi" w:hAnsiTheme="majorHAnsi" w:cstheme="majorHAnsi"/>
          <w:b w:val="0"/>
          <w:color w:val="000000" w:themeColor="text1"/>
          <w:szCs w:val="20"/>
          <w:lang w:val="en-US"/>
        </w:rPr>
        <w:t xml:space="preserve">. </w:t>
      </w:r>
      <w:r w:rsidRPr="0018496F">
        <w:rPr>
          <w:rStyle w:val="Strong"/>
          <w:rFonts w:asciiTheme="majorHAnsi" w:hAnsiTheme="majorHAnsi" w:cstheme="majorHAnsi"/>
          <w:b w:val="0"/>
          <w:i/>
          <w:iCs/>
          <w:color w:val="000000" w:themeColor="text1"/>
          <w:szCs w:val="20"/>
          <w:lang w:val="en-US"/>
        </w:rPr>
        <w:t>Citations: -.</w:t>
      </w:r>
    </w:p>
    <w:p w14:paraId="27FE0F5D" w14:textId="77777777" w:rsidR="00D80D07" w:rsidRPr="0018496F" w:rsidRDefault="00D80D07" w:rsidP="00D80D07">
      <w:pPr>
        <w:pStyle w:val="ListParagraph"/>
        <w:numPr>
          <w:ilvl w:val="0"/>
          <w:numId w:val="23"/>
        </w:numPr>
        <w:spacing w:after="120"/>
        <w:ind w:left="0" w:hanging="357"/>
        <w:contextualSpacing w:val="0"/>
        <w:rPr>
          <w:rStyle w:val="Strong"/>
          <w:rFonts w:asciiTheme="majorHAnsi" w:hAnsiTheme="majorHAnsi" w:cstheme="majorHAnsi"/>
          <w:b w:val="0"/>
          <w:color w:val="000000" w:themeColor="text1"/>
          <w:szCs w:val="20"/>
          <w:lang w:val="en-US"/>
        </w:rPr>
      </w:pPr>
      <w:r w:rsidRPr="0018496F">
        <w:rPr>
          <w:rStyle w:val="Strong"/>
          <w:rFonts w:asciiTheme="majorHAnsi" w:hAnsiTheme="majorHAnsi" w:cstheme="majorHAnsi"/>
          <w:b w:val="0"/>
          <w:color w:val="000000" w:themeColor="text1"/>
          <w:szCs w:val="20"/>
          <w:lang w:val="en-US"/>
        </w:rPr>
        <w:t xml:space="preserve">Xu, B., Xu, T., Du, S., Heap, M.J., </w:t>
      </w:r>
      <w:r w:rsidRPr="0018496F">
        <w:rPr>
          <w:rStyle w:val="Strong"/>
          <w:rFonts w:asciiTheme="majorHAnsi" w:hAnsiTheme="majorHAnsi" w:cstheme="majorHAnsi"/>
          <w:bCs/>
          <w:color w:val="000000" w:themeColor="text1"/>
          <w:szCs w:val="20"/>
          <w:lang w:val="en-US"/>
        </w:rPr>
        <w:t>Kushnir, A.R.L.</w:t>
      </w:r>
      <w:r w:rsidRPr="0018496F">
        <w:rPr>
          <w:rStyle w:val="Strong"/>
          <w:rFonts w:asciiTheme="majorHAnsi" w:hAnsiTheme="majorHAnsi" w:cstheme="majorHAnsi"/>
          <w:b w:val="0"/>
          <w:color w:val="000000" w:themeColor="text1"/>
          <w:szCs w:val="20"/>
          <w:lang w:val="en-US"/>
        </w:rPr>
        <w:t xml:space="preserve">, Liu, B. (2025) Time-dependent deformation of sandstone due to chemical corrosion: An investigation using the heterogeneous grain-based phase-field method. </w:t>
      </w:r>
      <w:r w:rsidRPr="0018496F">
        <w:rPr>
          <w:rStyle w:val="Strong"/>
          <w:rFonts w:asciiTheme="majorHAnsi" w:hAnsiTheme="majorHAnsi" w:cstheme="majorHAnsi"/>
          <w:bCs/>
          <w:i/>
          <w:iCs/>
          <w:color w:val="000000" w:themeColor="text1"/>
          <w:szCs w:val="20"/>
          <w:lang w:val="en-US"/>
        </w:rPr>
        <w:t xml:space="preserve">Rock Mechanics and Rock Engineering. </w:t>
      </w:r>
      <w:r w:rsidRPr="0018496F">
        <w:rPr>
          <w:rStyle w:val="Strong"/>
          <w:rFonts w:asciiTheme="majorHAnsi" w:hAnsiTheme="majorHAnsi" w:cstheme="majorHAnsi"/>
          <w:b w:val="0"/>
          <w:color w:val="000000" w:themeColor="text1"/>
          <w:szCs w:val="20"/>
          <w:lang w:val="en-US"/>
        </w:rPr>
        <w:t xml:space="preserve">1-27. DOI: </w:t>
      </w:r>
      <w:hyperlink r:id="rId20" w:history="1">
        <w:r w:rsidRPr="0018496F">
          <w:rPr>
            <w:rStyle w:val="Hyperlink"/>
            <w:rFonts w:asciiTheme="majorHAnsi" w:hAnsiTheme="majorHAnsi" w:cstheme="majorHAnsi"/>
            <w:color w:val="000000" w:themeColor="text1"/>
            <w:szCs w:val="20"/>
            <w:shd w:val="clear" w:color="auto" w:fill="FFFFFF"/>
            <w:lang w:val="en-US"/>
          </w:rPr>
          <w:t>https://doi.org/10.1007/s00603-025-04439-2</w:t>
        </w:r>
      </w:hyperlink>
      <w:r w:rsidRPr="0018496F">
        <w:rPr>
          <w:rFonts w:asciiTheme="majorHAnsi" w:hAnsiTheme="majorHAnsi" w:cstheme="majorHAnsi"/>
          <w:color w:val="000000" w:themeColor="text1"/>
          <w:szCs w:val="20"/>
          <w:shd w:val="clear" w:color="auto" w:fill="FFFFFF"/>
          <w:lang w:val="en-US"/>
        </w:rPr>
        <w:t xml:space="preserve">. </w:t>
      </w:r>
      <w:r w:rsidRPr="0018496F">
        <w:rPr>
          <w:rStyle w:val="Strong"/>
          <w:rFonts w:asciiTheme="majorHAnsi" w:hAnsiTheme="majorHAnsi" w:cstheme="majorHAnsi"/>
          <w:b w:val="0"/>
          <w:i/>
          <w:iCs/>
          <w:color w:val="000000" w:themeColor="text1"/>
          <w:szCs w:val="20"/>
          <w:lang w:val="en-US"/>
        </w:rPr>
        <w:t xml:space="preserve">Citations: </w:t>
      </w:r>
      <w:r>
        <w:rPr>
          <w:rStyle w:val="Strong"/>
          <w:rFonts w:asciiTheme="majorHAnsi" w:hAnsiTheme="majorHAnsi" w:cstheme="majorHAnsi"/>
          <w:b w:val="0"/>
          <w:i/>
          <w:iCs/>
          <w:color w:val="000000" w:themeColor="text1"/>
          <w:szCs w:val="20"/>
          <w:lang w:val="en-US"/>
        </w:rPr>
        <w:t>6</w:t>
      </w:r>
      <w:r w:rsidRPr="0018496F">
        <w:rPr>
          <w:rStyle w:val="Strong"/>
          <w:rFonts w:asciiTheme="majorHAnsi" w:hAnsiTheme="majorHAnsi" w:cstheme="majorHAnsi"/>
          <w:b w:val="0"/>
          <w:i/>
          <w:iCs/>
          <w:color w:val="000000" w:themeColor="text1"/>
          <w:szCs w:val="20"/>
          <w:lang w:val="en-US"/>
        </w:rPr>
        <w:t>.</w:t>
      </w:r>
    </w:p>
    <w:p w14:paraId="58A038F4" w14:textId="77777777" w:rsidR="00D80D07" w:rsidRPr="0018496F" w:rsidRDefault="00D80D07" w:rsidP="00D80D07">
      <w:pPr>
        <w:pStyle w:val="ListParagraph"/>
        <w:numPr>
          <w:ilvl w:val="0"/>
          <w:numId w:val="23"/>
        </w:numPr>
        <w:spacing w:after="120"/>
        <w:ind w:left="0" w:hanging="357"/>
        <w:contextualSpacing w:val="0"/>
        <w:rPr>
          <w:rStyle w:val="Strong"/>
          <w:rFonts w:asciiTheme="majorHAnsi" w:hAnsiTheme="majorHAnsi" w:cstheme="majorHAnsi"/>
          <w:b w:val="0"/>
          <w:color w:val="000000" w:themeColor="text1"/>
          <w:szCs w:val="20"/>
          <w:lang w:val="en-US"/>
        </w:rPr>
      </w:pPr>
      <w:r w:rsidRPr="0018496F">
        <w:rPr>
          <w:rStyle w:val="Strong"/>
          <w:rFonts w:asciiTheme="majorHAnsi" w:hAnsiTheme="majorHAnsi" w:cstheme="majorHAnsi"/>
          <w:b w:val="0"/>
          <w:color w:val="000000" w:themeColor="text1"/>
          <w:szCs w:val="20"/>
          <w:lang w:val="en-US"/>
        </w:rPr>
        <w:t xml:space="preserve">Xu, B., Xu, T., Heap, M.J., </w:t>
      </w:r>
      <w:r w:rsidRPr="0018496F">
        <w:rPr>
          <w:rStyle w:val="Strong"/>
          <w:rFonts w:asciiTheme="majorHAnsi" w:hAnsiTheme="majorHAnsi" w:cstheme="majorHAnsi"/>
          <w:bCs/>
          <w:color w:val="000000" w:themeColor="text1"/>
          <w:szCs w:val="20"/>
          <w:lang w:val="en-US"/>
        </w:rPr>
        <w:t>Kushnir, A.R.L.</w:t>
      </w:r>
      <w:r w:rsidRPr="0018496F">
        <w:rPr>
          <w:rStyle w:val="Strong"/>
          <w:rFonts w:asciiTheme="majorHAnsi" w:hAnsiTheme="majorHAnsi" w:cstheme="majorHAnsi"/>
          <w:b w:val="0"/>
          <w:color w:val="000000" w:themeColor="text1"/>
          <w:szCs w:val="20"/>
          <w:lang w:val="en-US"/>
        </w:rPr>
        <w:t xml:space="preserve">, Su, B., Lan, X. (2024) An adaptive phase field approach to 3D internal crack growth in rocks. </w:t>
      </w:r>
      <w:r w:rsidRPr="0018496F">
        <w:rPr>
          <w:rStyle w:val="Strong"/>
          <w:rFonts w:asciiTheme="majorHAnsi" w:hAnsiTheme="majorHAnsi" w:cstheme="majorHAnsi"/>
          <w:bCs/>
          <w:i/>
          <w:iCs/>
          <w:color w:val="000000" w:themeColor="text1"/>
          <w:szCs w:val="20"/>
          <w:lang w:val="en-US"/>
        </w:rPr>
        <w:t xml:space="preserve">Computers and Geotechnics. </w:t>
      </w:r>
      <w:r w:rsidRPr="0018496F">
        <w:rPr>
          <w:rStyle w:val="Strong"/>
          <w:rFonts w:asciiTheme="majorHAnsi" w:hAnsiTheme="majorHAnsi" w:cstheme="majorHAnsi"/>
          <w:b w:val="0"/>
          <w:color w:val="000000" w:themeColor="text1"/>
          <w:szCs w:val="20"/>
          <w:lang w:val="en-US"/>
        </w:rPr>
        <w:t xml:space="preserve">173: 106551. DOI: </w:t>
      </w:r>
      <w:hyperlink r:id="rId21" w:history="1">
        <w:r w:rsidRPr="0018496F">
          <w:rPr>
            <w:rStyle w:val="Hyperlink"/>
            <w:rFonts w:asciiTheme="majorHAnsi" w:hAnsiTheme="majorHAnsi" w:cstheme="majorHAnsi"/>
            <w:color w:val="000000" w:themeColor="text1"/>
            <w:szCs w:val="20"/>
            <w:lang w:val="en-US"/>
          </w:rPr>
          <w:t>https://doi.org/10.1016/j.compgeo.2024.106551</w:t>
        </w:r>
      </w:hyperlink>
      <w:r w:rsidRPr="0018496F">
        <w:rPr>
          <w:rStyle w:val="Strong"/>
          <w:rFonts w:asciiTheme="majorHAnsi" w:hAnsiTheme="majorHAnsi" w:cstheme="majorHAnsi"/>
          <w:b w:val="0"/>
          <w:color w:val="000000" w:themeColor="text1"/>
          <w:szCs w:val="20"/>
          <w:lang w:val="en-US"/>
        </w:rPr>
        <w:t xml:space="preserve">. </w:t>
      </w:r>
      <w:r w:rsidRPr="0018496F">
        <w:rPr>
          <w:rStyle w:val="Strong"/>
          <w:rFonts w:asciiTheme="majorHAnsi" w:hAnsiTheme="majorHAnsi" w:cstheme="majorHAnsi"/>
          <w:b w:val="0"/>
          <w:i/>
          <w:iCs/>
          <w:color w:val="000000" w:themeColor="text1"/>
          <w:szCs w:val="20"/>
          <w:lang w:val="en-US"/>
        </w:rPr>
        <w:t xml:space="preserve">Citations: </w:t>
      </w:r>
      <w:r>
        <w:rPr>
          <w:rStyle w:val="Strong"/>
          <w:rFonts w:asciiTheme="majorHAnsi" w:hAnsiTheme="majorHAnsi" w:cstheme="majorHAnsi"/>
          <w:b w:val="0"/>
          <w:i/>
          <w:iCs/>
          <w:color w:val="000000" w:themeColor="text1"/>
          <w:szCs w:val="20"/>
          <w:lang w:val="en-US"/>
        </w:rPr>
        <w:t>26</w:t>
      </w:r>
      <w:r w:rsidRPr="0018496F">
        <w:rPr>
          <w:rStyle w:val="Strong"/>
          <w:rFonts w:asciiTheme="majorHAnsi" w:hAnsiTheme="majorHAnsi" w:cstheme="majorHAnsi"/>
          <w:b w:val="0"/>
          <w:i/>
          <w:iCs/>
          <w:color w:val="000000" w:themeColor="text1"/>
          <w:szCs w:val="20"/>
          <w:lang w:val="en-US"/>
        </w:rPr>
        <w:t>.</w:t>
      </w:r>
    </w:p>
    <w:p w14:paraId="15B5BE23" w14:textId="77777777" w:rsidR="00D80D07" w:rsidRPr="0018496F" w:rsidRDefault="00D80D07" w:rsidP="00D80D07">
      <w:pPr>
        <w:pStyle w:val="ListParagraph"/>
        <w:numPr>
          <w:ilvl w:val="0"/>
          <w:numId w:val="23"/>
        </w:numPr>
        <w:spacing w:after="120"/>
        <w:ind w:left="0" w:hanging="357"/>
        <w:contextualSpacing w:val="0"/>
        <w:rPr>
          <w:rStyle w:val="Strong"/>
          <w:rFonts w:asciiTheme="majorHAnsi" w:hAnsiTheme="majorHAnsi" w:cstheme="majorHAnsi"/>
          <w:b w:val="0"/>
          <w:color w:val="000000" w:themeColor="text1"/>
          <w:szCs w:val="20"/>
          <w:lang w:val="en-CH"/>
        </w:rPr>
      </w:pPr>
      <w:r w:rsidRPr="0018496F">
        <w:rPr>
          <w:rFonts w:asciiTheme="majorHAnsi" w:hAnsiTheme="majorHAnsi" w:cstheme="majorHAnsi"/>
          <w:color w:val="000000" w:themeColor="text1"/>
          <w:szCs w:val="20"/>
          <w:lang w:val="en-US"/>
        </w:rPr>
        <w:t xml:space="preserve">Heap, M.J., Bayramov, K., Meyer, G.G., </w:t>
      </w:r>
      <w:proofErr w:type="spellStart"/>
      <w:r w:rsidRPr="0018496F">
        <w:rPr>
          <w:rFonts w:asciiTheme="majorHAnsi" w:hAnsiTheme="majorHAnsi" w:cstheme="majorHAnsi"/>
          <w:color w:val="000000" w:themeColor="text1"/>
          <w:szCs w:val="20"/>
          <w:lang w:val="en-US"/>
        </w:rPr>
        <w:t>Violay</w:t>
      </w:r>
      <w:proofErr w:type="spellEnd"/>
      <w:r w:rsidRPr="0018496F">
        <w:rPr>
          <w:rFonts w:asciiTheme="majorHAnsi" w:hAnsiTheme="majorHAnsi" w:cstheme="majorHAnsi"/>
          <w:color w:val="000000" w:themeColor="text1"/>
          <w:szCs w:val="20"/>
          <w:lang w:val="en-US"/>
        </w:rPr>
        <w:t xml:space="preserve">, M.E.S., </w:t>
      </w:r>
      <w:proofErr w:type="spellStart"/>
      <w:r w:rsidRPr="0018496F">
        <w:rPr>
          <w:rFonts w:asciiTheme="majorHAnsi" w:hAnsiTheme="majorHAnsi" w:cstheme="majorHAnsi"/>
          <w:color w:val="000000" w:themeColor="text1"/>
          <w:szCs w:val="20"/>
          <w:lang w:val="en-US"/>
        </w:rPr>
        <w:t>Reuschlé</w:t>
      </w:r>
      <w:proofErr w:type="spellEnd"/>
      <w:r w:rsidRPr="0018496F">
        <w:rPr>
          <w:rFonts w:asciiTheme="majorHAnsi" w:hAnsiTheme="majorHAnsi" w:cstheme="majorHAnsi"/>
          <w:color w:val="000000" w:themeColor="text1"/>
          <w:szCs w:val="20"/>
          <w:lang w:val="en-US"/>
        </w:rPr>
        <w:t xml:space="preserve">, T., Baud, P., Gilg, H.A., Harnett, C.E., </w:t>
      </w:r>
      <w:r w:rsidRPr="0018496F">
        <w:rPr>
          <w:rFonts w:asciiTheme="majorHAnsi" w:hAnsiTheme="majorHAnsi" w:cstheme="majorHAnsi"/>
          <w:b/>
          <w:bCs/>
          <w:color w:val="000000" w:themeColor="text1"/>
          <w:szCs w:val="20"/>
          <w:lang w:val="en-US"/>
        </w:rPr>
        <w:t>Kushnir, A.R.L.</w:t>
      </w:r>
      <w:r w:rsidRPr="0018496F">
        <w:rPr>
          <w:rFonts w:asciiTheme="majorHAnsi" w:hAnsiTheme="majorHAnsi" w:cstheme="majorHAnsi"/>
          <w:color w:val="000000" w:themeColor="text1"/>
          <w:szCs w:val="20"/>
          <w:lang w:val="en-US"/>
        </w:rPr>
        <w:t xml:space="preserve">, Lazari, F., Mortensen, A.K. (2024) Compaction and permeability evolution of tuffs from Krafla Volcano (Iceland). </w:t>
      </w:r>
      <w:r w:rsidRPr="0018496F">
        <w:rPr>
          <w:rFonts w:asciiTheme="majorHAnsi" w:hAnsiTheme="majorHAnsi" w:cstheme="majorHAnsi"/>
          <w:b/>
          <w:bCs/>
          <w:i/>
          <w:iCs/>
          <w:color w:val="000000" w:themeColor="text1"/>
          <w:szCs w:val="20"/>
          <w:lang w:val="en-US"/>
        </w:rPr>
        <w:t>Journal of Geophysical: Solid Earth.</w:t>
      </w:r>
      <w:r w:rsidRPr="0018496F">
        <w:rPr>
          <w:rFonts w:asciiTheme="majorHAnsi" w:hAnsiTheme="majorHAnsi" w:cstheme="majorHAnsi"/>
          <w:color w:val="000000" w:themeColor="text1"/>
          <w:szCs w:val="20"/>
          <w:lang w:val="en-US"/>
        </w:rPr>
        <w:t xml:space="preserve"> 8: e2024JB029067. DOI: </w:t>
      </w:r>
      <w:hyperlink r:id="rId22" w:history="1">
        <w:r w:rsidRPr="0018496F">
          <w:rPr>
            <w:rStyle w:val="Hyperlink"/>
            <w:rFonts w:asciiTheme="majorHAnsi" w:hAnsiTheme="majorHAnsi" w:cstheme="majorHAnsi"/>
            <w:color w:val="000000" w:themeColor="text1"/>
            <w:szCs w:val="20"/>
            <w:lang w:val="en-CH"/>
          </w:rPr>
          <w:t>https://doi.org/10.1029/2024JB029067</w:t>
        </w:r>
      </w:hyperlink>
      <w:r w:rsidRPr="0018496F">
        <w:rPr>
          <w:rFonts w:asciiTheme="majorHAnsi" w:hAnsiTheme="majorHAnsi" w:cstheme="majorHAnsi"/>
          <w:color w:val="000000" w:themeColor="text1"/>
          <w:szCs w:val="20"/>
          <w:lang w:val="en-CH"/>
        </w:rPr>
        <w:t xml:space="preserve">. </w:t>
      </w:r>
      <w:r w:rsidRPr="0018496F">
        <w:rPr>
          <w:rStyle w:val="Strong"/>
          <w:rFonts w:asciiTheme="majorHAnsi" w:hAnsiTheme="majorHAnsi" w:cstheme="majorHAnsi"/>
          <w:b w:val="0"/>
          <w:i/>
          <w:iCs/>
          <w:color w:val="000000" w:themeColor="text1"/>
          <w:szCs w:val="20"/>
          <w:lang w:val="en-US"/>
        </w:rPr>
        <w:t>Citations: 1</w:t>
      </w:r>
      <w:r>
        <w:rPr>
          <w:rStyle w:val="Strong"/>
          <w:rFonts w:asciiTheme="majorHAnsi" w:hAnsiTheme="majorHAnsi" w:cstheme="majorHAnsi"/>
          <w:b w:val="0"/>
          <w:i/>
          <w:iCs/>
          <w:color w:val="000000" w:themeColor="text1"/>
          <w:szCs w:val="20"/>
          <w:lang w:val="en-US"/>
        </w:rPr>
        <w:t>2</w:t>
      </w:r>
      <w:r w:rsidRPr="0018496F">
        <w:rPr>
          <w:rStyle w:val="Strong"/>
          <w:rFonts w:asciiTheme="majorHAnsi" w:hAnsiTheme="majorHAnsi" w:cstheme="majorHAnsi"/>
          <w:b w:val="0"/>
          <w:i/>
          <w:iCs/>
          <w:color w:val="000000" w:themeColor="text1"/>
          <w:szCs w:val="20"/>
          <w:lang w:val="en-US"/>
        </w:rPr>
        <w:t>.</w:t>
      </w:r>
    </w:p>
    <w:p w14:paraId="784C01DA" w14:textId="77777777" w:rsidR="00D80D07" w:rsidRPr="0018496F" w:rsidRDefault="00D80D07" w:rsidP="00D80D07">
      <w:pPr>
        <w:pStyle w:val="ListParagraph"/>
        <w:numPr>
          <w:ilvl w:val="0"/>
          <w:numId w:val="23"/>
        </w:numPr>
        <w:spacing w:after="120"/>
        <w:ind w:left="0" w:hanging="357"/>
        <w:contextualSpacing w:val="0"/>
        <w:rPr>
          <w:rStyle w:val="Strong"/>
          <w:rFonts w:asciiTheme="majorHAnsi" w:hAnsiTheme="majorHAnsi" w:cstheme="majorHAnsi"/>
          <w:b w:val="0"/>
          <w:color w:val="000000" w:themeColor="text1"/>
          <w:szCs w:val="20"/>
          <w:lang w:val="en-US"/>
        </w:rPr>
      </w:pPr>
      <w:r w:rsidRPr="0018496F">
        <w:rPr>
          <w:rStyle w:val="Strong"/>
          <w:rFonts w:asciiTheme="majorHAnsi" w:hAnsiTheme="majorHAnsi" w:cstheme="majorHAnsi"/>
          <w:bCs/>
          <w:color w:val="000000" w:themeColor="text1"/>
          <w:szCs w:val="20"/>
          <w:lang w:val="en-US"/>
        </w:rPr>
        <w:t xml:space="preserve">Kushnir, A.R.L., </w:t>
      </w:r>
      <w:r w:rsidRPr="0018496F">
        <w:rPr>
          <w:rStyle w:val="Strong"/>
          <w:rFonts w:asciiTheme="majorHAnsi" w:hAnsiTheme="majorHAnsi" w:cstheme="majorHAnsi"/>
          <w:b w:val="0"/>
          <w:color w:val="000000" w:themeColor="text1"/>
          <w:szCs w:val="20"/>
          <w:lang w:val="en-US"/>
        </w:rPr>
        <w:t xml:space="preserve">Heap, M.J., Baud, P., </w:t>
      </w:r>
      <w:proofErr w:type="spellStart"/>
      <w:r w:rsidRPr="0018496F">
        <w:rPr>
          <w:rStyle w:val="Strong"/>
          <w:rFonts w:asciiTheme="majorHAnsi" w:hAnsiTheme="majorHAnsi" w:cstheme="majorHAnsi"/>
          <w:b w:val="0"/>
          <w:color w:val="000000" w:themeColor="text1"/>
          <w:szCs w:val="20"/>
          <w:lang w:val="en-US"/>
        </w:rPr>
        <w:t>Reuschlé</w:t>
      </w:r>
      <w:proofErr w:type="spellEnd"/>
      <w:r w:rsidRPr="0018496F">
        <w:rPr>
          <w:rStyle w:val="Strong"/>
          <w:rFonts w:asciiTheme="majorHAnsi" w:hAnsiTheme="majorHAnsi" w:cstheme="majorHAnsi"/>
          <w:b w:val="0"/>
          <w:color w:val="000000" w:themeColor="text1"/>
          <w:szCs w:val="20"/>
          <w:lang w:val="en-US"/>
        </w:rPr>
        <w:t xml:space="preserve">, T., Schmittbuhl, J. (2023) Reactivation of variably-sealed joints and permeability enhancement in geothermal reservoir rocks. </w:t>
      </w:r>
      <w:r w:rsidRPr="0018496F">
        <w:rPr>
          <w:rStyle w:val="Strong"/>
          <w:rFonts w:asciiTheme="majorHAnsi" w:hAnsiTheme="majorHAnsi" w:cstheme="majorHAnsi"/>
          <w:bCs/>
          <w:i/>
          <w:iCs/>
          <w:color w:val="000000" w:themeColor="text1"/>
          <w:szCs w:val="20"/>
          <w:lang w:val="en-US"/>
        </w:rPr>
        <w:t>Geothermal Energy.</w:t>
      </w:r>
      <w:r w:rsidRPr="0018496F">
        <w:rPr>
          <w:rStyle w:val="Strong"/>
          <w:rFonts w:asciiTheme="majorHAnsi" w:hAnsiTheme="majorHAnsi" w:cstheme="majorHAnsi"/>
          <w:b w:val="0"/>
          <w:color w:val="000000" w:themeColor="text1"/>
          <w:szCs w:val="20"/>
          <w:lang w:val="en-US"/>
        </w:rPr>
        <w:t xml:space="preserve"> 11(23). DOI</w:t>
      </w:r>
      <w:r w:rsidRPr="0018496F">
        <w:rPr>
          <w:rStyle w:val="Strong"/>
          <w:rFonts w:asciiTheme="majorHAnsi" w:hAnsiTheme="majorHAnsi" w:cstheme="majorHAnsi"/>
          <w:b w:val="0"/>
          <w:szCs w:val="20"/>
          <w:lang w:val="en-US"/>
        </w:rPr>
        <w:t xml:space="preserve">: </w:t>
      </w:r>
      <w:hyperlink r:id="rId23" w:history="1">
        <w:r w:rsidRPr="0018496F">
          <w:rPr>
            <w:rStyle w:val="Hyperlink"/>
            <w:rFonts w:asciiTheme="majorHAnsi" w:hAnsiTheme="majorHAnsi" w:cstheme="majorHAnsi"/>
            <w:color w:val="auto"/>
            <w:szCs w:val="20"/>
            <w:lang w:eastAsia="fr-FR"/>
          </w:rPr>
          <w:t>https://doi.org/10.1186/s40517-023-00271-5</w:t>
        </w:r>
      </w:hyperlink>
      <w:r w:rsidRPr="0018496F">
        <w:rPr>
          <w:rFonts w:asciiTheme="majorHAnsi" w:hAnsiTheme="majorHAnsi" w:cstheme="majorHAnsi"/>
          <w:szCs w:val="20"/>
          <w:lang w:eastAsia="fr-FR"/>
        </w:rPr>
        <w:t>.</w:t>
      </w:r>
      <w:r w:rsidRPr="0018496F">
        <w:rPr>
          <w:rFonts w:asciiTheme="majorHAnsi" w:hAnsiTheme="majorHAnsi" w:cstheme="majorHAnsi"/>
          <w:i/>
          <w:iCs/>
          <w:szCs w:val="20"/>
          <w:lang w:eastAsia="fr-FR"/>
        </w:rPr>
        <w:t xml:space="preserve"> </w:t>
      </w:r>
      <w:r w:rsidRPr="0018496F">
        <w:rPr>
          <w:rStyle w:val="Strong"/>
          <w:rFonts w:asciiTheme="majorHAnsi" w:hAnsiTheme="majorHAnsi" w:cstheme="majorHAnsi"/>
          <w:b w:val="0"/>
          <w:i/>
          <w:iCs/>
          <w:color w:val="000000" w:themeColor="text1"/>
          <w:szCs w:val="20"/>
          <w:lang w:val="en-US"/>
        </w:rPr>
        <w:t xml:space="preserve">Citations: </w:t>
      </w:r>
      <w:r>
        <w:rPr>
          <w:rStyle w:val="Strong"/>
          <w:rFonts w:asciiTheme="majorHAnsi" w:hAnsiTheme="majorHAnsi" w:cstheme="majorHAnsi"/>
          <w:b w:val="0"/>
          <w:i/>
          <w:iCs/>
          <w:color w:val="000000" w:themeColor="text1"/>
          <w:szCs w:val="20"/>
          <w:lang w:val="en-US"/>
        </w:rPr>
        <w:t>9</w:t>
      </w:r>
      <w:r w:rsidRPr="0018496F">
        <w:rPr>
          <w:rStyle w:val="Strong"/>
          <w:rFonts w:asciiTheme="majorHAnsi" w:hAnsiTheme="majorHAnsi" w:cstheme="majorHAnsi"/>
          <w:b w:val="0"/>
          <w:i/>
          <w:iCs/>
          <w:color w:val="000000" w:themeColor="text1"/>
          <w:szCs w:val="20"/>
          <w:lang w:val="en-US"/>
        </w:rPr>
        <w:t>.</w:t>
      </w:r>
    </w:p>
    <w:p w14:paraId="16F010CB" w14:textId="77777777" w:rsidR="00D80D07" w:rsidRPr="0018496F" w:rsidRDefault="00D80D07" w:rsidP="00D80D07">
      <w:pPr>
        <w:pStyle w:val="ListParagraph"/>
        <w:numPr>
          <w:ilvl w:val="0"/>
          <w:numId w:val="23"/>
        </w:numPr>
        <w:spacing w:after="120"/>
        <w:ind w:left="0" w:hanging="357"/>
        <w:contextualSpacing w:val="0"/>
        <w:rPr>
          <w:rStyle w:val="Strong"/>
          <w:rFonts w:asciiTheme="majorHAnsi" w:hAnsiTheme="majorHAnsi" w:cstheme="majorHAnsi"/>
          <w:b w:val="0"/>
          <w:szCs w:val="20"/>
          <w:lang w:val="en-US"/>
        </w:rPr>
      </w:pPr>
      <w:proofErr w:type="spellStart"/>
      <w:r w:rsidRPr="0018496F">
        <w:rPr>
          <w:rStyle w:val="Strong"/>
          <w:rFonts w:asciiTheme="majorHAnsi" w:hAnsiTheme="majorHAnsi" w:cstheme="majorHAnsi"/>
          <w:b w:val="0"/>
          <w:szCs w:val="20"/>
          <w:lang w:val="en-US"/>
        </w:rPr>
        <w:t>Caselle</w:t>
      </w:r>
      <w:proofErr w:type="spellEnd"/>
      <w:r w:rsidRPr="0018496F">
        <w:rPr>
          <w:rStyle w:val="Strong"/>
          <w:rFonts w:asciiTheme="majorHAnsi" w:hAnsiTheme="majorHAnsi" w:cstheme="majorHAnsi"/>
          <w:b w:val="0"/>
          <w:szCs w:val="20"/>
          <w:lang w:val="en-US"/>
        </w:rPr>
        <w:t xml:space="preserve">, C., Baud, P., </w:t>
      </w:r>
      <w:r w:rsidRPr="0018496F">
        <w:rPr>
          <w:rStyle w:val="Strong"/>
          <w:rFonts w:asciiTheme="majorHAnsi" w:hAnsiTheme="majorHAnsi" w:cstheme="majorHAnsi"/>
          <w:bCs/>
          <w:szCs w:val="20"/>
          <w:lang w:val="en-US"/>
        </w:rPr>
        <w:t>Kushnir, A.R.L.</w:t>
      </w:r>
      <w:r w:rsidRPr="0018496F">
        <w:rPr>
          <w:rStyle w:val="Strong"/>
          <w:rFonts w:asciiTheme="majorHAnsi" w:hAnsiTheme="majorHAnsi" w:cstheme="majorHAnsi"/>
          <w:b w:val="0"/>
          <w:szCs w:val="20"/>
          <w:lang w:val="en-US"/>
        </w:rPr>
        <w:t xml:space="preserve">, </w:t>
      </w:r>
      <w:proofErr w:type="spellStart"/>
      <w:r w:rsidRPr="0018496F">
        <w:rPr>
          <w:rStyle w:val="Strong"/>
          <w:rFonts w:asciiTheme="majorHAnsi" w:hAnsiTheme="majorHAnsi" w:cstheme="majorHAnsi"/>
          <w:b w:val="0"/>
          <w:szCs w:val="20"/>
          <w:lang w:val="en-US"/>
        </w:rPr>
        <w:t>Reuschlé</w:t>
      </w:r>
      <w:proofErr w:type="spellEnd"/>
      <w:r w:rsidRPr="0018496F">
        <w:rPr>
          <w:rStyle w:val="Strong"/>
          <w:rFonts w:asciiTheme="majorHAnsi" w:hAnsiTheme="majorHAnsi" w:cstheme="majorHAnsi"/>
          <w:b w:val="0"/>
          <w:szCs w:val="20"/>
          <w:lang w:val="en-US"/>
        </w:rPr>
        <w:t xml:space="preserve">, T., Bonetto, S.M.R. (2022) Influence of water on deformation and failure of gypsum rock. </w:t>
      </w:r>
      <w:r w:rsidRPr="0018496F">
        <w:rPr>
          <w:rStyle w:val="Strong"/>
          <w:rFonts w:asciiTheme="majorHAnsi" w:hAnsiTheme="majorHAnsi" w:cstheme="majorHAnsi"/>
          <w:bCs/>
          <w:i/>
          <w:iCs/>
          <w:szCs w:val="20"/>
          <w:lang w:val="en-US"/>
        </w:rPr>
        <w:t xml:space="preserve">Journal of Structural Geology. </w:t>
      </w:r>
      <w:r w:rsidRPr="0018496F">
        <w:rPr>
          <w:rStyle w:val="Strong"/>
          <w:rFonts w:asciiTheme="majorHAnsi" w:hAnsiTheme="majorHAnsi" w:cstheme="majorHAnsi"/>
          <w:b w:val="0"/>
          <w:szCs w:val="20"/>
          <w:lang w:val="en-US"/>
        </w:rPr>
        <w:t xml:space="preserve">104722. DOI: </w:t>
      </w:r>
      <w:hyperlink r:id="rId24" w:history="1">
        <w:r w:rsidRPr="0018496F">
          <w:rPr>
            <w:rStyle w:val="Hyperlink"/>
            <w:rFonts w:asciiTheme="majorHAnsi" w:hAnsiTheme="majorHAnsi" w:cstheme="majorHAnsi"/>
            <w:color w:val="auto"/>
            <w:szCs w:val="20"/>
            <w:lang w:val="en-US"/>
          </w:rPr>
          <w:t>https://doi.org/10.1016/j.jsg.2022.104722</w:t>
        </w:r>
      </w:hyperlink>
      <w:r w:rsidRPr="0018496F">
        <w:rPr>
          <w:rStyle w:val="Strong"/>
          <w:rFonts w:asciiTheme="majorHAnsi" w:hAnsiTheme="majorHAnsi" w:cstheme="majorHAnsi"/>
          <w:b w:val="0"/>
          <w:szCs w:val="20"/>
          <w:lang w:val="en-US"/>
        </w:rPr>
        <w:t xml:space="preserve">. </w:t>
      </w:r>
      <w:r w:rsidRPr="0018496F">
        <w:rPr>
          <w:rStyle w:val="Strong"/>
          <w:rFonts w:asciiTheme="majorHAnsi" w:hAnsiTheme="majorHAnsi" w:cstheme="majorHAnsi"/>
          <w:b w:val="0"/>
          <w:i/>
          <w:iCs/>
          <w:color w:val="000000" w:themeColor="text1"/>
          <w:szCs w:val="20"/>
          <w:lang w:val="en-US"/>
        </w:rPr>
        <w:t xml:space="preserve">Citations: </w:t>
      </w:r>
      <w:r>
        <w:rPr>
          <w:rStyle w:val="Strong"/>
          <w:rFonts w:asciiTheme="majorHAnsi" w:hAnsiTheme="majorHAnsi" w:cstheme="majorHAnsi"/>
          <w:b w:val="0"/>
          <w:i/>
          <w:iCs/>
          <w:color w:val="000000" w:themeColor="text1"/>
          <w:szCs w:val="20"/>
          <w:lang w:val="en-US"/>
        </w:rPr>
        <w:t>33</w:t>
      </w:r>
      <w:r w:rsidRPr="0018496F">
        <w:rPr>
          <w:rStyle w:val="Strong"/>
          <w:rFonts w:asciiTheme="majorHAnsi" w:hAnsiTheme="majorHAnsi" w:cstheme="majorHAnsi"/>
          <w:b w:val="0"/>
          <w:i/>
          <w:iCs/>
          <w:color w:val="000000" w:themeColor="text1"/>
          <w:szCs w:val="20"/>
          <w:lang w:val="en-US"/>
        </w:rPr>
        <w:t>.</w:t>
      </w:r>
    </w:p>
    <w:p w14:paraId="12C0F452" w14:textId="77777777" w:rsidR="00D80D07" w:rsidRPr="0018496F" w:rsidRDefault="00D80D07" w:rsidP="00D80D07">
      <w:pPr>
        <w:pStyle w:val="ListParagraph"/>
        <w:numPr>
          <w:ilvl w:val="0"/>
          <w:numId w:val="23"/>
        </w:numPr>
        <w:spacing w:after="120"/>
        <w:ind w:left="0" w:hanging="357"/>
        <w:contextualSpacing w:val="0"/>
        <w:rPr>
          <w:rStyle w:val="Strong"/>
          <w:rFonts w:asciiTheme="majorHAnsi" w:hAnsiTheme="majorHAnsi" w:cstheme="majorHAnsi"/>
          <w:b w:val="0"/>
          <w:szCs w:val="20"/>
        </w:rPr>
      </w:pPr>
      <w:r w:rsidRPr="0018496F">
        <w:rPr>
          <w:rStyle w:val="Strong"/>
          <w:rFonts w:asciiTheme="majorHAnsi" w:hAnsiTheme="majorHAnsi" w:cstheme="majorHAnsi"/>
          <w:b w:val="0"/>
          <w:szCs w:val="20"/>
          <w:lang w:val="en-CH"/>
        </w:rPr>
        <w:t xml:space="preserve">Heap, M.J., Jessop, D.E., Wadsworth, F.B., Rosas-Carbajal, M., </w:t>
      </w:r>
      <w:r w:rsidRPr="0018496F">
        <w:rPr>
          <w:rFonts w:asciiTheme="majorHAnsi" w:hAnsiTheme="majorHAnsi" w:cstheme="majorHAnsi"/>
          <w:szCs w:val="20"/>
          <w:shd w:val="clear" w:color="auto" w:fill="FFFFFF"/>
          <w:lang w:val="en-CH"/>
        </w:rPr>
        <w:t xml:space="preserve">Komorowski, J-C., Gilg, H.A., Aron, N., Buscetti, M., Gential, L., Goupil, M., Masson, M., Hervieu, L., </w:t>
      </w:r>
      <w:r w:rsidRPr="0018496F">
        <w:rPr>
          <w:rFonts w:asciiTheme="majorHAnsi" w:hAnsiTheme="majorHAnsi" w:cstheme="majorHAnsi"/>
          <w:b/>
          <w:szCs w:val="20"/>
          <w:shd w:val="clear" w:color="auto" w:fill="FFFFFF"/>
          <w:lang w:val="en-CH"/>
        </w:rPr>
        <w:t>Kushnir, A.R.L.</w:t>
      </w:r>
      <w:r w:rsidRPr="0018496F">
        <w:rPr>
          <w:rFonts w:asciiTheme="majorHAnsi" w:hAnsiTheme="majorHAnsi" w:cstheme="majorHAnsi"/>
          <w:szCs w:val="20"/>
          <w:shd w:val="clear" w:color="auto" w:fill="FFFFFF"/>
          <w:lang w:val="en-CH"/>
        </w:rPr>
        <w:t xml:space="preserve">, Baud, P., Carbillet, L., Ryan, A.G., Moretti, R. (2022) The thermal properties of hydrothermally altered andesites from La Soufrière de Guadeloupe (Eastern Caribbean). </w:t>
      </w:r>
      <w:r w:rsidRPr="0018496F">
        <w:rPr>
          <w:rFonts w:asciiTheme="majorHAnsi" w:hAnsiTheme="majorHAnsi" w:cstheme="majorHAnsi"/>
          <w:b/>
          <w:i/>
          <w:szCs w:val="20"/>
          <w:shd w:val="clear" w:color="auto" w:fill="FFFFFF"/>
          <w:lang w:val="en-US"/>
        </w:rPr>
        <w:t xml:space="preserve">Journal of Volcanology and Geothermal Research. </w:t>
      </w:r>
      <w:r w:rsidRPr="0018496F">
        <w:rPr>
          <w:rFonts w:asciiTheme="majorHAnsi" w:hAnsiTheme="majorHAnsi" w:cstheme="majorHAnsi"/>
          <w:szCs w:val="20"/>
          <w:shd w:val="clear" w:color="auto" w:fill="FFFFFF"/>
          <w:lang w:val="en-US"/>
        </w:rPr>
        <w:t xml:space="preserve">421, 107444. </w:t>
      </w:r>
      <w:proofErr w:type="gramStart"/>
      <w:r w:rsidRPr="0018496F">
        <w:rPr>
          <w:rFonts w:asciiTheme="majorHAnsi" w:hAnsiTheme="majorHAnsi" w:cstheme="majorHAnsi"/>
          <w:szCs w:val="20"/>
          <w:shd w:val="clear" w:color="auto" w:fill="FFFFFF"/>
          <w:lang w:val="en-US"/>
        </w:rPr>
        <w:t>DOI :</w:t>
      </w:r>
      <w:proofErr w:type="gramEnd"/>
      <w:r w:rsidRPr="0018496F">
        <w:rPr>
          <w:rFonts w:asciiTheme="majorHAnsi" w:hAnsiTheme="majorHAnsi" w:cstheme="majorHAnsi"/>
          <w:szCs w:val="20"/>
          <w:shd w:val="clear" w:color="auto" w:fill="FFFFFF"/>
          <w:lang w:val="en-US"/>
        </w:rPr>
        <w:t xml:space="preserve"> </w:t>
      </w:r>
      <w:hyperlink r:id="rId25" w:tgtFrame="_blank" w:tooltip="Persistent link using digital object identifier" w:history="1">
        <w:r w:rsidRPr="0018496F">
          <w:rPr>
            <w:rStyle w:val="Hyperlink"/>
            <w:rFonts w:asciiTheme="majorHAnsi" w:hAnsiTheme="majorHAnsi" w:cstheme="majorHAnsi"/>
            <w:color w:val="auto"/>
            <w:szCs w:val="20"/>
            <w:lang w:val="en-US"/>
          </w:rPr>
          <w:t>https://doi.org/10.1016/j.jvolgeores.2021.107444</w:t>
        </w:r>
      </w:hyperlink>
      <w:r w:rsidRPr="0018496F">
        <w:rPr>
          <w:rFonts w:asciiTheme="majorHAnsi" w:hAnsiTheme="majorHAnsi" w:cstheme="majorHAnsi"/>
          <w:szCs w:val="20"/>
          <w:lang w:val="en-US"/>
        </w:rPr>
        <w:t>.</w:t>
      </w:r>
      <w:r w:rsidRPr="0018496F">
        <w:rPr>
          <w:rStyle w:val="Strong"/>
          <w:rFonts w:asciiTheme="majorHAnsi" w:hAnsiTheme="majorHAnsi" w:cstheme="majorHAnsi"/>
          <w:b w:val="0"/>
          <w:i/>
          <w:iCs/>
          <w:color w:val="000000" w:themeColor="text1"/>
          <w:szCs w:val="20"/>
          <w:lang w:val="en-US"/>
        </w:rPr>
        <w:t xml:space="preserve"> Citations: 2</w:t>
      </w:r>
      <w:r>
        <w:rPr>
          <w:rStyle w:val="Strong"/>
          <w:rFonts w:asciiTheme="majorHAnsi" w:hAnsiTheme="majorHAnsi" w:cstheme="majorHAnsi"/>
          <w:b w:val="0"/>
          <w:i/>
          <w:iCs/>
          <w:color w:val="000000" w:themeColor="text1"/>
          <w:szCs w:val="20"/>
          <w:lang w:val="en-US"/>
        </w:rPr>
        <w:t>7</w:t>
      </w:r>
      <w:r w:rsidRPr="0018496F">
        <w:rPr>
          <w:rStyle w:val="Strong"/>
          <w:rFonts w:asciiTheme="majorHAnsi" w:hAnsiTheme="majorHAnsi" w:cstheme="majorHAnsi"/>
          <w:b w:val="0"/>
          <w:i/>
          <w:iCs/>
          <w:color w:val="000000" w:themeColor="text1"/>
          <w:szCs w:val="20"/>
          <w:lang w:val="en-US"/>
        </w:rPr>
        <w:t>.</w:t>
      </w:r>
    </w:p>
    <w:p w14:paraId="0F69A697" w14:textId="77777777" w:rsidR="00D80D07" w:rsidRPr="0018496F" w:rsidRDefault="00D80D07" w:rsidP="00D80D07">
      <w:pPr>
        <w:pStyle w:val="ListParagraph"/>
        <w:numPr>
          <w:ilvl w:val="0"/>
          <w:numId w:val="23"/>
        </w:numPr>
        <w:spacing w:after="120"/>
        <w:ind w:left="0" w:right="-7" w:hanging="357"/>
        <w:contextualSpacing w:val="0"/>
        <w:jc w:val="both"/>
        <w:rPr>
          <w:rStyle w:val="Strong"/>
          <w:rFonts w:asciiTheme="majorHAnsi" w:hAnsiTheme="majorHAnsi" w:cstheme="majorHAnsi"/>
          <w:b w:val="0"/>
          <w:color w:val="000000" w:themeColor="text1"/>
          <w:szCs w:val="20"/>
          <w:lang w:val="en-US"/>
        </w:rPr>
      </w:pPr>
      <w:r w:rsidRPr="0018496F">
        <w:rPr>
          <w:rStyle w:val="Strong"/>
          <w:rFonts w:asciiTheme="majorHAnsi" w:hAnsiTheme="majorHAnsi" w:cstheme="majorHAnsi"/>
          <w:b w:val="0"/>
          <w:color w:val="000000" w:themeColor="text1"/>
          <w:szCs w:val="20"/>
          <w:lang w:val="en-US"/>
        </w:rPr>
        <w:t xml:space="preserve">Wadsworth, F.B., Vossen, C.E.J., Heap, M.J., </w:t>
      </w:r>
      <w:r w:rsidRPr="0018496F">
        <w:rPr>
          <w:rStyle w:val="Strong"/>
          <w:rFonts w:asciiTheme="majorHAnsi" w:hAnsiTheme="majorHAnsi" w:cstheme="majorHAnsi"/>
          <w:color w:val="000000" w:themeColor="text1"/>
          <w:szCs w:val="20"/>
          <w:lang w:val="en-US"/>
        </w:rPr>
        <w:t>Kushnir, A.</w:t>
      </w:r>
      <w:r w:rsidRPr="0018496F">
        <w:rPr>
          <w:rStyle w:val="Strong"/>
          <w:rFonts w:asciiTheme="majorHAnsi" w:hAnsiTheme="majorHAnsi" w:cstheme="majorHAnsi"/>
          <w:b w:val="0"/>
          <w:color w:val="000000" w:themeColor="text1"/>
          <w:szCs w:val="20"/>
          <w:lang w:val="en-US"/>
        </w:rPr>
        <w:t xml:space="preserve">, Farquharson, J.I., Schmid, D., Dingwell, D.B., Belohlavek, L., Huebsch, M., </w:t>
      </w:r>
      <w:proofErr w:type="spellStart"/>
      <w:r w:rsidRPr="0018496F">
        <w:rPr>
          <w:rStyle w:val="Strong"/>
          <w:rFonts w:asciiTheme="majorHAnsi" w:hAnsiTheme="majorHAnsi" w:cstheme="majorHAnsi"/>
          <w:b w:val="0"/>
          <w:color w:val="000000" w:themeColor="text1"/>
          <w:szCs w:val="20"/>
          <w:lang w:val="en-US"/>
        </w:rPr>
        <w:t>Carbillet</w:t>
      </w:r>
      <w:proofErr w:type="spellEnd"/>
      <w:r w:rsidRPr="0018496F">
        <w:rPr>
          <w:rStyle w:val="Strong"/>
          <w:rFonts w:asciiTheme="majorHAnsi" w:hAnsiTheme="majorHAnsi" w:cstheme="majorHAnsi"/>
          <w:b w:val="0"/>
          <w:color w:val="000000" w:themeColor="text1"/>
          <w:szCs w:val="20"/>
          <w:lang w:val="en-US"/>
        </w:rPr>
        <w:t xml:space="preserve">, L., Kendrick, J.E. (2021) The force required to operate the plunger on a French press. </w:t>
      </w:r>
      <w:r w:rsidRPr="0018496F">
        <w:rPr>
          <w:rStyle w:val="Strong"/>
          <w:rFonts w:asciiTheme="majorHAnsi" w:hAnsiTheme="majorHAnsi" w:cstheme="majorHAnsi"/>
          <w:i/>
          <w:color w:val="000000" w:themeColor="text1"/>
          <w:szCs w:val="20"/>
          <w:lang w:val="en-US"/>
        </w:rPr>
        <w:t xml:space="preserve">American Journal of Physics. </w:t>
      </w:r>
      <w:r w:rsidRPr="0018496F">
        <w:rPr>
          <w:rStyle w:val="Strong"/>
          <w:rFonts w:asciiTheme="majorHAnsi" w:hAnsiTheme="majorHAnsi" w:cstheme="majorHAnsi"/>
          <w:b w:val="0"/>
          <w:color w:val="000000" w:themeColor="text1"/>
          <w:szCs w:val="20"/>
          <w:lang w:val="en-US"/>
        </w:rPr>
        <w:t xml:space="preserve">89, 769. DOI: </w:t>
      </w:r>
      <w:r w:rsidRPr="0018496F">
        <w:rPr>
          <w:rFonts w:asciiTheme="majorHAnsi" w:hAnsiTheme="majorHAnsi" w:cstheme="majorHAnsi"/>
          <w:color w:val="000000" w:themeColor="text1"/>
          <w:szCs w:val="20"/>
          <w:u w:val="single"/>
          <w:lang w:val="en-US" w:eastAsia="fr-FR"/>
        </w:rPr>
        <w:t>https://doi.org/10.1119/10.0004224</w:t>
      </w:r>
      <w:r w:rsidRPr="0018496F">
        <w:rPr>
          <w:rFonts w:asciiTheme="majorHAnsi" w:hAnsiTheme="majorHAnsi" w:cstheme="majorHAnsi"/>
          <w:color w:val="0000FF"/>
          <w:szCs w:val="20"/>
          <w:lang w:val="en-US" w:eastAsia="fr-FR"/>
        </w:rPr>
        <w:t xml:space="preserve">. </w:t>
      </w:r>
      <w:r w:rsidRPr="0018496F">
        <w:rPr>
          <w:rStyle w:val="Strong"/>
          <w:rFonts w:asciiTheme="majorHAnsi" w:hAnsiTheme="majorHAnsi" w:cstheme="majorHAnsi"/>
          <w:b w:val="0"/>
          <w:i/>
          <w:iCs/>
          <w:color w:val="000000" w:themeColor="text1"/>
          <w:szCs w:val="20"/>
          <w:lang w:val="en-US"/>
        </w:rPr>
        <w:t xml:space="preserve">Citations: </w:t>
      </w:r>
      <w:r>
        <w:rPr>
          <w:rStyle w:val="Strong"/>
          <w:rFonts w:asciiTheme="majorHAnsi" w:hAnsiTheme="majorHAnsi" w:cstheme="majorHAnsi"/>
          <w:b w:val="0"/>
          <w:i/>
          <w:iCs/>
          <w:color w:val="000000" w:themeColor="text1"/>
          <w:szCs w:val="20"/>
          <w:lang w:val="en-US"/>
        </w:rPr>
        <w:t>12</w:t>
      </w:r>
      <w:r w:rsidRPr="0018496F">
        <w:rPr>
          <w:rStyle w:val="Strong"/>
          <w:rFonts w:asciiTheme="majorHAnsi" w:hAnsiTheme="majorHAnsi" w:cstheme="majorHAnsi"/>
          <w:b w:val="0"/>
          <w:i/>
          <w:iCs/>
          <w:color w:val="000000" w:themeColor="text1"/>
          <w:szCs w:val="20"/>
          <w:lang w:val="en-US"/>
        </w:rPr>
        <w:t>.</w:t>
      </w:r>
    </w:p>
    <w:p w14:paraId="63289631" w14:textId="77777777" w:rsidR="00D80D07" w:rsidRPr="0018496F" w:rsidRDefault="00D80D07" w:rsidP="00D80D07">
      <w:pPr>
        <w:pStyle w:val="ListParagraph"/>
        <w:numPr>
          <w:ilvl w:val="0"/>
          <w:numId w:val="23"/>
        </w:numPr>
        <w:spacing w:after="120"/>
        <w:ind w:left="0" w:right="-7" w:hanging="357"/>
        <w:contextualSpacing w:val="0"/>
        <w:jc w:val="both"/>
        <w:rPr>
          <w:rStyle w:val="Strong"/>
          <w:rFonts w:asciiTheme="majorHAnsi" w:hAnsiTheme="majorHAnsi" w:cstheme="majorHAnsi"/>
          <w:b w:val="0"/>
          <w:color w:val="000000" w:themeColor="text1"/>
          <w:szCs w:val="20"/>
          <w:lang w:val="en-US"/>
        </w:rPr>
      </w:pPr>
      <w:r w:rsidRPr="0018496F">
        <w:rPr>
          <w:rStyle w:val="Strong"/>
          <w:rFonts w:asciiTheme="majorHAnsi" w:hAnsiTheme="majorHAnsi" w:cstheme="majorHAnsi"/>
          <w:b w:val="0"/>
          <w:color w:val="000000" w:themeColor="text1"/>
          <w:szCs w:val="20"/>
          <w:lang w:val="en-US"/>
        </w:rPr>
        <w:lastRenderedPageBreak/>
        <w:t xml:space="preserve">Martel, C., </w:t>
      </w:r>
      <w:proofErr w:type="spellStart"/>
      <w:r w:rsidRPr="0018496F">
        <w:rPr>
          <w:rStyle w:val="Strong"/>
          <w:rFonts w:asciiTheme="majorHAnsi" w:hAnsiTheme="majorHAnsi" w:cstheme="majorHAnsi"/>
          <w:b w:val="0"/>
          <w:color w:val="000000" w:themeColor="text1"/>
          <w:szCs w:val="20"/>
          <w:lang w:val="en-US"/>
        </w:rPr>
        <w:t>Pichavant</w:t>
      </w:r>
      <w:proofErr w:type="spellEnd"/>
      <w:r w:rsidRPr="0018496F">
        <w:rPr>
          <w:rStyle w:val="Strong"/>
          <w:rFonts w:asciiTheme="majorHAnsi" w:hAnsiTheme="majorHAnsi" w:cstheme="majorHAnsi"/>
          <w:b w:val="0"/>
          <w:color w:val="000000" w:themeColor="text1"/>
          <w:szCs w:val="20"/>
          <w:lang w:val="en-US"/>
        </w:rPr>
        <w:t xml:space="preserve">, M., Di Carlo, I., </w:t>
      </w:r>
      <w:proofErr w:type="spellStart"/>
      <w:r w:rsidRPr="0018496F">
        <w:rPr>
          <w:rStyle w:val="Strong"/>
          <w:rFonts w:asciiTheme="majorHAnsi" w:hAnsiTheme="majorHAnsi" w:cstheme="majorHAnsi"/>
          <w:b w:val="0"/>
          <w:color w:val="000000" w:themeColor="text1"/>
          <w:szCs w:val="20"/>
          <w:lang w:val="en-US"/>
        </w:rPr>
        <w:t>Champallier</w:t>
      </w:r>
      <w:proofErr w:type="spellEnd"/>
      <w:r w:rsidRPr="0018496F">
        <w:rPr>
          <w:rStyle w:val="Strong"/>
          <w:rFonts w:asciiTheme="majorHAnsi" w:hAnsiTheme="majorHAnsi" w:cstheme="majorHAnsi"/>
          <w:b w:val="0"/>
          <w:color w:val="000000" w:themeColor="text1"/>
          <w:szCs w:val="20"/>
          <w:lang w:val="en-US"/>
        </w:rPr>
        <w:t xml:space="preserve">, R., Wille, G., Castro, J.M., Devineau, K., Davydova, V.O., </w:t>
      </w:r>
      <w:r w:rsidRPr="0018496F">
        <w:rPr>
          <w:rStyle w:val="Strong"/>
          <w:rFonts w:asciiTheme="majorHAnsi" w:hAnsiTheme="majorHAnsi" w:cstheme="majorHAnsi"/>
          <w:color w:val="000000" w:themeColor="text1"/>
          <w:szCs w:val="20"/>
          <w:lang w:val="en-US"/>
        </w:rPr>
        <w:t>Kushnir, A.R.L.</w:t>
      </w:r>
      <w:r w:rsidRPr="0018496F">
        <w:rPr>
          <w:rStyle w:val="Strong"/>
          <w:rFonts w:asciiTheme="majorHAnsi" w:hAnsiTheme="majorHAnsi" w:cstheme="majorHAnsi"/>
          <w:b w:val="0"/>
          <w:color w:val="000000" w:themeColor="text1"/>
          <w:szCs w:val="20"/>
          <w:lang w:val="en-US"/>
        </w:rPr>
        <w:t xml:space="preserve"> (2021) Experimental constraints on the crystallization of silica phases in silicic magmas. </w:t>
      </w:r>
      <w:r w:rsidRPr="0018496F">
        <w:rPr>
          <w:rStyle w:val="Strong"/>
          <w:rFonts w:asciiTheme="majorHAnsi" w:hAnsiTheme="majorHAnsi" w:cstheme="majorHAnsi"/>
          <w:i/>
          <w:color w:val="000000" w:themeColor="text1"/>
          <w:szCs w:val="20"/>
          <w:lang w:val="en-US"/>
        </w:rPr>
        <w:t xml:space="preserve">Journal of Petrology. </w:t>
      </w:r>
      <w:r w:rsidRPr="0018496F">
        <w:rPr>
          <w:rStyle w:val="Strong"/>
          <w:rFonts w:asciiTheme="majorHAnsi" w:hAnsiTheme="majorHAnsi" w:cstheme="majorHAnsi"/>
          <w:b w:val="0"/>
          <w:color w:val="000000" w:themeColor="text1"/>
          <w:szCs w:val="20"/>
          <w:lang w:val="en-US"/>
        </w:rPr>
        <w:t xml:space="preserve">egab004. DOI: </w:t>
      </w:r>
      <w:hyperlink r:id="rId26" w:history="1">
        <w:r w:rsidRPr="0018496F">
          <w:rPr>
            <w:rStyle w:val="Hyperlink"/>
            <w:rFonts w:asciiTheme="majorHAnsi" w:hAnsiTheme="majorHAnsi" w:cstheme="majorHAnsi"/>
            <w:color w:val="000000" w:themeColor="text1"/>
            <w:szCs w:val="20"/>
            <w:lang w:val="en-US"/>
          </w:rPr>
          <w:t>https://doi.org/10.1093/petrology/egab004</w:t>
        </w:r>
      </w:hyperlink>
      <w:r w:rsidRPr="0018496F">
        <w:rPr>
          <w:rStyle w:val="Strong"/>
          <w:rFonts w:asciiTheme="majorHAnsi" w:hAnsiTheme="majorHAnsi" w:cstheme="majorHAnsi"/>
          <w:b w:val="0"/>
          <w:color w:val="000000" w:themeColor="text1"/>
          <w:szCs w:val="20"/>
          <w:lang w:val="en-US"/>
        </w:rPr>
        <w:t xml:space="preserve">. </w:t>
      </w:r>
      <w:r w:rsidRPr="0018496F">
        <w:rPr>
          <w:rStyle w:val="Strong"/>
          <w:rFonts w:asciiTheme="majorHAnsi" w:hAnsiTheme="majorHAnsi" w:cstheme="majorHAnsi"/>
          <w:b w:val="0"/>
          <w:i/>
          <w:iCs/>
          <w:color w:val="000000" w:themeColor="text1"/>
          <w:szCs w:val="20"/>
          <w:lang w:val="en-US"/>
        </w:rPr>
        <w:t xml:space="preserve">Citations: </w:t>
      </w:r>
      <w:r>
        <w:rPr>
          <w:rStyle w:val="Strong"/>
          <w:rFonts w:asciiTheme="majorHAnsi" w:hAnsiTheme="majorHAnsi" w:cstheme="majorHAnsi"/>
          <w:b w:val="0"/>
          <w:i/>
          <w:iCs/>
          <w:color w:val="000000" w:themeColor="text1"/>
          <w:szCs w:val="20"/>
          <w:lang w:val="en-US"/>
        </w:rPr>
        <w:t>21</w:t>
      </w:r>
      <w:r w:rsidRPr="0018496F">
        <w:rPr>
          <w:rStyle w:val="Strong"/>
          <w:rFonts w:asciiTheme="majorHAnsi" w:hAnsiTheme="majorHAnsi" w:cstheme="majorHAnsi"/>
          <w:b w:val="0"/>
          <w:i/>
          <w:iCs/>
          <w:color w:val="000000" w:themeColor="text1"/>
          <w:szCs w:val="20"/>
          <w:lang w:val="en-US"/>
        </w:rPr>
        <w:t>.</w:t>
      </w:r>
    </w:p>
    <w:p w14:paraId="2716BD81" w14:textId="77777777" w:rsidR="00D80D07" w:rsidRPr="0018496F" w:rsidRDefault="00D80D07" w:rsidP="00D80D07">
      <w:pPr>
        <w:pStyle w:val="ListParagraph"/>
        <w:numPr>
          <w:ilvl w:val="0"/>
          <w:numId w:val="23"/>
        </w:numPr>
        <w:spacing w:after="120"/>
        <w:ind w:left="0" w:right="-7" w:hanging="357"/>
        <w:jc w:val="both"/>
        <w:rPr>
          <w:rFonts w:asciiTheme="majorHAnsi" w:hAnsiTheme="majorHAnsi" w:cstheme="majorHAnsi"/>
          <w:color w:val="000000" w:themeColor="text1"/>
          <w:szCs w:val="20"/>
          <w:lang w:val="fr-FR"/>
        </w:rPr>
      </w:pPr>
      <w:r w:rsidRPr="0018496F">
        <w:rPr>
          <w:rStyle w:val="Strong"/>
          <w:rFonts w:asciiTheme="majorHAnsi" w:hAnsiTheme="majorHAnsi" w:cstheme="majorHAnsi"/>
          <w:color w:val="000000" w:themeColor="text1"/>
          <w:szCs w:val="20"/>
          <w:lang w:val="en-US"/>
        </w:rPr>
        <w:t>Kushnir, A.R.L.</w:t>
      </w:r>
      <w:r w:rsidRPr="0018496F">
        <w:rPr>
          <w:rFonts w:asciiTheme="majorHAnsi" w:hAnsiTheme="majorHAnsi" w:cstheme="majorHAnsi"/>
          <w:color w:val="000000" w:themeColor="text1"/>
          <w:szCs w:val="20"/>
          <w:shd w:val="clear" w:color="auto" w:fill="FFFFFF"/>
          <w:lang w:val="en-US"/>
        </w:rPr>
        <w:t xml:space="preserve">, Heap, M.J., Griffiths, L., Wadsworth, F.B., Langella, A., Baud, P., </w:t>
      </w:r>
      <w:proofErr w:type="spellStart"/>
      <w:r w:rsidRPr="0018496F">
        <w:rPr>
          <w:rFonts w:asciiTheme="majorHAnsi" w:hAnsiTheme="majorHAnsi" w:cstheme="majorHAnsi"/>
          <w:color w:val="000000" w:themeColor="text1"/>
          <w:szCs w:val="20"/>
          <w:shd w:val="clear" w:color="auto" w:fill="FFFFFF"/>
          <w:lang w:val="en-US"/>
        </w:rPr>
        <w:t>Reuschlé</w:t>
      </w:r>
      <w:proofErr w:type="spellEnd"/>
      <w:r w:rsidRPr="0018496F">
        <w:rPr>
          <w:rFonts w:asciiTheme="majorHAnsi" w:hAnsiTheme="majorHAnsi" w:cstheme="majorHAnsi"/>
          <w:color w:val="000000" w:themeColor="text1"/>
          <w:szCs w:val="20"/>
          <w:shd w:val="clear" w:color="auto" w:fill="FFFFFF"/>
          <w:lang w:val="en-US"/>
        </w:rPr>
        <w:t xml:space="preserve">, T., Kendrick, J.E. and Utley, J.E. (2021) The fire resistance of high-strength concrete containing natural zeolites. </w:t>
      </w:r>
      <w:r w:rsidRPr="0018496F">
        <w:rPr>
          <w:rStyle w:val="Emphasis"/>
          <w:rFonts w:asciiTheme="majorHAnsi" w:hAnsiTheme="majorHAnsi" w:cstheme="majorHAnsi"/>
          <w:b/>
          <w:color w:val="000000" w:themeColor="text1"/>
          <w:szCs w:val="20"/>
          <w:lang w:val="fr-FR"/>
        </w:rPr>
        <w:t xml:space="preserve">Cement and </w:t>
      </w:r>
      <w:proofErr w:type="spellStart"/>
      <w:r w:rsidRPr="0018496F">
        <w:rPr>
          <w:rStyle w:val="Emphasis"/>
          <w:rFonts w:asciiTheme="majorHAnsi" w:hAnsiTheme="majorHAnsi" w:cstheme="majorHAnsi"/>
          <w:b/>
          <w:color w:val="000000" w:themeColor="text1"/>
          <w:szCs w:val="20"/>
          <w:lang w:val="fr-FR"/>
        </w:rPr>
        <w:t>Concrete</w:t>
      </w:r>
      <w:proofErr w:type="spellEnd"/>
      <w:r w:rsidRPr="0018496F">
        <w:rPr>
          <w:rStyle w:val="Emphasis"/>
          <w:rFonts w:asciiTheme="majorHAnsi" w:hAnsiTheme="majorHAnsi" w:cstheme="majorHAnsi"/>
          <w:b/>
          <w:color w:val="000000" w:themeColor="text1"/>
          <w:szCs w:val="20"/>
          <w:lang w:val="fr-FR"/>
        </w:rPr>
        <w:t xml:space="preserve"> Composites</w:t>
      </w:r>
      <w:r w:rsidRPr="0018496F">
        <w:rPr>
          <w:rFonts w:asciiTheme="majorHAnsi" w:hAnsiTheme="majorHAnsi" w:cstheme="majorHAnsi"/>
          <w:color w:val="000000" w:themeColor="text1"/>
          <w:szCs w:val="20"/>
          <w:shd w:val="clear" w:color="auto" w:fill="FFFFFF"/>
          <w:lang w:val="fr-FR"/>
        </w:rPr>
        <w:t xml:space="preserve">. 116, 103897. </w:t>
      </w:r>
      <w:proofErr w:type="gramStart"/>
      <w:r w:rsidRPr="0018496F">
        <w:rPr>
          <w:rFonts w:asciiTheme="majorHAnsi" w:hAnsiTheme="majorHAnsi" w:cstheme="majorHAnsi"/>
          <w:color w:val="000000" w:themeColor="text1"/>
          <w:szCs w:val="20"/>
          <w:shd w:val="clear" w:color="auto" w:fill="FFFFFF"/>
          <w:lang w:val="fr-FR"/>
        </w:rPr>
        <w:t>DOI:</w:t>
      </w:r>
      <w:proofErr w:type="gramEnd"/>
      <w:r w:rsidRPr="0018496F">
        <w:rPr>
          <w:rFonts w:asciiTheme="majorHAnsi" w:hAnsiTheme="majorHAnsi" w:cstheme="majorHAnsi"/>
          <w:color w:val="000000" w:themeColor="text1"/>
          <w:szCs w:val="20"/>
          <w:shd w:val="clear" w:color="auto" w:fill="FFFFFF"/>
          <w:lang w:val="fr-FR"/>
        </w:rPr>
        <w:t xml:space="preserve"> </w:t>
      </w:r>
      <w:hyperlink r:id="rId27" w:history="1">
        <w:r w:rsidRPr="0018496F">
          <w:rPr>
            <w:rStyle w:val="Hyperlink"/>
            <w:rFonts w:asciiTheme="majorHAnsi" w:hAnsiTheme="majorHAnsi" w:cstheme="majorHAnsi"/>
            <w:color w:val="000000" w:themeColor="text1"/>
            <w:szCs w:val="20"/>
            <w:lang w:val="fr-FR"/>
          </w:rPr>
          <w:t>https://doi.org/10.1016/j.cemconcomp.2020.103897</w:t>
        </w:r>
      </w:hyperlink>
      <w:r w:rsidRPr="0018496F">
        <w:rPr>
          <w:rFonts w:asciiTheme="majorHAnsi" w:hAnsiTheme="majorHAnsi" w:cstheme="majorHAnsi"/>
          <w:szCs w:val="20"/>
          <w:lang w:val="fr-FR"/>
        </w:rPr>
        <w:t xml:space="preserve">. </w:t>
      </w:r>
      <w:proofErr w:type="gramStart"/>
      <w:r w:rsidRPr="0018496F">
        <w:rPr>
          <w:rStyle w:val="Strong"/>
          <w:rFonts w:asciiTheme="majorHAnsi" w:hAnsiTheme="majorHAnsi" w:cstheme="majorHAnsi"/>
          <w:b w:val="0"/>
          <w:i/>
          <w:iCs/>
          <w:color w:val="000000" w:themeColor="text1"/>
          <w:szCs w:val="20"/>
          <w:lang w:val="fr-FR"/>
        </w:rPr>
        <w:t>Citations:</w:t>
      </w:r>
      <w:proofErr w:type="gramEnd"/>
      <w:r w:rsidRPr="0018496F">
        <w:rPr>
          <w:rStyle w:val="Strong"/>
          <w:rFonts w:asciiTheme="majorHAnsi" w:hAnsiTheme="majorHAnsi" w:cstheme="majorHAnsi"/>
          <w:b w:val="0"/>
          <w:i/>
          <w:iCs/>
          <w:color w:val="000000" w:themeColor="text1"/>
          <w:szCs w:val="20"/>
          <w:lang w:val="fr-FR"/>
        </w:rPr>
        <w:t xml:space="preserve"> </w:t>
      </w:r>
      <w:r>
        <w:rPr>
          <w:rStyle w:val="Strong"/>
          <w:rFonts w:asciiTheme="majorHAnsi" w:hAnsiTheme="majorHAnsi" w:cstheme="majorHAnsi"/>
          <w:b w:val="0"/>
          <w:i/>
          <w:iCs/>
          <w:color w:val="000000" w:themeColor="text1"/>
          <w:szCs w:val="20"/>
          <w:lang w:val="fr-FR"/>
        </w:rPr>
        <w:t>44</w:t>
      </w:r>
      <w:r w:rsidRPr="0018496F">
        <w:rPr>
          <w:rStyle w:val="Strong"/>
          <w:rFonts w:asciiTheme="majorHAnsi" w:hAnsiTheme="majorHAnsi" w:cstheme="majorHAnsi"/>
          <w:b w:val="0"/>
          <w:i/>
          <w:iCs/>
          <w:color w:val="000000" w:themeColor="text1"/>
          <w:szCs w:val="20"/>
          <w:lang w:val="fr-FR"/>
        </w:rPr>
        <w:t>.</w:t>
      </w:r>
    </w:p>
    <w:p w14:paraId="2E70C053" w14:textId="77777777" w:rsidR="00D80D07" w:rsidRPr="0018496F" w:rsidRDefault="00D80D07" w:rsidP="00D80D07">
      <w:pPr>
        <w:pStyle w:val="NormalWeb"/>
        <w:numPr>
          <w:ilvl w:val="0"/>
          <w:numId w:val="23"/>
        </w:numPr>
        <w:spacing w:before="0" w:beforeAutospacing="0" w:after="120" w:afterAutospacing="0"/>
        <w:ind w:left="0" w:right="-7" w:hanging="426"/>
        <w:jc w:val="both"/>
        <w:rPr>
          <w:rFonts w:asciiTheme="majorHAnsi" w:hAnsiTheme="majorHAnsi" w:cstheme="majorHAnsi"/>
          <w:color w:val="000000" w:themeColor="text1"/>
          <w:lang w:val="en-US"/>
        </w:rPr>
      </w:pPr>
      <w:r w:rsidRPr="0018496F">
        <w:rPr>
          <w:rFonts w:asciiTheme="majorHAnsi" w:hAnsiTheme="majorHAnsi" w:cstheme="majorHAnsi"/>
          <w:color w:val="000000" w:themeColor="text1"/>
          <w:lang w:val="fr-FR"/>
        </w:rPr>
        <w:t xml:space="preserve">Wadsworth, F.B., Vasseur, J., </w:t>
      </w:r>
      <w:proofErr w:type="spellStart"/>
      <w:r w:rsidRPr="0018496F">
        <w:rPr>
          <w:rFonts w:asciiTheme="majorHAnsi" w:hAnsiTheme="majorHAnsi" w:cstheme="majorHAnsi"/>
          <w:color w:val="000000" w:themeColor="text1"/>
          <w:lang w:val="fr-FR"/>
        </w:rPr>
        <w:t>Llewellin</w:t>
      </w:r>
      <w:proofErr w:type="spellEnd"/>
      <w:r w:rsidRPr="0018496F">
        <w:rPr>
          <w:rFonts w:asciiTheme="majorHAnsi" w:hAnsiTheme="majorHAnsi" w:cstheme="majorHAnsi"/>
          <w:color w:val="000000" w:themeColor="text1"/>
          <w:lang w:val="fr-FR"/>
        </w:rPr>
        <w:t xml:space="preserve">, E.W., Brown, R.J., </w:t>
      </w:r>
      <w:proofErr w:type="spellStart"/>
      <w:r w:rsidRPr="0018496F">
        <w:rPr>
          <w:rFonts w:asciiTheme="majorHAnsi" w:hAnsiTheme="majorHAnsi" w:cstheme="majorHAnsi"/>
          <w:color w:val="000000" w:themeColor="text1"/>
          <w:lang w:val="fr-FR"/>
        </w:rPr>
        <w:t>Tuffen</w:t>
      </w:r>
      <w:proofErr w:type="spellEnd"/>
      <w:r w:rsidRPr="0018496F">
        <w:rPr>
          <w:rFonts w:asciiTheme="majorHAnsi" w:hAnsiTheme="majorHAnsi" w:cstheme="majorHAnsi"/>
          <w:color w:val="000000" w:themeColor="text1"/>
          <w:lang w:val="fr-FR"/>
        </w:rPr>
        <w:t xml:space="preserve">, H., Gardner, J.E., Kendrick, J.E., </w:t>
      </w:r>
      <w:proofErr w:type="spellStart"/>
      <w:r w:rsidRPr="0018496F">
        <w:rPr>
          <w:rFonts w:asciiTheme="majorHAnsi" w:hAnsiTheme="majorHAnsi" w:cstheme="majorHAnsi"/>
          <w:color w:val="000000" w:themeColor="text1"/>
          <w:lang w:val="fr-FR"/>
        </w:rPr>
        <w:t>Lavallée</w:t>
      </w:r>
      <w:proofErr w:type="spellEnd"/>
      <w:r w:rsidRPr="0018496F">
        <w:rPr>
          <w:rFonts w:asciiTheme="majorHAnsi" w:hAnsiTheme="majorHAnsi" w:cstheme="majorHAnsi"/>
          <w:color w:val="000000" w:themeColor="text1"/>
          <w:lang w:val="fr-FR"/>
        </w:rPr>
        <w:t xml:space="preserve">, Y., Dobson, K.J., Heap, M.J., Dingwell, D.B., Hess, K-U., </w:t>
      </w:r>
      <w:proofErr w:type="spellStart"/>
      <w:r w:rsidRPr="0018496F">
        <w:rPr>
          <w:rFonts w:asciiTheme="majorHAnsi" w:hAnsiTheme="majorHAnsi" w:cstheme="majorHAnsi"/>
          <w:color w:val="000000" w:themeColor="text1"/>
          <w:lang w:val="fr-FR"/>
        </w:rPr>
        <w:t>Schauroth</w:t>
      </w:r>
      <w:proofErr w:type="spellEnd"/>
      <w:r w:rsidRPr="0018496F">
        <w:rPr>
          <w:rFonts w:asciiTheme="majorHAnsi" w:hAnsiTheme="majorHAnsi" w:cstheme="majorHAnsi"/>
          <w:color w:val="000000" w:themeColor="text1"/>
          <w:lang w:val="fr-FR"/>
        </w:rPr>
        <w:t xml:space="preserve">, J., von </w:t>
      </w:r>
      <w:proofErr w:type="spellStart"/>
      <w:r w:rsidRPr="0018496F">
        <w:rPr>
          <w:rFonts w:asciiTheme="majorHAnsi" w:hAnsiTheme="majorHAnsi" w:cstheme="majorHAnsi"/>
          <w:color w:val="000000" w:themeColor="text1"/>
          <w:lang w:val="fr-FR"/>
        </w:rPr>
        <w:t>Aulock</w:t>
      </w:r>
      <w:proofErr w:type="spellEnd"/>
      <w:r w:rsidRPr="0018496F">
        <w:rPr>
          <w:rFonts w:asciiTheme="majorHAnsi" w:hAnsiTheme="majorHAnsi" w:cstheme="majorHAnsi"/>
          <w:color w:val="000000" w:themeColor="text1"/>
          <w:lang w:val="fr-FR"/>
        </w:rPr>
        <w:t xml:space="preserve">, F.W., </w:t>
      </w:r>
      <w:r w:rsidRPr="0018496F">
        <w:rPr>
          <w:rFonts w:asciiTheme="majorHAnsi" w:hAnsiTheme="majorHAnsi" w:cstheme="majorHAnsi"/>
          <w:b/>
          <w:color w:val="000000" w:themeColor="text1"/>
          <w:lang w:val="fr-FR"/>
        </w:rPr>
        <w:t>Kushnir, A.R.L.</w:t>
      </w:r>
      <w:r w:rsidRPr="0018496F">
        <w:rPr>
          <w:rFonts w:asciiTheme="majorHAnsi" w:hAnsiTheme="majorHAnsi" w:cstheme="majorHAnsi"/>
          <w:color w:val="000000" w:themeColor="text1"/>
          <w:lang w:val="fr-FR"/>
        </w:rPr>
        <w:t xml:space="preserve">, Marone F. (2020) A model for </w:t>
      </w:r>
      <w:proofErr w:type="spellStart"/>
      <w:r w:rsidRPr="0018496F">
        <w:rPr>
          <w:rFonts w:asciiTheme="majorHAnsi" w:hAnsiTheme="majorHAnsi" w:cstheme="majorHAnsi"/>
          <w:color w:val="000000" w:themeColor="text1"/>
          <w:lang w:val="fr-FR"/>
        </w:rPr>
        <w:t>permeability</w:t>
      </w:r>
      <w:proofErr w:type="spellEnd"/>
      <w:r w:rsidRPr="0018496F">
        <w:rPr>
          <w:rFonts w:asciiTheme="majorHAnsi" w:hAnsiTheme="majorHAnsi" w:cstheme="majorHAnsi"/>
          <w:color w:val="000000" w:themeColor="text1"/>
          <w:lang w:val="fr-FR"/>
        </w:rPr>
        <w:t xml:space="preserve"> </w:t>
      </w:r>
      <w:proofErr w:type="spellStart"/>
      <w:r w:rsidRPr="0018496F">
        <w:rPr>
          <w:rFonts w:asciiTheme="majorHAnsi" w:hAnsiTheme="majorHAnsi" w:cstheme="majorHAnsi"/>
          <w:color w:val="000000" w:themeColor="text1"/>
          <w:lang w:val="fr-FR"/>
        </w:rPr>
        <w:t>evolution</w:t>
      </w:r>
      <w:proofErr w:type="spellEnd"/>
      <w:r w:rsidRPr="0018496F">
        <w:rPr>
          <w:rFonts w:asciiTheme="majorHAnsi" w:hAnsiTheme="majorHAnsi" w:cstheme="majorHAnsi"/>
          <w:color w:val="000000" w:themeColor="text1"/>
          <w:lang w:val="fr-FR"/>
        </w:rPr>
        <w:t xml:space="preserve"> </w:t>
      </w:r>
      <w:proofErr w:type="spellStart"/>
      <w:r w:rsidRPr="0018496F">
        <w:rPr>
          <w:rFonts w:asciiTheme="majorHAnsi" w:hAnsiTheme="majorHAnsi" w:cstheme="majorHAnsi"/>
          <w:color w:val="000000" w:themeColor="text1"/>
          <w:lang w:val="fr-FR"/>
        </w:rPr>
        <w:t>during</w:t>
      </w:r>
      <w:proofErr w:type="spellEnd"/>
      <w:r w:rsidRPr="0018496F">
        <w:rPr>
          <w:rFonts w:asciiTheme="majorHAnsi" w:hAnsiTheme="majorHAnsi" w:cstheme="majorHAnsi"/>
          <w:color w:val="000000" w:themeColor="text1"/>
          <w:lang w:val="fr-FR"/>
        </w:rPr>
        <w:t xml:space="preserve"> </w:t>
      </w:r>
      <w:proofErr w:type="spellStart"/>
      <w:r w:rsidRPr="0018496F">
        <w:rPr>
          <w:rFonts w:asciiTheme="majorHAnsi" w:hAnsiTheme="majorHAnsi" w:cstheme="majorHAnsi"/>
          <w:color w:val="000000" w:themeColor="text1"/>
          <w:lang w:val="fr-FR"/>
        </w:rPr>
        <w:t>volcanic</w:t>
      </w:r>
      <w:proofErr w:type="spellEnd"/>
      <w:r w:rsidRPr="0018496F">
        <w:rPr>
          <w:rFonts w:asciiTheme="majorHAnsi" w:hAnsiTheme="majorHAnsi" w:cstheme="majorHAnsi"/>
          <w:color w:val="000000" w:themeColor="text1"/>
          <w:lang w:val="fr-FR"/>
        </w:rPr>
        <w:t xml:space="preserve"> </w:t>
      </w:r>
      <w:proofErr w:type="spellStart"/>
      <w:r w:rsidRPr="0018496F">
        <w:rPr>
          <w:rFonts w:asciiTheme="majorHAnsi" w:hAnsiTheme="majorHAnsi" w:cstheme="majorHAnsi"/>
          <w:color w:val="000000" w:themeColor="text1"/>
          <w:lang w:val="fr-FR"/>
        </w:rPr>
        <w:t>welding</w:t>
      </w:r>
      <w:proofErr w:type="spellEnd"/>
      <w:r w:rsidRPr="0018496F">
        <w:rPr>
          <w:rFonts w:asciiTheme="majorHAnsi" w:hAnsiTheme="majorHAnsi" w:cstheme="majorHAnsi"/>
          <w:color w:val="000000" w:themeColor="text1"/>
          <w:lang w:val="fr-FR"/>
        </w:rPr>
        <w:t xml:space="preserve">. </w:t>
      </w:r>
      <w:r w:rsidRPr="0018496F">
        <w:rPr>
          <w:rFonts w:asciiTheme="majorHAnsi" w:hAnsiTheme="majorHAnsi" w:cstheme="majorHAnsi"/>
          <w:b/>
          <w:i/>
          <w:color w:val="000000" w:themeColor="text1"/>
          <w:lang w:val="en-US"/>
        </w:rPr>
        <w:t xml:space="preserve">Journal of Volcanology and Geothermal Research. </w:t>
      </w:r>
      <w:r w:rsidRPr="0018496F">
        <w:rPr>
          <w:rFonts w:asciiTheme="majorHAnsi" w:hAnsiTheme="majorHAnsi" w:cstheme="majorHAnsi"/>
          <w:color w:val="000000" w:themeColor="text1"/>
          <w:lang w:val="en-US"/>
        </w:rPr>
        <w:t xml:space="preserve">107118. DOI: </w:t>
      </w:r>
      <w:hyperlink r:id="rId28" w:history="1">
        <w:r w:rsidRPr="0018496F">
          <w:rPr>
            <w:rStyle w:val="Hyperlink"/>
            <w:rFonts w:asciiTheme="majorHAnsi" w:hAnsiTheme="majorHAnsi" w:cstheme="majorHAnsi"/>
            <w:color w:val="000000" w:themeColor="text1"/>
            <w:lang w:val="en-US"/>
          </w:rPr>
          <w:t>https://doi.org/10.1016/j.jvolgeores.2020.107118</w:t>
        </w:r>
      </w:hyperlink>
      <w:r w:rsidRPr="0018496F">
        <w:rPr>
          <w:rFonts w:asciiTheme="majorHAnsi" w:hAnsiTheme="majorHAnsi" w:cstheme="majorHAnsi"/>
          <w:lang w:val="en-US"/>
        </w:rPr>
        <w:t>.</w:t>
      </w:r>
      <w:r w:rsidRPr="0018496F">
        <w:rPr>
          <w:rFonts w:asciiTheme="majorHAnsi" w:hAnsiTheme="majorHAnsi" w:cstheme="majorHAnsi"/>
          <w:color w:val="000000" w:themeColor="text1"/>
          <w:lang w:val="en-US"/>
        </w:rPr>
        <w:t xml:space="preserve"> </w:t>
      </w:r>
      <w:r w:rsidRPr="0018496F">
        <w:rPr>
          <w:rStyle w:val="Strong"/>
          <w:rFonts w:asciiTheme="majorHAnsi" w:hAnsiTheme="majorHAnsi" w:cstheme="majorHAnsi"/>
          <w:b w:val="0"/>
          <w:i/>
          <w:iCs/>
          <w:color w:val="000000" w:themeColor="text1"/>
          <w:lang w:val="en-US"/>
        </w:rPr>
        <w:t>Citations: 3</w:t>
      </w:r>
      <w:r>
        <w:rPr>
          <w:rStyle w:val="Strong"/>
          <w:rFonts w:asciiTheme="majorHAnsi" w:hAnsiTheme="majorHAnsi" w:cstheme="majorHAnsi"/>
          <w:b w:val="0"/>
          <w:i/>
          <w:iCs/>
          <w:color w:val="000000" w:themeColor="text1"/>
          <w:lang w:val="en-US"/>
        </w:rPr>
        <w:t>4</w:t>
      </w:r>
      <w:r w:rsidRPr="0018496F">
        <w:rPr>
          <w:rStyle w:val="Strong"/>
          <w:rFonts w:asciiTheme="majorHAnsi" w:hAnsiTheme="majorHAnsi" w:cstheme="majorHAnsi"/>
          <w:b w:val="0"/>
          <w:i/>
          <w:iCs/>
          <w:color w:val="000000" w:themeColor="text1"/>
          <w:lang w:val="en-US"/>
        </w:rPr>
        <w:t>.</w:t>
      </w:r>
    </w:p>
    <w:p w14:paraId="368F0E6A" w14:textId="77777777" w:rsidR="00D80D07" w:rsidRPr="0018496F" w:rsidRDefault="00D80D07" w:rsidP="00D80D07">
      <w:pPr>
        <w:pStyle w:val="NormalWeb"/>
        <w:numPr>
          <w:ilvl w:val="0"/>
          <w:numId w:val="23"/>
        </w:numPr>
        <w:spacing w:before="0" w:beforeAutospacing="0" w:after="120" w:afterAutospacing="0"/>
        <w:ind w:left="0" w:right="-7" w:hanging="426"/>
        <w:jc w:val="both"/>
        <w:rPr>
          <w:rFonts w:asciiTheme="majorHAnsi" w:hAnsiTheme="majorHAnsi" w:cstheme="majorHAnsi"/>
          <w:color w:val="000000" w:themeColor="text1"/>
          <w:lang w:val="en-US"/>
        </w:rPr>
      </w:pPr>
      <w:r w:rsidRPr="0018496F">
        <w:rPr>
          <w:rFonts w:asciiTheme="majorHAnsi" w:hAnsiTheme="majorHAnsi" w:cstheme="majorHAnsi"/>
          <w:color w:val="000000" w:themeColor="text1"/>
          <w:shd w:val="clear" w:color="auto" w:fill="FFFFFF"/>
          <w:lang w:val="en-CA"/>
        </w:rPr>
        <w:t>Farquharson, J.I.</w:t>
      </w:r>
      <w:r w:rsidRPr="0018496F">
        <w:rPr>
          <w:rFonts w:asciiTheme="majorHAnsi" w:hAnsiTheme="majorHAnsi" w:cstheme="majorHAnsi"/>
          <w:b/>
          <w:color w:val="000000" w:themeColor="text1"/>
          <w:shd w:val="clear" w:color="auto" w:fill="FFFFFF"/>
          <w:lang w:val="en-CA"/>
        </w:rPr>
        <w:t>, Kushnir, A.R.L.</w:t>
      </w:r>
      <w:r w:rsidRPr="0018496F">
        <w:rPr>
          <w:rFonts w:asciiTheme="majorHAnsi" w:hAnsiTheme="majorHAnsi" w:cstheme="majorHAnsi"/>
          <w:color w:val="000000" w:themeColor="text1"/>
          <w:shd w:val="clear" w:color="auto" w:fill="FFFFFF"/>
          <w:lang w:val="en-CA"/>
        </w:rPr>
        <w:t xml:space="preserve">, Wild, B., Baud, P. (2020) Physical property evolution of granite during experimental chemical stimulation. </w:t>
      </w:r>
      <w:r w:rsidRPr="0018496F">
        <w:rPr>
          <w:rFonts w:asciiTheme="majorHAnsi" w:hAnsiTheme="majorHAnsi" w:cstheme="majorHAnsi"/>
          <w:b/>
          <w:i/>
          <w:color w:val="000000" w:themeColor="text1"/>
          <w:shd w:val="clear" w:color="auto" w:fill="FFFFFF"/>
          <w:lang w:val="en-CA"/>
        </w:rPr>
        <w:t>Geothermal Energy</w:t>
      </w:r>
      <w:r w:rsidRPr="0018496F">
        <w:rPr>
          <w:rFonts w:asciiTheme="majorHAnsi" w:hAnsiTheme="majorHAnsi" w:cstheme="majorHAnsi"/>
          <w:color w:val="000000" w:themeColor="text1"/>
          <w:shd w:val="clear" w:color="auto" w:fill="FFFFFF"/>
          <w:lang w:val="en-CA"/>
        </w:rPr>
        <w:t xml:space="preserve">. 8(1): 14. DOI: </w:t>
      </w:r>
      <w:hyperlink r:id="rId29" w:history="1">
        <w:r w:rsidRPr="0018496F">
          <w:rPr>
            <w:rStyle w:val="Hyperlink"/>
            <w:rFonts w:asciiTheme="majorHAnsi" w:hAnsiTheme="majorHAnsi" w:cstheme="majorHAnsi"/>
            <w:color w:val="000000" w:themeColor="text1"/>
            <w:lang w:val="en-US"/>
          </w:rPr>
          <w:t>https://doi.org/10.1186/s40517-020-00168-7</w:t>
        </w:r>
      </w:hyperlink>
      <w:r w:rsidRPr="0018496F">
        <w:rPr>
          <w:rFonts w:asciiTheme="majorHAnsi" w:hAnsiTheme="majorHAnsi" w:cstheme="majorHAnsi"/>
        </w:rPr>
        <w:t>.</w:t>
      </w:r>
      <w:r w:rsidRPr="0018496F">
        <w:rPr>
          <w:rFonts w:asciiTheme="majorHAnsi" w:hAnsiTheme="majorHAnsi" w:cstheme="majorHAnsi"/>
          <w:color w:val="000000" w:themeColor="text1"/>
          <w:lang w:val="en-US"/>
        </w:rPr>
        <w:t xml:space="preserve"> </w:t>
      </w:r>
      <w:r w:rsidRPr="0018496F">
        <w:rPr>
          <w:rStyle w:val="Strong"/>
          <w:rFonts w:asciiTheme="majorHAnsi" w:hAnsiTheme="majorHAnsi" w:cstheme="majorHAnsi"/>
          <w:b w:val="0"/>
          <w:i/>
          <w:iCs/>
          <w:color w:val="000000" w:themeColor="text1"/>
          <w:lang w:val="en-US"/>
        </w:rPr>
        <w:t>Citations: 3</w:t>
      </w:r>
      <w:r>
        <w:rPr>
          <w:rStyle w:val="Strong"/>
          <w:rFonts w:asciiTheme="majorHAnsi" w:hAnsiTheme="majorHAnsi" w:cstheme="majorHAnsi"/>
          <w:b w:val="0"/>
          <w:i/>
          <w:iCs/>
          <w:color w:val="000000" w:themeColor="text1"/>
          <w:lang w:val="en-US"/>
        </w:rPr>
        <w:t>1</w:t>
      </w:r>
      <w:r w:rsidRPr="0018496F">
        <w:rPr>
          <w:rStyle w:val="Strong"/>
          <w:rFonts w:asciiTheme="majorHAnsi" w:hAnsiTheme="majorHAnsi" w:cstheme="majorHAnsi"/>
          <w:b w:val="0"/>
          <w:i/>
          <w:iCs/>
          <w:color w:val="000000" w:themeColor="text1"/>
          <w:lang w:val="en-US"/>
        </w:rPr>
        <w:t>.</w:t>
      </w:r>
    </w:p>
    <w:p w14:paraId="2928BF51" w14:textId="77777777" w:rsidR="00D80D07" w:rsidRPr="0018496F" w:rsidRDefault="00D80D07" w:rsidP="00D80D07">
      <w:pPr>
        <w:pStyle w:val="NormalWeb"/>
        <w:numPr>
          <w:ilvl w:val="0"/>
          <w:numId w:val="23"/>
        </w:numPr>
        <w:spacing w:before="0" w:beforeAutospacing="0" w:after="120" w:afterAutospacing="0"/>
        <w:ind w:left="0" w:right="-7" w:hanging="426"/>
        <w:jc w:val="both"/>
        <w:rPr>
          <w:rFonts w:asciiTheme="majorHAnsi" w:hAnsiTheme="majorHAnsi" w:cstheme="majorHAnsi"/>
          <w:color w:val="000000" w:themeColor="text1"/>
        </w:rPr>
      </w:pPr>
      <w:r w:rsidRPr="0018496F">
        <w:rPr>
          <w:rFonts w:asciiTheme="majorHAnsi" w:hAnsiTheme="majorHAnsi" w:cstheme="majorHAnsi"/>
          <w:color w:val="000000" w:themeColor="text1"/>
          <w:lang w:val="en-US"/>
        </w:rPr>
        <w:t xml:space="preserve">Heap, M.J., </w:t>
      </w:r>
      <w:r w:rsidRPr="0018496F">
        <w:rPr>
          <w:rFonts w:asciiTheme="majorHAnsi" w:hAnsiTheme="majorHAnsi" w:cstheme="majorHAnsi"/>
          <w:b/>
          <w:color w:val="000000" w:themeColor="text1"/>
          <w:lang w:val="en-US"/>
        </w:rPr>
        <w:t>Kushnir, A.R.L.</w:t>
      </w:r>
      <w:r w:rsidRPr="0018496F">
        <w:rPr>
          <w:rFonts w:asciiTheme="majorHAnsi" w:hAnsiTheme="majorHAnsi" w:cstheme="majorHAnsi"/>
          <w:color w:val="000000" w:themeColor="text1"/>
          <w:lang w:val="en-US"/>
        </w:rPr>
        <w:t xml:space="preserve">, Vasseur, V., Wadsworth, F.B., Harlé, P., Baud, P., Kennedy, B.M., Troll, V.R., Deegan, F.M. (2020) The thermal properties of porous andesite. </w:t>
      </w:r>
      <w:r w:rsidRPr="0018496F">
        <w:rPr>
          <w:rFonts w:asciiTheme="majorHAnsi" w:hAnsiTheme="majorHAnsi" w:cstheme="majorHAnsi"/>
          <w:b/>
          <w:i/>
          <w:color w:val="000000" w:themeColor="text1"/>
          <w:lang w:val="en-US"/>
        </w:rPr>
        <w:t>Journal of Volcanology and Geothermal Research</w:t>
      </w:r>
      <w:r w:rsidRPr="0018496F">
        <w:rPr>
          <w:rFonts w:asciiTheme="majorHAnsi" w:hAnsiTheme="majorHAnsi" w:cstheme="majorHAnsi"/>
          <w:color w:val="000000" w:themeColor="text1"/>
          <w:lang w:val="en-US"/>
        </w:rPr>
        <w:t xml:space="preserve">. 398, 106901. DOI: </w:t>
      </w:r>
      <w:hyperlink r:id="rId30" w:history="1">
        <w:r w:rsidRPr="0018496F">
          <w:rPr>
            <w:rStyle w:val="Hyperlink"/>
            <w:rFonts w:asciiTheme="majorHAnsi" w:hAnsiTheme="majorHAnsi" w:cstheme="majorHAnsi"/>
            <w:color w:val="000000" w:themeColor="text1"/>
            <w:lang w:val="en-US"/>
          </w:rPr>
          <w:t>https://doi.org/10.1016/j.jvolgeores.2020.106901</w:t>
        </w:r>
      </w:hyperlink>
      <w:r w:rsidRPr="0018496F">
        <w:rPr>
          <w:rFonts w:asciiTheme="majorHAnsi" w:hAnsiTheme="majorHAnsi" w:cstheme="majorHAnsi"/>
          <w:lang w:val="en-US"/>
        </w:rPr>
        <w:t>.</w:t>
      </w:r>
      <w:r w:rsidRPr="0018496F">
        <w:rPr>
          <w:rFonts w:asciiTheme="majorHAnsi" w:hAnsiTheme="majorHAnsi" w:cstheme="majorHAnsi"/>
          <w:color w:val="000000" w:themeColor="text1"/>
          <w:lang w:val="en-US"/>
        </w:rPr>
        <w:t xml:space="preserve"> </w:t>
      </w:r>
      <w:r w:rsidRPr="0018496F">
        <w:rPr>
          <w:rStyle w:val="Strong"/>
          <w:rFonts w:asciiTheme="majorHAnsi" w:hAnsiTheme="majorHAnsi" w:cstheme="majorHAnsi"/>
          <w:b w:val="0"/>
          <w:i/>
          <w:iCs/>
          <w:color w:val="000000" w:themeColor="text1"/>
          <w:lang w:val="en-US"/>
        </w:rPr>
        <w:t>Citations:</w:t>
      </w:r>
      <w:r>
        <w:rPr>
          <w:rStyle w:val="Strong"/>
          <w:rFonts w:asciiTheme="majorHAnsi" w:hAnsiTheme="majorHAnsi" w:cstheme="majorHAnsi"/>
          <w:b w:val="0"/>
          <w:i/>
          <w:iCs/>
          <w:color w:val="000000" w:themeColor="text1"/>
          <w:lang w:val="en-US"/>
        </w:rPr>
        <w:t xml:space="preserve"> 61</w:t>
      </w:r>
      <w:r w:rsidRPr="0018496F">
        <w:rPr>
          <w:rStyle w:val="Strong"/>
          <w:rFonts w:asciiTheme="majorHAnsi" w:hAnsiTheme="majorHAnsi" w:cstheme="majorHAnsi"/>
          <w:b w:val="0"/>
          <w:i/>
          <w:iCs/>
          <w:color w:val="000000" w:themeColor="text1"/>
          <w:lang w:val="en-US"/>
        </w:rPr>
        <w:t>.</w:t>
      </w:r>
    </w:p>
    <w:p w14:paraId="1B4052DB" w14:textId="77777777" w:rsidR="00D80D07" w:rsidRPr="0018496F" w:rsidRDefault="00D80D07" w:rsidP="00D80D07">
      <w:pPr>
        <w:pStyle w:val="ListParagraph"/>
        <w:numPr>
          <w:ilvl w:val="0"/>
          <w:numId w:val="23"/>
        </w:numPr>
        <w:spacing w:after="120"/>
        <w:ind w:left="0" w:right="-7" w:hanging="425"/>
        <w:contextualSpacing w:val="0"/>
        <w:jc w:val="both"/>
        <w:rPr>
          <w:rFonts w:asciiTheme="majorHAnsi" w:hAnsiTheme="majorHAnsi" w:cstheme="majorHAnsi"/>
          <w:color w:val="000000" w:themeColor="text1"/>
          <w:szCs w:val="20"/>
          <w:shd w:val="clear" w:color="auto" w:fill="FCFCFC"/>
          <w:lang w:val="en-US"/>
        </w:rPr>
      </w:pPr>
      <w:proofErr w:type="spellStart"/>
      <w:r w:rsidRPr="0018496F">
        <w:rPr>
          <w:rFonts w:asciiTheme="majorHAnsi" w:hAnsiTheme="majorHAnsi" w:cstheme="majorHAnsi"/>
          <w:color w:val="000000" w:themeColor="text1"/>
          <w:szCs w:val="20"/>
          <w:lang w:val="en-US"/>
        </w:rPr>
        <w:t>Harlé</w:t>
      </w:r>
      <w:proofErr w:type="spellEnd"/>
      <w:r w:rsidRPr="0018496F">
        <w:rPr>
          <w:rFonts w:asciiTheme="majorHAnsi" w:hAnsiTheme="majorHAnsi" w:cstheme="majorHAnsi"/>
          <w:color w:val="000000" w:themeColor="text1"/>
          <w:szCs w:val="20"/>
          <w:lang w:val="en-US"/>
        </w:rPr>
        <w:t xml:space="preserve">, P., </w:t>
      </w:r>
      <w:r w:rsidRPr="0018496F">
        <w:rPr>
          <w:rFonts w:asciiTheme="majorHAnsi" w:hAnsiTheme="majorHAnsi" w:cstheme="majorHAnsi"/>
          <w:b/>
          <w:color w:val="000000" w:themeColor="text1"/>
          <w:szCs w:val="20"/>
          <w:lang w:val="en-US"/>
        </w:rPr>
        <w:t>Kushnir, A.R.L.</w:t>
      </w:r>
      <w:r w:rsidRPr="0018496F">
        <w:rPr>
          <w:rFonts w:asciiTheme="majorHAnsi" w:hAnsiTheme="majorHAnsi" w:cstheme="majorHAnsi"/>
          <w:color w:val="000000" w:themeColor="text1"/>
          <w:szCs w:val="20"/>
          <w:lang w:val="en-US"/>
        </w:rPr>
        <w:t xml:space="preserve">, </w:t>
      </w:r>
      <w:proofErr w:type="spellStart"/>
      <w:r w:rsidRPr="0018496F">
        <w:rPr>
          <w:rFonts w:asciiTheme="majorHAnsi" w:hAnsiTheme="majorHAnsi" w:cstheme="majorHAnsi"/>
          <w:color w:val="000000" w:themeColor="text1"/>
          <w:szCs w:val="20"/>
          <w:lang w:val="en-US"/>
        </w:rPr>
        <w:t>Aichholzer</w:t>
      </w:r>
      <w:proofErr w:type="spellEnd"/>
      <w:r w:rsidRPr="0018496F">
        <w:rPr>
          <w:rFonts w:asciiTheme="majorHAnsi" w:hAnsiTheme="majorHAnsi" w:cstheme="majorHAnsi"/>
          <w:color w:val="000000" w:themeColor="text1"/>
          <w:szCs w:val="20"/>
          <w:lang w:val="en-US"/>
        </w:rPr>
        <w:t xml:space="preserve">, C., Heap, M.J., Hehn, R., Maurer, V., Baud, P., Richard, A., Genter, A., </w:t>
      </w:r>
      <w:proofErr w:type="spellStart"/>
      <w:r w:rsidRPr="0018496F">
        <w:rPr>
          <w:rFonts w:asciiTheme="majorHAnsi" w:hAnsiTheme="majorHAnsi" w:cstheme="majorHAnsi"/>
          <w:color w:val="000000" w:themeColor="text1"/>
          <w:szCs w:val="20"/>
          <w:lang w:val="en-US"/>
        </w:rPr>
        <w:t>Duringer</w:t>
      </w:r>
      <w:proofErr w:type="spellEnd"/>
      <w:r w:rsidRPr="0018496F">
        <w:rPr>
          <w:rFonts w:asciiTheme="majorHAnsi" w:hAnsiTheme="majorHAnsi" w:cstheme="majorHAnsi"/>
          <w:color w:val="000000" w:themeColor="text1"/>
          <w:szCs w:val="20"/>
          <w:lang w:val="en-US"/>
        </w:rPr>
        <w:t xml:space="preserve">, P. (2019) Heat flow density estimates in the Upper Rhine Graben using laboratory measurements of thermal conductivity on sedimentary rocks. </w:t>
      </w:r>
      <w:r w:rsidRPr="0018496F">
        <w:rPr>
          <w:rFonts w:asciiTheme="majorHAnsi" w:hAnsiTheme="majorHAnsi" w:cstheme="majorHAnsi"/>
          <w:b/>
          <w:i/>
          <w:color w:val="000000" w:themeColor="text1"/>
          <w:szCs w:val="20"/>
          <w:lang w:val="en-US"/>
        </w:rPr>
        <w:t>Geothermal Energy</w:t>
      </w:r>
      <w:r w:rsidRPr="0018496F">
        <w:rPr>
          <w:rFonts w:asciiTheme="majorHAnsi" w:hAnsiTheme="majorHAnsi" w:cstheme="majorHAnsi"/>
          <w:b/>
          <w:color w:val="000000" w:themeColor="text1"/>
          <w:szCs w:val="20"/>
          <w:lang w:val="en-US"/>
        </w:rPr>
        <w:t>.</w:t>
      </w:r>
      <w:r w:rsidRPr="0018496F">
        <w:rPr>
          <w:rFonts w:asciiTheme="majorHAnsi" w:hAnsiTheme="majorHAnsi" w:cstheme="majorHAnsi"/>
          <w:color w:val="000000" w:themeColor="text1"/>
          <w:szCs w:val="20"/>
          <w:lang w:val="en-US"/>
        </w:rPr>
        <w:t xml:space="preserve"> 7(1): 38. DOI: </w:t>
      </w:r>
      <w:hyperlink r:id="rId31" w:history="1">
        <w:r w:rsidRPr="0018496F">
          <w:rPr>
            <w:rStyle w:val="Hyperlink"/>
            <w:rFonts w:asciiTheme="majorHAnsi" w:hAnsiTheme="majorHAnsi" w:cstheme="majorHAnsi"/>
            <w:color w:val="000000" w:themeColor="text1"/>
            <w:szCs w:val="20"/>
            <w:shd w:val="clear" w:color="auto" w:fill="FCFCFC"/>
            <w:lang w:val="en-US"/>
          </w:rPr>
          <w:t>https://doi.org/10.1186/s40517-019-0154-3</w:t>
        </w:r>
      </w:hyperlink>
      <w:r w:rsidRPr="0018496F">
        <w:rPr>
          <w:rFonts w:asciiTheme="majorHAnsi" w:hAnsiTheme="majorHAnsi" w:cstheme="majorHAnsi"/>
          <w:szCs w:val="20"/>
        </w:rPr>
        <w:t>.</w:t>
      </w:r>
      <w:r w:rsidRPr="0018496F">
        <w:rPr>
          <w:rFonts w:asciiTheme="majorHAnsi" w:hAnsiTheme="majorHAnsi" w:cstheme="majorHAnsi"/>
          <w:color w:val="000000" w:themeColor="text1"/>
          <w:szCs w:val="20"/>
          <w:shd w:val="clear" w:color="auto" w:fill="FCFCFC"/>
          <w:lang w:val="en-US"/>
        </w:rPr>
        <w:t xml:space="preserve"> </w:t>
      </w:r>
      <w:r w:rsidRPr="0018496F">
        <w:rPr>
          <w:rStyle w:val="Strong"/>
          <w:rFonts w:asciiTheme="majorHAnsi" w:hAnsiTheme="majorHAnsi" w:cstheme="majorHAnsi"/>
          <w:b w:val="0"/>
          <w:i/>
          <w:iCs/>
          <w:color w:val="000000" w:themeColor="text1"/>
          <w:szCs w:val="20"/>
          <w:lang w:val="en-US"/>
        </w:rPr>
        <w:t xml:space="preserve">Citations: </w:t>
      </w:r>
      <w:r>
        <w:rPr>
          <w:rStyle w:val="Strong"/>
          <w:rFonts w:asciiTheme="majorHAnsi" w:hAnsiTheme="majorHAnsi" w:cstheme="majorHAnsi"/>
          <w:b w:val="0"/>
          <w:i/>
          <w:iCs/>
          <w:color w:val="000000" w:themeColor="text1"/>
          <w:szCs w:val="20"/>
          <w:lang w:val="en-US"/>
        </w:rPr>
        <w:t>42</w:t>
      </w:r>
      <w:r w:rsidRPr="0018496F">
        <w:rPr>
          <w:rStyle w:val="Strong"/>
          <w:rFonts w:asciiTheme="majorHAnsi" w:hAnsiTheme="majorHAnsi" w:cstheme="majorHAnsi"/>
          <w:b w:val="0"/>
          <w:i/>
          <w:iCs/>
          <w:color w:val="000000" w:themeColor="text1"/>
          <w:szCs w:val="20"/>
          <w:lang w:val="en-US"/>
        </w:rPr>
        <w:t>.</w:t>
      </w:r>
    </w:p>
    <w:p w14:paraId="0DB75987" w14:textId="77777777" w:rsidR="00D80D07" w:rsidRPr="0018496F" w:rsidRDefault="00D80D07" w:rsidP="00D80D07">
      <w:pPr>
        <w:pStyle w:val="ListParagraph"/>
        <w:numPr>
          <w:ilvl w:val="0"/>
          <w:numId w:val="23"/>
        </w:numPr>
        <w:spacing w:after="120"/>
        <w:ind w:left="0" w:right="-7" w:hanging="425"/>
        <w:contextualSpacing w:val="0"/>
        <w:jc w:val="both"/>
        <w:rPr>
          <w:rFonts w:asciiTheme="majorHAnsi" w:hAnsiTheme="majorHAnsi" w:cstheme="majorHAnsi"/>
          <w:color w:val="000000" w:themeColor="text1"/>
          <w:szCs w:val="20"/>
          <w:lang w:val="en-US"/>
        </w:rPr>
      </w:pPr>
      <w:r w:rsidRPr="0018496F">
        <w:rPr>
          <w:rFonts w:asciiTheme="majorHAnsi" w:hAnsiTheme="majorHAnsi" w:cstheme="majorHAnsi"/>
          <w:color w:val="000000" w:themeColor="text1"/>
          <w:szCs w:val="20"/>
          <w:shd w:val="clear" w:color="auto" w:fill="FFFFFF"/>
          <w:lang w:val="en-CA"/>
        </w:rPr>
        <w:t>Heap, M.J</w:t>
      </w:r>
      <w:r w:rsidRPr="0018496F">
        <w:rPr>
          <w:rFonts w:asciiTheme="majorHAnsi" w:hAnsiTheme="majorHAnsi" w:cstheme="majorHAnsi"/>
          <w:b/>
          <w:color w:val="000000" w:themeColor="text1"/>
          <w:szCs w:val="20"/>
          <w:shd w:val="clear" w:color="auto" w:fill="FFFFFF"/>
          <w:lang w:val="en-CA"/>
        </w:rPr>
        <w:t>., Kushnir, A.R.L.</w:t>
      </w:r>
      <w:r w:rsidRPr="0018496F">
        <w:rPr>
          <w:rFonts w:asciiTheme="majorHAnsi" w:hAnsiTheme="majorHAnsi" w:cstheme="majorHAnsi"/>
          <w:color w:val="000000" w:themeColor="text1"/>
          <w:szCs w:val="20"/>
          <w:shd w:val="clear" w:color="auto" w:fill="FFFFFF"/>
          <w:lang w:val="en-CA"/>
        </w:rPr>
        <w:t xml:space="preserve">, Gilg, H.A., </w:t>
      </w:r>
      <w:proofErr w:type="spellStart"/>
      <w:r w:rsidRPr="0018496F">
        <w:rPr>
          <w:rFonts w:asciiTheme="majorHAnsi" w:hAnsiTheme="majorHAnsi" w:cstheme="majorHAnsi"/>
          <w:color w:val="000000" w:themeColor="text1"/>
          <w:szCs w:val="20"/>
          <w:shd w:val="clear" w:color="auto" w:fill="FFFFFF"/>
          <w:lang w:val="en-CA"/>
        </w:rPr>
        <w:t>Violay</w:t>
      </w:r>
      <w:proofErr w:type="spellEnd"/>
      <w:r w:rsidRPr="0018496F">
        <w:rPr>
          <w:rFonts w:asciiTheme="majorHAnsi" w:hAnsiTheme="majorHAnsi" w:cstheme="majorHAnsi"/>
          <w:color w:val="000000" w:themeColor="text1"/>
          <w:szCs w:val="20"/>
          <w:shd w:val="clear" w:color="auto" w:fill="FFFFFF"/>
          <w:lang w:val="en-CA"/>
        </w:rPr>
        <w:t xml:space="preserve">, M.E.S., Harlé, P., Baud, P. (2019) Petrophysical properties of the </w:t>
      </w:r>
      <w:proofErr w:type="spellStart"/>
      <w:r w:rsidRPr="0018496F">
        <w:rPr>
          <w:rFonts w:asciiTheme="majorHAnsi" w:hAnsiTheme="majorHAnsi" w:cstheme="majorHAnsi"/>
          <w:color w:val="000000" w:themeColor="text1"/>
          <w:szCs w:val="20"/>
          <w:shd w:val="clear" w:color="auto" w:fill="FFFFFF"/>
          <w:lang w:val="en-CA"/>
        </w:rPr>
        <w:t>Muschelkalk</w:t>
      </w:r>
      <w:proofErr w:type="spellEnd"/>
      <w:r w:rsidRPr="0018496F">
        <w:rPr>
          <w:rFonts w:asciiTheme="majorHAnsi" w:hAnsiTheme="majorHAnsi" w:cstheme="majorHAnsi"/>
          <w:color w:val="000000" w:themeColor="text1"/>
          <w:szCs w:val="20"/>
          <w:shd w:val="clear" w:color="auto" w:fill="FFFFFF"/>
          <w:lang w:val="en-CA"/>
        </w:rPr>
        <w:t xml:space="preserve"> from the </w:t>
      </w:r>
      <w:proofErr w:type="spellStart"/>
      <w:r w:rsidRPr="0018496F">
        <w:rPr>
          <w:rFonts w:asciiTheme="majorHAnsi" w:hAnsiTheme="majorHAnsi" w:cstheme="majorHAnsi"/>
          <w:color w:val="000000" w:themeColor="text1"/>
          <w:szCs w:val="20"/>
          <w:shd w:val="clear" w:color="auto" w:fill="FFFFFF"/>
          <w:lang w:val="en-CA"/>
        </w:rPr>
        <w:t>Soultz</w:t>
      </w:r>
      <w:proofErr w:type="spellEnd"/>
      <w:r w:rsidRPr="0018496F">
        <w:rPr>
          <w:rFonts w:asciiTheme="majorHAnsi" w:hAnsiTheme="majorHAnsi" w:cstheme="majorHAnsi"/>
          <w:color w:val="000000" w:themeColor="text1"/>
          <w:szCs w:val="20"/>
          <w:shd w:val="clear" w:color="auto" w:fill="FFFFFF"/>
          <w:lang w:val="en-CA"/>
        </w:rPr>
        <w:t>-sous-</w:t>
      </w:r>
      <w:proofErr w:type="spellStart"/>
      <w:r w:rsidRPr="0018496F">
        <w:rPr>
          <w:rFonts w:asciiTheme="majorHAnsi" w:hAnsiTheme="majorHAnsi" w:cstheme="majorHAnsi"/>
          <w:color w:val="000000" w:themeColor="text1"/>
          <w:szCs w:val="20"/>
          <w:shd w:val="clear" w:color="auto" w:fill="FFFFFF"/>
          <w:lang w:val="en-CA"/>
        </w:rPr>
        <w:t>Forêts</w:t>
      </w:r>
      <w:proofErr w:type="spellEnd"/>
      <w:r w:rsidRPr="0018496F">
        <w:rPr>
          <w:rFonts w:asciiTheme="majorHAnsi" w:hAnsiTheme="majorHAnsi" w:cstheme="majorHAnsi"/>
          <w:color w:val="000000" w:themeColor="text1"/>
          <w:szCs w:val="20"/>
          <w:shd w:val="clear" w:color="auto" w:fill="FFFFFF"/>
          <w:lang w:val="en-CA"/>
        </w:rPr>
        <w:t xml:space="preserve"> geothermal site (France), an important lithostratigraphic unit for geothermal exploitation in the Upper Rhine Graben. </w:t>
      </w:r>
      <w:r w:rsidRPr="0018496F">
        <w:rPr>
          <w:rFonts w:asciiTheme="majorHAnsi" w:hAnsiTheme="majorHAnsi" w:cstheme="majorHAnsi"/>
          <w:b/>
          <w:i/>
          <w:color w:val="000000" w:themeColor="text1"/>
          <w:szCs w:val="20"/>
          <w:shd w:val="clear" w:color="auto" w:fill="FFFFFF"/>
          <w:lang w:val="en-CA"/>
        </w:rPr>
        <w:t>Geothermal Energy</w:t>
      </w:r>
      <w:r w:rsidRPr="0018496F">
        <w:rPr>
          <w:rFonts w:asciiTheme="majorHAnsi" w:hAnsiTheme="majorHAnsi" w:cstheme="majorHAnsi"/>
          <w:color w:val="000000" w:themeColor="text1"/>
          <w:szCs w:val="20"/>
          <w:shd w:val="clear" w:color="auto" w:fill="FFFFFF"/>
          <w:lang w:val="en-CA"/>
        </w:rPr>
        <w:t xml:space="preserve">. 7(1): 27. DOI: </w:t>
      </w:r>
      <w:hyperlink r:id="rId32" w:history="1">
        <w:r w:rsidRPr="0018496F">
          <w:rPr>
            <w:rStyle w:val="Hyperlink"/>
            <w:rFonts w:asciiTheme="majorHAnsi" w:hAnsiTheme="majorHAnsi" w:cstheme="majorHAnsi"/>
            <w:color w:val="000000" w:themeColor="text1"/>
            <w:spacing w:val="4"/>
            <w:szCs w:val="20"/>
            <w:shd w:val="clear" w:color="auto" w:fill="FCFCFC"/>
            <w:lang w:val="en-US"/>
          </w:rPr>
          <w:t>https://doi.org/10.1186/s40517-019-0145-4</w:t>
        </w:r>
      </w:hyperlink>
      <w:r w:rsidRPr="0018496F">
        <w:rPr>
          <w:rFonts w:asciiTheme="majorHAnsi" w:hAnsiTheme="majorHAnsi" w:cstheme="majorHAnsi"/>
          <w:szCs w:val="20"/>
        </w:rPr>
        <w:t>.</w:t>
      </w:r>
      <w:r w:rsidRPr="0018496F">
        <w:rPr>
          <w:rFonts w:asciiTheme="majorHAnsi" w:hAnsiTheme="majorHAnsi" w:cstheme="majorHAnsi"/>
          <w:color w:val="000000" w:themeColor="text1"/>
          <w:spacing w:val="4"/>
          <w:szCs w:val="20"/>
          <w:shd w:val="clear" w:color="auto" w:fill="FCFCFC"/>
          <w:lang w:val="en-US"/>
        </w:rPr>
        <w:t xml:space="preserve"> </w:t>
      </w:r>
      <w:r w:rsidRPr="0018496F">
        <w:rPr>
          <w:rStyle w:val="Strong"/>
          <w:rFonts w:asciiTheme="majorHAnsi" w:hAnsiTheme="majorHAnsi" w:cstheme="majorHAnsi"/>
          <w:b w:val="0"/>
          <w:i/>
          <w:iCs/>
          <w:color w:val="000000" w:themeColor="text1"/>
          <w:szCs w:val="20"/>
          <w:lang w:val="en-US"/>
        </w:rPr>
        <w:t xml:space="preserve">Citations: </w:t>
      </w:r>
      <w:r>
        <w:rPr>
          <w:rStyle w:val="Strong"/>
          <w:rFonts w:asciiTheme="majorHAnsi" w:hAnsiTheme="majorHAnsi" w:cstheme="majorHAnsi"/>
          <w:b w:val="0"/>
          <w:i/>
          <w:iCs/>
          <w:color w:val="000000" w:themeColor="text1"/>
          <w:szCs w:val="20"/>
          <w:lang w:val="en-US"/>
        </w:rPr>
        <w:t>31</w:t>
      </w:r>
      <w:r w:rsidRPr="0018496F">
        <w:rPr>
          <w:rStyle w:val="Strong"/>
          <w:rFonts w:asciiTheme="majorHAnsi" w:hAnsiTheme="majorHAnsi" w:cstheme="majorHAnsi"/>
          <w:b w:val="0"/>
          <w:i/>
          <w:iCs/>
          <w:color w:val="000000" w:themeColor="text1"/>
          <w:szCs w:val="20"/>
          <w:lang w:val="en-US"/>
        </w:rPr>
        <w:t>.</w:t>
      </w:r>
    </w:p>
    <w:p w14:paraId="4DF24BD6" w14:textId="77777777" w:rsidR="00D80D07" w:rsidRPr="0018496F" w:rsidRDefault="00D80D07" w:rsidP="00D80D07">
      <w:pPr>
        <w:pStyle w:val="ListParagraph"/>
        <w:numPr>
          <w:ilvl w:val="0"/>
          <w:numId w:val="23"/>
        </w:numPr>
        <w:spacing w:after="120"/>
        <w:ind w:left="0" w:right="-7" w:hanging="426"/>
        <w:contextualSpacing w:val="0"/>
        <w:jc w:val="both"/>
        <w:rPr>
          <w:rFonts w:asciiTheme="majorHAnsi" w:hAnsiTheme="majorHAnsi" w:cstheme="majorHAnsi"/>
          <w:color w:val="000000" w:themeColor="text1"/>
          <w:szCs w:val="20"/>
          <w:shd w:val="clear" w:color="auto" w:fill="FFFFFF"/>
          <w:lang w:val="en-CA"/>
        </w:rPr>
      </w:pPr>
      <w:r w:rsidRPr="0018496F">
        <w:rPr>
          <w:rFonts w:asciiTheme="majorHAnsi" w:hAnsiTheme="majorHAnsi" w:cstheme="majorHAnsi"/>
          <w:color w:val="000000" w:themeColor="text1"/>
          <w:szCs w:val="20"/>
          <w:shd w:val="clear" w:color="auto" w:fill="FFFFFF"/>
          <w:lang w:val="en-CA"/>
        </w:rPr>
        <w:t xml:space="preserve">Ryan, A.G., Russell, J.K., Heap, M.J., </w:t>
      </w:r>
      <w:proofErr w:type="spellStart"/>
      <w:r w:rsidRPr="0018496F">
        <w:rPr>
          <w:rFonts w:asciiTheme="majorHAnsi" w:hAnsiTheme="majorHAnsi" w:cstheme="majorHAnsi"/>
          <w:color w:val="000000" w:themeColor="text1"/>
          <w:szCs w:val="20"/>
          <w:shd w:val="clear" w:color="auto" w:fill="FFFFFF"/>
          <w:lang w:val="en-CA"/>
        </w:rPr>
        <w:t>Kolzenburg</w:t>
      </w:r>
      <w:proofErr w:type="spellEnd"/>
      <w:r w:rsidRPr="0018496F">
        <w:rPr>
          <w:rFonts w:asciiTheme="majorHAnsi" w:hAnsiTheme="majorHAnsi" w:cstheme="majorHAnsi"/>
          <w:color w:val="000000" w:themeColor="text1"/>
          <w:szCs w:val="20"/>
          <w:shd w:val="clear" w:color="auto" w:fill="FFFFFF"/>
          <w:lang w:val="en-CA"/>
        </w:rPr>
        <w:t xml:space="preserve">, S., Vona, A., </w:t>
      </w:r>
      <w:r w:rsidRPr="0018496F">
        <w:rPr>
          <w:rFonts w:asciiTheme="majorHAnsi" w:hAnsiTheme="majorHAnsi" w:cstheme="majorHAnsi"/>
          <w:b/>
          <w:color w:val="000000" w:themeColor="text1"/>
          <w:szCs w:val="20"/>
          <w:shd w:val="clear" w:color="auto" w:fill="FFFFFF"/>
          <w:lang w:val="en-CA"/>
        </w:rPr>
        <w:t>Kushnir, A.R.L.</w:t>
      </w:r>
      <w:r w:rsidRPr="0018496F">
        <w:rPr>
          <w:rFonts w:asciiTheme="majorHAnsi" w:hAnsiTheme="majorHAnsi" w:cstheme="majorHAnsi"/>
          <w:color w:val="000000" w:themeColor="text1"/>
          <w:szCs w:val="20"/>
          <w:shd w:val="clear" w:color="auto" w:fill="FFFFFF"/>
          <w:lang w:val="en-CA"/>
        </w:rPr>
        <w:t xml:space="preserve"> (2019) Strain-dependent rheology of silicate </w:t>
      </w:r>
      <w:proofErr w:type="gramStart"/>
      <w:r w:rsidRPr="0018496F">
        <w:rPr>
          <w:rFonts w:asciiTheme="majorHAnsi" w:hAnsiTheme="majorHAnsi" w:cstheme="majorHAnsi"/>
          <w:color w:val="000000" w:themeColor="text1"/>
          <w:szCs w:val="20"/>
          <w:shd w:val="clear" w:color="auto" w:fill="FFFFFF"/>
          <w:lang w:val="en-CA"/>
        </w:rPr>
        <w:t>melt</w:t>
      </w:r>
      <w:proofErr w:type="gramEnd"/>
      <w:r w:rsidRPr="0018496F">
        <w:rPr>
          <w:rFonts w:asciiTheme="majorHAnsi" w:hAnsiTheme="majorHAnsi" w:cstheme="majorHAnsi"/>
          <w:color w:val="000000" w:themeColor="text1"/>
          <w:szCs w:val="20"/>
          <w:shd w:val="clear" w:color="auto" w:fill="FFFFFF"/>
          <w:lang w:val="en-CA"/>
        </w:rPr>
        <w:t xml:space="preserve"> foams: importance for outgassing of silicic lavas. </w:t>
      </w:r>
      <w:r w:rsidRPr="0018496F">
        <w:rPr>
          <w:rFonts w:asciiTheme="majorHAnsi" w:hAnsiTheme="majorHAnsi" w:cstheme="majorHAnsi"/>
          <w:b/>
          <w:i/>
          <w:color w:val="000000" w:themeColor="text1"/>
          <w:szCs w:val="20"/>
          <w:shd w:val="clear" w:color="auto" w:fill="FFFFFF"/>
          <w:lang w:val="en-CA"/>
        </w:rPr>
        <w:t>Journal of Geophysical Research: Solid Earth</w:t>
      </w:r>
      <w:r w:rsidRPr="0018496F">
        <w:rPr>
          <w:rFonts w:asciiTheme="majorHAnsi" w:hAnsiTheme="majorHAnsi" w:cstheme="majorHAnsi"/>
          <w:color w:val="000000" w:themeColor="text1"/>
          <w:szCs w:val="20"/>
          <w:shd w:val="clear" w:color="auto" w:fill="FFFFFF"/>
          <w:lang w:val="en-CA"/>
        </w:rPr>
        <w:t xml:space="preserve">. 124(8), 8167-8186. DOI: </w:t>
      </w:r>
      <w:hyperlink r:id="rId33" w:history="1">
        <w:r w:rsidRPr="0018496F">
          <w:rPr>
            <w:rStyle w:val="Hyperlink"/>
            <w:rFonts w:asciiTheme="majorHAnsi" w:hAnsiTheme="majorHAnsi" w:cstheme="majorHAnsi"/>
            <w:color w:val="000000" w:themeColor="text1"/>
            <w:szCs w:val="20"/>
            <w:shd w:val="clear" w:color="auto" w:fill="FFFFFF"/>
            <w:lang w:val="en-CA"/>
          </w:rPr>
          <w:t>https://doi.org/10.1029/2019JB018099</w:t>
        </w:r>
      </w:hyperlink>
      <w:r w:rsidRPr="0018496F">
        <w:rPr>
          <w:rFonts w:asciiTheme="majorHAnsi" w:hAnsiTheme="majorHAnsi" w:cstheme="majorHAnsi"/>
          <w:szCs w:val="20"/>
          <w:lang w:val="en-US"/>
        </w:rPr>
        <w:t>.</w:t>
      </w:r>
      <w:r w:rsidRPr="0018496F">
        <w:rPr>
          <w:rFonts w:asciiTheme="majorHAnsi" w:hAnsiTheme="majorHAnsi" w:cstheme="majorHAnsi"/>
          <w:color w:val="000000" w:themeColor="text1"/>
          <w:szCs w:val="20"/>
          <w:shd w:val="clear" w:color="auto" w:fill="FFFFFF"/>
          <w:lang w:val="en-CA"/>
        </w:rPr>
        <w:t xml:space="preserve"> </w:t>
      </w:r>
      <w:r w:rsidRPr="0018496F">
        <w:rPr>
          <w:rStyle w:val="Strong"/>
          <w:rFonts w:asciiTheme="majorHAnsi" w:hAnsiTheme="majorHAnsi" w:cstheme="majorHAnsi"/>
          <w:b w:val="0"/>
          <w:i/>
          <w:iCs/>
          <w:color w:val="000000" w:themeColor="text1"/>
          <w:szCs w:val="20"/>
          <w:lang w:val="en-US"/>
        </w:rPr>
        <w:t xml:space="preserve">Citations: </w:t>
      </w:r>
      <w:r>
        <w:rPr>
          <w:rStyle w:val="Strong"/>
          <w:rFonts w:asciiTheme="majorHAnsi" w:hAnsiTheme="majorHAnsi" w:cstheme="majorHAnsi"/>
          <w:b w:val="0"/>
          <w:i/>
          <w:iCs/>
          <w:color w:val="000000" w:themeColor="text1"/>
          <w:szCs w:val="20"/>
          <w:lang w:val="en-US"/>
        </w:rPr>
        <w:t>21</w:t>
      </w:r>
      <w:r w:rsidRPr="0018496F">
        <w:rPr>
          <w:rStyle w:val="Strong"/>
          <w:rFonts w:asciiTheme="majorHAnsi" w:hAnsiTheme="majorHAnsi" w:cstheme="majorHAnsi"/>
          <w:b w:val="0"/>
          <w:i/>
          <w:iCs/>
          <w:color w:val="000000" w:themeColor="text1"/>
          <w:szCs w:val="20"/>
          <w:lang w:val="en-US"/>
        </w:rPr>
        <w:t>.</w:t>
      </w:r>
    </w:p>
    <w:p w14:paraId="635428A2" w14:textId="77777777" w:rsidR="00D80D07" w:rsidRPr="0018496F" w:rsidRDefault="00D80D07" w:rsidP="00D80D07">
      <w:pPr>
        <w:pStyle w:val="ListParagraph"/>
        <w:numPr>
          <w:ilvl w:val="0"/>
          <w:numId w:val="23"/>
        </w:numPr>
        <w:spacing w:after="120"/>
        <w:ind w:left="0" w:right="-7" w:hanging="426"/>
        <w:contextualSpacing w:val="0"/>
        <w:jc w:val="both"/>
        <w:rPr>
          <w:rFonts w:asciiTheme="majorHAnsi" w:hAnsiTheme="majorHAnsi" w:cstheme="majorHAnsi"/>
          <w:color w:val="000000" w:themeColor="text1"/>
          <w:szCs w:val="20"/>
          <w:shd w:val="clear" w:color="auto" w:fill="FFFFFF"/>
          <w:lang w:val="en-CA"/>
        </w:rPr>
      </w:pPr>
      <w:r w:rsidRPr="0018496F">
        <w:rPr>
          <w:rFonts w:asciiTheme="majorHAnsi" w:hAnsiTheme="majorHAnsi" w:cstheme="majorHAnsi"/>
          <w:color w:val="000000" w:themeColor="text1"/>
          <w:szCs w:val="20"/>
          <w:shd w:val="clear" w:color="auto" w:fill="FFFFFF"/>
          <w:lang w:val="en-CA"/>
        </w:rPr>
        <w:t xml:space="preserve">Heap, M.J., Troll, V., </w:t>
      </w:r>
      <w:r w:rsidRPr="0018496F">
        <w:rPr>
          <w:rFonts w:asciiTheme="majorHAnsi" w:hAnsiTheme="majorHAnsi" w:cstheme="majorHAnsi"/>
          <w:b/>
          <w:color w:val="000000" w:themeColor="text1"/>
          <w:szCs w:val="20"/>
          <w:shd w:val="clear" w:color="auto" w:fill="FFFFFF"/>
          <w:lang w:val="en-CA"/>
        </w:rPr>
        <w:t xml:space="preserve">Kushnir, A.R.L., </w:t>
      </w:r>
      <w:r w:rsidRPr="0018496F">
        <w:rPr>
          <w:rFonts w:asciiTheme="majorHAnsi" w:hAnsiTheme="majorHAnsi" w:cstheme="majorHAnsi"/>
          <w:color w:val="000000" w:themeColor="text1"/>
          <w:szCs w:val="20"/>
          <w:shd w:val="clear" w:color="auto" w:fill="FFFFFF"/>
          <w:lang w:val="en-CA"/>
        </w:rPr>
        <w:t xml:space="preserve">Gilg, H.A., Collinson, A.S.D., Deegan, F., Darmawan, H., Seraphine, N., Neuberg, J., Walter, T.R. (2019) Hydrothermal alteration of a lava dome leads to explosive volcanic behaviour. </w:t>
      </w:r>
      <w:r w:rsidRPr="0018496F">
        <w:rPr>
          <w:rFonts w:asciiTheme="majorHAnsi" w:hAnsiTheme="majorHAnsi" w:cstheme="majorHAnsi"/>
          <w:b/>
          <w:i/>
          <w:color w:val="000000" w:themeColor="text1"/>
          <w:szCs w:val="20"/>
          <w:shd w:val="clear" w:color="auto" w:fill="FFFFFF"/>
          <w:lang w:val="en-CA"/>
        </w:rPr>
        <w:t>Nature Communications</w:t>
      </w:r>
      <w:r w:rsidRPr="0018496F">
        <w:rPr>
          <w:rFonts w:asciiTheme="majorHAnsi" w:hAnsiTheme="majorHAnsi" w:cstheme="majorHAnsi"/>
          <w:b/>
          <w:color w:val="000000" w:themeColor="text1"/>
          <w:szCs w:val="20"/>
          <w:shd w:val="clear" w:color="auto" w:fill="FFFFFF"/>
          <w:lang w:val="en-CA"/>
        </w:rPr>
        <w:t xml:space="preserve">. </w:t>
      </w:r>
      <w:r w:rsidRPr="0018496F">
        <w:rPr>
          <w:rFonts w:asciiTheme="majorHAnsi" w:hAnsiTheme="majorHAnsi" w:cstheme="majorHAnsi"/>
          <w:color w:val="000000" w:themeColor="text1"/>
          <w:szCs w:val="20"/>
          <w:shd w:val="clear" w:color="auto" w:fill="FFFFFF"/>
          <w:lang w:val="en-CA"/>
        </w:rPr>
        <w:t>10(1),1-10</w:t>
      </w:r>
      <w:r w:rsidRPr="0018496F">
        <w:rPr>
          <w:rFonts w:asciiTheme="majorHAnsi" w:hAnsiTheme="majorHAnsi" w:cstheme="majorHAnsi"/>
          <w:i/>
          <w:color w:val="000000" w:themeColor="text1"/>
          <w:szCs w:val="20"/>
          <w:shd w:val="clear" w:color="auto" w:fill="FFFFFF"/>
          <w:lang w:val="en-CA"/>
        </w:rPr>
        <w:t>.</w:t>
      </w:r>
      <w:r w:rsidRPr="0018496F">
        <w:rPr>
          <w:rFonts w:asciiTheme="majorHAnsi" w:hAnsiTheme="majorHAnsi" w:cstheme="majorHAnsi"/>
          <w:color w:val="000000" w:themeColor="text1"/>
          <w:szCs w:val="20"/>
          <w:shd w:val="clear" w:color="auto" w:fill="FFFFFF"/>
          <w:lang w:val="en-CA"/>
        </w:rPr>
        <w:t xml:space="preserve"> DOI: </w:t>
      </w:r>
      <w:hyperlink r:id="rId34" w:history="1">
        <w:r w:rsidRPr="0018496F">
          <w:rPr>
            <w:rStyle w:val="Hyperlink"/>
            <w:rFonts w:asciiTheme="majorHAnsi" w:hAnsiTheme="majorHAnsi" w:cstheme="majorHAnsi"/>
            <w:color w:val="000000" w:themeColor="text1"/>
            <w:szCs w:val="20"/>
            <w:shd w:val="clear" w:color="auto" w:fill="FFFFFF"/>
            <w:lang w:val="en-CA"/>
          </w:rPr>
          <w:t>https://doi.org/10.1038/s41467-019-13102-8</w:t>
        </w:r>
      </w:hyperlink>
      <w:r w:rsidRPr="0018496F">
        <w:rPr>
          <w:rFonts w:asciiTheme="majorHAnsi" w:hAnsiTheme="majorHAnsi" w:cstheme="majorHAnsi"/>
          <w:szCs w:val="20"/>
        </w:rPr>
        <w:t>.</w:t>
      </w:r>
      <w:r w:rsidRPr="0018496F">
        <w:rPr>
          <w:rFonts w:asciiTheme="majorHAnsi" w:hAnsiTheme="majorHAnsi" w:cstheme="majorHAnsi"/>
          <w:color w:val="000000" w:themeColor="text1"/>
          <w:szCs w:val="20"/>
          <w:shd w:val="clear" w:color="auto" w:fill="FFFFFF"/>
          <w:lang w:val="en-CA"/>
        </w:rPr>
        <w:t xml:space="preserve"> </w:t>
      </w:r>
      <w:r w:rsidRPr="0018496F">
        <w:rPr>
          <w:rStyle w:val="Strong"/>
          <w:rFonts w:asciiTheme="majorHAnsi" w:hAnsiTheme="majorHAnsi" w:cstheme="majorHAnsi"/>
          <w:b w:val="0"/>
          <w:i/>
          <w:iCs/>
          <w:color w:val="000000" w:themeColor="text1"/>
          <w:szCs w:val="20"/>
          <w:lang w:val="en-US"/>
        </w:rPr>
        <w:t>Citations: 1</w:t>
      </w:r>
      <w:r>
        <w:rPr>
          <w:rStyle w:val="Strong"/>
          <w:rFonts w:asciiTheme="majorHAnsi" w:hAnsiTheme="majorHAnsi" w:cstheme="majorHAnsi"/>
          <w:b w:val="0"/>
          <w:i/>
          <w:iCs/>
          <w:color w:val="000000" w:themeColor="text1"/>
          <w:szCs w:val="20"/>
          <w:lang w:val="en-US"/>
        </w:rPr>
        <w:t>37</w:t>
      </w:r>
      <w:r w:rsidRPr="0018496F">
        <w:rPr>
          <w:rStyle w:val="Strong"/>
          <w:rFonts w:asciiTheme="majorHAnsi" w:hAnsiTheme="majorHAnsi" w:cstheme="majorHAnsi"/>
          <w:b w:val="0"/>
          <w:i/>
          <w:iCs/>
          <w:color w:val="000000" w:themeColor="text1"/>
          <w:szCs w:val="20"/>
          <w:lang w:val="en-US"/>
        </w:rPr>
        <w:t>.</w:t>
      </w:r>
    </w:p>
    <w:p w14:paraId="2EA7AB2A" w14:textId="77777777" w:rsidR="00D80D07" w:rsidRPr="0018496F" w:rsidRDefault="00D80D07" w:rsidP="00D80D07">
      <w:pPr>
        <w:pStyle w:val="ListParagraph"/>
        <w:numPr>
          <w:ilvl w:val="0"/>
          <w:numId w:val="23"/>
        </w:numPr>
        <w:spacing w:after="120"/>
        <w:ind w:left="0" w:right="-7" w:hanging="426"/>
        <w:contextualSpacing w:val="0"/>
        <w:jc w:val="both"/>
        <w:rPr>
          <w:rFonts w:asciiTheme="majorHAnsi" w:hAnsiTheme="majorHAnsi" w:cstheme="majorHAnsi"/>
          <w:color w:val="000000" w:themeColor="text1"/>
          <w:szCs w:val="20"/>
          <w:lang w:val="en-US"/>
        </w:rPr>
      </w:pPr>
      <w:r w:rsidRPr="0018496F">
        <w:rPr>
          <w:rFonts w:asciiTheme="majorHAnsi" w:hAnsiTheme="majorHAnsi" w:cstheme="majorHAnsi"/>
          <w:color w:val="000000" w:themeColor="text1"/>
          <w:szCs w:val="20"/>
          <w:shd w:val="clear" w:color="auto" w:fill="FFFFFF"/>
          <w:lang w:val="en-CA"/>
        </w:rPr>
        <w:t xml:space="preserve">Farquharson, J.I., Wild, B., </w:t>
      </w:r>
      <w:r w:rsidRPr="0018496F">
        <w:rPr>
          <w:rFonts w:asciiTheme="majorHAnsi" w:hAnsiTheme="majorHAnsi" w:cstheme="majorHAnsi"/>
          <w:b/>
          <w:color w:val="000000" w:themeColor="text1"/>
          <w:szCs w:val="20"/>
          <w:shd w:val="clear" w:color="auto" w:fill="FFFFFF"/>
          <w:lang w:val="en-CA"/>
        </w:rPr>
        <w:t>Kushnir, A.R.L.</w:t>
      </w:r>
      <w:r w:rsidRPr="0018496F">
        <w:rPr>
          <w:rFonts w:asciiTheme="majorHAnsi" w:hAnsiTheme="majorHAnsi" w:cstheme="majorHAnsi"/>
          <w:color w:val="000000" w:themeColor="text1"/>
          <w:szCs w:val="20"/>
          <w:shd w:val="clear" w:color="auto" w:fill="FFFFFF"/>
          <w:lang w:val="en-CA"/>
        </w:rPr>
        <w:t xml:space="preserve">, Heap, M.J., Baud, P., Kennedy, B. (2019) Acid-induced dissolution of andesite: evolution of permeability and strength. </w:t>
      </w:r>
      <w:r w:rsidRPr="0018496F">
        <w:rPr>
          <w:rFonts w:asciiTheme="majorHAnsi" w:hAnsiTheme="majorHAnsi" w:cstheme="majorHAnsi"/>
          <w:b/>
          <w:i/>
          <w:color w:val="000000" w:themeColor="text1"/>
          <w:szCs w:val="20"/>
          <w:shd w:val="clear" w:color="auto" w:fill="FFFFFF"/>
          <w:lang w:val="en-CA"/>
        </w:rPr>
        <w:t>Journal of Geophysical Research: Solid Earth</w:t>
      </w:r>
      <w:r w:rsidRPr="0018496F">
        <w:rPr>
          <w:rFonts w:asciiTheme="majorHAnsi" w:hAnsiTheme="majorHAnsi" w:cstheme="majorHAnsi"/>
          <w:color w:val="000000" w:themeColor="text1"/>
          <w:szCs w:val="20"/>
          <w:shd w:val="clear" w:color="auto" w:fill="FFFFFF"/>
          <w:lang w:val="en-CA"/>
        </w:rPr>
        <w:t xml:space="preserve">. 124(1), 257-273. DOI: </w:t>
      </w:r>
      <w:hyperlink r:id="rId35" w:history="1">
        <w:r w:rsidRPr="0018496F">
          <w:rPr>
            <w:rStyle w:val="Hyperlink"/>
            <w:rFonts w:asciiTheme="majorHAnsi" w:hAnsiTheme="majorHAnsi" w:cstheme="majorHAnsi"/>
            <w:bCs/>
            <w:color w:val="000000" w:themeColor="text1"/>
            <w:szCs w:val="20"/>
            <w:lang w:val="en-US"/>
          </w:rPr>
          <w:t>https://doi.org/10.1029/2018JB016130</w:t>
        </w:r>
      </w:hyperlink>
      <w:r w:rsidRPr="0018496F">
        <w:rPr>
          <w:rFonts w:asciiTheme="majorHAnsi" w:hAnsiTheme="majorHAnsi" w:cstheme="majorHAnsi"/>
          <w:szCs w:val="20"/>
          <w:lang w:val="en-US"/>
        </w:rPr>
        <w:t>.</w:t>
      </w:r>
      <w:r w:rsidRPr="0018496F">
        <w:rPr>
          <w:rFonts w:asciiTheme="majorHAnsi" w:hAnsiTheme="majorHAnsi" w:cstheme="majorHAnsi"/>
          <w:color w:val="000000" w:themeColor="text1"/>
          <w:szCs w:val="20"/>
          <w:lang w:val="en-US"/>
        </w:rPr>
        <w:t xml:space="preserve"> </w:t>
      </w:r>
      <w:r w:rsidRPr="0018496F">
        <w:rPr>
          <w:rStyle w:val="Strong"/>
          <w:rFonts w:asciiTheme="majorHAnsi" w:hAnsiTheme="majorHAnsi" w:cstheme="majorHAnsi"/>
          <w:b w:val="0"/>
          <w:i/>
          <w:iCs/>
          <w:color w:val="000000" w:themeColor="text1"/>
          <w:szCs w:val="20"/>
          <w:lang w:val="en-US"/>
        </w:rPr>
        <w:t>Citations: 5</w:t>
      </w:r>
      <w:r>
        <w:rPr>
          <w:rStyle w:val="Strong"/>
          <w:rFonts w:asciiTheme="majorHAnsi" w:hAnsiTheme="majorHAnsi" w:cstheme="majorHAnsi"/>
          <w:b w:val="0"/>
          <w:i/>
          <w:iCs/>
          <w:color w:val="000000" w:themeColor="text1"/>
          <w:szCs w:val="20"/>
          <w:lang w:val="en-US"/>
        </w:rPr>
        <w:t>6</w:t>
      </w:r>
      <w:r w:rsidRPr="0018496F">
        <w:rPr>
          <w:rStyle w:val="Strong"/>
          <w:rFonts w:asciiTheme="majorHAnsi" w:hAnsiTheme="majorHAnsi" w:cstheme="majorHAnsi"/>
          <w:b w:val="0"/>
          <w:i/>
          <w:iCs/>
          <w:color w:val="000000" w:themeColor="text1"/>
          <w:szCs w:val="20"/>
          <w:lang w:val="en-US"/>
        </w:rPr>
        <w:t>.</w:t>
      </w:r>
    </w:p>
    <w:p w14:paraId="715E3BB4" w14:textId="77777777" w:rsidR="00D80D07" w:rsidRPr="0018496F" w:rsidRDefault="00D80D07" w:rsidP="00D80D07">
      <w:pPr>
        <w:pStyle w:val="ListParagraph"/>
        <w:numPr>
          <w:ilvl w:val="0"/>
          <w:numId w:val="23"/>
        </w:numPr>
        <w:spacing w:after="120"/>
        <w:ind w:left="0" w:right="-7" w:hanging="426"/>
        <w:contextualSpacing w:val="0"/>
        <w:jc w:val="both"/>
        <w:rPr>
          <w:rFonts w:asciiTheme="majorHAnsi" w:hAnsiTheme="majorHAnsi" w:cstheme="majorHAnsi"/>
          <w:color w:val="000000" w:themeColor="text1"/>
          <w:szCs w:val="20"/>
          <w:lang w:val="en-US"/>
        </w:rPr>
      </w:pPr>
      <w:r w:rsidRPr="0018496F">
        <w:rPr>
          <w:rFonts w:asciiTheme="majorHAnsi" w:hAnsiTheme="majorHAnsi" w:cstheme="majorHAnsi"/>
          <w:color w:val="000000" w:themeColor="text1"/>
          <w:szCs w:val="20"/>
          <w:shd w:val="clear" w:color="auto" w:fill="FFFFFF"/>
          <w:lang w:val="en-CA"/>
        </w:rPr>
        <w:t xml:space="preserve">Heap, M.J., Villeneuve, M., </w:t>
      </w:r>
      <w:r w:rsidRPr="0018496F">
        <w:rPr>
          <w:rFonts w:asciiTheme="majorHAnsi" w:hAnsiTheme="majorHAnsi" w:cstheme="majorHAnsi"/>
          <w:b/>
          <w:color w:val="000000" w:themeColor="text1"/>
          <w:szCs w:val="20"/>
          <w:shd w:val="clear" w:color="auto" w:fill="FFFFFF"/>
          <w:lang w:val="en-CA"/>
        </w:rPr>
        <w:t>Kushnir, A.R.L.</w:t>
      </w:r>
      <w:r w:rsidRPr="0018496F">
        <w:rPr>
          <w:rFonts w:asciiTheme="majorHAnsi" w:hAnsiTheme="majorHAnsi" w:cstheme="majorHAnsi"/>
          <w:color w:val="000000" w:themeColor="text1"/>
          <w:szCs w:val="20"/>
          <w:shd w:val="clear" w:color="auto" w:fill="FFFFFF"/>
          <w:lang w:val="en-CA"/>
        </w:rPr>
        <w:t xml:space="preserve">, Farquharson, J. I., Baud, P., </w:t>
      </w:r>
      <w:proofErr w:type="spellStart"/>
      <w:r w:rsidRPr="0018496F">
        <w:rPr>
          <w:rFonts w:asciiTheme="majorHAnsi" w:hAnsiTheme="majorHAnsi" w:cstheme="majorHAnsi"/>
          <w:color w:val="000000" w:themeColor="text1"/>
          <w:szCs w:val="20"/>
          <w:shd w:val="clear" w:color="auto" w:fill="FFFFFF"/>
          <w:lang w:val="en-CA"/>
        </w:rPr>
        <w:t>Reuschlé</w:t>
      </w:r>
      <w:proofErr w:type="spellEnd"/>
      <w:r w:rsidRPr="0018496F">
        <w:rPr>
          <w:rFonts w:asciiTheme="majorHAnsi" w:hAnsiTheme="majorHAnsi" w:cstheme="majorHAnsi"/>
          <w:color w:val="000000" w:themeColor="text1"/>
          <w:szCs w:val="20"/>
          <w:shd w:val="clear" w:color="auto" w:fill="FFFFFF"/>
          <w:lang w:val="en-CA"/>
        </w:rPr>
        <w:t xml:space="preserve">, T. (2019) Rock mass strength and elastic modulus of the Buntsandstein: an important lithostratigraphic unit for geothermal exploitation in the Upper Rhine Graben. </w:t>
      </w:r>
      <w:proofErr w:type="spellStart"/>
      <w:r w:rsidRPr="0018496F">
        <w:rPr>
          <w:rFonts w:asciiTheme="majorHAnsi" w:hAnsiTheme="majorHAnsi" w:cstheme="majorHAnsi"/>
          <w:b/>
          <w:i/>
          <w:color w:val="000000" w:themeColor="text1"/>
          <w:szCs w:val="20"/>
          <w:shd w:val="clear" w:color="auto" w:fill="FFFFFF"/>
          <w:lang w:val="en-CA"/>
        </w:rPr>
        <w:t>Geothermics</w:t>
      </w:r>
      <w:proofErr w:type="spellEnd"/>
      <w:r w:rsidRPr="0018496F">
        <w:rPr>
          <w:rFonts w:asciiTheme="majorHAnsi" w:hAnsiTheme="majorHAnsi" w:cstheme="majorHAnsi"/>
          <w:i/>
          <w:color w:val="000000" w:themeColor="text1"/>
          <w:szCs w:val="20"/>
          <w:shd w:val="clear" w:color="auto" w:fill="FFFFFF"/>
          <w:lang w:val="en-CA"/>
        </w:rPr>
        <w:t xml:space="preserve">. </w:t>
      </w:r>
      <w:r w:rsidRPr="0018496F">
        <w:rPr>
          <w:rFonts w:asciiTheme="majorHAnsi" w:hAnsiTheme="majorHAnsi" w:cstheme="majorHAnsi"/>
          <w:color w:val="000000" w:themeColor="text1"/>
          <w:szCs w:val="20"/>
          <w:shd w:val="clear" w:color="auto" w:fill="FFFFFF"/>
          <w:lang w:val="en-CA"/>
        </w:rPr>
        <w:t>77: 236-256</w:t>
      </w:r>
      <w:r w:rsidRPr="0018496F">
        <w:rPr>
          <w:rFonts w:asciiTheme="majorHAnsi" w:hAnsiTheme="majorHAnsi" w:cstheme="majorHAnsi"/>
          <w:i/>
          <w:color w:val="000000" w:themeColor="text1"/>
          <w:szCs w:val="20"/>
          <w:shd w:val="clear" w:color="auto" w:fill="FFFFFF"/>
          <w:lang w:val="en-CA"/>
        </w:rPr>
        <w:t xml:space="preserve">. </w:t>
      </w:r>
      <w:r w:rsidRPr="0018496F">
        <w:rPr>
          <w:rFonts w:asciiTheme="majorHAnsi" w:hAnsiTheme="majorHAnsi" w:cstheme="majorHAnsi"/>
          <w:color w:val="000000" w:themeColor="text1"/>
          <w:szCs w:val="20"/>
          <w:shd w:val="clear" w:color="auto" w:fill="FFFFFF"/>
          <w:lang w:val="en-CA"/>
        </w:rPr>
        <w:t xml:space="preserve">DOI: </w:t>
      </w:r>
      <w:hyperlink r:id="rId36" w:history="1">
        <w:r w:rsidRPr="0018496F">
          <w:rPr>
            <w:rStyle w:val="Hyperlink"/>
            <w:rFonts w:asciiTheme="majorHAnsi" w:hAnsiTheme="majorHAnsi" w:cstheme="majorHAnsi"/>
            <w:color w:val="000000" w:themeColor="text1"/>
            <w:szCs w:val="20"/>
            <w:shd w:val="clear" w:color="auto" w:fill="FFFFFF"/>
            <w:lang w:val="en-CA"/>
          </w:rPr>
          <w:t>https://</w:t>
        </w:r>
        <w:r w:rsidRPr="0018496F">
          <w:rPr>
            <w:rStyle w:val="Hyperlink"/>
            <w:rFonts w:asciiTheme="majorHAnsi" w:hAnsiTheme="majorHAnsi" w:cstheme="majorHAnsi"/>
            <w:color w:val="000000" w:themeColor="text1"/>
            <w:szCs w:val="20"/>
            <w:lang w:val="en-US"/>
          </w:rPr>
          <w:t>doi.org/10.1016/j.geothermics.2018.10.003</w:t>
        </w:r>
      </w:hyperlink>
      <w:r w:rsidRPr="0018496F">
        <w:rPr>
          <w:rFonts w:asciiTheme="majorHAnsi" w:hAnsiTheme="majorHAnsi" w:cstheme="majorHAnsi"/>
          <w:szCs w:val="20"/>
        </w:rPr>
        <w:t>.</w:t>
      </w:r>
      <w:r w:rsidRPr="0018496F">
        <w:rPr>
          <w:rFonts w:asciiTheme="majorHAnsi" w:hAnsiTheme="majorHAnsi" w:cstheme="majorHAnsi"/>
          <w:color w:val="000000" w:themeColor="text1"/>
          <w:szCs w:val="20"/>
          <w:lang w:val="en-US"/>
        </w:rPr>
        <w:t xml:space="preserve"> </w:t>
      </w:r>
      <w:r w:rsidRPr="0018496F">
        <w:rPr>
          <w:rStyle w:val="Strong"/>
          <w:rFonts w:asciiTheme="majorHAnsi" w:hAnsiTheme="majorHAnsi" w:cstheme="majorHAnsi"/>
          <w:b w:val="0"/>
          <w:i/>
          <w:iCs/>
          <w:color w:val="000000" w:themeColor="text1"/>
          <w:szCs w:val="20"/>
          <w:lang w:val="en-US"/>
        </w:rPr>
        <w:t xml:space="preserve">Citations: </w:t>
      </w:r>
      <w:r>
        <w:rPr>
          <w:rStyle w:val="Strong"/>
          <w:rFonts w:asciiTheme="majorHAnsi" w:hAnsiTheme="majorHAnsi" w:cstheme="majorHAnsi"/>
          <w:b w:val="0"/>
          <w:i/>
          <w:iCs/>
          <w:color w:val="000000" w:themeColor="text1"/>
          <w:szCs w:val="20"/>
          <w:lang w:val="en-US"/>
        </w:rPr>
        <w:t>63</w:t>
      </w:r>
      <w:r w:rsidRPr="0018496F">
        <w:rPr>
          <w:rStyle w:val="Strong"/>
          <w:rFonts w:asciiTheme="majorHAnsi" w:hAnsiTheme="majorHAnsi" w:cstheme="majorHAnsi"/>
          <w:b w:val="0"/>
          <w:i/>
          <w:iCs/>
          <w:color w:val="000000" w:themeColor="text1"/>
          <w:szCs w:val="20"/>
          <w:lang w:val="en-US"/>
        </w:rPr>
        <w:t>.</w:t>
      </w:r>
    </w:p>
    <w:p w14:paraId="4725533D" w14:textId="77777777" w:rsidR="00D80D07" w:rsidRPr="0018496F" w:rsidRDefault="00D80D07" w:rsidP="00D80D07">
      <w:pPr>
        <w:pStyle w:val="ListParagraph"/>
        <w:numPr>
          <w:ilvl w:val="0"/>
          <w:numId w:val="23"/>
        </w:numPr>
        <w:spacing w:after="120"/>
        <w:ind w:left="0" w:right="-7" w:hanging="426"/>
        <w:contextualSpacing w:val="0"/>
        <w:jc w:val="both"/>
        <w:rPr>
          <w:rFonts w:asciiTheme="majorHAnsi" w:hAnsiTheme="majorHAnsi" w:cstheme="majorHAnsi"/>
          <w:color w:val="000000" w:themeColor="text1"/>
          <w:spacing w:val="4"/>
          <w:szCs w:val="20"/>
          <w:shd w:val="clear" w:color="auto" w:fill="FFFFFF"/>
          <w:lang w:val="en-US" w:eastAsia="fr-FR"/>
        </w:rPr>
      </w:pPr>
      <w:r w:rsidRPr="0018496F">
        <w:rPr>
          <w:rFonts w:asciiTheme="majorHAnsi" w:hAnsiTheme="majorHAnsi" w:cstheme="majorHAnsi"/>
          <w:color w:val="000000" w:themeColor="text1"/>
          <w:szCs w:val="20"/>
          <w:shd w:val="clear" w:color="auto" w:fill="FFFFFF"/>
          <w:lang w:val="en-CA"/>
        </w:rPr>
        <w:t xml:space="preserve">Heap, M.J., </w:t>
      </w:r>
      <w:proofErr w:type="spellStart"/>
      <w:r w:rsidRPr="0018496F">
        <w:rPr>
          <w:rFonts w:asciiTheme="majorHAnsi" w:hAnsiTheme="majorHAnsi" w:cstheme="majorHAnsi"/>
          <w:color w:val="000000" w:themeColor="text1"/>
          <w:szCs w:val="20"/>
          <w:shd w:val="clear" w:color="auto" w:fill="FFFFFF"/>
          <w:lang w:val="en-CA"/>
        </w:rPr>
        <w:t>Reuschlé</w:t>
      </w:r>
      <w:proofErr w:type="spellEnd"/>
      <w:r w:rsidRPr="0018496F">
        <w:rPr>
          <w:rFonts w:asciiTheme="majorHAnsi" w:hAnsiTheme="majorHAnsi" w:cstheme="majorHAnsi"/>
          <w:color w:val="000000" w:themeColor="text1"/>
          <w:szCs w:val="20"/>
          <w:shd w:val="clear" w:color="auto" w:fill="FFFFFF"/>
          <w:lang w:val="en-CA"/>
        </w:rPr>
        <w:t xml:space="preserve">, T., </w:t>
      </w:r>
      <w:r w:rsidRPr="0018496F">
        <w:rPr>
          <w:rFonts w:asciiTheme="majorHAnsi" w:hAnsiTheme="majorHAnsi" w:cstheme="majorHAnsi"/>
          <w:b/>
          <w:color w:val="000000" w:themeColor="text1"/>
          <w:szCs w:val="20"/>
          <w:shd w:val="clear" w:color="auto" w:fill="FFFFFF"/>
          <w:lang w:val="en-CA"/>
        </w:rPr>
        <w:t>Kushnir, A.R.L.</w:t>
      </w:r>
      <w:r w:rsidRPr="0018496F">
        <w:rPr>
          <w:rFonts w:asciiTheme="majorHAnsi" w:hAnsiTheme="majorHAnsi" w:cstheme="majorHAnsi"/>
          <w:color w:val="000000" w:themeColor="text1"/>
          <w:szCs w:val="20"/>
          <w:shd w:val="clear" w:color="auto" w:fill="FFFFFF"/>
          <w:lang w:val="en-CA"/>
        </w:rPr>
        <w:t xml:space="preserve">, Baud, P. (2018) The influence of hydrothermal brine on the short-term strength and elastic modulus of sandstones from exploration well EPS-1 at </w:t>
      </w:r>
      <w:proofErr w:type="spellStart"/>
      <w:r w:rsidRPr="0018496F">
        <w:rPr>
          <w:rFonts w:asciiTheme="majorHAnsi" w:hAnsiTheme="majorHAnsi" w:cstheme="majorHAnsi"/>
          <w:color w:val="000000" w:themeColor="text1"/>
          <w:szCs w:val="20"/>
          <w:shd w:val="clear" w:color="auto" w:fill="FFFFFF"/>
          <w:lang w:val="en-CA"/>
        </w:rPr>
        <w:t>Soultz</w:t>
      </w:r>
      <w:proofErr w:type="spellEnd"/>
      <w:r w:rsidRPr="0018496F">
        <w:rPr>
          <w:rFonts w:asciiTheme="majorHAnsi" w:hAnsiTheme="majorHAnsi" w:cstheme="majorHAnsi"/>
          <w:color w:val="000000" w:themeColor="text1"/>
          <w:szCs w:val="20"/>
          <w:shd w:val="clear" w:color="auto" w:fill="FFFFFF"/>
          <w:lang w:val="en-CA"/>
        </w:rPr>
        <w:t>-sous-</w:t>
      </w:r>
      <w:proofErr w:type="spellStart"/>
      <w:r w:rsidRPr="0018496F">
        <w:rPr>
          <w:rFonts w:asciiTheme="majorHAnsi" w:hAnsiTheme="majorHAnsi" w:cstheme="majorHAnsi"/>
          <w:color w:val="000000" w:themeColor="text1"/>
          <w:szCs w:val="20"/>
          <w:shd w:val="clear" w:color="auto" w:fill="FFFFFF"/>
          <w:lang w:val="en-CA"/>
        </w:rPr>
        <w:t>Forêts</w:t>
      </w:r>
      <w:proofErr w:type="spellEnd"/>
      <w:r w:rsidRPr="0018496F">
        <w:rPr>
          <w:rFonts w:asciiTheme="majorHAnsi" w:hAnsiTheme="majorHAnsi" w:cstheme="majorHAnsi"/>
          <w:color w:val="000000" w:themeColor="text1"/>
          <w:szCs w:val="20"/>
          <w:shd w:val="clear" w:color="auto" w:fill="FFFFFF"/>
          <w:lang w:val="en-CA"/>
        </w:rPr>
        <w:t xml:space="preserve"> (France). </w:t>
      </w:r>
      <w:r w:rsidRPr="0018496F">
        <w:rPr>
          <w:rFonts w:asciiTheme="majorHAnsi" w:hAnsiTheme="majorHAnsi" w:cstheme="majorHAnsi"/>
          <w:b/>
          <w:i/>
          <w:color w:val="000000" w:themeColor="text1"/>
          <w:szCs w:val="20"/>
          <w:shd w:val="clear" w:color="auto" w:fill="FFFFFF"/>
          <w:lang w:val="en-CA"/>
        </w:rPr>
        <w:t>Geothermal Energy</w:t>
      </w:r>
      <w:r w:rsidRPr="0018496F">
        <w:rPr>
          <w:rFonts w:asciiTheme="majorHAnsi" w:hAnsiTheme="majorHAnsi" w:cstheme="majorHAnsi"/>
          <w:color w:val="000000" w:themeColor="text1"/>
          <w:szCs w:val="20"/>
          <w:shd w:val="clear" w:color="auto" w:fill="FFFFFF"/>
          <w:lang w:val="en-CA"/>
        </w:rPr>
        <w:t xml:space="preserve">. 6(1): 29. DOI: </w:t>
      </w:r>
      <w:hyperlink r:id="rId37" w:history="1">
        <w:r w:rsidRPr="0018496F">
          <w:rPr>
            <w:rStyle w:val="Hyperlink"/>
            <w:rFonts w:asciiTheme="majorHAnsi" w:hAnsiTheme="majorHAnsi" w:cstheme="majorHAnsi"/>
            <w:color w:val="000000" w:themeColor="text1"/>
            <w:spacing w:val="4"/>
            <w:szCs w:val="20"/>
            <w:shd w:val="clear" w:color="auto" w:fill="FFFFFF"/>
            <w:lang w:val="en-US" w:eastAsia="fr-FR"/>
          </w:rPr>
          <w:t>https://doi.org/10.1186/s40517-018-0116-1</w:t>
        </w:r>
      </w:hyperlink>
      <w:r w:rsidRPr="0018496F">
        <w:rPr>
          <w:rFonts w:asciiTheme="majorHAnsi" w:hAnsiTheme="majorHAnsi" w:cstheme="majorHAnsi"/>
          <w:szCs w:val="20"/>
        </w:rPr>
        <w:t>.</w:t>
      </w:r>
      <w:r w:rsidRPr="0018496F">
        <w:rPr>
          <w:rFonts w:asciiTheme="majorHAnsi" w:hAnsiTheme="majorHAnsi" w:cstheme="majorHAnsi"/>
          <w:color w:val="000000" w:themeColor="text1"/>
          <w:spacing w:val="4"/>
          <w:szCs w:val="20"/>
          <w:shd w:val="clear" w:color="auto" w:fill="FFFFFF"/>
          <w:lang w:val="en-US" w:eastAsia="fr-FR"/>
        </w:rPr>
        <w:t xml:space="preserve"> </w:t>
      </w:r>
      <w:r w:rsidRPr="0018496F">
        <w:rPr>
          <w:rStyle w:val="Strong"/>
          <w:rFonts w:asciiTheme="majorHAnsi" w:hAnsiTheme="majorHAnsi" w:cstheme="majorHAnsi"/>
          <w:b w:val="0"/>
          <w:i/>
          <w:iCs/>
          <w:color w:val="000000" w:themeColor="text1"/>
          <w:szCs w:val="20"/>
          <w:lang w:val="en-US"/>
        </w:rPr>
        <w:t xml:space="preserve">Citations: </w:t>
      </w:r>
      <w:r>
        <w:rPr>
          <w:rStyle w:val="Strong"/>
          <w:rFonts w:asciiTheme="majorHAnsi" w:hAnsiTheme="majorHAnsi" w:cstheme="majorHAnsi"/>
          <w:b w:val="0"/>
          <w:i/>
          <w:iCs/>
          <w:color w:val="000000" w:themeColor="text1"/>
          <w:szCs w:val="20"/>
          <w:lang w:val="en-US"/>
        </w:rPr>
        <w:t>16</w:t>
      </w:r>
      <w:r w:rsidRPr="0018496F">
        <w:rPr>
          <w:rStyle w:val="Strong"/>
          <w:rFonts w:asciiTheme="majorHAnsi" w:hAnsiTheme="majorHAnsi" w:cstheme="majorHAnsi"/>
          <w:b w:val="0"/>
          <w:i/>
          <w:iCs/>
          <w:color w:val="000000" w:themeColor="text1"/>
          <w:szCs w:val="20"/>
          <w:lang w:val="en-US"/>
        </w:rPr>
        <w:t>.</w:t>
      </w:r>
    </w:p>
    <w:p w14:paraId="7DF725BF" w14:textId="77777777" w:rsidR="00D80D07" w:rsidRPr="0018496F" w:rsidRDefault="00D80D07" w:rsidP="00D80D07">
      <w:pPr>
        <w:pStyle w:val="ListParagraph"/>
        <w:numPr>
          <w:ilvl w:val="0"/>
          <w:numId w:val="23"/>
        </w:numPr>
        <w:spacing w:after="120"/>
        <w:ind w:left="0" w:right="-7" w:hanging="426"/>
        <w:contextualSpacing w:val="0"/>
        <w:jc w:val="both"/>
        <w:rPr>
          <w:rFonts w:asciiTheme="majorHAnsi" w:hAnsiTheme="majorHAnsi" w:cstheme="majorHAnsi"/>
          <w:color w:val="000000" w:themeColor="text1"/>
          <w:szCs w:val="20"/>
          <w:lang w:val="en-US" w:eastAsia="fr-FR"/>
        </w:rPr>
      </w:pPr>
      <w:r w:rsidRPr="0018496F">
        <w:rPr>
          <w:rFonts w:asciiTheme="majorHAnsi" w:hAnsiTheme="majorHAnsi" w:cstheme="majorHAnsi"/>
          <w:b/>
          <w:color w:val="000000" w:themeColor="text1"/>
          <w:szCs w:val="20"/>
          <w:shd w:val="clear" w:color="auto" w:fill="FFFFFF"/>
          <w:lang w:val="en-CA"/>
        </w:rPr>
        <w:t>Kushnir, A.R.L.</w:t>
      </w:r>
      <w:r w:rsidRPr="0018496F">
        <w:rPr>
          <w:rFonts w:asciiTheme="majorHAnsi" w:hAnsiTheme="majorHAnsi" w:cstheme="majorHAnsi"/>
          <w:color w:val="000000" w:themeColor="text1"/>
          <w:szCs w:val="20"/>
          <w:shd w:val="clear" w:color="auto" w:fill="FFFFFF"/>
          <w:lang w:val="en-CA"/>
        </w:rPr>
        <w:t xml:space="preserve">, Heap, M.J., Baud, P., Gilg, H.A., </w:t>
      </w:r>
      <w:proofErr w:type="spellStart"/>
      <w:r w:rsidRPr="0018496F">
        <w:rPr>
          <w:rFonts w:asciiTheme="majorHAnsi" w:hAnsiTheme="majorHAnsi" w:cstheme="majorHAnsi"/>
          <w:color w:val="000000" w:themeColor="text1"/>
          <w:szCs w:val="20"/>
          <w:shd w:val="clear" w:color="auto" w:fill="FFFFFF"/>
          <w:lang w:val="en-CA"/>
        </w:rPr>
        <w:t>Reuschlé</w:t>
      </w:r>
      <w:proofErr w:type="spellEnd"/>
      <w:r w:rsidRPr="0018496F">
        <w:rPr>
          <w:rFonts w:asciiTheme="majorHAnsi" w:hAnsiTheme="majorHAnsi" w:cstheme="majorHAnsi"/>
          <w:color w:val="000000" w:themeColor="text1"/>
          <w:szCs w:val="20"/>
          <w:shd w:val="clear" w:color="auto" w:fill="FFFFFF"/>
          <w:lang w:val="en-CA"/>
        </w:rPr>
        <w:t xml:space="preserve">, T., Lerouge, C., </w:t>
      </w:r>
      <w:proofErr w:type="spellStart"/>
      <w:r w:rsidRPr="0018496F">
        <w:rPr>
          <w:rFonts w:asciiTheme="majorHAnsi" w:hAnsiTheme="majorHAnsi" w:cstheme="majorHAnsi"/>
          <w:color w:val="000000" w:themeColor="text1"/>
          <w:szCs w:val="20"/>
          <w:shd w:val="clear" w:color="auto" w:fill="FFFFFF"/>
          <w:lang w:val="en-CA"/>
        </w:rPr>
        <w:t>Dezayes</w:t>
      </w:r>
      <w:proofErr w:type="spellEnd"/>
      <w:r w:rsidRPr="0018496F">
        <w:rPr>
          <w:rFonts w:asciiTheme="majorHAnsi" w:hAnsiTheme="majorHAnsi" w:cstheme="majorHAnsi"/>
          <w:color w:val="000000" w:themeColor="text1"/>
          <w:szCs w:val="20"/>
          <w:shd w:val="clear" w:color="auto" w:fill="FFFFFF"/>
          <w:lang w:val="en-CA"/>
        </w:rPr>
        <w:t xml:space="preserve">, C. (2018) Characterising the physical properties of the transition zone from the Paleozoic basement to the overlying </w:t>
      </w:r>
      <w:proofErr w:type="spellStart"/>
      <w:r w:rsidRPr="0018496F">
        <w:rPr>
          <w:rFonts w:asciiTheme="majorHAnsi" w:hAnsiTheme="majorHAnsi" w:cstheme="majorHAnsi"/>
          <w:color w:val="000000" w:themeColor="text1"/>
          <w:szCs w:val="20"/>
          <w:shd w:val="clear" w:color="auto" w:fill="FFFFFF"/>
          <w:lang w:val="en-CA"/>
        </w:rPr>
        <w:t>Permo</w:t>
      </w:r>
      <w:proofErr w:type="spellEnd"/>
      <w:r w:rsidRPr="0018496F">
        <w:rPr>
          <w:rFonts w:asciiTheme="majorHAnsi" w:hAnsiTheme="majorHAnsi" w:cstheme="majorHAnsi"/>
          <w:color w:val="000000" w:themeColor="text1"/>
          <w:szCs w:val="20"/>
          <w:shd w:val="clear" w:color="auto" w:fill="FFFFFF"/>
          <w:lang w:val="en-CA"/>
        </w:rPr>
        <w:t xml:space="preserve">-Triassic sedimentary sequences in the Upper Rhine Graben. </w:t>
      </w:r>
      <w:r w:rsidRPr="0018496F">
        <w:rPr>
          <w:rFonts w:asciiTheme="majorHAnsi" w:hAnsiTheme="majorHAnsi" w:cstheme="majorHAnsi"/>
          <w:b/>
          <w:i/>
          <w:color w:val="000000" w:themeColor="text1"/>
          <w:szCs w:val="20"/>
          <w:shd w:val="clear" w:color="auto" w:fill="FFFFFF"/>
          <w:lang w:val="en-CA"/>
        </w:rPr>
        <w:t>Geothermal Energy</w:t>
      </w:r>
      <w:r w:rsidRPr="0018496F">
        <w:rPr>
          <w:rFonts w:asciiTheme="majorHAnsi" w:hAnsiTheme="majorHAnsi" w:cstheme="majorHAnsi"/>
          <w:color w:val="000000" w:themeColor="text1"/>
          <w:szCs w:val="20"/>
          <w:shd w:val="clear" w:color="auto" w:fill="FFFFFF"/>
          <w:lang w:val="en-CA"/>
        </w:rPr>
        <w:t xml:space="preserve">. 6(1): 16. DOI: </w:t>
      </w:r>
      <w:hyperlink r:id="rId38" w:history="1">
        <w:r w:rsidRPr="0018496F">
          <w:rPr>
            <w:rStyle w:val="Hyperlink"/>
            <w:rFonts w:asciiTheme="majorHAnsi" w:hAnsiTheme="majorHAnsi" w:cstheme="majorHAnsi"/>
            <w:color w:val="000000" w:themeColor="text1"/>
            <w:szCs w:val="20"/>
            <w:lang w:val="en-US" w:eastAsia="fr-FR"/>
          </w:rPr>
          <w:t>https://doi.org/10.1186/s40517-018-0103-6</w:t>
        </w:r>
      </w:hyperlink>
      <w:r w:rsidRPr="0018496F">
        <w:rPr>
          <w:rFonts w:asciiTheme="majorHAnsi" w:hAnsiTheme="majorHAnsi" w:cstheme="majorHAnsi"/>
          <w:szCs w:val="20"/>
        </w:rPr>
        <w:t>.</w:t>
      </w:r>
      <w:r w:rsidRPr="0018496F">
        <w:rPr>
          <w:rFonts w:asciiTheme="majorHAnsi" w:hAnsiTheme="majorHAnsi" w:cstheme="majorHAnsi"/>
          <w:color w:val="000000" w:themeColor="text1"/>
          <w:szCs w:val="20"/>
          <w:lang w:val="en-US" w:eastAsia="fr-FR"/>
        </w:rPr>
        <w:t xml:space="preserve"> </w:t>
      </w:r>
      <w:r w:rsidRPr="0018496F">
        <w:rPr>
          <w:rStyle w:val="Strong"/>
          <w:rFonts w:asciiTheme="majorHAnsi" w:hAnsiTheme="majorHAnsi" w:cstheme="majorHAnsi"/>
          <w:b w:val="0"/>
          <w:i/>
          <w:iCs/>
          <w:color w:val="000000" w:themeColor="text1"/>
          <w:szCs w:val="20"/>
          <w:lang w:val="en-US"/>
        </w:rPr>
        <w:t>Citations: 4</w:t>
      </w:r>
      <w:r>
        <w:rPr>
          <w:rStyle w:val="Strong"/>
          <w:rFonts w:asciiTheme="majorHAnsi" w:hAnsiTheme="majorHAnsi" w:cstheme="majorHAnsi"/>
          <w:b w:val="0"/>
          <w:i/>
          <w:iCs/>
          <w:color w:val="000000" w:themeColor="text1"/>
          <w:szCs w:val="20"/>
          <w:lang w:val="en-US"/>
        </w:rPr>
        <w:t>7</w:t>
      </w:r>
      <w:r w:rsidRPr="0018496F">
        <w:rPr>
          <w:rStyle w:val="Strong"/>
          <w:rFonts w:asciiTheme="majorHAnsi" w:hAnsiTheme="majorHAnsi" w:cstheme="majorHAnsi"/>
          <w:b w:val="0"/>
          <w:i/>
          <w:iCs/>
          <w:color w:val="000000" w:themeColor="text1"/>
          <w:szCs w:val="20"/>
          <w:lang w:val="en-US"/>
        </w:rPr>
        <w:t>.</w:t>
      </w:r>
    </w:p>
    <w:p w14:paraId="0D700162" w14:textId="77777777" w:rsidR="00D80D07" w:rsidRPr="0018496F" w:rsidRDefault="00D80D07" w:rsidP="00D80D07">
      <w:pPr>
        <w:pStyle w:val="ListParagraph"/>
        <w:numPr>
          <w:ilvl w:val="0"/>
          <w:numId w:val="23"/>
        </w:numPr>
        <w:spacing w:after="120"/>
        <w:ind w:left="0" w:right="-7" w:hanging="426"/>
        <w:contextualSpacing w:val="0"/>
        <w:jc w:val="both"/>
        <w:rPr>
          <w:rFonts w:asciiTheme="majorHAnsi" w:hAnsiTheme="majorHAnsi" w:cstheme="majorHAnsi"/>
          <w:color w:val="000000" w:themeColor="text1"/>
          <w:szCs w:val="20"/>
          <w:lang w:val="en-US" w:eastAsia="fr-FR"/>
        </w:rPr>
      </w:pPr>
      <w:r w:rsidRPr="0018496F">
        <w:rPr>
          <w:rFonts w:asciiTheme="majorHAnsi" w:hAnsiTheme="majorHAnsi" w:cstheme="majorHAnsi"/>
          <w:color w:val="000000" w:themeColor="text1"/>
          <w:szCs w:val="20"/>
          <w:shd w:val="clear" w:color="auto" w:fill="FFFFFF"/>
          <w:lang w:val="en-CA"/>
        </w:rPr>
        <w:t xml:space="preserve">Villeneuve, M.C., Heap, M.J., </w:t>
      </w:r>
      <w:r w:rsidRPr="0018496F">
        <w:rPr>
          <w:rFonts w:asciiTheme="majorHAnsi" w:hAnsiTheme="majorHAnsi" w:cstheme="majorHAnsi"/>
          <w:b/>
          <w:color w:val="000000" w:themeColor="text1"/>
          <w:szCs w:val="20"/>
          <w:shd w:val="clear" w:color="auto" w:fill="FFFFFF"/>
          <w:lang w:val="en-CA"/>
        </w:rPr>
        <w:t>Kushnir, A.R.L.</w:t>
      </w:r>
      <w:r w:rsidRPr="0018496F">
        <w:rPr>
          <w:rFonts w:asciiTheme="majorHAnsi" w:hAnsiTheme="majorHAnsi" w:cstheme="majorHAnsi"/>
          <w:color w:val="000000" w:themeColor="text1"/>
          <w:szCs w:val="20"/>
          <w:shd w:val="clear" w:color="auto" w:fill="FFFFFF"/>
          <w:lang w:val="en-CA"/>
        </w:rPr>
        <w:t xml:space="preserve">, Qin, T., Baud, P., Zhou, G., Xu, T. (2018) Estimating </w:t>
      </w:r>
      <w:r w:rsidRPr="0018496F">
        <w:rPr>
          <w:rFonts w:asciiTheme="majorHAnsi" w:hAnsiTheme="majorHAnsi" w:cstheme="majorHAnsi"/>
          <w:i/>
          <w:color w:val="000000" w:themeColor="text1"/>
          <w:szCs w:val="20"/>
          <w:shd w:val="clear" w:color="auto" w:fill="FFFFFF"/>
          <w:lang w:val="en-CA"/>
        </w:rPr>
        <w:t xml:space="preserve">in situ </w:t>
      </w:r>
      <w:r w:rsidRPr="0018496F">
        <w:rPr>
          <w:rFonts w:asciiTheme="majorHAnsi" w:hAnsiTheme="majorHAnsi" w:cstheme="majorHAnsi"/>
          <w:color w:val="000000" w:themeColor="text1"/>
          <w:szCs w:val="20"/>
          <w:shd w:val="clear" w:color="auto" w:fill="FFFFFF"/>
          <w:lang w:val="en-CA"/>
        </w:rPr>
        <w:t xml:space="preserve">rock mass strength and elastic modulus of granite from the </w:t>
      </w:r>
      <w:proofErr w:type="spellStart"/>
      <w:r w:rsidRPr="0018496F">
        <w:rPr>
          <w:rFonts w:asciiTheme="majorHAnsi" w:hAnsiTheme="majorHAnsi" w:cstheme="majorHAnsi"/>
          <w:color w:val="000000" w:themeColor="text1"/>
          <w:szCs w:val="20"/>
          <w:shd w:val="clear" w:color="auto" w:fill="FFFFFF"/>
          <w:lang w:val="en-CA"/>
        </w:rPr>
        <w:t>Soultz</w:t>
      </w:r>
      <w:proofErr w:type="spellEnd"/>
      <w:r w:rsidRPr="0018496F">
        <w:rPr>
          <w:rFonts w:asciiTheme="majorHAnsi" w:hAnsiTheme="majorHAnsi" w:cstheme="majorHAnsi"/>
          <w:color w:val="000000" w:themeColor="text1"/>
          <w:szCs w:val="20"/>
          <w:shd w:val="clear" w:color="auto" w:fill="FFFFFF"/>
          <w:lang w:val="en-CA"/>
        </w:rPr>
        <w:t>-sous-</w:t>
      </w:r>
      <w:proofErr w:type="spellStart"/>
      <w:r w:rsidRPr="0018496F">
        <w:rPr>
          <w:rFonts w:asciiTheme="majorHAnsi" w:hAnsiTheme="majorHAnsi" w:cstheme="majorHAnsi"/>
          <w:color w:val="000000" w:themeColor="text1"/>
          <w:szCs w:val="20"/>
          <w:shd w:val="clear" w:color="auto" w:fill="FFFFFF"/>
          <w:lang w:val="en-CA"/>
        </w:rPr>
        <w:t>Forêts</w:t>
      </w:r>
      <w:proofErr w:type="spellEnd"/>
      <w:r w:rsidRPr="0018496F">
        <w:rPr>
          <w:rFonts w:asciiTheme="majorHAnsi" w:hAnsiTheme="majorHAnsi" w:cstheme="majorHAnsi"/>
          <w:color w:val="000000" w:themeColor="text1"/>
          <w:szCs w:val="20"/>
          <w:shd w:val="clear" w:color="auto" w:fill="FFFFFF"/>
          <w:lang w:val="en-CA"/>
        </w:rPr>
        <w:t xml:space="preserve"> geothermal reservoir (France). </w:t>
      </w:r>
      <w:r w:rsidRPr="0018496F">
        <w:rPr>
          <w:rFonts w:asciiTheme="majorHAnsi" w:hAnsiTheme="majorHAnsi" w:cstheme="majorHAnsi"/>
          <w:b/>
          <w:i/>
          <w:color w:val="000000" w:themeColor="text1"/>
          <w:szCs w:val="20"/>
          <w:shd w:val="clear" w:color="auto" w:fill="FFFFFF"/>
          <w:lang w:val="en-CA"/>
        </w:rPr>
        <w:t>Geothermal Energy</w:t>
      </w:r>
      <w:r w:rsidRPr="0018496F">
        <w:rPr>
          <w:rFonts w:asciiTheme="majorHAnsi" w:hAnsiTheme="majorHAnsi" w:cstheme="majorHAnsi"/>
          <w:color w:val="000000" w:themeColor="text1"/>
          <w:szCs w:val="20"/>
          <w:shd w:val="clear" w:color="auto" w:fill="FFFFFF"/>
          <w:lang w:val="en-CA"/>
        </w:rPr>
        <w:t xml:space="preserve">. 6:1. DOI: </w:t>
      </w:r>
      <w:hyperlink r:id="rId39" w:history="1">
        <w:r w:rsidRPr="0018496F">
          <w:rPr>
            <w:rStyle w:val="Hyperlink"/>
            <w:rFonts w:asciiTheme="majorHAnsi" w:hAnsiTheme="majorHAnsi" w:cstheme="majorHAnsi"/>
            <w:color w:val="000000" w:themeColor="text1"/>
            <w:szCs w:val="20"/>
            <w:lang w:val="en-US" w:eastAsia="fr-FR"/>
          </w:rPr>
          <w:t>https://doi.org/10.1186/s40517-018-0096-1</w:t>
        </w:r>
      </w:hyperlink>
      <w:r w:rsidRPr="0018496F">
        <w:rPr>
          <w:rFonts w:asciiTheme="majorHAnsi" w:hAnsiTheme="majorHAnsi" w:cstheme="majorHAnsi"/>
          <w:szCs w:val="20"/>
        </w:rPr>
        <w:t>.</w:t>
      </w:r>
      <w:r w:rsidRPr="0018496F">
        <w:rPr>
          <w:rFonts w:asciiTheme="majorHAnsi" w:hAnsiTheme="majorHAnsi" w:cstheme="majorHAnsi"/>
          <w:color w:val="000000" w:themeColor="text1"/>
          <w:szCs w:val="20"/>
          <w:lang w:val="en-US" w:eastAsia="fr-FR"/>
        </w:rPr>
        <w:t xml:space="preserve"> </w:t>
      </w:r>
      <w:r w:rsidRPr="0018496F">
        <w:rPr>
          <w:rStyle w:val="Strong"/>
          <w:rFonts w:asciiTheme="majorHAnsi" w:hAnsiTheme="majorHAnsi" w:cstheme="majorHAnsi"/>
          <w:b w:val="0"/>
          <w:i/>
          <w:iCs/>
          <w:color w:val="000000" w:themeColor="text1"/>
          <w:szCs w:val="20"/>
          <w:lang w:val="en-US"/>
        </w:rPr>
        <w:t xml:space="preserve">Citations: </w:t>
      </w:r>
      <w:r>
        <w:rPr>
          <w:rStyle w:val="Strong"/>
          <w:rFonts w:asciiTheme="majorHAnsi" w:hAnsiTheme="majorHAnsi" w:cstheme="majorHAnsi"/>
          <w:b w:val="0"/>
          <w:i/>
          <w:iCs/>
          <w:color w:val="000000" w:themeColor="text1"/>
          <w:szCs w:val="20"/>
          <w:lang w:val="en-US"/>
        </w:rPr>
        <w:t>70</w:t>
      </w:r>
      <w:r w:rsidRPr="0018496F">
        <w:rPr>
          <w:rStyle w:val="Strong"/>
          <w:rFonts w:asciiTheme="majorHAnsi" w:hAnsiTheme="majorHAnsi" w:cstheme="majorHAnsi"/>
          <w:b w:val="0"/>
          <w:i/>
          <w:iCs/>
          <w:color w:val="000000" w:themeColor="text1"/>
          <w:szCs w:val="20"/>
          <w:lang w:val="en-US"/>
        </w:rPr>
        <w:t>.</w:t>
      </w:r>
    </w:p>
    <w:p w14:paraId="1CF1BCC8" w14:textId="77777777" w:rsidR="00D80D07" w:rsidRPr="0018496F" w:rsidRDefault="00D80D07" w:rsidP="00D80D07">
      <w:pPr>
        <w:pStyle w:val="ListParagraph"/>
        <w:numPr>
          <w:ilvl w:val="0"/>
          <w:numId w:val="23"/>
        </w:numPr>
        <w:spacing w:after="120"/>
        <w:ind w:left="0" w:right="-7" w:hanging="426"/>
        <w:contextualSpacing w:val="0"/>
        <w:jc w:val="both"/>
        <w:rPr>
          <w:rFonts w:asciiTheme="majorHAnsi" w:hAnsiTheme="majorHAnsi" w:cstheme="majorHAnsi"/>
          <w:color w:val="000000" w:themeColor="text1"/>
          <w:szCs w:val="20"/>
          <w:shd w:val="clear" w:color="auto" w:fill="FFFFFF"/>
          <w:lang w:val="en-CA"/>
        </w:rPr>
      </w:pPr>
      <w:r w:rsidRPr="0018496F">
        <w:rPr>
          <w:rFonts w:asciiTheme="majorHAnsi" w:hAnsiTheme="majorHAnsi" w:cstheme="majorHAnsi"/>
          <w:color w:val="000000" w:themeColor="text1"/>
          <w:szCs w:val="20"/>
          <w:shd w:val="clear" w:color="auto" w:fill="FFFFFF"/>
          <w:lang w:val="en-CA"/>
        </w:rPr>
        <w:t xml:space="preserve">Heap, M.J., </w:t>
      </w:r>
      <w:r w:rsidRPr="0018496F">
        <w:rPr>
          <w:rFonts w:asciiTheme="majorHAnsi" w:hAnsiTheme="majorHAnsi" w:cstheme="majorHAnsi"/>
          <w:b/>
          <w:color w:val="000000" w:themeColor="text1"/>
          <w:szCs w:val="20"/>
          <w:shd w:val="clear" w:color="auto" w:fill="FFFFFF"/>
          <w:lang w:val="en-CA"/>
        </w:rPr>
        <w:t>Kushnir A.R.L.</w:t>
      </w:r>
      <w:r w:rsidRPr="0018496F">
        <w:rPr>
          <w:rFonts w:asciiTheme="majorHAnsi" w:hAnsiTheme="majorHAnsi" w:cstheme="majorHAnsi"/>
          <w:color w:val="000000" w:themeColor="text1"/>
          <w:szCs w:val="20"/>
          <w:shd w:val="clear" w:color="auto" w:fill="FFFFFF"/>
          <w:lang w:val="en-CA"/>
        </w:rPr>
        <w:t>,</w:t>
      </w:r>
      <w:r w:rsidRPr="0018496F">
        <w:rPr>
          <w:rFonts w:asciiTheme="majorHAnsi" w:hAnsiTheme="majorHAnsi" w:cstheme="majorHAnsi"/>
          <w:b/>
          <w:color w:val="000000" w:themeColor="text1"/>
          <w:szCs w:val="20"/>
          <w:shd w:val="clear" w:color="auto" w:fill="FFFFFF"/>
          <w:lang w:val="en-CA"/>
        </w:rPr>
        <w:t xml:space="preserve"> </w:t>
      </w:r>
      <w:r w:rsidRPr="0018496F">
        <w:rPr>
          <w:rFonts w:asciiTheme="majorHAnsi" w:hAnsiTheme="majorHAnsi" w:cstheme="majorHAnsi"/>
          <w:color w:val="000000" w:themeColor="text1"/>
          <w:szCs w:val="20"/>
          <w:shd w:val="clear" w:color="auto" w:fill="FFFFFF"/>
          <w:lang w:val="en-CA"/>
        </w:rPr>
        <w:t xml:space="preserve">Griffiths, L., Wadsworth, F.B., Marmoni, G.M., Fiorucci, M., Martino, S., Baud, P. (2018) Fire resistance of the Mt. </w:t>
      </w:r>
      <w:proofErr w:type="spellStart"/>
      <w:r w:rsidRPr="0018496F">
        <w:rPr>
          <w:rFonts w:asciiTheme="majorHAnsi" w:hAnsiTheme="majorHAnsi" w:cstheme="majorHAnsi"/>
          <w:color w:val="000000" w:themeColor="text1"/>
          <w:szCs w:val="20"/>
          <w:shd w:val="clear" w:color="auto" w:fill="FFFFFF"/>
          <w:lang w:val="en-CA"/>
        </w:rPr>
        <w:t>Epomeo</w:t>
      </w:r>
      <w:proofErr w:type="spellEnd"/>
      <w:r w:rsidRPr="0018496F">
        <w:rPr>
          <w:rFonts w:asciiTheme="majorHAnsi" w:hAnsiTheme="majorHAnsi" w:cstheme="majorHAnsi"/>
          <w:color w:val="000000" w:themeColor="text1"/>
          <w:szCs w:val="20"/>
          <w:shd w:val="clear" w:color="auto" w:fill="FFFFFF"/>
          <w:lang w:val="en-CA"/>
        </w:rPr>
        <w:t xml:space="preserve"> Green Tuff, a widely-used building stone on Ischia Island (Italy). </w:t>
      </w:r>
      <w:proofErr w:type="spellStart"/>
      <w:r w:rsidRPr="0018496F">
        <w:rPr>
          <w:rFonts w:asciiTheme="majorHAnsi" w:hAnsiTheme="majorHAnsi" w:cstheme="majorHAnsi"/>
          <w:b/>
          <w:i/>
          <w:color w:val="000000" w:themeColor="text1"/>
          <w:szCs w:val="20"/>
          <w:shd w:val="clear" w:color="auto" w:fill="FFFFFF"/>
          <w:lang w:val="en-CA"/>
        </w:rPr>
        <w:t>Volcanica</w:t>
      </w:r>
      <w:proofErr w:type="spellEnd"/>
      <w:r w:rsidRPr="0018496F">
        <w:rPr>
          <w:rFonts w:asciiTheme="majorHAnsi" w:hAnsiTheme="majorHAnsi" w:cstheme="majorHAnsi"/>
          <w:color w:val="000000" w:themeColor="text1"/>
          <w:szCs w:val="20"/>
          <w:shd w:val="clear" w:color="auto" w:fill="FFFFFF"/>
          <w:lang w:val="en-CA"/>
        </w:rPr>
        <w:t>. 1(1): 33-48</w:t>
      </w:r>
      <w:r w:rsidRPr="0018496F">
        <w:rPr>
          <w:rFonts w:asciiTheme="majorHAnsi" w:hAnsiTheme="majorHAnsi" w:cstheme="majorHAnsi"/>
          <w:i/>
          <w:color w:val="000000" w:themeColor="text1"/>
          <w:szCs w:val="20"/>
          <w:shd w:val="clear" w:color="auto" w:fill="FFFFFF"/>
          <w:lang w:val="en-CA"/>
        </w:rPr>
        <w:t>.</w:t>
      </w:r>
      <w:r w:rsidRPr="0018496F">
        <w:rPr>
          <w:rFonts w:asciiTheme="majorHAnsi" w:hAnsiTheme="majorHAnsi" w:cstheme="majorHAnsi"/>
          <w:color w:val="000000" w:themeColor="text1"/>
          <w:szCs w:val="20"/>
          <w:shd w:val="clear" w:color="auto" w:fill="FFFFFF"/>
          <w:lang w:val="en-CA"/>
        </w:rPr>
        <w:t xml:space="preserve"> DOI: </w:t>
      </w:r>
      <w:hyperlink r:id="rId40" w:history="1">
        <w:r w:rsidRPr="0018496F">
          <w:rPr>
            <w:rStyle w:val="Hyperlink"/>
            <w:rFonts w:asciiTheme="majorHAnsi" w:hAnsiTheme="majorHAnsi" w:cstheme="majorHAnsi"/>
            <w:color w:val="000000" w:themeColor="text1"/>
            <w:szCs w:val="20"/>
            <w:shd w:val="clear" w:color="auto" w:fill="FFFFFF"/>
            <w:lang w:val="en-CA"/>
          </w:rPr>
          <w:t>https://doi.org/10.30909/vol.01.01.3348</w:t>
        </w:r>
      </w:hyperlink>
      <w:r w:rsidRPr="0018496F">
        <w:rPr>
          <w:rFonts w:asciiTheme="majorHAnsi" w:hAnsiTheme="majorHAnsi" w:cstheme="majorHAnsi"/>
          <w:szCs w:val="20"/>
        </w:rPr>
        <w:t xml:space="preserve">. </w:t>
      </w:r>
      <w:r w:rsidRPr="0018496F">
        <w:rPr>
          <w:rStyle w:val="Strong"/>
          <w:rFonts w:asciiTheme="majorHAnsi" w:hAnsiTheme="majorHAnsi" w:cstheme="majorHAnsi"/>
          <w:b w:val="0"/>
          <w:i/>
          <w:iCs/>
          <w:color w:val="000000" w:themeColor="text1"/>
          <w:szCs w:val="20"/>
          <w:lang w:val="en-US"/>
        </w:rPr>
        <w:t>Citations: 24.</w:t>
      </w:r>
    </w:p>
    <w:p w14:paraId="00E416A2" w14:textId="77777777" w:rsidR="00D80D07" w:rsidRPr="0018496F" w:rsidRDefault="00D80D07" w:rsidP="00D80D07">
      <w:pPr>
        <w:pStyle w:val="ListParagraph"/>
        <w:numPr>
          <w:ilvl w:val="0"/>
          <w:numId w:val="23"/>
        </w:numPr>
        <w:spacing w:after="120"/>
        <w:ind w:left="0" w:right="-7" w:hanging="426"/>
        <w:contextualSpacing w:val="0"/>
        <w:jc w:val="both"/>
        <w:rPr>
          <w:rFonts w:asciiTheme="majorHAnsi" w:hAnsiTheme="majorHAnsi" w:cstheme="majorHAnsi"/>
          <w:i/>
          <w:color w:val="000000" w:themeColor="text1"/>
          <w:szCs w:val="20"/>
          <w:shd w:val="clear" w:color="auto" w:fill="FFFFFF"/>
          <w:lang w:val="en-CA"/>
        </w:rPr>
      </w:pPr>
      <w:r w:rsidRPr="0018496F">
        <w:rPr>
          <w:rFonts w:asciiTheme="majorHAnsi" w:hAnsiTheme="majorHAnsi" w:cstheme="majorHAnsi"/>
          <w:color w:val="000000" w:themeColor="text1"/>
          <w:szCs w:val="20"/>
          <w:shd w:val="clear" w:color="auto" w:fill="FFFFFF"/>
          <w:lang w:val="en-CA"/>
        </w:rPr>
        <w:t xml:space="preserve">Heap, M.J., Farquharson, J.I., </w:t>
      </w:r>
      <w:r w:rsidRPr="0018496F">
        <w:rPr>
          <w:rFonts w:asciiTheme="majorHAnsi" w:hAnsiTheme="majorHAnsi" w:cstheme="majorHAnsi"/>
          <w:b/>
          <w:color w:val="000000" w:themeColor="text1"/>
          <w:szCs w:val="20"/>
          <w:shd w:val="clear" w:color="auto" w:fill="FFFFFF"/>
          <w:lang w:val="en-CA"/>
        </w:rPr>
        <w:t>Kushnir A.R.L.</w:t>
      </w:r>
      <w:r w:rsidRPr="0018496F">
        <w:rPr>
          <w:rFonts w:asciiTheme="majorHAnsi" w:hAnsiTheme="majorHAnsi" w:cstheme="majorHAnsi"/>
          <w:color w:val="000000" w:themeColor="text1"/>
          <w:szCs w:val="20"/>
          <w:shd w:val="clear" w:color="auto" w:fill="FFFFFF"/>
          <w:lang w:val="en-CA"/>
        </w:rPr>
        <w:t>,</w:t>
      </w:r>
      <w:r w:rsidRPr="0018496F">
        <w:rPr>
          <w:rFonts w:asciiTheme="majorHAnsi" w:hAnsiTheme="majorHAnsi" w:cstheme="majorHAnsi"/>
          <w:b/>
          <w:color w:val="000000" w:themeColor="text1"/>
          <w:szCs w:val="20"/>
          <w:shd w:val="clear" w:color="auto" w:fill="FFFFFF"/>
          <w:lang w:val="en-CA"/>
        </w:rPr>
        <w:t xml:space="preserve"> </w:t>
      </w:r>
      <w:r w:rsidRPr="0018496F">
        <w:rPr>
          <w:rFonts w:asciiTheme="majorHAnsi" w:hAnsiTheme="majorHAnsi" w:cstheme="majorHAnsi"/>
          <w:color w:val="000000" w:themeColor="text1"/>
          <w:szCs w:val="20"/>
          <w:shd w:val="clear" w:color="auto" w:fill="FFFFFF"/>
          <w:lang w:val="en-CA"/>
        </w:rPr>
        <w:t xml:space="preserve">Lavallée, Y., Baud, P. (2018) The influence of water on the strength of Neapolitan Yellow Tuff, the most widely-used building stone in Naples (Italy). </w:t>
      </w:r>
      <w:r w:rsidRPr="0018496F">
        <w:rPr>
          <w:rFonts w:asciiTheme="majorHAnsi" w:hAnsiTheme="majorHAnsi" w:cstheme="majorHAnsi"/>
          <w:b/>
          <w:i/>
          <w:color w:val="000000" w:themeColor="text1"/>
          <w:szCs w:val="20"/>
          <w:shd w:val="clear" w:color="auto" w:fill="FFFFFF"/>
          <w:lang w:val="en-CA"/>
        </w:rPr>
        <w:t>Bulletin of Volcanology</w:t>
      </w:r>
      <w:r w:rsidRPr="0018496F">
        <w:rPr>
          <w:rFonts w:asciiTheme="majorHAnsi" w:hAnsiTheme="majorHAnsi" w:cstheme="majorHAnsi"/>
          <w:color w:val="000000" w:themeColor="text1"/>
          <w:szCs w:val="20"/>
          <w:shd w:val="clear" w:color="auto" w:fill="FFFFFF"/>
          <w:lang w:val="en-CA"/>
        </w:rPr>
        <w:t>. 80:51</w:t>
      </w:r>
      <w:r w:rsidRPr="0018496F">
        <w:rPr>
          <w:rFonts w:asciiTheme="majorHAnsi" w:hAnsiTheme="majorHAnsi" w:cstheme="majorHAnsi"/>
          <w:i/>
          <w:color w:val="000000" w:themeColor="text1"/>
          <w:szCs w:val="20"/>
          <w:shd w:val="clear" w:color="auto" w:fill="FFFFFF"/>
          <w:lang w:val="en-CA"/>
        </w:rPr>
        <w:t>.</w:t>
      </w:r>
      <w:r w:rsidRPr="0018496F">
        <w:rPr>
          <w:rFonts w:asciiTheme="majorHAnsi" w:hAnsiTheme="majorHAnsi" w:cstheme="majorHAnsi"/>
          <w:color w:val="000000" w:themeColor="text1"/>
          <w:szCs w:val="20"/>
          <w:shd w:val="clear" w:color="auto" w:fill="FFFFFF"/>
          <w:lang w:val="en-CA"/>
        </w:rPr>
        <w:t xml:space="preserve"> DOI: </w:t>
      </w:r>
      <w:hyperlink r:id="rId41" w:history="1">
        <w:r w:rsidRPr="0018496F">
          <w:rPr>
            <w:rStyle w:val="Hyperlink"/>
            <w:rFonts w:asciiTheme="majorHAnsi" w:hAnsiTheme="majorHAnsi" w:cstheme="majorHAnsi"/>
            <w:color w:val="000000" w:themeColor="text1"/>
            <w:szCs w:val="20"/>
            <w:shd w:val="clear" w:color="auto" w:fill="FFFFFF"/>
            <w:lang w:val="en-CA"/>
          </w:rPr>
          <w:t>https://doi.org/10.1007/s00445-018-1225-1</w:t>
        </w:r>
      </w:hyperlink>
      <w:r w:rsidRPr="0018496F">
        <w:rPr>
          <w:rFonts w:asciiTheme="majorHAnsi" w:hAnsiTheme="majorHAnsi" w:cstheme="majorHAnsi"/>
          <w:szCs w:val="20"/>
        </w:rPr>
        <w:t>.</w:t>
      </w:r>
      <w:r w:rsidRPr="0018496F">
        <w:rPr>
          <w:rFonts w:asciiTheme="majorHAnsi" w:hAnsiTheme="majorHAnsi" w:cstheme="majorHAnsi"/>
          <w:color w:val="000000" w:themeColor="text1"/>
          <w:szCs w:val="20"/>
          <w:shd w:val="clear" w:color="auto" w:fill="FFFFFF"/>
          <w:lang w:val="en-CA"/>
        </w:rPr>
        <w:t xml:space="preserve"> </w:t>
      </w:r>
      <w:r w:rsidRPr="0018496F">
        <w:rPr>
          <w:rStyle w:val="Strong"/>
          <w:rFonts w:asciiTheme="majorHAnsi" w:hAnsiTheme="majorHAnsi" w:cstheme="majorHAnsi"/>
          <w:b w:val="0"/>
          <w:i/>
          <w:iCs/>
          <w:color w:val="000000" w:themeColor="text1"/>
          <w:szCs w:val="20"/>
          <w:lang w:val="en-US"/>
        </w:rPr>
        <w:t>Citations: 4</w:t>
      </w:r>
      <w:r>
        <w:rPr>
          <w:rStyle w:val="Strong"/>
          <w:rFonts w:asciiTheme="majorHAnsi" w:hAnsiTheme="majorHAnsi" w:cstheme="majorHAnsi"/>
          <w:b w:val="0"/>
          <w:i/>
          <w:iCs/>
          <w:color w:val="000000" w:themeColor="text1"/>
          <w:szCs w:val="20"/>
          <w:lang w:val="en-US"/>
        </w:rPr>
        <w:t>8</w:t>
      </w:r>
      <w:r w:rsidRPr="0018496F">
        <w:rPr>
          <w:rStyle w:val="Strong"/>
          <w:rFonts w:asciiTheme="majorHAnsi" w:hAnsiTheme="majorHAnsi" w:cstheme="majorHAnsi"/>
          <w:b w:val="0"/>
          <w:i/>
          <w:iCs/>
          <w:color w:val="000000" w:themeColor="text1"/>
          <w:szCs w:val="20"/>
          <w:lang w:val="en-US"/>
        </w:rPr>
        <w:t>.</w:t>
      </w:r>
    </w:p>
    <w:p w14:paraId="4944ED63" w14:textId="77777777" w:rsidR="00D80D07" w:rsidRPr="0018496F" w:rsidRDefault="00D80D07" w:rsidP="00D80D07">
      <w:pPr>
        <w:pStyle w:val="ListParagraph"/>
        <w:numPr>
          <w:ilvl w:val="0"/>
          <w:numId w:val="23"/>
        </w:numPr>
        <w:spacing w:after="120"/>
        <w:ind w:left="0" w:right="-7" w:hanging="426"/>
        <w:contextualSpacing w:val="0"/>
        <w:jc w:val="both"/>
        <w:rPr>
          <w:rFonts w:asciiTheme="majorHAnsi" w:hAnsiTheme="majorHAnsi" w:cstheme="majorHAnsi"/>
          <w:i/>
          <w:color w:val="000000" w:themeColor="text1"/>
          <w:szCs w:val="20"/>
          <w:shd w:val="clear" w:color="auto" w:fill="FFFFFF"/>
          <w:lang w:val="en-CA"/>
        </w:rPr>
      </w:pPr>
      <w:r w:rsidRPr="0018496F">
        <w:rPr>
          <w:rFonts w:asciiTheme="majorHAnsi" w:hAnsiTheme="majorHAnsi" w:cstheme="majorHAnsi"/>
          <w:b/>
          <w:color w:val="000000" w:themeColor="text1"/>
          <w:szCs w:val="20"/>
          <w:shd w:val="clear" w:color="auto" w:fill="FFFFFF"/>
          <w:lang w:val="en-CA"/>
        </w:rPr>
        <w:lastRenderedPageBreak/>
        <w:t>Kushnir, A.R.L.</w:t>
      </w:r>
      <w:r w:rsidRPr="0018496F">
        <w:rPr>
          <w:rFonts w:asciiTheme="majorHAnsi" w:hAnsiTheme="majorHAnsi" w:cstheme="majorHAnsi"/>
          <w:color w:val="000000" w:themeColor="text1"/>
          <w:szCs w:val="20"/>
          <w:shd w:val="clear" w:color="auto" w:fill="FFFFFF"/>
          <w:lang w:val="en-CA"/>
        </w:rPr>
        <w:t xml:space="preserve">, Heap, M.J., Baud, P. (2017) Assessing the role of fractures on the permeability of the </w:t>
      </w:r>
      <w:proofErr w:type="spellStart"/>
      <w:r w:rsidRPr="0018496F">
        <w:rPr>
          <w:rFonts w:asciiTheme="majorHAnsi" w:hAnsiTheme="majorHAnsi" w:cstheme="majorHAnsi"/>
          <w:color w:val="000000" w:themeColor="text1"/>
          <w:szCs w:val="20"/>
          <w:shd w:val="clear" w:color="auto" w:fill="FFFFFF"/>
          <w:lang w:val="en-CA"/>
        </w:rPr>
        <w:t>Permo</w:t>
      </w:r>
      <w:proofErr w:type="spellEnd"/>
      <w:r w:rsidRPr="0018496F">
        <w:rPr>
          <w:rFonts w:asciiTheme="majorHAnsi" w:hAnsiTheme="majorHAnsi" w:cstheme="majorHAnsi"/>
          <w:color w:val="000000" w:themeColor="text1"/>
          <w:szCs w:val="20"/>
          <w:shd w:val="clear" w:color="auto" w:fill="FFFFFF"/>
          <w:lang w:val="en-CA"/>
        </w:rPr>
        <w:t xml:space="preserve">-Triassic sandstones at the </w:t>
      </w:r>
      <w:proofErr w:type="spellStart"/>
      <w:r w:rsidRPr="0018496F">
        <w:rPr>
          <w:rFonts w:asciiTheme="majorHAnsi" w:hAnsiTheme="majorHAnsi" w:cstheme="majorHAnsi"/>
          <w:color w:val="000000" w:themeColor="text1"/>
          <w:szCs w:val="20"/>
          <w:shd w:val="clear" w:color="auto" w:fill="FFFFFF"/>
          <w:lang w:val="en-CA"/>
        </w:rPr>
        <w:t>Soultz</w:t>
      </w:r>
      <w:proofErr w:type="spellEnd"/>
      <w:r w:rsidRPr="0018496F">
        <w:rPr>
          <w:rFonts w:asciiTheme="majorHAnsi" w:hAnsiTheme="majorHAnsi" w:cstheme="majorHAnsi"/>
          <w:color w:val="000000" w:themeColor="text1"/>
          <w:szCs w:val="20"/>
          <w:shd w:val="clear" w:color="auto" w:fill="FFFFFF"/>
          <w:lang w:val="en-CA"/>
        </w:rPr>
        <w:t>-sous-</w:t>
      </w:r>
      <w:proofErr w:type="spellStart"/>
      <w:r w:rsidRPr="0018496F">
        <w:rPr>
          <w:rFonts w:asciiTheme="majorHAnsi" w:hAnsiTheme="majorHAnsi" w:cstheme="majorHAnsi"/>
          <w:color w:val="000000" w:themeColor="text1"/>
          <w:szCs w:val="20"/>
          <w:shd w:val="clear" w:color="auto" w:fill="FFFFFF"/>
          <w:lang w:val="en-CA"/>
        </w:rPr>
        <w:t>Forêts</w:t>
      </w:r>
      <w:proofErr w:type="spellEnd"/>
      <w:r w:rsidRPr="0018496F">
        <w:rPr>
          <w:rFonts w:asciiTheme="majorHAnsi" w:hAnsiTheme="majorHAnsi" w:cstheme="majorHAnsi"/>
          <w:color w:val="000000" w:themeColor="text1"/>
          <w:szCs w:val="20"/>
          <w:shd w:val="clear" w:color="auto" w:fill="FFFFFF"/>
          <w:lang w:val="en-CA"/>
        </w:rPr>
        <w:t xml:space="preserve"> (France) geothermal site; </w:t>
      </w:r>
      <w:proofErr w:type="spellStart"/>
      <w:r w:rsidRPr="0018496F">
        <w:rPr>
          <w:rFonts w:asciiTheme="majorHAnsi" w:hAnsiTheme="majorHAnsi" w:cstheme="majorHAnsi"/>
          <w:b/>
          <w:i/>
          <w:color w:val="000000" w:themeColor="text1"/>
          <w:szCs w:val="20"/>
          <w:shd w:val="clear" w:color="auto" w:fill="FFFFFF"/>
          <w:lang w:val="en-CA"/>
        </w:rPr>
        <w:t>Geothermics</w:t>
      </w:r>
      <w:proofErr w:type="spellEnd"/>
      <w:r w:rsidRPr="0018496F">
        <w:rPr>
          <w:rFonts w:asciiTheme="majorHAnsi" w:hAnsiTheme="majorHAnsi" w:cstheme="majorHAnsi"/>
          <w:color w:val="000000" w:themeColor="text1"/>
          <w:szCs w:val="20"/>
          <w:shd w:val="clear" w:color="auto" w:fill="FFFFFF"/>
          <w:lang w:val="en-CA"/>
        </w:rPr>
        <w:t xml:space="preserve">. 74:181-189. DOI: </w:t>
      </w:r>
      <w:hyperlink r:id="rId42" w:history="1">
        <w:r w:rsidRPr="0018496F">
          <w:rPr>
            <w:rStyle w:val="Hyperlink"/>
            <w:rFonts w:asciiTheme="majorHAnsi" w:hAnsiTheme="majorHAnsi" w:cstheme="majorHAnsi"/>
            <w:color w:val="000000" w:themeColor="text1"/>
            <w:szCs w:val="20"/>
            <w:shd w:val="clear" w:color="auto" w:fill="FFFFFF"/>
            <w:lang w:val="en-CA"/>
          </w:rPr>
          <w:t>https://doi.org/10.1016/j.geothermics.2018.03.009</w:t>
        </w:r>
      </w:hyperlink>
      <w:r w:rsidRPr="0018496F">
        <w:rPr>
          <w:rFonts w:asciiTheme="majorHAnsi" w:hAnsiTheme="majorHAnsi" w:cstheme="majorHAnsi"/>
          <w:szCs w:val="20"/>
        </w:rPr>
        <w:t xml:space="preserve">. </w:t>
      </w:r>
      <w:r w:rsidRPr="0018496F">
        <w:rPr>
          <w:rFonts w:asciiTheme="majorHAnsi" w:hAnsiTheme="majorHAnsi" w:cstheme="majorHAnsi"/>
          <w:i/>
          <w:iCs/>
          <w:szCs w:val="20"/>
        </w:rPr>
        <w:t>Citations: 74.</w:t>
      </w:r>
      <w:r w:rsidRPr="0018496F">
        <w:rPr>
          <w:rFonts w:asciiTheme="majorHAnsi" w:hAnsiTheme="majorHAnsi" w:cstheme="majorHAnsi"/>
          <w:i/>
          <w:color w:val="000000" w:themeColor="text1"/>
          <w:szCs w:val="20"/>
          <w:shd w:val="clear" w:color="auto" w:fill="FFFFFF"/>
          <w:lang w:val="en-CA"/>
        </w:rPr>
        <w:t xml:space="preserve"> </w:t>
      </w:r>
    </w:p>
    <w:p w14:paraId="7453D311" w14:textId="77777777" w:rsidR="00D80D07" w:rsidRPr="0018496F" w:rsidRDefault="00D80D07" w:rsidP="00D80D07">
      <w:pPr>
        <w:pStyle w:val="ListParagraph"/>
        <w:numPr>
          <w:ilvl w:val="0"/>
          <w:numId w:val="23"/>
        </w:numPr>
        <w:spacing w:after="120"/>
        <w:ind w:left="0" w:right="-7" w:hanging="426"/>
        <w:contextualSpacing w:val="0"/>
        <w:jc w:val="both"/>
        <w:textAlignment w:val="baseline"/>
        <w:rPr>
          <w:rFonts w:asciiTheme="majorHAnsi" w:hAnsiTheme="majorHAnsi" w:cstheme="majorHAnsi"/>
          <w:color w:val="000000" w:themeColor="text1"/>
          <w:szCs w:val="20"/>
          <w:lang w:val="en-US"/>
        </w:rPr>
      </w:pPr>
      <w:r w:rsidRPr="0018496F">
        <w:rPr>
          <w:rFonts w:asciiTheme="majorHAnsi" w:hAnsiTheme="majorHAnsi" w:cstheme="majorHAnsi"/>
          <w:color w:val="000000" w:themeColor="text1"/>
          <w:szCs w:val="20"/>
          <w:shd w:val="clear" w:color="auto" w:fill="FFFFFF"/>
          <w:lang w:val="en-CA"/>
        </w:rPr>
        <w:t xml:space="preserve">Lesage, P., Heap, M.J., </w:t>
      </w:r>
      <w:r w:rsidRPr="0018496F">
        <w:rPr>
          <w:rFonts w:asciiTheme="majorHAnsi" w:hAnsiTheme="majorHAnsi" w:cstheme="majorHAnsi"/>
          <w:b/>
          <w:color w:val="000000" w:themeColor="text1"/>
          <w:szCs w:val="20"/>
          <w:shd w:val="clear" w:color="auto" w:fill="FFFFFF"/>
          <w:lang w:val="en-CA"/>
        </w:rPr>
        <w:t>Kushnir, A.</w:t>
      </w:r>
      <w:r w:rsidRPr="0018496F">
        <w:rPr>
          <w:rFonts w:asciiTheme="majorHAnsi" w:hAnsiTheme="majorHAnsi" w:cstheme="majorHAnsi"/>
          <w:color w:val="000000" w:themeColor="text1"/>
          <w:szCs w:val="20"/>
          <w:shd w:val="clear" w:color="auto" w:fill="FFFFFF"/>
          <w:lang w:val="en-CA"/>
        </w:rPr>
        <w:t xml:space="preserve"> (2018) A generic model for the shallow velocity structure of volcanoes; </w:t>
      </w:r>
      <w:r w:rsidRPr="0018496F">
        <w:rPr>
          <w:rFonts w:asciiTheme="majorHAnsi" w:hAnsiTheme="majorHAnsi" w:cstheme="majorHAnsi"/>
          <w:b/>
          <w:i/>
          <w:color w:val="000000" w:themeColor="text1"/>
          <w:szCs w:val="20"/>
          <w:shd w:val="clear" w:color="auto" w:fill="FFFFFF"/>
          <w:lang w:val="en-CA"/>
        </w:rPr>
        <w:t>Journal of Volcanology and Geothermal Research</w:t>
      </w:r>
      <w:r w:rsidRPr="0018496F">
        <w:rPr>
          <w:rFonts w:asciiTheme="majorHAnsi" w:hAnsiTheme="majorHAnsi" w:cstheme="majorHAnsi"/>
          <w:color w:val="000000" w:themeColor="text1"/>
          <w:szCs w:val="20"/>
          <w:shd w:val="clear" w:color="auto" w:fill="FFFFFF"/>
          <w:lang w:val="en-CA"/>
        </w:rPr>
        <w:t xml:space="preserve">. </w:t>
      </w:r>
      <w:r w:rsidRPr="0018496F">
        <w:rPr>
          <w:rFonts w:asciiTheme="majorHAnsi" w:hAnsiTheme="majorHAnsi" w:cstheme="majorHAnsi"/>
          <w:i/>
          <w:color w:val="000000" w:themeColor="text1"/>
          <w:szCs w:val="20"/>
          <w:shd w:val="clear" w:color="auto" w:fill="FFFFFF"/>
          <w:lang w:val="en-CA"/>
        </w:rPr>
        <w:t>In Press.</w:t>
      </w:r>
      <w:r w:rsidRPr="0018496F">
        <w:rPr>
          <w:rFonts w:asciiTheme="majorHAnsi" w:hAnsiTheme="majorHAnsi" w:cstheme="majorHAnsi"/>
          <w:color w:val="000000" w:themeColor="text1"/>
          <w:szCs w:val="20"/>
          <w:shd w:val="clear" w:color="auto" w:fill="FFFFFF"/>
          <w:lang w:val="en-CA"/>
        </w:rPr>
        <w:t xml:space="preserve"> DOI: </w:t>
      </w:r>
      <w:hyperlink r:id="rId43" w:history="1">
        <w:r w:rsidRPr="0018496F">
          <w:rPr>
            <w:rStyle w:val="Hyperlink"/>
            <w:rFonts w:asciiTheme="majorHAnsi" w:hAnsiTheme="majorHAnsi" w:cstheme="majorHAnsi"/>
            <w:color w:val="000000" w:themeColor="text1"/>
            <w:szCs w:val="20"/>
            <w:bdr w:val="none" w:sz="0" w:space="0" w:color="auto" w:frame="1"/>
            <w:lang w:val="en-US"/>
          </w:rPr>
          <w:t>https://doi.org/10.1016/j.jvolgeores.2018.03.003</w:t>
        </w:r>
      </w:hyperlink>
      <w:r w:rsidRPr="0018496F">
        <w:rPr>
          <w:rFonts w:asciiTheme="majorHAnsi" w:hAnsiTheme="majorHAnsi" w:cstheme="majorHAnsi"/>
          <w:szCs w:val="20"/>
        </w:rPr>
        <w:t>.</w:t>
      </w:r>
      <w:r w:rsidRPr="0018496F">
        <w:rPr>
          <w:rFonts w:asciiTheme="majorHAnsi" w:hAnsiTheme="majorHAnsi" w:cstheme="majorHAnsi"/>
          <w:color w:val="000000" w:themeColor="text1"/>
          <w:szCs w:val="20"/>
          <w:lang w:val="en-US"/>
        </w:rPr>
        <w:t xml:space="preserve"> </w:t>
      </w:r>
      <w:r w:rsidRPr="0018496F">
        <w:rPr>
          <w:rStyle w:val="Strong"/>
          <w:rFonts w:asciiTheme="majorHAnsi" w:hAnsiTheme="majorHAnsi" w:cstheme="majorHAnsi"/>
          <w:b w:val="0"/>
          <w:i/>
          <w:iCs/>
          <w:color w:val="000000" w:themeColor="text1"/>
          <w:szCs w:val="20"/>
          <w:lang w:val="en-US"/>
        </w:rPr>
        <w:t xml:space="preserve">Citations: </w:t>
      </w:r>
      <w:r>
        <w:rPr>
          <w:rStyle w:val="Strong"/>
          <w:rFonts w:asciiTheme="majorHAnsi" w:hAnsiTheme="majorHAnsi" w:cstheme="majorHAnsi"/>
          <w:b w:val="0"/>
          <w:i/>
          <w:iCs/>
          <w:color w:val="000000" w:themeColor="text1"/>
          <w:szCs w:val="20"/>
          <w:lang w:val="en-US"/>
        </w:rPr>
        <w:t>82</w:t>
      </w:r>
      <w:r w:rsidRPr="0018496F">
        <w:rPr>
          <w:rStyle w:val="Strong"/>
          <w:rFonts w:asciiTheme="majorHAnsi" w:hAnsiTheme="majorHAnsi" w:cstheme="majorHAnsi"/>
          <w:b w:val="0"/>
          <w:i/>
          <w:iCs/>
          <w:color w:val="000000" w:themeColor="text1"/>
          <w:szCs w:val="20"/>
          <w:lang w:val="en-US"/>
        </w:rPr>
        <w:t>.</w:t>
      </w:r>
    </w:p>
    <w:p w14:paraId="4ED53241" w14:textId="77777777" w:rsidR="00D80D07" w:rsidRPr="0018496F" w:rsidRDefault="00D80D07" w:rsidP="00D80D07">
      <w:pPr>
        <w:pStyle w:val="ListParagraph"/>
        <w:numPr>
          <w:ilvl w:val="0"/>
          <w:numId w:val="23"/>
        </w:numPr>
        <w:spacing w:after="120"/>
        <w:ind w:left="0" w:right="-7" w:hanging="426"/>
        <w:contextualSpacing w:val="0"/>
        <w:jc w:val="both"/>
        <w:rPr>
          <w:rFonts w:asciiTheme="majorHAnsi" w:hAnsiTheme="majorHAnsi" w:cstheme="majorHAnsi"/>
          <w:color w:val="000000" w:themeColor="text1"/>
          <w:szCs w:val="20"/>
          <w:shd w:val="clear" w:color="auto" w:fill="FFFFFF"/>
          <w:lang w:val="en-US" w:eastAsia="fr-FR"/>
        </w:rPr>
      </w:pPr>
      <w:r w:rsidRPr="0018496F">
        <w:rPr>
          <w:rFonts w:asciiTheme="majorHAnsi" w:hAnsiTheme="majorHAnsi" w:cstheme="majorHAnsi"/>
          <w:color w:val="000000" w:themeColor="text1"/>
          <w:szCs w:val="20"/>
          <w:shd w:val="clear" w:color="auto" w:fill="FFFFFF"/>
          <w:lang w:val="en-CA"/>
        </w:rPr>
        <w:t xml:space="preserve">Heap, M.J., </w:t>
      </w:r>
      <w:r w:rsidRPr="0018496F">
        <w:rPr>
          <w:rFonts w:asciiTheme="majorHAnsi" w:hAnsiTheme="majorHAnsi" w:cstheme="majorHAnsi"/>
          <w:b/>
          <w:color w:val="000000" w:themeColor="text1"/>
          <w:szCs w:val="20"/>
          <w:shd w:val="clear" w:color="auto" w:fill="FFFFFF"/>
          <w:lang w:val="en-CA"/>
        </w:rPr>
        <w:t>Kushnir, A.R.L.</w:t>
      </w:r>
      <w:r w:rsidRPr="0018496F">
        <w:rPr>
          <w:rFonts w:asciiTheme="majorHAnsi" w:hAnsiTheme="majorHAnsi" w:cstheme="majorHAnsi"/>
          <w:color w:val="000000" w:themeColor="text1"/>
          <w:szCs w:val="20"/>
          <w:shd w:val="clear" w:color="auto" w:fill="FFFFFF"/>
          <w:lang w:val="en-CA"/>
        </w:rPr>
        <w:t xml:space="preserve">, Gilg, H.A., Wadsworth, F.B., </w:t>
      </w:r>
      <w:proofErr w:type="spellStart"/>
      <w:r w:rsidRPr="0018496F">
        <w:rPr>
          <w:rFonts w:asciiTheme="majorHAnsi" w:hAnsiTheme="majorHAnsi" w:cstheme="majorHAnsi"/>
          <w:color w:val="000000" w:themeColor="text1"/>
          <w:szCs w:val="20"/>
          <w:shd w:val="clear" w:color="auto" w:fill="FFFFFF"/>
          <w:lang w:val="en-CA"/>
        </w:rPr>
        <w:t>Reuschlé</w:t>
      </w:r>
      <w:proofErr w:type="spellEnd"/>
      <w:r w:rsidRPr="0018496F">
        <w:rPr>
          <w:rFonts w:asciiTheme="majorHAnsi" w:hAnsiTheme="majorHAnsi" w:cstheme="majorHAnsi"/>
          <w:color w:val="000000" w:themeColor="text1"/>
          <w:szCs w:val="20"/>
          <w:shd w:val="clear" w:color="auto" w:fill="FFFFFF"/>
          <w:lang w:val="en-CA"/>
        </w:rPr>
        <w:t xml:space="preserve">, T., Baud, P. (2017) Microstructural and petrophysical properties of the </w:t>
      </w:r>
      <w:proofErr w:type="spellStart"/>
      <w:r w:rsidRPr="0018496F">
        <w:rPr>
          <w:rFonts w:asciiTheme="majorHAnsi" w:hAnsiTheme="majorHAnsi" w:cstheme="majorHAnsi"/>
          <w:color w:val="000000" w:themeColor="text1"/>
          <w:szCs w:val="20"/>
          <w:shd w:val="clear" w:color="auto" w:fill="FFFFFF"/>
          <w:lang w:val="en-CA"/>
        </w:rPr>
        <w:t>Permo</w:t>
      </w:r>
      <w:proofErr w:type="spellEnd"/>
      <w:r w:rsidRPr="0018496F">
        <w:rPr>
          <w:rFonts w:asciiTheme="majorHAnsi" w:hAnsiTheme="majorHAnsi" w:cstheme="majorHAnsi"/>
          <w:color w:val="000000" w:themeColor="text1"/>
          <w:szCs w:val="20"/>
          <w:shd w:val="clear" w:color="auto" w:fill="FFFFFF"/>
          <w:lang w:val="en-CA"/>
        </w:rPr>
        <w:t xml:space="preserve">-Triassic sandstones (Buntsandstein) from the </w:t>
      </w:r>
      <w:proofErr w:type="spellStart"/>
      <w:r w:rsidRPr="0018496F">
        <w:rPr>
          <w:rFonts w:asciiTheme="majorHAnsi" w:hAnsiTheme="majorHAnsi" w:cstheme="majorHAnsi"/>
          <w:color w:val="000000" w:themeColor="text1"/>
          <w:szCs w:val="20"/>
          <w:shd w:val="clear" w:color="auto" w:fill="FFFFFF"/>
          <w:lang w:val="en-CA"/>
        </w:rPr>
        <w:t>Soultz</w:t>
      </w:r>
      <w:proofErr w:type="spellEnd"/>
      <w:r w:rsidRPr="0018496F">
        <w:rPr>
          <w:rFonts w:asciiTheme="majorHAnsi" w:hAnsiTheme="majorHAnsi" w:cstheme="majorHAnsi"/>
          <w:color w:val="000000" w:themeColor="text1"/>
          <w:szCs w:val="20"/>
          <w:shd w:val="clear" w:color="auto" w:fill="FFFFFF"/>
          <w:lang w:val="en-CA"/>
        </w:rPr>
        <w:t>-sous-</w:t>
      </w:r>
      <w:proofErr w:type="spellStart"/>
      <w:r w:rsidRPr="0018496F">
        <w:rPr>
          <w:rFonts w:asciiTheme="majorHAnsi" w:hAnsiTheme="majorHAnsi" w:cstheme="majorHAnsi"/>
          <w:color w:val="000000" w:themeColor="text1"/>
          <w:szCs w:val="20"/>
          <w:shd w:val="clear" w:color="auto" w:fill="FFFFFF"/>
          <w:lang w:val="en-CA"/>
        </w:rPr>
        <w:t>Forêts</w:t>
      </w:r>
      <w:proofErr w:type="spellEnd"/>
      <w:r w:rsidRPr="0018496F">
        <w:rPr>
          <w:rFonts w:asciiTheme="majorHAnsi" w:hAnsiTheme="majorHAnsi" w:cstheme="majorHAnsi"/>
          <w:color w:val="000000" w:themeColor="text1"/>
          <w:szCs w:val="20"/>
          <w:shd w:val="clear" w:color="auto" w:fill="FFFFFF"/>
          <w:lang w:val="en-CA"/>
        </w:rPr>
        <w:t xml:space="preserve"> geothermal site (France); </w:t>
      </w:r>
      <w:r w:rsidRPr="0018496F">
        <w:rPr>
          <w:rFonts w:asciiTheme="majorHAnsi" w:hAnsiTheme="majorHAnsi" w:cstheme="majorHAnsi"/>
          <w:b/>
          <w:i/>
          <w:color w:val="000000" w:themeColor="text1"/>
          <w:szCs w:val="20"/>
          <w:shd w:val="clear" w:color="auto" w:fill="FFFFFF"/>
          <w:lang w:val="en-CA"/>
        </w:rPr>
        <w:t>Geothermal Energy</w:t>
      </w:r>
      <w:r w:rsidRPr="0018496F">
        <w:rPr>
          <w:rFonts w:asciiTheme="majorHAnsi" w:hAnsiTheme="majorHAnsi" w:cstheme="majorHAnsi"/>
          <w:color w:val="000000" w:themeColor="text1"/>
          <w:szCs w:val="20"/>
          <w:shd w:val="clear" w:color="auto" w:fill="FFFFFF"/>
          <w:lang w:val="en-CA"/>
        </w:rPr>
        <w:t>. 5:26</w:t>
      </w:r>
      <w:r w:rsidRPr="0018496F">
        <w:rPr>
          <w:rFonts w:asciiTheme="majorHAnsi" w:hAnsiTheme="majorHAnsi" w:cstheme="majorHAnsi"/>
          <w:i/>
          <w:color w:val="000000" w:themeColor="text1"/>
          <w:szCs w:val="20"/>
          <w:shd w:val="clear" w:color="auto" w:fill="FFFFFF"/>
          <w:lang w:val="en-CA"/>
        </w:rPr>
        <w:t xml:space="preserve">. </w:t>
      </w:r>
      <w:r w:rsidRPr="0018496F">
        <w:rPr>
          <w:rFonts w:asciiTheme="majorHAnsi" w:hAnsiTheme="majorHAnsi" w:cstheme="majorHAnsi"/>
          <w:color w:val="000000" w:themeColor="text1"/>
          <w:szCs w:val="20"/>
          <w:shd w:val="clear" w:color="auto" w:fill="FFFFFF"/>
          <w:lang w:val="en-CA"/>
        </w:rPr>
        <w:t xml:space="preserve">DOI: </w:t>
      </w:r>
      <w:hyperlink r:id="rId44" w:history="1">
        <w:r w:rsidRPr="0018496F">
          <w:rPr>
            <w:rStyle w:val="Hyperlink"/>
            <w:rFonts w:asciiTheme="majorHAnsi" w:hAnsiTheme="majorHAnsi" w:cstheme="majorHAnsi"/>
            <w:color w:val="000000" w:themeColor="text1"/>
            <w:szCs w:val="20"/>
            <w:shd w:val="clear" w:color="auto" w:fill="FFFFFF"/>
            <w:lang w:val="en-US" w:eastAsia="fr-FR"/>
          </w:rPr>
          <w:t>https://doi.org/10.1186/s40517-017-0085-9</w:t>
        </w:r>
      </w:hyperlink>
      <w:r w:rsidRPr="0018496F">
        <w:rPr>
          <w:rFonts w:asciiTheme="majorHAnsi" w:hAnsiTheme="majorHAnsi" w:cstheme="majorHAnsi"/>
          <w:szCs w:val="20"/>
        </w:rPr>
        <w:t>.</w:t>
      </w:r>
      <w:r w:rsidRPr="0018496F">
        <w:rPr>
          <w:rFonts w:asciiTheme="majorHAnsi" w:hAnsiTheme="majorHAnsi" w:cstheme="majorHAnsi"/>
          <w:color w:val="000000" w:themeColor="text1"/>
          <w:szCs w:val="20"/>
          <w:shd w:val="clear" w:color="auto" w:fill="FFFFFF"/>
          <w:lang w:val="en-US" w:eastAsia="fr-FR"/>
        </w:rPr>
        <w:t xml:space="preserve"> </w:t>
      </w:r>
      <w:r w:rsidRPr="0018496F">
        <w:rPr>
          <w:rStyle w:val="Strong"/>
          <w:rFonts w:asciiTheme="majorHAnsi" w:hAnsiTheme="majorHAnsi" w:cstheme="majorHAnsi"/>
          <w:b w:val="0"/>
          <w:i/>
          <w:iCs/>
          <w:color w:val="000000" w:themeColor="text1"/>
          <w:szCs w:val="20"/>
          <w:lang w:val="en-US"/>
        </w:rPr>
        <w:t>Citations: 1</w:t>
      </w:r>
      <w:r>
        <w:rPr>
          <w:rStyle w:val="Strong"/>
          <w:rFonts w:asciiTheme="majorHAnsi" w:hAnsiTheme="majorHAnsi" w:cstheme="majorHAnsi"/>
          <w:b w:val="0"/>
          <w:i/>
          <w:iCs/>
          <w:color w:val="000000" w:themeColor="text1"/>
          <w:szCs w:val="20"/>
          <w:lang w:val="en-US"/>
        </w:rPr>
        <w:t>18</w:t>
      </w:r>
      <w:r w:rsidRPr="0018496F">
        <w:rPr>
          <w:rStyle w:val="Strong"/>
          <w:rFonts w:asciiTheme="majorHAnsi" w:hAnsiTheme="majorHAnsi" w:cstheme="majorHAnsi"/>
          <w:b w:val="0"/>
          <w:i/>
          <w:iCs/>
          <w:color w:val="000000" w:themeColor="text1"/>
          <w:szCs w:val="20"/>
          <w:lang w:val="en-US"/>
        </w:rPr>
        <w:t>.</w:t>
      </w:r>
    </w:p>
    <w:p w14:paraId="63F5C3D9" w14:textId="77777777" w:rsidR="00D80D07" w:rsidRPr="0018496F" w:rsidRDefault="00D80D07" w:rsidP="00D80D07">
      <w:pPr>
        <w:pStyle w:val="ListParagraph"/>
        <w:numPr>
          <w:ilvl w:val="0"/>
          <w:numId w:val="23"/>
        </w:numPr>
        <w:spacing w:after="120"/>
        <w:ind w:left="0" w:right="-7" w:hanging="425"/>
        <w:contextualSpacing w:val="0"/>
        <w:jc w:val="both"/>
        <w:rPr>
          <w:rFonts w:asciiTheme="majorHAnsi" w:hAnsiTheme="majorHAnsi" w:cstheme="majorHAnsi"/>
          <w:i/>
          <w:color w:val="000000" w:themeColor="text1"/>
          <w:szCs w:val="20"/>
          <w:shd w:val="clear" w:color="auto" w:fill="FFFFFF"/>
          <w:lang w:val="en-CA"/>
        </w:rPr>
      </w:pPr>
      <w:r w:rsidRPr="0018496F">
        <w:rPr>
          <w:rFonts w:asciiTheme="majorHAnsi" w:hAnsiTheme="majorHAnsi" w:cstheme="majorHAnsi"/>
          <w:b/>
          <w:color w:val="000000" w:themeColor="text1"/>
          <w:szCs w:val="20"/>
          <w:shd w:val="clear" w:color="auto" w:fill="FFFFFF"/>
          <w:lang w:val="en-CA"/>
        </w:rPr>
        <w:t>Kushnir, A.R.L.</w:t>
      </w:r>
      <w:r w:rsidRPr="0018496F">
        <w:rPr>
          <w:rFonts w:asciiTheme="majorHAnsi" w:hAnsiTheme="majorHAnsi" w:cstheme="majorHAnsi"/>
          <w:color w:val="000000" w:themeColor="text1"/>
          <w:szCs w:val="20"/>
          <w:shd w:val="clear" w:color="auto" w:fill="FFFFFF"/>
          <w:lang w:val="en-CA"/>
        </w:rPr>
        <w:t xml:space="preserve">, Martel, M., </w:t>
      </w:r>
      <w:proofErr w:type="spellStart"/>
      <w:r w:rsidRPr="0018496F">
        <w:rPr>
          <w:rFonts w:asciiTheme="majorHAnsi" w:hAnsiTheme="majorHAnsi" w:cstheme="majorHAnsi"/>
          <w:color w:val="000000" w:themeColor="text1"/>
          <w:szCs w:val="20"/>
          <w:shd w:val="clear" w:color="auto" w:fill="FFFFFF"/>
          <w:lang w:val="en-CA"/>
        </w:rPr>
        <w:t>Champallier</w:t>
      </w:r>
      <w:proofErr w:type="spellEnd"/>
      <w:r w:rsidRPr="0018496F">
        <w:rPr>
          <w:rFonts w:asciiTheme="majorHAnsi" w:hAnsiTheme="majorHAnsi" w:cstheme="majorHAnsi"/>
          <w:color w:val="000000" w:themeColor="text1"/>
          <w:szCs w:val="20"/>
          <w:shd w:val="clear" w:color="auto" w:fill="FFFFFF"/>
          <w:lang w:val="en-CA"/>
        </w:rPr>
        <w:t xml:space="preserve">, R., Wadsworth, F. B. (2017) Permeability evolution in variably glassy basaltic andesites measured under magmatic conditions; </w:t>
      </w:r>
      <w:r w:rsidRPr="0018496F">
        <w:rPr>
          <w:rFonts w:asciiTheme="majorHAnsi" w:hAnsiTheme="majorHAnsi" w:cstheme="majorHAnsi"/>
          <w:b/>
          <w:i/>
          <w:color w:val="000000" w:themeColor="text1"/>
          <w:szCs w:val="20"/>
          <w:shd w:val="clear" w:color="auto" w:fill="FFFFFF"/>
          <w:lang w:val="en-CA"/>
        </w:rPr>
        <w:t>Geophysical Research Letters</w:t>
      </w:r>
      <w:r w:rsidRPr="0018496F">
        <w:rPr>
          <w:rFonts w:asciiTheme="majorHAnsi" w:hAnsiTheme="majorHAnsi" w:cstheme="majorHAnsi"/>
          <w:color w:val="000000" w:themeColor="text1"/>
          <w:szCs w:val="20"/>
          <w:shd w:val="clear" w:color="auto" w:fill="FFFFFF"/>
          <w:lang w:val="en-CA"/>
        </w:rPr>
        <w:t xml:space="preserve">. 44: 10262-10271. DOI: </w:t>
      </w:r>
      <w:hyperlink r:id="rId45" w:history="1">
        <w:r w:rsidRPr="0018496F">
          <w:rPr>
            <w:rStyle w:val="Hyperlink"/>
            <w:rFonts w:asciiTheme="majorHAnsi" w:hAnsiTheme="majorHAnsi" w:cstheme="majorHAnsi"/>
            <w:color w:val="000000" w:themeColor="text1"/>
            <w:szCs w:val="20"/>
            <w:shd w:val="clear" w:color="auto" w:fill="FFFFFF"/>
            <w:lang w:val="en-CA"/>
          </w:rPr>
          <w:t>https://doi.org/10.1002/2017GL074042</w:t>
        </w:r>
      </w:hyperlink>
      <w:r w:rsidRPr="0018496F">
        <w:rPr>
          <w:rFonts w:asciiTheme="majorHAnsi" w:hAnsiTheme="majorHAnsi" w:cstheme="majorHAnsi"/>
          <w:i/>
          <w:color w:val="000000" w:themeColor="text1"/>
          <w:szCs w:val="20"/>
          <w:shd w:val="clear" w:color="auto" w:fill="FFFFFF"/>
          <w:lang w:val="en-CA"/>
        </w:rPr>
        <w:t xml:space="preserve">. </w:t>
      </w:r>
      <w:r w:rsidRPr="0018496F">
        <w:rPr>
          <w:rStyle w:val="Strong"/>
          <w:rFonts w:asciiTheme="majorHAnsi" w:hAnsiTheme="majorHAnsi" w:cstheme="majorHAnsi"/>
          <w:b w:val="0"/>
          <w:i/>
          <w:iCs/>
          <w:color w:val="000000" w:themeColor="text1"/>
          <w:szCs w:val="20"/>
          <w:lang w:val="en-US"/>
        </w:rPr>
        <w:t>Citations: 30.</w:t>
      </w:r>
    </w:p>
    <w:p w14:paraId="66674CAC" w14:textId="77777777" w:rsidR="00D80D07" w:rsidRPr="0018496F" w:rsidRDefault="00D80D07" w:rsidP="00D80D07">
      <w:pPr>
        <w:pStyle w:val="ListParagraph"/>
        <w:numPr>
          <w:ilvl w:val="0"/>
          <w:numId w:val="23"/>
        </w:numPr>
        <w:spacing w:after="120"/>
        <w:ind w:left="0" w:right="-7" w:hanging="425"/>
        <w:contextualSpacing w:val="0"/>
        <w:jc w:val="both"/>
        <w:rPr>
          <w:rFonts w:asciiTheme="majorHAnsi" w:hAnsiTheme="majorHAnsi" w:cstheme="majorHAnsi"/>
          <w:color w:val="000000" w:themeColor="text1"/>
          <w:szCs w:val="20"/>
          <w:shd w:val="clear" w:color="auto" w:fill="FFFFFF"/>
          <w:lang w:val="en-CA"/>
        </w:rPr>
      </w:pPr>
      <w:r w:rsidRPr="0018496F">
        <w:rPr>
          <w:rFonts w:asciiTheme="majorHAnsi" w:hAnsiTheme="majorHAnsi" w:cstheme="majorHAnsi"/>
          <w:b/>
          <w:color w:val="000000" w:themeColor="text1"/>
          <w:szCs w:val="20"/>
          <w:shd w:val="clear" w:color="auto" w:fill="FFFFFF"/>
          <w:lang w:val="en-CA"/>
        </w:rPr>
        <w:t>Kushnir, A.R.L.</w:t>
      </w:r>
      <w:r w:rsidRPr="0018496F">
        <w:rPr>
          <w:rFonts w:asciiTheme="majorHAnsi" w:hAnsiTheme="majorHAnsi" w:cstheme="majorHAnsi"/>
          <w:color w:val="000000" w:themeColor="text1"/>
          <w:szCs w:val="20"/>
          <w:shd w:val="clear" w:color="auto" w:fill="FFFFFF"/>
          <w:lang w:val="en-CA"/>
        </w:rPr>
        <w:t xml:space="preserve">, Martel, M., </w:t>
      </w:r>
      <w:proofErr w:type="spellStart"/>
      <w:r w:rsidRPr="0018496F">
        <w:rPr>
          <w:rFonts w:asciiTheme="majorHAnsi" w:hAnsiTheme="majorHAnsi" w:cstheme="majorHAnsi"/>
          <w:color w:val="000000" w:themeColor="text1"/>
          <w:szCs w:val="20"/>
          <w:shd w:val="clear" w:color="auto" w:fill="FFFFFF"/>
          <w:lang w:val="en-CA"/>
        </w:rPr>
        <w:t>Champallier</w:t>
      </w:r>
      <w:proofErr w:type="spellEnd"/>
      <w:r w:rsidRPr="0018496F">
        <w:rPr>
          <w:rFonts w:asciiTheme="majorHAnsi" w:hAnsiTheme="majorHAnsi" w:cstheme="majorHAnsi"/>
          <w:color w:val="000000" w:themeColor="text1"/>
          <w:szCs w:val="20"/>
          <w:shd w:val="clear" w:color="auto" w:fill="FFFFFF"/>
          <w:lang w:val="en-CA"/>
        </w:rPr>
        <w:t xml:space="preserve">, R., </w:t>
      </w:r>
      <w:proofErr w:type="spellStart"/>
      <w:r w:rsidRPr="0018496F">
        <w:rPr>
          <w:rFonts w:asciiTheme="majorHAnsi" w:hAnsiTheme="majorHAnsi" w:cstheme="majorHAnsi"/>
          <w:color w:val="000000" w:themeColor="text1"/>
          <w:szCs w:val="20"/>
          <w:shd w:val="clear" w:color="auto" w:fill="FFFFFF"/>
          <w:lang w:val="en-CA"/>
        </w:rPr>
        <w:t>Arbaret</w:t>
      </w:r>
      <w:proofErr w:type="spellEnd"/>
      <w:r w:rsidRPr="0018496F">
        <w:rPr>
          <w:rFonts w:asciiTheme="majorHAnsi" w:hAnsiTheme="majorHAnsi" w:cstheme="majorHAnsi"/>
          <w:color w:val="000000" w:themeColor="text1"/>
          <w:szCs w:val="20"/>
          <w:shd w:val="clear" w:color="auto" w:fill="FFFFFF"/>
          <w:lang w:val="en-CA"/>
        </w:rPr>
        <w:t xml:space="preserve">, L. (2017) </w:t>
      </w:r>
      <w:r w:rsidRPr="0018496F">
        <w:rPr>
          <w:rFonts w:asciiTheme="majorHAnsi" w:hAnsiTheme="majorHAnsi" w:cstheme="majorHAnsi"/>
          <w:i/>
          <w:color w:val="000000" w:themeColor="text1"/>
          <w:szCs w:val="20"/>
          <w:shd w:val="clear" w:color="auto" w:fill="FFFFFF"/>
          <w:lang w:val="en-CA"/>
        </w:rPr>
        <w:t xml:space="preserve">In situ </w:t>
      </w:r>
      <w:r w:rsidRPr="0018496F">
        <w:rPr>
          <w:rFonts w:asciiTheme="majorHAnsi" w:hAnsiTheme="majorHAnsi" w:cstheme="majorHAnsi"/>
          <w:color w:val="000000" w:themeColor="text1"/>
          <w:szCs w:val="20"/>
          <w:shd w:val="clear" w:color="auto" w:fill="FFFFFF"/>
          <w:lang w:val="en-CA"/>
        </w:rPr>
        <w:t xml:space="preserve">confirmation of permeability development in shearing bubble-bearing melts and implications for volcanic outgassing; </w:t>
      </w:r>
      <w:r w:rsidRPr="0018496F">
        <w:rPr>
          <w:rFonts w:asciiTheme="majorHAnsi" w:hAnsiTheme="majorHAnsi" w:cstheme="majorHAnsi"/>
          <w:b/>
          <w:i/>
          <w:color w:val="000000" w:themeColor="text1"/>
          <w:szCs w:val="20"/>
          <w:shd w:val="clear" w:color="auto" w:fill="FFFFFF"/>
          <w:lang w:val="en-CA"/>
        </w:rPr>
        <w:t>Earth and Planetary Science Letters</w:t>
      </w:r>
      <w:r w:rsidRPr="0018496F">
        <w:rPr>
          <w:rFonts w:asciiTheme="majorHAnsi" w:hAnsiTheme="majorHAnsi" w:cstheme="majorHAnsi"/>
          <w:color w:val="000000" w:themeColor="text1"/>
          <w:szCs w:val="20"/>
          <w:shd w:val="clear" w:color="auto" w:fill="FFFFFF"/>
          <w:lang w:val="en-CA"/>
        </w:rPr>
        <w:t xml:space="preserve">. 458: 315-326. DOI: </w:t>
      </w:r>
      <w:hyperlink r:id="rId46" w:history="1">
        <w:r w:rsidRPr="0018496F">
          <w:rPr>
            <w:rStyle w:val="Hyperlink"/>
            <w:rFonts w:asciiTheme="majorHAnsi" w:hAnsiTheme="majorHAnsi" w:cstheme="majorHAnsi"/>
            <w:color w:val="000000" w:themeColor="text1"/>
            <w:szCs w:val="20"/>
            <w:shd w:val="clear" w:color="auto" w:fill="FFFFFF"/>
            <w:lang w:val="en-CA"/>
          </w:rPr>
          <w:t>http://dx.doi.org/10.1016/j.epsl.2016.10.053</w:t>
        </w:r>
      </w:hyperlink>
      <w:r w:rsidRPr="0018496F">
        <w:rPr>
          <w:rFonts w:asciiTheme="majorHAnsi" w:hAnsiTheme="majorHAnsi" w:cstheme="majorHAnsi"/>
          <w:color w:val="000000" w:themeColor="text1"/>
          <w:szCs w:val="20"/>
          <w:shd w:val="clear" w:color="auto" w:fill="FFFFFF"/>
          <w:lang w:val="en-CA"/>
        </w:rPr>
        <w:t xml:space="preserve">. </w:t>
      </w:r>
      <w:r w:rsidRPr="0018496F">
        <w:rPr>
          <w:rStyle w:val="Strong"/>
          <w:rFonts w:asciiTheme="majorHAnsi" w:hAnsiTheme="majorHAnsi" w:cstheme="majorHAnsi"/>
          <w:b w:val="0"/>
          <w:i/>
          <w:iCs/>
          <w:color w:val="000000" w:themeColor="text1"/>
          <w:szCs w:val="20"/>
          <w:lang w:val="en-US"/>
        </w:rPr>
        <w:t>Citations: 7</w:t>
      </w:r>
      <w:r>
        <w:rPr>
          <w:rStyle w:val="Strong"/>
          <w:rFonts w:asciiTheme="majorHAnsi" w:hAnsiTheme="majorHAnsi" w:cstheme="majorHAnsi"/>
          <w:b w:val="0"/>
          <w:i/>
          <w:iCs/>
          <w:color w:val="000000" w:themeColor="text1"/>
          <w:szCs w:val="20"/>
          <w:lang w:val="en-US"/>
        </w:rPr>
        <w:t>1</w:t>
      </w:r>
      <w:r w:rsidRPr="0018496F">
        <w:rPr>
          <w:rStyle w:val="Strong"/>
          <w:rFonts w:asciiTheme="majorHAnsi" w:hAnsiTheme="majorHAnsi" w:cstheme="majorHAnsi"/>
          <w:b w:val="0"/>
          <w:i/>
          <w:iCs/>
          <w:color w:val="000000" w:themeColor="text1"/>
          <w:szCs w:val="20"/>
          <w:lang w:val="en-US"/>
        </w:rPr>
        <w:t>.</w:t>
      </w:r>
    </w:p>
    <w:p w14:paraId="23F55175" w14:textId="77777777" w:rsidR="00D80D07" w:rsidRPr="0018496F" w:rsidRDefault="00D80D07" w:rsidP="00D80D07">
      <w:pPr>
        <w:pStyle w:val="ListParagraph"/>
        <w:numPr>
          <w:ilvl w:val="0"/>
          <w:numId w:val="23"/>
        </w:numPr>
        <w:spacing w:after="120"/>
        <w:ind w:left="0" w:right="-7" w:hanging="425"/>
        <w:contextualSpacing w:val="0"/>
        <w:jc w:val="both"/>
        <w:rPr>
          <w:rFonts w:asciiTheme="majorHAnsi" w:hAnsiTheme="majorHAnsi" w:cstheme="majorHAnsi"/>
          <w:color w:val="000000" w:themeColor="text1"/>
          <w:szCs w:val="20"/>
          <w:shd w:val="clear" w:color="auto" w:fill="FFFFFF"/>
          <w:lang w:val="en-CA"/>
        </w:rPr>
      </w:pPr>
      <w:r w:rsidRPr="0018496F">
        <w:rPr>
          <w:rFonts w:asciiTheme="majorHAnsi" w:hAnsiTheme="majorHAnsi" w:cstheme="majorHAnsi"/>
          <w:color w:val="000000" w:themeColor="text1"/>
          <w:szCs w:val="20"/>
          <w:shd w:val="clear" w:color="auto" w:fill="FFFFFF"/>
          <w:lang w:val="en-CA"/>
        </w:rPr>
        <w:t xml:space="preserve">Okumura, S., </w:t>
      </w:r>
      <w:r w:rsidRPr="0018496F">
        <w:rPr>
          <w:rFonts w:asciiTheme="majorHAnsi" w:hAnsiTheme="majorHAnsi" w:cstheme="majorHAnsi"/>
          <w:b/>
          <w:color w:val="000000" w:themeColor="text1"/>
          <w:szCs w:val="20"/>
          <w:shd w:val="clear" w:color="auto" w:fill="FFFFFF"/>
          <w:lang w:val="en-CA"/>
        </w:rPr>
        <w:t>Kushnir, A.R.L.</w:t>
      </w:r>
      <w:r w:rsidRPr="0018496F">
        <w:rPr>
          <w:rFonts w:asciiTheme="majorHAnsi" w:hAnsiTheme="majorHAnsi" w:cstheme="majorHAnsi"/>
          <w:color w:val="000000" w:themeColor="text1"/>
          <w:szCs w:val="20"/>
          <w:shd w:val="clear" w:color="auto" w:fill="FFFFFF"/>
          <w:lang w:val="en-CA"/>
        </w:rPr>
        <w:t xml:space="preserve">, Martel, C., </w:t>
      </w:r>
      <w:proofErr w:type="spellStart"/>
      <w:r w:rsidRPr="0018496F">
        <w:rPr>
          <w:rFonts w:asciiTheme="majorHAnsi" w:hAnsiTheme="majorHAnsi" w:cstheme="majorHAnsi"/>
          <w:color w:val="000000" w:themeColor="text1"/>
          <w:szCs w:val="20"/>
          <w:shd w:val="clear" w:color="auto" w:fill="FFFFFF"/>
          <w:lang w:val="en-CA"/>
        </w:rPr>
        <w:t>Champallier</w:t>
      </w:r>
      <w:proofErr w:type="spellEnd"/>
      <w:r w:rsidRPr="0018496F">
        <w:rPr>
          <w:rFonts w:asciiTheme="majorHAnsi" w:hAnsiTheme="majorHAnsi" w:cstheme="majorHAnsi"/>
          <w:color w:val="000000" w:themeColor="text1"/>
          <w:szCs w:val="20"/>
          <w:shd w:val="clear" w:color="auto" w:fill="FFFFFF"/>
          <w:lang w:val="en-CA"/>
        </w:rPr>
        <w:t xml:space="preserve">, R., Thibault, Q., Takeuchi, S. (2016) Rheology of crystal-bearing natural magmas: Torsional deformation experiments at 800C and 100 MPa; </w:t>
      </w:r>
      <w:r w:rsidRPr="0018496F">
        <w:rPr>
          <w:rFonts w:asciiTheme="majorHAnsi" w:hAnsiTheme="majorHAnsi" w:cstheme="majorHAnsi"/>
          <w:b/>
          <w:i/>
          <w:color w:val="000000" w:themeColor="text1"/>
          <w:szCs w:val="20"/>
          <w:shd w:val="clear" w:color="auto" w:fill="FFFFFF"/>
          <w:lang w:val="en-CA"/>
        </w:rPr>
        <w:t>Journal of Volcanology and Geothermal Research</w:t>
      </w:r>
      <w:r w:rsidRPr="0018496F">
        <w:rPr>
          <w:rFonts w:asciiTheme="majorHAnsi" w:hAnsiTheme="majorHAnsi" w:cstheme="majorHAnsi"/>
          <w:color w:val="000000" w:themeColor="text1"/>
          <w:szCs w:val="20"/>
          <w:shd w:val="clear" w:color="auto" w:fill="FFFFFF"/>
          <w:lang w:val="en-CA"/>
        </w:rPr>
        <w:t xml:space="preserve">. 328: 237-246. DOI: </w:t>
      </w:r>
      <w:hyperlink r:id="rId47" w:history="1">
        <w:r w:rsidRPr="0018496F">
          <w:rPr>
            <w:rStyle w:val="Hyperlink"/>
            <w:rFonts w:asciiTheme="majorHAnsi" w:hAnsiTheme="majorHAnsi" w:cstheme="majorHAnsi"/>
            <w:color w:val="000000" w:themeColor="text1"/>
            <w:szCs w:val="20"/>
            <w:shd w:val="clear" w:color="auto" w:fill="FFFFFF"/>
            <w:lang w:val="en-CA"/>
          </w:rPr>
          <w:t>http://dx.doi.org/10.1016/j.volgeores.2016.11.009</w:t>
        </w:r>
      </w:hyperlink>
      <w:r w:rsidRPr="0018496F">
        <w:rPr>
          <w:rFonts w:asciiTheme="majorHAnsi" w:hAnsiTheme="majorHAnsi" w:cstheme="majorHAnsi"/>
          <w:color w:val="000000" w:themeColor="text1"/>
          <w:szCs w:val="20"/>
          <w:shd w:val="clear" w:color="auto" w:fill="FFFFFF"/>
          <w:lang w:val="en-CA"/>
        </w:rPr>
        <w:t xml:space="preserve">. </w:t>
      </w:r>
      <w:r w:rsidRPr="0018496F">
        <w:rPr>
          <w:rStyle w:val="Strong"/>
          <w:rFonts w:asciiTheme="majorHAnsi" w:hAnsiTheme="majorHAnsi" w:cstheme="majorHAnsi"/>
          <w:b w:val="0"/>
          <w:i/>
          <w:iCs/>
          <w:color w:val="000000" w:themeColor="text1"/>
          <w:szCs w:val="20"/>
          <w:lang w:val="en-US"/>
        </w:rPr>
        <w:t>Citations: 2</w:t>
      </w:r>
      <w:r>
        <w:rPr>
          <w:rStyle w:val="Strong"/>
          <w:rFonts w:asciiTheme="majorHAnsi" w:hAnsiTheme="majorHAnsi" w:cstheme="majorHAnsi"/>
          <w:b w:val="0"/>
          <w:i/>
          <w:iCs/>
          <w:color w:val="000000" w:themeColor="text1"/>
          <w:szCs w:val="20"/>
          <w:lang w:val="en-US"/>
        </w:rPr>
        <w:t>0</w:t>
      </w:r>
      <w:r w:rsidRPr="0018496F">
        <w:rPr>
          <w:rStyle w:val="Strong"/>
          <w:rFonts w:asciiTheme="majorHAnsi" w:hAnsiTheme="majorHAnsi" w:cstheme="majorHAnsi"/>
          <w:b w:val="0"/>
          <w:i/>
          <w:iCs/>
          <w:color w:val="000000" w:themeColor="text1"/>
          <w:szCs w:val="20"/>
          <w:lang w:val="en-US"/>
        </w:rPr>
        <w:t>.</w:t>
      </w:r>
    </w:p>
    <w:p w14:paraId="1542A95B" w14:textId="77777777" w:rsidR="00D80D07" w:rsidRPr="0018496F" w:rsidRDefault="00D80D07" w:rsidP="00D80D07">
      <w:pPr>
        <w:pStyle w:val="ListParagraph"/>
        <w:numPr>
          <w:ilvl w:val="0"/>
          <w:numId w:val="23"/>
        </w:numPr>
        <w:spacing w:after="120"/>
        <w:ind w:left="0" w:right="-7" w:hanging="425"/>
        <w:contextualSpacing w:val="0"/>
        <w:jc w:val="both"/>
        <w:rPr>
          <w:rFonts w:asciiTheme="majorHAnsi" w:hAnsiTheme="majorHAnsi" w:cstheme="majorHAnsi"/>
          <w:color w:val="000000" w:themeColor="text1"/>
          <w:szCs w:val="20"/>
          <w:shd w:val="clear" w:color="auto" w:fill="FFFFFF"/>
          <w:lang w:val="en-CA"/>
        </w:rPr>
      </w:pPr>
      <w:r w:rsidRPr="0018496F">
        <w:rPr>
          <w:rFonts w:asciiTheme="majorHAnsi" w:hAnsiTheme="majorHAnsi" w:cstheme="majorHAnsi"/>
          <w:b/>
          <w:color w:val="000000" w:themeColor="text1"/>
          <w:szCs w:val="20"/>
          <w:shd w:val="clear" w:color="auto" w:fill="FFFFFF"/>
          <w:lang w:val="en-CA"/>
        </w:rPr>
        <w:t>Kushnir, A.R.L.</w:t>
      </w:r>
      <w:r w:rsidRPr="0018496F">
        <w:rPr>
          <w:rFonts w:asciiTheme="majorHAnsi" w:hAnsiTheme="majorHAnsi" w:cstheme="majorHAnsi"/>
          <w:color w:val="000000" w:themeColor="text1"/>
          <w:szCs w:val="20"/>
          <w:shd w:val="clear" w:color="auto" w:fill="FFFFFF"/>
          <w:lang w:val="en-CA"/>
        </w:rPr>
        <w:t xml:space="preserve">, Martel, C., Bourdier, J.-L., Heap, M.J., </w:t>
      </w:r>
      <w:proofErr w:type="spellStart"/>
      <w:r w:rsidRPr="0018496F">
        <w:rPr>
          <w:rFonts w:asciiTheme="majorHAnsi" w:hAnsiTheme="majorHAnsi" w:cstheme="majorHAnsi"/>
          <w:color w:val="000000" w:themeColor="text1"/>
          <w:szCs w:val="20"/>
          <w:shd w:val="clear" w:color="auto" w:fill="FFFFFF"/>
          <w:lang w:val="en-CA"/>
        </w:rPr>
        <w:t>Reuschlé</w:t>
      </w:r>
      <w:proofErr w:type="spellEnd"/>
      <w:r w:rsidRPr="0018496F">
        <w:rPr>
          <w:rFonts w:asciiTheme="majorHAnsi" w:hAnsiTheme="majorHAnsi" w:cstheme="majorHAnsi"/>
          <w:color w:val="000000" w:themeColor="text1"/>
          <w:szCs w:val="20"/>
          <w:shd w:val="clear" w:color="auto" w:fill="FFFFFF"/>
          <w:lang w:val="en-CA"/>
        </w:rPr>
        <w:t xml:space="preserve">, T., Erdmann, S., Komorowski, J.-C., </w:t>
      </w:r>
      <w:proofErr w:type="spellStart"/>
      <w:r w:rsidRPr="0018496F">
        <w:rPr>
          <w:rFonts w:asciiTheme="majorHAnsi" w:hAnsiTheme="majorHAnsi" w:cstheme="majorHAnsi"/>
          <w:color w:val="000000" w:themeColor="text1"/>
          <w:szCs w:val="20"/>
          <w:shd w:val="clear" w:color="auto" w:fill="FFFFFF"/>
          <w:lang w:val="en-CA"/>
        </w:rPr>
        <w:t>Cholik</w:t>
      </w:r>
      <w:proofErr w:type="spellEnd"/>
      <w:r w:rsidRPr="0018496F">
        <w:rPr>
          <w:rFonts w:asciiTheme="majorHAnsi" w:hAnsiTheme="majorHAnsi" w:cstheme="majorHAnsi"/>
          <w:color w:val="000000" w:themeColor="text1"/>
          <w:szCs w:val="20"/>
          <w:shd w:val="clear" w:color="auto" w:fill="FFFFFF"/>
          <w:lang w:val="en-CA"/>
        </w:rPr>
        <w:t xml:space="preserve">, N. (2016) </w:t>
      </w:r>
      <w:r w:rsidRPr="0018496F">
        <w:rPr>
          <w:rFonts w:asciiTheme="majorHAnsi" w:hAnsiTheme="majorHAnsi" w:cstheme="majorHAnsi"/>
          <w:color w:val="000000" w:themeColor="text1"/>
          <w:szCs w:val="20"/>
          <w:shd w:val="clear" w:color="auto" w:fill="FFFFFF"/>
          <w:lang w:val="en-US"/>
        </w:rPr>
        <w:t>Probing permeability and microstructure: Unravelling the role of a low-permeability dome on the explosivity of Merapi (Indonesia)</w:t>
      </w:r>
      <w:r w:rsidRPr="0018496F">
        <w:rPr>
          <w:rFonts w:asciiTheme="majorHAnsi" w:hAnsiTheme="majorHAnsi" w:cstheme="majorHAnsi"/>
          <w:color w:val="000000" w:themeColor="text1"/>
          <w:szCs w:val="20"/>
          <w:lang w:val="en-US"/>
        </w:rPr>
        <w:t xml:space="preserve">; </w:t>
      </w:r>
      <w:r w:rsidRPr="0018496F">
        <w:rPr>
          <w:rFonts w:asciiTheme="majorHAnsi" w:hAnsiTheme="majorHAnsi" w:cstheme="majorHAnsi"/>
          <w:b/>
          <w:i/>
          <w:color w:val="000000" w:themeColor="text1"/>
          <w:szCs w:val="20"/>
          <w:lang w:val="en-US"/>
        </w:rPr>
        <w:t>Journal of Volcanology and Geothermal Research</w:t>
      </w:r>
      <w:r w:rsidRPr="0018496F">
        <w:rPr>
          <w:rFonts w:asciiTheme="majorHAnsi" w:hAnsiTheme="majorHAnsi" w:cstheme="majorHAnsi"/>
          <w:color w:val="000000" w:themeColor="text1"/>
          <w:szCs w:val="20"/>
          <w:lang w:val="en-US"/>
        </w:rPr>
        <w:t xml:space="preserve">. 316: 56-71. </w:t>
      </w:r>
      <w:r w:rsidRPr="0018496F">
        <w:rPr>
          <w:rFonts w:asciiTheme="majorHAnsi" w:hAnsiTheme="majorHAnsi" w:cstheme="majorHAnsi"/>
          <w:color w:val="000000" w:themeColor="text1"/>
          <w:szCs w:val="20"/>
          <w:shd w:val="clear" w:color="auto" w:fill="FFFFFF"/>
          <w:lang w:val="en-CA"/>
        </w:rPr>
        <w:t xml:space="preserve">DOI: </w:t>
      </w:r>
      <w:hyperlink r:id="rId48" w:history="1">
        <w:r w:rsidRPr="0018496F">
          <w:rPr>
            <w:rStyle w:val="Hyperlink"/>
            <w:rFonts w:asciiTheme="majorHAnsi" w:hAnsiTheme="majorHAnsi" w:cstheme="majorHAnsi"/>
            <w:color w:val="000000" w:themeColor="text1"/>
            <w:szCs w:val="20"/>
            <w:lang w:val="en-US" w:eastAsia="fr-FR"/>
          </w:rPr>
          <w:t>http://dx.doi.org/</w:t>
        </w:r>
        <w:r w:rsidRPr="0018496F">
          <w:rPr>
            <w:rStyle w:val="Hyperlink"/>
            <w:rFonts w:asciiTheme="majorHAnsi" w:hAnsiTheme="majorHAnsi" w:cstheme="majorHAnsi"/>
            <w:color w:val="000000" w:themeColor="text1"/>
            <w:szCs w:val="20"/>
            <w:shd w:val="clear" w:color="auto" w:fill="FFFFFF"/>
            <w:lang w:val="en-CA"/>
          </w:rPr>
          <w:t>10.1016/j.jvolgeores.2016.02.012</w:t>
        </w:r>
      </w:hyperlink>
      <w:r w:rsidRPr="0018496F">
        <w:rPr>
          <w:rFonts w:asciiTheme="majorHAnsi" w:hAnsiTheme="majorHAnsi" w:cstheme="majorHAnsi"/>
          <w:color w:val="000000" w:themeColor="text1"/>
          <w:szCs w:val="20"/>
          <w:shd w:val="clear" w:color="auto" w:fill="FFFFFF"/>
          <w:lang w:val="en-CA"/>
        </w:rPr>
        <w:t xml:space="preserve">. </w:t>
      </w:r>
      <w:r w:rsidRPr="0018496F">
        <w:rPr>
          <w:rStyle w:val="Strong"/>
          <w:rFonts w:asciiTheme="majorHAnsi" w:hAnsiTheme="majorHAnsi" w:cstheme="majorHAnsi"/>
          <w:b w:val="0"/>
          <w:i/>
          <w:iCs/>
          <w:color w:val="000000" w:themeColor="text1"/>
          <w:szCs w:val="20"/>
          <w:lang w:val="en-US"/>
        </w:rPr>
        <w:t xml:space="preserve">Citations: </w:t>
      </w:r>
      <w:r>
        <w:rPr>
          <w:rStyle w:val="Strong"/>
          <w:rFonts w:asciiTheme="majorHAnsi" w:hAnsiTheme="majorHAnsi" w:cstheme="majorHAnsi"/>
          <w:b w:val="0"/>
          <w:i/>
          <w:iCs/>
          <w:color w:val="000000" w:themeColor="text1"/>
          <w:szCs w:val="20"/>
          <w:lang w:val="en-US"/>
        </w:rPr>
        <w:t>98</w:t>
      </w:r>
      <w:r w:rsidRPr="0018496F">
        <w:rPr>
          <w:rStyle w:val="Strong"/>
          <w:rFonts w:asciiTheme="majorHAnsi" w:hAnsiTheme="majorHAnsi" w:cstheme="majorHAnsi"/>
          <w:b w:val="0"/>
          <w:i/>
          <w:iCs/>
          <w:color w:val="000000" w:themeColor="text1"/>
          <w:szCs w:val="20"/>
          <w:lang w:val="en-US"/>
        </w:rPr>
        <w:t>.</w:t>
      </w:r>
    </w:p>
    <w:p w14:paraId="3967D636" w14:textId="77777777" w:rsidR="00D80D07" w:rsidRPr="0018496F" w:rsidRDefault="00D80D07" w:rsidP="00D80D07">
      <w:pPr>
        <w:pStyle w:val="BodyText"/>
        <w:numPr>
          <w:ilvl w:val="0"/>
          <w:numId w:val="23"/>
        </w:numPr>
        <w:spacing w:after="120"/>
        <w:ind w:left="0" w:right="-7" w:hanging="425"/>
        <w:jc w:val="both"/>
        <w:rPr>
          <w:rFonts w:asciiTheme="majorHAnsi" w:hAnsiTheme="majorHAnsi" w:cstheme="majorHAnsi"/>
          <w:color w:val="000000" w:themeColor="text1"/>
        </w:rPr>
      </w:pPr>
      <w:r w:rsidRPr="0018496F">
        <w:rPr>
          <w:rFonts w:asciiTheme="majorHAnsi" w:hAnsiTheme="majorHAnsi" w:cstheme="majorHAnsi"/>
          <w:color w:val="000000" w:themeColor="text1"/>
        </w:rPr>
        <w:t xml:space="preserve">Heap, M.J., Xu, T., </w:t>
      </w:r>
      <w:r w:rsidRPr="0018496F">
        <w:rPr>
          <w:rFonts w:asciiTheme="majorHAnsi" w:hAnsiTheme="majorHAnsi" w:cstheme="majorHAnsi"/>
          <w:b/>
          <w:color w:val="000000" w:themeColor="text1"/>
        </w:rPr>
        <w:t>Kushnir, A.R.L.</w:t>
      </w:r>
      <w:r w:rsidRPr="0018496F">
        <w:rPr>
          <w:rFonts w:asciiTheme="majorHAnsi" w:hAnsiTheme="majorHAnsi" w:cstheme="majorHAnsi"/>
          <w:color w:val="000000" w:themeColor="text1"/>
        </w:rPr>
        <w:t xml:space="preserve">, Kennedy, B.M., Chen, C.-f. (2015) Fracture of magma containing </w:t>
      </w:r>
      <w:proofErr w:type="spellStart"/>
      <w:r w:rsidRPr="0018496F">
        <w:rPr>
          <w:rFonts w:asciiTheme="majorHAnsi" w:hAnsiTheme="majorHAnsi" w:cstheme="majorHAnsi"/>
          <w:color w:val="000000" w:themeColor="text1"/>
        </w:rPr>
        <w:t>overpressurised</w:t>
      </w:r>
      <w:proofErr w:type="spellEnd"/>
      <w:r w:rsidRPr="0018496F">
        <w:rPr>
          <w:rFonts w:asciiTheme="majorHAnsi" w:hAnsiTheme="majorHAnsi" w:cstheme="majorHAnsi"/>
          <w:color w:val="000000" w:themeColor="text1"/>
        </w:rPr>
        <w:t xml:space="preserve"> pores; </w:t>
      </w:r>
      <w:r w:rsidRPr="0018496F">
        <w:rPr>
          <w:rFonts w:asciiTheme="majorHAnsi" w:hAnsiTheme="majorHAnsi" w:cstheme="majorHAnsi"/>
          <w:b/>
          <w:i/>
          <w:color w:val="000000" w:themeColor="text1"/>
        </w:rPr>
        <w:t>Journal of Volcanology and Geothermal Research</w:t>
      </w:r>
      <w:r w:rsidRPr="0018496F">
        <w:rPr>
          <w:rFonts w:asciiTheme="majorHAnsi" w:hAnsiTheme="majorHAnsi" w:cstheme="majorHAnsi"/>
          <w:color w:val="000000" w:themeColor="text1"/>
        </w:rPr>
        <w:t xml:space="preserve">. 301: 180-190. DOI: </w:t>
      </w:r>
      <w:hyperlink r:id="rId49" w:history="1">
        <w:r w:rsidRPr="0018496F">
          <w:rPr>
            <w:rStyle w:val="Hyperlink"/>
            <w:rFonts w:asciiTheme="majorHAnsi" w:hAnsiTheme="majorHAnsi" w:cstheme="majorHAnsi"/>
            <w:color w:val="000000" w:themeColor="text1"/>
          </w:rPr>
          <w:t>http://dx.doi.org/10.1016/j.jvolgeores.2015.05.016</w:t>
        </w:r>
      </w:hyperlink>
      <w:r w:rsidRPr="0018496F">
        <w:rPr>
          <w:rFonts w:asciiTheme="majorHAnsi" w:hAnsiTheme="majorHAnsi" w:cstheme="majorHAnsi"/>
          <w:color w:val="000000" w:themeColor="text1"/>
        </w:rPr>
        <w:t xml:space="preserve">. </w:t>
      </w:r>
      <w:r w:rsidRPr="0018496F">
        <w:rPr>
          <w:rStyle w:val="Strong"/>
          <w:rFonts w:asciiTheme="majorHAnsi" w:hAnsiTheme="majorHAnsi" w:cstheme="majorHAnsi"/>
          <w:b w:val="0"/>
          <w:i/>
          <w:iCs/>
          <w:color w:val="000000" w:themeColor="text1"/>
        </w:rPr>
        <w:t>Citations: 19.</w:t>
      </w:r>
    </w:p>
    <w:p w14:paraId="5F919A66" w14:textId="77777777" w:rsidR="00D80D07" w:rsidRPr="0018496F" w:rsidRDefault="00D80D07" w:rsidP="00D80D07">
      <w:pPr>
        <w:pStyle w:val="BodyText"/>
        <w:numPr>
          <w:ilvl w:val="0"/>
          <w:numId w:val="23"/>
        </w:numPr>
        <w:spacing w:after="120"/>
        <w:ind w:left="0" w:right="-7" w:hanging="425"/>
        <w:jc w:val="both"/>
        <w:rPr>
          <w:rFonts w:asciiTheme="majorHAnsi" w:hAnsiTheme="majorHAnsi" w:cstheme="majorHAnsi"/>
          <w:color w:val="000000" w:themeColor="text1"/>
        </w:rPr>
      </w:pPr>
      <w:r w:rsidRPr="0018496F">
        <w:rPr>
          <w:rFonts w:asciiTheme="majorHAnsi" w:hAnsiTheme="majorHAnsi" w:cstheme="majorHAnsi"/>
          <w:b/>
          <w:color w:val="000000" w:themeColor="text1"/>
        </w:rPr>
        <w:t>Kushnir, A.R.L.</w:t>
      </w:r>
      <w:r w:rsidRPr="0018496F">
        <w:rPr>
          <w:rFonts w:asciiTheme="majorHAnsi" w:hAnsiTheme="majorHAnsi" w:cstheme="majorHAnsi"/>
          <w:color w:val="000000" w:themeColor="text1"/>
        </w:rPr>
        <w:t xml:space="preserve">, Kennedy, L.A., Misra, S., Benson, P., White, J.C. (2015) The mechanical and microstructural </w:t>
      </w:r>
      <w:proofErr w:type="spellStart"/>
      <w:r w:rsidRPr="0018496F">
        <w:rPr>
          <w:rFonts w:asciiTheme="majorHAnsi" w:hAnsiTheme="majorHAnsi" w:cstheme="majorHAnsi"/>
          <w:color w:val="000000" w:themeColor="text1"/>
        </w:rPr>
        <w:t>behaviour</w:t>
      </w:r>
      <w:proofErr w:type="spellEnd"/>
      <w:r w:rsidRPr="0018496F">
        <w:rPr>
          <w:rFonts w:asciiTheme="majorHAnsi" w:hAnsiTheme="majorHAnsi" w:cstheme="majorHAnsi"/>
          <w:color w:val="000000" w:themeColor="text1"/>
        </w:rPr>
        <w:t xml:space="preserve"> of calcite-dolomite composites: An experimental investigation; </w:t>
      </w:r>
      <w:r w:rsidRPr="0018496F">
        <w:rPr>
          <w:rFonts w:asciiTheme="majorHAnsi" w:hAnsiTheme="majorHAnsi" w:cstheme="majorHAnsi"/>
          <w:b/>
          <w:i/>
          <w:color w:val="000000" w:themeColor="text1"/>
        </w:rPr>
        <w:t>Journal of Structural Geology</w:t>
      </w:r>
      <w:r w:rsidRPr="0018496F">
        <w:rPr>
          <w:rFonts w:asciiTheme="majorHAnsi" w:hAnsiTheme="majorHAnsi" w:cstheme="majorHAnsi"/>
          <w:color w:val="000000" w:themeColor="text1"/>
        </w:rPr>
        <w:t xml:space="preserve">. 70: 200-216. DOI: </w:t>
      </w:r>
      <w:hyperlink r:id="rId50" w:history="1">
        <w:r w:rsidRPr="0018496F">
          <w:rPr>
            <w:rStyle w:val="Hyperlink"/>
            <w:rFonts w:asciiTheme="majorHAnsi" w:hAnsiTheme="majorHAnsi" w:cstheme="majorHAnsi"/>
            <w:color w:val="000000" w:themeColor="text1"/>
          </w:rPr>
          <w:t>http://dx.doi.org/10.1016/j.jsg.2014.12.006</w:t>
        </w:r>
      </w:hyperlink>
      <w:r w:rsidRPr="0018496F">
        <w:rPr>
          <w:rFonts w:asciiTheme="majorHAnsi" w:hAnsiTheme="majorHAnsi" w:cstheme="majorHAnsi"/>
          <w:color w:val="000000" w:themeColor="text1"/>
        </w:rPr>
        <w:t xml:space="preserve">. </w:t>
      </w:r>
      <w:r w:rsidRPr="0018496F">
        <w:rPr>
          <w:rStyle w:val="Strong"/>
          <w:rFonts w:asciiTheme="majorHAnsi" w:hAnsiTheme="majorHAnsi" w:cstheme="majorHAnsi"/>
          <w:b w:val="0"/>
          <w:i/>
          <w:iCs/>
          <w:color w:val="000000" w:themeColor="text1"/>
        </w:rPr>
        <w:t xml:space="preserve">Citations: </w:t>
      </w:r>
      <w:r>
        <w:rPr>
          <w:rStyle w:val="Strong"/>
          <w:rFonts w:asciiTheme="majorHAnsi" w:hAnsiTheme="majorHAnsi" w:cstheme="majorHAnsi"/>
          <w:b w:val="0"/>
          <w:i/>
          <w:iCs/>
          <w:color w:val="000000" w:themeColor="text1"/>
        </w:rPr>
        <w:t>48</w:t>
      </w:r>
      <w:r w:rsidRPr="0018496F">
        <w:rPr>
          <w:rStyle w:val="Strong"/>
          <w:rFonts w:asciiTheme="majorHAnsi" w:hAnsiTheme="majorHAnsi" w:cstheme="majorHAnsi"/>
          <w:b w:val="0"/>
          <w:i/>
          <w:iCs/>
          <w:color w:val="000000" w:themeColor="text1"/>
        </w:rPr>
        <w:t>.</w:t>
      </w:r>
    </w:p>
    <w:p w14:paraId="6FDD3184" w14:textId="77777777" w:rsidR="00D80D07" w:rsidRPr="0018496F" w:rsidRDefault="00D80D07" w:rsidP="00D80D07">
      <w:pPr>
        <w:pStyle w:val="BodyText"/>
        <w:numPr>
          <w:ilvl w:val="0"/>
          <w:numId w:val="23"/>
        </w:numPr>
        <w:spacing w:after="120"/>
        <w:ind w:left="0" w:right="-7" w:hanging="425"/>
        <w:jc w:val="both"/>
        <w:rPr>
          <w:rFonts w:asciiTheme="majorHAnsi" w:hAnsiTheme="majorHAnsi" w:cstheme="majorHAnsi"/>
          <w:color w:val="000000" w:themeColor="text1"/>
        </w:rPr>
      </w:pPr>
      <w:r w:rsidRPr="0018496F">
        <w:rPr>
          <w:rFonts w:asciiTheme="majorHAnsi" w:hAnsiTheme="majorHAnsi" w:cstheme="majorHAnsi"/>
          <w:color w:val="000000" w:themeColor="text1"/>
        </w:rPr>
        <w:t xml:space="preserve">Erdmann, S., Martel, C., </w:t>
      </w:r>
      <w:proofErr w:type="spellStart"/>
      <w:r w:rsidRPr="0018496F">
        <w:rPr>
          <w:rFonts w:asciiTheme="majorHAnsi" w:hAnsiTheme="majorHAnsi" w:cstheme="majorHAnsi"/>
          <w:color w:val="000000" w:themeColor="text1"/>
        </w:rPr>
        <w:t>Pichavant</w:t>
      </w:r>
      <w:proofErr w:type="spellEnd"/>
      <w:r w:rsidRPr="0018496F">
        <w:rPr>
          <w:rFonts w:asciiTheme="majorHAnsi" w:hAnsiTheme="majorHAnsi" w:cstheme="majorHAnsi"/>
          <w:color w:val="000000" w:themeColor="text1"/>
        </w:rPr>
        <w:t xml:space="preserve">, M., </w:t>
      </w:r>
      <w:r w:rsidRPr="0018496F">
        <w:rPr>
          <w:rFonts w:asciiTheme="majorHAnsi" w:hAnsiTheme="majorHAnsi" w:cstheme="majorHAnsi"/>
          <w:b/>
          <w:color w:val="000000" w:themeColor="text1"/>
        </w:rPr>
        <w:t xml:space="preserve">Kushnir, A. </w:t>
      </w:r>
      <w:r w:rsidRPr="0018496F">
        <w:rPr>
          <w:rFonts w:asciiTheme="majorHAnsi" w:hAnsiTheme="majorHAnsi" w:cstheme="majorHAnsi"/>
          <w:color w:val="000000" w:themeColor="text1"/>
        </w:rPr>
        <w:t xml:space="preserve">(2014) Amphibole as an archivist of magmatic crystallization condition: problems, potential, and implications for inferring magma storage prior to the paroxysmal 2010 eruption of Mount Merapi, Indonesia; </w:t>
      </w:r>
      <w:r w:rsidRPr="0018496F">
        <w:rPr>
          <w:rFonts w:asciiTheme="majorHAnsi" w:hAnsiTheme="majorHAnsi" w:cstheme="majorHAnsi"/>
          <w:b/>
          <w:i/>
          <w:color w:val="000000" w:themeColor="text1"/>
        </w:rPr>
        <w:t>Contributions to Mineralogy and Petrology</w:t>
      </w:r>
      <w:r w:rsidRPr="0018496F">
        <w:rPr>
          <w:rFonts w:asciiTheme="majorHAnsi" w:hAnsiTheme="majorHAnsi" w:cstheme="majorHAnsi"/>
          <w:color w:val="000000" w:themeColor="text1"/>
        </w:rPr>
        <w:t xml:space="preserve">. 167:1016. DOI: </w:t>
      </w:r>
      <w:hyperlink r:id="rId51" w:history="1">
        <w:r w:rsidRPr="0018496F">
          <w:rPr>
            <w:rStyle w:val="Hyperlink"/>
            <w:rFonts w:asciiTheme="majorHAnsi" w:hAnsiTheme="majorHAnsi" w:cstheme="majorHAnsi"/>
            <w:color w:val="000000" w:themeColor="text1"/>
          </w:rPr>
          <w:t>https://10.1007/s00410-014-1016-4</w:t>
        </w:r>
      </w:hyperlink>
      <w:r w:rsidRPr="0018496F">
        <w:rPr>
          <w:rFonts w:asciiTheme="majorHAnsi" w:hAnsiTheme="majorHAnsi" w:cstheme="majorHAnsi"/>
          <w:color w:val="000000" w:themeColor="text1"/>
        </w:rPr>
        <w:t xml:space="preserve">. </w:t>
      </w:r>
      <w:r w:rsidRPr="0018496F">
        <w:rPr>
          <w:rStyle w:val="Strong"/>
          <w:rFonts w:asciiTheme="majorHAnsi" w:hAnsiTheme="majorHAnsi" w:cstheme="majorHAnsi"/>
          <w:b w:val="0"/>
          <w:i/>
          <w:iCs/>
          <w:color w:val="000000" w:themeColor="text1"/>
        </w:rPr>
        <w:t>Citations: 2</w:t>
      </w:r>
      <w:r>
        <w:rPr>
          <w:rStyle w:val="Strong"/>
          <w:rFonts w:asciiTheme="majorHAnsi" w:hAnsiTheme="majorHAnsi" w:cstheme="majorHAnsi"/>
          <w:b w:val="0"/>
          <w:i/>
          <w:iCs/>
          <w:color w:val="000000" w:themeColor="text1"/>
        </w:rPr>
        <w:t>7</w:t>
      </w:r>
      <w:r w:rsidRPr="0018496F">
        <w:rPr>
          <w:rStyle w:val="Strong"/>
          <w:rFonts w:asciiTheme="majorHAnsi" w:hAnsiTheme="majorHAnsi" w:cstheme="majorHAnsi"/>
          <w:b w:val="0"/>
          <w:i/>
          <w:iCs/>
          <w:color w:val="000000" w:themeColor="text1"/>
        </w:rPr>
        <w:t>7.</w:t>
      </w:r>
    </w:p>
    <w:p w14:paraId="13C17577" w14:textId="77777777" w:rsidR="00D80D07" w:rsidRPr="0018496F" w:rsidRDefault="00D80D07" w:rsidP="00D80D07">
      <w:pPr>
        <w:pStyle w:val="BodyText"/>
        <w:numPr>
          <w:ilvl w:val="0"/>
          <w:numId w:val="23"/>
        </w:numPr>
        <w:spacing w:after="120"/>
        <w:ind w:left="0" w:right="-7" w:hanging="425"/>
        <w:jc w:val="both"/>
        <w:rPr>
          <w:rFonts w:asciiTheme="majorHAnsi" w:hAnsiTheme="majorHAnsi" w:cstheme="majorHAnsi"/>
          <w:color w:val="000000" w:themeColor="text1"/>
        </w:rPr>
      </w:pPr>
      <w:r w:rsidRPr="0018496F">
        <w:rPr>
          <w:rFonts w:asciiTheme="majorHAnsi" w:hAnsiTheme="majorHAnsi" w:cstheme="majorHAnsi"/>
          <w:color w:val="000000" w:themeColor="text1"/>
          <w:lang w:bidi="en-US"/>
        </w:rPr>
        <w:t xml:space="preserve">Whitehead, L., Mossman, M., </w:t>
      </w:r>
      <w:r w:rsidRPr="0018496F">
        <w:rPr>
          <w:rFonts w:asciiTheme="majorHAnsi" w:hAnsiTheme="majorHAnsi" w:cstheme="majorHAnsi"/>
          <w:b/>
          <w:color w:val="000000" w:themeColor="text1"/>
          <w:lang w:bidi="en-US"/>
        </w:rPr>
        <w:t>Kushnir, A</w:t>
      </w:r>
      <w:r w:rsidRPr="0018496F">
        <w:rPr>
          <w:rFonts w:asciiTheme="majorHAnsi" w:hAnsiTheme="majorHAnsi" w:cstheme="majorHAnsi"/>
          <w:color w:val="000000" w:themeColor="text1"/>
          <w:lang w:bidi="en-US"/>
        </w:rPr>
        <w:t xml:space="preserve">. (2008) Observations of TIR at a natural super-hydrophobic surface; </w:t>
      </w:r>
      <w:r w:rsidRPr="0018496F">
        <w:rPr>
          <w:rFonts w:asciiTheme="majorHAnsi" w:hAnsiTheme="majorHAnsi" w:cstheme="majorHAnsi"/>
          <w:b/>
          <w:i/>
          <w:color w:val="000000" w:themeColor="text1"/>
          <w:lang w:bidi="en-US"/>
        </w:rPr>
        <w:t>Physics in Canada</w:t>
      </w:r>
      <w:r w:rsidRPr="0018496F">
        <w:rPr>
          <w:rFonts w:asciiTheme="majorHAnsi" w:hAnsiTheme="majorHAnsi" w:cstheme="majorHAnsi"/>
          <w:color w:val="000000" w:themeColor="text1"/>
          <w:lang w:bidi="en-US"/>
        </w:rPr>
        <w:t xml:space="preserve">. 64 (1): p. 7-11. </w:t>
      </w:r>
      <w:r w:rsidRPr="0018496F">
        <w:rPr>
          <w:rStyle w:val="Strong"/>
          <w:rFonts w:asciiTheme="majorHAnsi" w:hAnsiTheme="majorHAnsi" w:cstheme="majorHAnsi"/>
          <w:b w:val="0"/>
          <w:i/>
          <w:iCs/>
          <w:color w:val="000000" w:themeColor="text1"/>
        </w:rPr>
        <w:t>Citations: 1</w:t>
      </w:r>
      <w:r>
        <w:rPr>
          <w:rStyle w:val="Strong"/>
          <w:rFonts w:asciiTheme="majorHAnsi" w:hAnsiTheme="majorHAnsi" w:cstheme="majorHAnsi"/>
          <w:b w:val="0"/>
          <w:i/>
          <w:iCs/>
          <w:color w:val="000000" w:themeColor="text1"/>
        </w:rPr>
        <w:t>8</w:t>
      </w:r>
      <w:r w:rsidRPr="0018496F">
        <w:rPr>
          <w:rStyle w:val="Strong"/>
          <w:rFonts w:asciiTheme="majorHAnsi" w:hAnsiTheme="majorHAnsi" w:cstheme="majorHAnsi"/>
          <w:b w:val="0"/>
          <w:i/>
          <w:iCs/>
          <w:color w:val="000000" w:themeColor="text1"/>
        </w:rPr>
        <w:t>.</w:t>
      </w:r>
    </w:p>
    <w:p w14:paraId="7FC407E8" w14:textId="77777777" w:rsidR="00D80D07" w:rsidRPr="0018496F" w:rsidRDefault="00D80D07" w:rsidP="00D80D07">
      <w:pPr>
        <w:pStyle w:val="BodyText"/>
        <w:numPr>
          <w:ilvl w:val="0"/>
          <w:numId w:val="23"/>
        </w:numPr>
        <w:spacing w:after="160"/>
        <w:ind w:left="0" w:right="-6" w:hanging="425"/>
        <w:jc w:val="both"/>
        <w:rPr>
          <w:rStyle w:val="Strong"/>
          <w:rFonts w:asciiTheme="majorHAnsi" w:hAnsiTheme="majorHAnsi" w:cstheme="majorHAnsi"/>
          <w:b w:val="0"/>
          <w:color w:val="000000" w:themeColor="text1"/>
        </w:rPr>
      </w:pPr>
      <w:r w:rsidRPr="0018496F">
        <w:rPr>
          <w:rFonts w:asciiTheme="majorHAnsi" w:hAnsiTheme="majorHAnsi" w:cstheme="majorHAnsi"/>
          <w:color w:val="000000" w:themeColor="text1"/>
        </w:rPr>
        <w:t>Whitehead, L.,</w:t>
      </w:r>
      <w:r w:rsidRPr="0018496F">
        <w:rPr>
          <w:rFonts w:asciiTheme="majorHAnsi" w:hAnsiTheme="majorHAnsi" w:cstheme="majorHAnsi"/>
          <w:b/>
          <w:color w:val="000000" w:themeColor="text1"/>
        </w:rPr>
        <w:t xml:space="preserve"> Kushnir, A.</w:t>
      </w:r>
      <w:r w:rsidRPr="0018496F">
        <w:rPr>
          <w:rFonts w:asciiTheme="majorHAnsi" w:hAnsiTheme="majorHAnsi" w:cstheme="majorHAnsi"/>
          <w:color w:val="000000" w:themeColor="text1"/>
        </w:rPr>
        <w:t>, Kan, P. (2006) Hybrid imaging using linear retroreflectors</w:t>
      </w:r>
      <w:r w:rsidRPr="0018496F">
        <w:rPr>
          <w:rFonts w:asciiTheme="majorHAnsi" w:hAnsiTheme="majorHAnsi" w:cstheme="majorHAnsi"/>
          <w:i/>
          <w:color w:val="000000" w:themeColor="text1"/>
        </w:rPr>
        <w:t xml:space="preserve">; </w:t>
      </w:r>
      <w:r w:rsidRPr="0018496F">
        <w:rPr>
          <w:rFonts w:asciiTheme="majorHAnsi" w:hAnsiTheme="majorHAnsi" w:cstheme="majorHAnsi"/>
          <w:b/>
          <w:i/>
          <w:color w:val="000000" w:themeColor="text1"/>
        </w:rPr>
        <w:t>Applied Optics</w:t>
      </w:r>
      <w:r w:rsidRPr="0018496F">
        <w:rPr>
          <w:rFonts w:asciiTheme="majorHAnsi" w:hAnsiTheme="majorHAnsi" w:cstheme="majorHAnsi"/>
          <w:color w:val="000000" w:themeColor="text1"/>
        </w:rPr>
        <w:t xml:space="preserve">. 45 (27): p. 6998-7004. </w:t>
      </w:r>
      <w:r w:rsidRPr="0018496F">
        <w:rPr>
          <w:rStyle w:val="Strong"/>
          <w:rFonts w:asciiTheme="majorHAnsi" w:hAnsiTheme="majorHAnsi" w:cstheme="majorHAnsi"/>
          <w:b w:val="0"/>
          <w:i/>
          <w:iCs/>
          <w:color w:val="000000" w:themeColor="text1"/>
        </w:rPr>
        <w:t>Citations: 1.</w:t>
      </w:r>
    </w:p>
    <w:p w14:paraId="1E703988" w14:textId="77777777" w:rsidR="00D80D07" w:rsidRPr="0018496F" w:rsidRDefault="00D80D07" w:rsidP="00D80D07">
      <w:pPr>
        <w:rPr>
          <w:rFonts w:asciiTheme="majorHAnsi" w:hAnsiTheme="majorHAnsi" w:cstheme="majorHAnsi"/>
          <w:lang w:val="fr-FR"/>
        </w:rPr>
      </w:pPr>
    </w:p>
    <w:p w14:paraId="525BDF9C" w14:textId="5DBBAAD0" w:rsidR="00D80D07" w:rsidRPr="0018496F" w:rsidRDefault="00D80D07" w:rsidP="00D80D07">
      <w:pPr>
        <w:pStyle w:val="Heading2"/>
        <w:rPr>
          <w:lang w:val="fr-FR"/>
        </w:rPr>
      </w:pPr>
      <w:bookmarkStart w:id="38" w:name="_Toc224743840"/>
      <w:r w:rsidRPr="0018496F">
        <w:rPr>
          <w:lang w:val="fr-FR"/>
        </w:rPr>
        <w:t>Peer-</w:t>
      </w:r>
      <w:proofErr w:type="spellStart"/>
      <w:r w:rsidRPr="0018496F">
        <w:rPr>
          <w:lang w:val="fr-FR"/>
        </w:rPr>
        <w:t>reviewed</w:t>
      </w:r>
      <w:proofErr w:type="spellEnd"/>
      <w:r w:rsidRPr="0018496F">
        <w:rPr>
          <w:lang w:val="fr-FR"/>
        </w:rPr>
        <w:t xml:space="preserve"> </w:t>
      </w:r>
      <w:proofErr w:type="spellStart"/>
      <w:r w:rsidRPr="0018496F">
        <w:rPr>
          <w:lang w:val="fr-FR"/>
        </w:rPr>
        <w:t>conference</w:t>
      </w:r>
      <w:proofErr w:type="spellEnd"/>
      <w:r w:rsidRPr="0018496F">
        <w:rPr>
          <w:lang w:val="fr-FR"/>
        </w:rPr>
        <w:t xml:space="preserve"> </w:t>
      </w:r>
      <w:proofErr w:type="spellStart"/>
      <w:r w:rsidRPr="0018496F">
        <w:rPr>
          <w:lang w:val="fr-FR"/>
        </w:rPr>
        <w:t>proceedings</w:t>
      </w:r>
      <w:bookmarkEnd w:id="38"/>
      <w:proofErr w:type="spellEnd"/>
    </w:p>
    <w:p w14:paraId="299E4F45" w14:textId="77777777" w:rsidR="00D80D07" w:rsidRPr="0018496F" w:rsidRDefault="00D80D07" w:rsidP="00D80D07">
      <w:pPr>
        <w:pStyle w:val="ListParagraph"/>
        <w:numPr>
          <w:ilvl w:val="0"/>
          <w:numId w:val="24"/>
        </w:numPr>
        <w:spacing w:after="120"/>
        <w:ind w:left="0" w:right="-7" w:hanging="425"/>
        <w:contextualSpacing w:val="0"/>
        <w:jc w:val="both"/>
        <w:rPr>
          <w:rFonts w:asciiTheme="majorHAnsi" w:eastAsia="Times New Roman" w:hAnsiTheme="majorHAnsi" w:cstheme="majorHAnsi"/>
          <w:color w:val="000000" w:themeColor="text1"/>
          <w:szCs w:val="20"/>
          <w:lang w:val="en-US"/>
        </w:rPr>
      </w:pPr>
      <w:r w:rsidRPr="0018496F">
        <w:rPr>
          <w:rFonts w:asciiTheme="majorHAnsi" w:eastAsia="Times New Roman" w:hAnsiTheme="majorHAnsi" w:cstheme="majorHAnsi"/>
          <w:color w:val="000000" w:themeColor="text1"/>
          <w:szCs w:val="20"/>
          <w:lang w:val="en-US"/>
        </w:rPr>
        <w:t xml:space="preserve">Baud, P., </w:t>
      </w:r>
      <w:r w:rsidRPr="0018496F">
        <w:rPr>
          <w:rFonts w:asciiTheme="majorHAnsi" w:eastAsia="Times New Roman" w:hAnsiTheme="majorHAnsi" w:cstheme="majorHAnsi"/>
          <w:b/>
          <w:bCs/>
          <w:color w:val="000000" w:themeColor="text1"/>
          <w:szCs w:val="20"/>
          <w:lang w:val="en-US"/>
        </w:rPr>
        <w:t>Kushnir, A.,</w:t>
      </w:r>
      <w:r w:rsidRPr="0018496F">
        <w:rPr>
          <w:rFonts w:asciiTheme="majorHAnsi" w:eastAsia="Times New Roman" w:hAnsiTheme="majorHAnsi" w:cstheme="majorHAnsi"/>
          <w:color w:val="000000" w:themeColor="text1"/>
          <w:szCs w:val="20"/>
          <w:lang w:val="en-US"/>
        </w:rPr>
        <w:t xml:space="preserve"> Heap, M., </w:t>
      </w:r>
      <w:proofErr w:type="spellStart"/>
      <w:r w:rsidRPr="0018496F">
        <w:rPr>
          <w:rFonts w:asciiTheme="majorHAnsi" w:eastAsia="Times New Roman" w:hAnsiTheme="majorHAnsi" w:cstheme="majorHAnsi"/>
          <w:color w:val="000000" w:themeColor="text1"/>
          <w:szCs w:val="20"/>
          <w:lang w:val="en-US"/>
        </w:rPr>
        <w:t>Reuschlé</w:t>
      </w:r>
      <w:proofErr w:type="spellEnd"/>
      <w:r w:rsidRPr="0018496F">
        <w:rPr>
          <w:rFonts w:asciiTheme="majorHAnsi" w:eastAsia="Times New Roman" w:hAnsiTheme="majorHAnsi" w:cstheme="majorHAnsi"/>
          <w:color w:val="000000" w:themeColor="text1"/>
          <w:szCs w:val="20"/>
          <w:lang w:val="en-US"/>
        </w:rPr>
        <w:t xml:space="preserve">, T., Schmittbuhl, J. (2024) Influence of sedimentary bedding and joints on the mechanical strength of the Buntsandstein. </w:t>
      </w:r>
      <w:r w:rsidRPr="0018496F">
        <w:rPr>
          <w:rFonts w:asciiTheme="majorHAnsi" w:hAnsiTheme="majorHAnsi" w:cstheme="majorHAnsi"/>
          <w:color w:val="000000" w:themeColor="text1"/>
          <w:szCs w:val="20"/>
        </w:rPr>
        <w:t>85</w:t>
      </w:r>
      <w:r w:rsidRPr="0018496F">
        <w:rPr>
          <w:rFonts w:asciiTheme="majorHAnsi" w:hAnsiTheme="majorHAnsi" w:cstheme="majorHAnsi"/>
          <w:color w:val="000000" w:themeColor="text1"/>
          <w:szCs w:val="20"/>
          <w:vertAlign w:val="superscript"/>
        </w:rPr>
        <w:t>st</w:t>
      </w:r>
      <w:r w:rsidRPr="0018496F">
        <w:rPr>
          <w:rFonts w:asciiTheme="majorHAnsi" w:hAnsiTheme="majorHAnsi" w:cstheme="majorHAnsi"/>
          <w:color w:val="000000" w:themeColor="text1"/>
          <w:szCs w:val="20"/>
        </w:rPr>
        <w:t xml:space="preserve"> EAGE Annual Conference and Exhibition. 10-13 June 2024, Oslo, Norway.</w:t>
      </w:r>
    </w:p>
    <w:p w14:paraId="3953DD9D" w14:textId="77777777" w:rsidR="00D80D07" w:rsidRPr="0018496F" w:rsidRDefault="00D80D07" w:rsidP="00D80D07">
      <w:pPr>
        <w:pStyle w:val="ListParagraph"/>
        <w:numPr>
          <w:ilvl w:val="0"/>
          <w:numId w:val="24"/>
        </w:numPr>
        <w:spacing w:after="120"/>
        <w:ind w:left="0" w:right="-7" w:hanging="425"/>
        <w:contextualSpacing w:val="0"/>
        <w:jc w:val="both"/>
        <w:rPr>
          <w:rFonts w:asciiTheme="majorHAnsi" w:eastAsia="Times New Roman" w:hAnsiTheme="majorHAnsi" w:cstheme="majorHAnsi"/>
          <w:color w:val="000000" w:themeColor="text1"/>
          <w:szCs w:val="20"/>
          <w:lang w:val="en-US"/>
        </w:rPr>
      </w:pPr>
      <w:proofErr w:type="spellStart"/>
      <w:r w:rsidRPr="0018496F">
        <w:rPr>
          <w:rFonts w:asciiTheme="majorHAnsi" w:hAnsiTheme="majorHAnsi" w:cstheme="majorHAnsi"/>
          <w:color w:val="000000" w:themeColor="text1"/>
          <w:szCs w:val="20"/>
          <w:lang w:val="en-US"/>
        </w:rPr>
        <w:t>Dezayes</w:t>
      </w:r>
      <w:proofErr w:type="spellEnd"/>
      <w:r w:rsidRPr="0018496F">
        <w:rPr>
          <w:rFonts w:asciiTheme="majorHAnsi" w:hAnsiTheme="majorHAnsi" w:cstheme="majorHAnsi"/>
          <w:color w:val="000000" w:themeColor="text1"/>
          <w:szCs w:val="20"/>
          <w:lang w:val="en-US"/>
        </w:rPr>
        <w:t xml:space="preserve">, C., Lerouge, C., </w:t>
      </w:r>
      <w:r w:rsidRPr="0018496F">
        <w:rPr>
          <w:rFonts w:asciiTheme="majorHAnsi" w:hAnsiTheme="majorHAnsi" w:cstheme="majorHAnsi"/>
          <w:b/>
          <w:color w:val="000000" w:themeColor="text1"/>
          <w:szCs w:val="20"/>
          <w:lang w:val="en-US"/>
        </w:rPr>
        <w:t>Kushnir, A.</w:t>
      </w:r>
      <w:r w:rsidRPr="0018496F">
        <w:rPr>
          <w:rFonts w:asciiTheme="majorHAnsi" w:hAnsiTheme="majorHAnsi" w:cstheme="majorHAnsi"/>
          <w:color w:val="000000" w:themeColor="text1"/>
          <w:szCs w:val="20"/>
          <w:lang w:val="en-US"/>
        </w:rPr>
        <w:t xml:space="preserve">, Heap, M., Baud, P., Girard, J.-F., </w:t>
      </w:r>
      <w:proofErr w:type="spellStart"/>
      <w:r w:rsidRPr="0018496F">
        <w:rPr>
          <w:rFonts w:asciiTheme="majorHAnsi" w:hAnsiTheme="majorHAnsi" w:cstheme="majorHAnsi"/>
          <w:color w:val="000000" w:themeColor="text1"/>
          <w:szCs w:val="20"/>
          <w:lang w:val="en-US"/>
        </w:rPr>
        <w:t>Darnet</w:t>
      </w:r>
      <w:proofErr w:type="spellEnd"/>
      <w:r w:rsidRPr="0018496F">
        <w:rPr>
          <w:rFonts w:asciiTheme="majorHAnsi" w:hAnsiTheme="majorHAnsi" w:cstheme="majorHAnsi"/>
          <w:color w:val="000000" w:themeColor="text1"/>
          <w:szCs w:val="20"/>
          <w:lang w:val="en-US"/>
        </w:rPr>
        <w:t xml:space="preserve">, M., Porte, J., Neeb, S., </w:t>
      </w:r>
      <w:proofErr w:type="spellStart"/>
      <w:r w:rsidRPr="0018496F">
        <w:rPr>
          <w:rFonts w:asciiTheme="majorHAnsi" w:hAnsiTheme="majorHAnsi" w:cstheme="majorHAnsi"/>
          <w:color w:val="000000" w:themeColor="text1"/>
          <w:szCs w:val="20"/>
          <w:lang w:val="en-US"/>
        </w:rPr>
        <w:t>Chabaux</w:t>
      </w:r>
      <w:proofErr w:type="spellEnd"/>
      <w:r w:rsidRPr="0018496F">
        <w:rPr>
          <w:rFonts w:asciiTheme="majorHAnsi" w:hAnsiTheme="majorHAnsi" w:cstheme="majorHAnsi"/>
          <w:color w:val="000000" w:themeColor="text1"/>
          <w:szCs w:val="20"/>
          <w:lang w:val="en-US"/>
        </w:rPr>
        <w:t xml:space="preserve">, F., Ackerer, J., Genter, A., Maurer. </w:t>
      </w:r>
      <w:r w:rsidRPr="0018496F">
        <w:rPr>
          <w:rFonts w:asciiTheme="majorHAnsi" w:hAnsiTheme="majorHAnsi" w:cstheme="majorHAnsi"/>
          <w:color w:val="000000" w:themeColor="text1"/>
          <w:szCs w:val="20"/>
          <w:lang w:val="en-US" w:eastAsia="fr-FR"/>
        </w:rPr>
        <w:t xml:space="preserve">(2020) </w:t>
      </w:r>
      <w:r w:rsidRPr="0018496F">
        <w:rPr>
          <w:rFonts w:asciiTheme="majorHAnsi" w:eastAsia="Times New Roman" w:hAnsiTheme="majorHAnsi" w:cstheme="majorHAnsi"/>
          <w:color w:val="000000" w:themeColor="text1"/>
          <w:szCs w:val="20"/>
          <w:lang w:val="en-US"/>
        </w:rPr>
        <w:t xml:space="preserve">An Analogue Approach to Characterize the Basement-Sediment Transition Zone as a Geothermal Reservoir. Proceedings World Geothermal Congress 2020. 26 April-2 May 2020, Reykjavik, Iceland </w:t>
      </w:r>
      <w:r w:rsidRPr="0018496F">
        <w:rPr>
          <w:rFonts w:asciiTheme="majorHAnsi" w:eastAsia="Times New Roman" w:hAnsiTheme="majorHAnsi" w:cstheme="majorHAnsi"/>
          <w:i/>
          <w:color w:val="000000" w:themeColor="text1"/>
          <w:szCs w:val="20"/>
          <w:lang w:val="en-US"/>
        </w:rPr>
        <w:t>(postponed to 2021 because of the Covid 19 pandemic).</w:t>
      </w:r>
    </w:p>
    <w:p w14:paraId="616997D1" w14:textId="77777777" w:rsidR="00D80D07" w:rsidRPr="0018496F" w:rsidRDefault="00D80D07" w:rsidP="00D80D07">
      <w:pPr>
        <w:pStyle w:val="ListParagraph"/>
        <w:numPr>
          <w:ilvl w:val="0"/>
          <w:numId w:val="24"/>
        </w:numPr>
        <w:spacing w:after="120"/>
        <w:ind w:left="0" w:right="-7" w:hanging="426"/>
        <w:contextualSpacing w:val="0"/>
        <w:jc w:val="both"/>
        <w:rPr>
          <w:rFonts w:asciiTheme="majorHAnsi" w:eastAsia="Times New Roman" w:hAnsiTheme="majorHAnsi" w:cstheme="majorHAnsi"/>
          <w:color w:val="000000" w:themeColor="text1"/>
          <w:szCs w:val="20"/>
          <w:lang w:val="en-US"/>
        </w:rPr>
      </w:pPr>
      <w:r w:rsidRPr="0018496F">
        <w:rPr>
          <w:rFonts w:asciiTheme="majorHAnsi" w:hAnsiTheme="majorHAnsi" w:cstheme="majorHAnsi"/>
          <w:color w:val="000000" w:themeColor="text1"/>
          <w:szCs w:val="20"/>
          <w:lang w:val="en-US"/>
        </w:rPr>
        <w:t xml:space="preserve">Villeneuve, M.C., Heap, M.J., </w:t>
      </w:r>
      <w:r w:rsidRPr="0018496F">
        <w:rPr>
          <w:rFonts w:asciiTheme="majorHAnsi" w:hAnsiTheme="majorHAnsi" w:cstheme="majorHAnsi"/>
          <w:b/>
          <w:color w:val="000000" w:themeColor="text1"/>
          <w:szCs w:val="20"/>
          <w:lang w:val="en-US"/>
        </w:rPr>
        <w:t>Kushnir, A.R.L.</w:t>
      </w:r>
      <w:r w:rsidRPr="0018496F">
        <w:rPr>
          <w:rFonts w:asciiTheme="majorHAnsi" w:hAnsiTheme="majorHAnsi" w:cstheme="majorHAnsi"/>
          <w:color w:val="000000" w:themeColor="text1"/>
          <w:szCs w:val="20"/>
          <w:lang w:val="en-US"/>
        </w:rPr>
        <w:t xml:space="preserve">, Baud, P. </w:t>
      </w:r>
      <w:r w:rsidRPr="0018496F">
        <w:rPr>
          <w:rFonts w:asciiTheme="majorHAnsi" w:hAnsiTheme="majorHAnsi" w:cstheme="majorHAnsi"/>
          <w:color w:val="000000" w:themeColor="text1"/>
          <w:szCs w:val="20"/>
          <w:lang w:val="en-US" w:eastAsia="fr-FR"/>
        </w:rPr>
        <w:t xml:space="preserve">(2020) </w:t>
      </w:r>
      <w:r w:rsidRPr="0018496F">
        <w:rPr>
          <w:rFonts w:asciiTheme="majorHAnsi" w:eastAsia="Times New Roman" w:hAnsiTheme="majorHAnsi" w:cstheme="majorHAnsi"/>
          <w:color w:val="000000" w:themeColor="text1"/>
          <w:szCs w:val="20"/>
          <w:lang w:val="en-US"/>
        </w:rPr>
        <w:t xml:space="preserve">Estimating </w:t>
      </w:r>
      <w:r w:rsidRPr="0018496F">
        <w:rPr>
          <w:rFonts w:asciiTheme="majorHAnsi" w:eastAsia="Times New Roman" w:hAnsiTheme="majorHAnsi" w:cstheme="majorHAnsi"/>
          <w:i/>
          <w:color w:val="000000" w:themeColor="text1"/>
          <w:szCs w:val="20"/>
          <w:lang w:val="en-US"/>
        </w:rPr>
        <w:t xml:space="preserve">in situ </w:t>
      </w:r>
      <w:r w:rsidRPr="0018496F">
        <w:rPr>
          <w:rFonts w:asciiTheme="majorHAnsi" w:eastAsia="Times New Roman" w:hAnsiTheme="majorHAnsi" w:cstheme="majorHAnsi"/>
          <w:color w:val="000000" w:themeColor="text1"/>
          <w:szCs w:val="20"/>
          <w:lang w:val="en-US"/>
        </w:rPr>
        <w:t xml:space="preserve">rock mass strength and elastic modulus of a geothermal reservoir. Proceedings World Geothermal Congress 2020. 26 April-2 May 2020, Reykjavik, Iceland </w:t>
      </w:r>
      <w:r w:rsidRPr="0018496F">
        <w:rPr>
          <w:rFonts w:asciiTheme="majorHAnsi" w:eastAsia="Times New Roman" w:hAnsiTheme="majorHAnsi" w:cstheme="majorHAnsi"/>
          <w:i/>
          <w:color w:val="000000" w:themeColor="text1"/>
          <w:szCs w:val="20"/>
          <w:lang w:val="en-US"/>
        </w:rPr>
        <w:t>(postponed to 2021 because of the Covid 19 pandemic).</w:t>
      </w:r>
    </w:p>
    <w:p w14:paraId="2AF20737" w14:textId="77777777" w:rsidR="00D80D07" w:rsidRPr="0018496F" w:rsidRDefault="00D80D07" w:rsidP="00D80D07">
      <w:pPr>
        <w:pStyle w:val="BodyText"/>
        <w:numPr>
          <w:ilvl w:val="0"/>
          <w:numId w:val="24"/>
        </w:numPr>
        <w:tabs>
          <w:tab w:val="left" w:pos="5847"/>
        </w:tabs>
        <w:spacing w:after="120"/>
        <w:ind w:left="0" w:right="-7" w:hanging="426"/>
        <w:jc w:val="both"/>
        <w:rPr>
          <w:rFonts w:asciiTheme="majorHAnsi" w:hAnsiTheme="majorHAnsi" w:cstheme="majorHAnsi"/>
          <w:color w:val="000000" w:themeColor="text1"/>
        </w:rPr>
      </w:pPr>
      <w:r w:rsidRPr="0018496F">
        <w:rPr>
          <w:rFonts w:asciiTheme="majorHAnsi" w:hAnsiTheme="majorHAnsi" w:cstheme="majorHAnsi"/>
          <w:color w:val="000000" w:themeColor="text1"/>
        </w:rPr>
        <w:t xml:space="preserve">Heap, M., </w:t>
      </w:r>
      <w:proofErr w:type="spellStart"/>
      <w:r w:rsidRPr="0018496F">
        <w:rPr>
          <w:rFonts w:asciiTheme="majorHAnsi" w:hAnsiTheme="majorHAnsi" w:cstheme="majorHAnsi"/>
          <w:color w:val="000000" w:themeColor="text1"/>
        </w:rPr>
        <w:t>Reuschlé</w:t>
      </w:r>
      <w:proofErr w:type="spellEnd"/>
      <w:r w:rsidRPr="0018496F">
        <w:rPr>
          <w:rFonts w:asciiTheme="majorHAnsi" w:hAnsiTheme="majorHAnsi" w:cstheme="majorHAnsi"/>
          <w:color w:val="000000" w:themeColor="text1"/>
        </w:rPr>
        <w:t xml:space="preserve">, T., </w:t>
      </w:r>
      <w:r w:rsidRPr="0018496F">
        <w:rPr>
          <w:rFonts w:asciiTheme="majorHAnsi" w:hAnsiTheme="majorHAnsi" w:cstheme="majorHAnsi"/>
          <w:b/>
          <w:color w:val="000000" w:themeColor="text1"/>
        </w:rPr>
        <w:t>Kushnir, A.,</w:t>
      </w:r>
      <w:r w:rsidRPr="0018496F">
        <w:rPr>
          <w:rFonts w:asciiTheme="majorHAnsi" w:hAnsiTheme="majorHAnsi" w:cstheme="majorHAnsi"/>
          <w:color w:val="000000" w:themeColor="text1"/>
        </w:rPr>
        <w:t xml:space="preserve"> Baud, P. (2019) Does brine influence the short-term strength of sandstone? Implications for geothermal in the Upper Rhine Graben. 81</w:t>
      </w:r>
      <w:r w:rsidRPr="0018496F">
        <w:rPr>
          <w:rFonts w:asciiTheme="majorHAnsi" w:hAnsiTheme="majorHAnsi" w:cstheme="majorHAnsi"/>
          <w:color w:val="000000" w:themeColor="text1"/>
          <w:vertAlign w:val="superscript"/>
        </w:rPr>
        <w:t>st</w:t>
      </w:r>
      <w:r w:rsidRPr="0018496F">
        <w:rPr>
          <w:rFonts w:asciiTheme="majorHAnsi" w:hAnsiTheme="majorHAnsi" w:cstheme="majorHAnsi"/>
          <w:color w:val="000000" w:themeColor="text1"/>
        </w:rPr>
        <w:t xml:space="preserve"> EAGE Annual Conference and Exhibition. 3-6 June 2019, London, UK.</w:t>
      </w:r>
    </w:p>
    <w:p w14:paraId="220B9E1A" w14:textId="77777777" w:rsidR="00D80D07" w:rsidRDefault="00D80D07" w:rsidP="00D80D07">
      <w:pPr>
        <w:pStyle w:val="ListParagraph"/>
        <w:numPr>
          <w:ilvl w:val="0"/>
          <w:numId w:val="24"/>
        </w:numPr>
        <w:spacing w:after="120"/>
        <w:ind w:left="0" w:right="-7" w:hanging="426"/>
        <w:contextualSpacing w:val="0"/>
        <w:jc w:val="both"/>
        <w:rPr>
          <w:rFonts w:asciiTheme="majorHAnsi" w:hAnsiTheme="majorHAnsi" w:cstheme="majorHAnsi"/>
          <w:color w:val="000000" w:themeColor="text1"/>
          <w:szCs w:val="20"/>
          <w:lang w:val="en-CA"/>
        </w:rPr>
      </w:pPr>
      <w:r w:rsidRPr="0018496F">
        <w:rPr>
          <w:rFonts w:asciiTheme="majorHAnsi" w:hAnsiTheme="majorHAnsi" w:cstheme="majorHAnsi"/>
          <w:color w:val="000000" w:themeColor="text1"/>
          <w:szCs w:val="20"/>
          <w:lang w:val="en-CA"/>
        </w:rPr>
        <w:lastRenderedPageBreak/>
        <w:t xml:space="preserve">Baud, P., Griffiths, L., Heap, M.J., </w:t>
      </w:r>
      <w:r w:rsidRPr="0018496F">
        <w:rPr>
          <w:rFonts w:asciiTheme="majorHAnsi" w:hAnsiTheme="majorHAnsi" w:cstheme="majorHAnsi"/>
          <w:b/>
          <w:color w:val="000000" w:themeColor="text1"/>
          <w:szCs w:val="20"/>
          <w:lang w:val="en-CA"/>
        </w:rPr>
        <w:t>Kushnir, A.R.L.</w:t>
      </w:r>
      <w:r w:rsidRPr="0018496F">
        <w:rPr>
          <w:rFonts w:asciiTheme="majorHAnsi" w:hAnsiTheme="majorHAnsi" w:cstheme="majorHAnsi"/>
          <w:color w:val="000000" w:themeColor="text1"/>
          <w:szCs w:val="20"/>
          <w:lang w:val="en-CA"/>
        </w:rPr>
        <w:t xml:space="preserve"> (2017) Impact of fractures on the permeability of the Vosges sandstones. 79</w:t>
      </w:r>
      <w:r w:rsidRPr="0018496F">
        <w:rPr>
          <w:rFonts w:asciiTheme="majorHAnsi" w:hAnsiTheme="majorHAnsi" w:cstheme="majorHAnsi"/>
          <w:color w:val="000000" w:themeColor="text1"/>
          <w:szCs w:val="20"/>
          <w:vertAlign w:val="superscript"/>
          <w:lang w:val="en-CA"/>
        </w:rPr>
        <w:t>th</w:t>
      </w:r>
      <w:r w:rsidRPr="0018496F">
        <w:rPr>
          <w:rFonts w:asciiTheme="majorHAnsi" w:hAnsiTheme="majorHAnsi" w:cstheme="majorHAnsi"/>
          <w:color w:val="000000" w:themeColor="text1"/>
          <w:szCs w:val="20"/>
          <w:lang w:val="en-CA"/>
        </w:rPr>
        <w:t xml:space="preserve"> EAGE Annual Conference and Exhibition 2017. 12-15 June 2017, Paris, France.</w:t>
      </w:r>
    </w:p>
    <w:p w14:paraId="32BD0C1C" w14:textId="77777777" w:rsidR="00D80D07" w:rsidRPr="003C2E47" w:rsidRDefault="00D80D07" w:rsidP="00D80D07">
      <w:pPr>
        <w:pStyle w:val="ListParagraph"/>
        <w:spacing w:after="120"/>
        <w:ind w:left="0" w:right="-7"/>
        <w:contextualSpacing w:val="0"/>
        <w:jc w:val="both"/>
        <w:rPr>
          <w:rFonts w:asciiTheme="majorHAnsi" w:hAnsiTheme="majorHAnsi" w:cstheme="majorHAnsi"/>
          <w:color w:val="000000" w:themeColor="text1"/>
          <w:szCs w:val="20"/>
          <w:lang w:val="en-CA"/>
        </w:rPr>
      </w:pPr>
    </w:p>
    <w:p w14:paraId="19865EA6" w14:textId="0394D531" w:rsidR="00D80D07" w:rsidRPr="00D80D07" w:rsidRDefault="00D80D07" w:rsidP="00D80D07">
      <w:pPr>
        <w:pStyle w:val="Heading2"/>
        <w:rPr>
          <w:lang w:val="en-US"/>
        </w:rPr>
      </w:pPr>
      <w:bookmarkStart w:id="39" w:name="_Toc224743841"/>
      <w:r w:rsidRPr="00D80D07">
        <w:rPr>
          <w:lang w:val="en-US"/>
        </w:rPr>
        <w:t>First author oral contributions to conferences</w:t>
      </w:r>
      <w:bookmarkEnd w:id="39"/>
    </w:p>
    <w:p w14:paraId="52E9BCED" w14:textId="77777777" w:rsidR="00D80D07" w:rsidRPr="0018496F" w:rsidRDefault="00D80D07" w:rsidP="00D80D07">
      <w:pPr>
        <w:pStyle w:val="ListParagraph"/>
        <w:numPr>
          <w:ilvl w:val="0"/>
          <w:numId w:val="36"/>
        </w:numPr>
        <w:spacing w:after="120"/>
        <w:ind w:left="0" w:right="-6" w:hanging="425"/>
        <w:contextualSpacing w:val="0"/>
        <w:rPr>
          <w:rFonts w:asciiTheme="majorHAnsi" w:hAnsiTheme="majorHAnsi" w:cstheme="majorHAnsi"/>
          <w:szCs w:val="20"/>
          <w:lang w:val="en-US"/>
        </w:rPr>
      </w:pPr>
      <w:r w:rsidRPr="0018496F">
        <w:rPr>
          <w:rFonts w:asciiTheme="majorHAnsi" w:hAnsiTheme="majorHAnsi" w:cstheme="majorHAnsi"/>
          <w:b/>
          <w:color w:val="000000" w:themeColor="text1"/>
          <w:szCs w:val="20"/>
          <w:lang w:val="en-US"/>
        </w:rPr>
        <w:t xml:space="preserve">Kushnir, A.R.L., </w:t>
      </w:r>
      <w:r w:rsidRPr="0018496F">
        <w:rPr>
          <w:rFonts w:asciiTheme="majorHAnsi" w:hAnsiTheme="majorHAnsi" w:cstheme="majorHAnsi"/>
          <w:bCs/>
          <w:color w:val="000000" w:themeColor="text1"/>
          <w:szCs w:val="20"/>
          <w:lang w:val="en-US"/>
        </w:rPr>
        <w:t xml:space="preserve">Heap, M.J., Baud, P., </w:t>
      </w:r>
      <w:proofErr w:type="spellStart"/>
      <w:r w:rsidRPr="0018496F">
        <w:rPr>
          <w:rFonts w:asciiTheme="majorHAnsi" w:hAnsiTheme="majorHAnsi" w:cstheme="majorHAnsi"/>
          <w:bCs/>
          <w:color w:val="000000" w:themeColor="text1"/>
          <w:szCs w:val="20"/>
          <w:lang w:val="en-US"/>
        </w:rPr>
        <w:t>Reuschlé</w:t>
      </w:r>
      <w:proofErr w:type="spellEnd"/>
      <w:r w:rsidRPr="0018496F">
        <w:rPr>
          <w:rFonts w:asciiTheme="majorHAnsi" w:hAnsiTheme="majorHAnsi" w:cstheme="majorHAnsi"/>
          <w:bCs/>
          <w:color w:val="000000" w:themeColor="text1"/>
          <w:szCs w:val="20"/>
          <w:lang w:val="en-US"/>
        </w:rPr>
        <w:t xml:space="preserve">, T., Schmittbuhl, J. (2023) To break or not to break: The role of secondary </w:t>
      </w:r>
      <w:proofErr w:type="spellStart"/>
      <w:r w:rsidRPr="0018496F">
        <w:rPr>
          <w:rFonts w:asciiTheme="majorHAnsi" w:hAnsiTheme="majorHAnsi" w:cstheme="majorHAnsi"/>
          <w:bCs/>
          <w:color w:val="000000" w:themeColor="text1"/>
          <w:szCs w:val="20"/>
          <w:lang w:val="en-US"/>
        </w:rPr>
        <w:t>mineralisation</w:t>
      </w:r>
      <w:proofErr w:type="spellEnd"/>
      <w:r w:rsidRPr="0018496F">
        <w:rPr>
          <w:rFonts w:asciiTheme="majorHAnsi" w:hAnsiTheme="majorHAnsi" w:cstheme="majorHAnsi"/>
          <w:bCs/>
          <w:color w:val="000000" w:themeColor="text1"/>
          <w:szCs w:val="20"/>
          <w:lang w:val="en-US"/>
        </w:rPr>
        <w:t xml:space="preserve"> on joint reactivation in sandstone. </w:t>
      </w:r>
      <w:r w:rsidRPr="0018496F">
        <w:rPr>
          <w:rFonts w:asciiTheme="majorHAnsi" w:hAnsiTheme="majorHAnsi" w:cstheme="majorHAnsi"/>
          <w:bCs/>
          <w:szCs w:val="20"/>
          <w:lang w:val="en-US"/>
        </w:rPr>
        <w:t>Presented</w:t>
      </w:r>
      <w:r w:rsidRPr="0018496F">
        <w:rPr>
          <w:rFonts w:asciiTheme="majorHAnsi" w:hAnsiTheme="majorHAnsi" w:cstheme="majorHAnsi"/>
          <w:szCs w:val="20"/>
          <w:lang w:val="en-US"/>
        </w:rPr>
        <w:t xml:space="preserve"> at 2023 Euro-Conference on Rock Physics and Rock Mechanics, 23-26 October 2023, Zeist, Netherlands. </w:t>
      </w:r>
      <w:r w:rsidRPr="0018496F">
        <w:rPr>
          <w:rFonts w:asciiTheme="majorHAnsi" w:hAnsiTheme="majorHAnsi" w:cstheme="majorHAnsi"/>
          <w:b/>
          <w:bCs/>
          <w:szCs w:val="20"/>
          <w:lang w:val="en-US"/>
        </w:rPr>
        <w:t>(Keynote)</w:t>
      </w:r>
    </w:p>
    <w:p w14:paraId="6C01B9E5" w14:textId="77777777" w:rsidR="00D80D07" w:rsidRPr="0018496F" w:rsidRDefault="00D80D07" w:rsidP="00D80D07">
      <w:pPr>
        <w:pStyle w:val="ListParagraph"/>
        <w:numPr>
          <w:ilvl w:val="0"/>
          <w:numId w:val="36"/>
        </w:numPr>
        <w:spacing w:after="120"/>
        <w:ind w:left="0" w:right="-6" w:hanging="425"/>
        <w:contextualSpacing w:val="0"/>
        <w:rPr>
          <w:rFonts w:asciiTheme="majorHAnsi" w:hAnsiTheme="majorHAnsi" w:cstheme="majorHAnsi"/>
          <w:szCs w:val="20"/>
          <w:lang w:val="en-US"/>
        </w:rPr>
      </w:pPr>
      <w:r w:rsidRPr="0018496F">
        <w:rPr>
          <w:rFonts w:asciiTheme="majorHAnsi" w:hAnsiTheme="majorHAnsi" w:cstheme="majorHAnsi"/>
          <w:b/>
          <w:color w:val="000000" w:themeColor="text1"/>
          <w:szCs w:val="20"/>
          <w:lang w:val="en-US"/>
        </w:rPr>
        <w:t xml:space="preserve">Kushnir, A.R.L., </w:t>
      </w:r>
      <w:r w:rsidRPr="0018496F">
        <w:rPr>
          <w:rFonts w:asciiTheme="majorHAnsi" w:hAnsiTheme="majorHAnsi" w:cstheme="majorHAnsi"/>
          <w:bCs/>
          <w:color w:val="000000" w:themeColor="text1"/>
          <w:szCs w:val="20"/>
          <w:lang w:val="en-US"/>
        </w:rPr>
        <w:t xml:space="preserve">Heap, M.J., Baud, P., </w:t>
      </w:r>
      <w:proofErr w:type="spellStart"/>
      <w:r w:rsidRPr="0018496F">
        <w:rPr>
          <w:rFonts w:asciiTheme="majorHAnsi" w:hAnsiTheme="majorHAnsi" w:cstheme="majorHAnsi"/>
          <w:bCs/>
          <w:color w:val="000000" w:themeColor="text1"/>
          <w:szCs w:val="20"/>
          <w:lang w:val="en-US"/>
        </w:rPr>
        <w:t>Reuschlé</w:t>
      </w:r>
      <w:proofErr w:type="spellEnd"/>
      <w:r w:rsidRPr="0018496F">
        <w:rPr>
          <w:rFonts w:asciiTheme="majorHAnsi" w:hAnsiTheme="majorHAnsi" w:cstheme="majorHAnsi"/>
          <w:bCs/>
          <w:color w:val="000000" w:themeColor="text1"/>
          <w:szCs w:val="20"/>
          <w:lang w:val="en-US"/>
        </w:rPr>
        <w:t xml:space="preserve">, T., Schmittbuhl, J. (2023) Reactivating sealed joints: rock strength reduction and permeability enhancement…sometimes. </w:t>
      </w:r>
      <w:r w:rsidRPr="0018496F">
        <w:rPr>
          <w:rFonts w:asciiTheme="majorHAnsi" w:hAnsiTheme="majorHAnsi" w:cstheme="majorHAnsi"/>
          <w:bCs/>
          <w:szCs w:val="20"/>
          <w:lang w:val="en-US"/>
        </w:rPr>
        <w:t>Presented</w:t>
      </w:r>
      <w:r w:rsidRPr="0018496F">
        <w:rPr>
          <w:rFonts w:asciiTheme="majorHAnsi" w:hAnsiTheme="majorHAnsi" w:cstheme="majorHAnsi"/>
          <w:szCs w:val="20"/>
          <w:lang w:val="en-US"/>
        </w:rPr>
        <w:t xml:space="preserve"> at European Geosciences Union (EGU) 2023 General Assembly, 23-28 April 2023, Vienna, Austria. </w:t>
      </w:r>
      <w:r w:rsidRPr="0018496F">
        <w:rPr>
          <w:rFonts w:asciiTheme="majorHAnsi" w:hAnsiTheme="majorHAnsi" w:cstheme="majorHAnsi"/>
          <w:b/>
          <w:bCs/>
          <w:szCs w:val="20"/>
          <w:lang w:val="en-US"/>
        </w:rPr>
        <w:t>(Solicited)</w:t>
      </w:r>
    </w:p>
    <w:p w14:paraId="19457251" w14:textId="77777777" w:rsidR="00D80D07" w:rsidRPr="0018496F" w:rsidRDefault="00D80D07" w:rsidP="00D80D07">
      <w:pPr>
        <w:pStyle w:val="ListParagraph"/>
        <w:numPr>
          <w:ilvl w:val="0"/>
          <w:numId w:val="36"/>
        </w:numPr>
        <w:spacing w:after="120"/>
        <w:ind w:left="0" w:right="-6" w:hanging="425"/>
        <w:contextualSpacing w:val="0"/>
        <w:rPr>
          <w:rFonts w:asciiTheme="majorHAnsi" w:hAnsiTheme="majorHAnsi" w:cstheme="majorHAnsi"/>
          <w:b/>
          <w:color w:val="000000" w:themeColor="text1"/>
          <w:szCs w:val="20"/>
          <w:lang w:val="en-US"/>
        </w:rPr>
      </w:pPr>
      <w:r w:rsidRPr="0018496F">
        <w:rPr>
          <w:rFonts w:asciiTheme="majorHAnsi" w:hAnsiTheme="majorHAnsi" w:cstheme="majorHAnsi"/>
          <w:b/>
          <w:color w:val="000000" w:themeColor="text1"/>
          <w:szCs w:val="20"/>
          <w:lang w:val="en-US"/>
        </w:rPr>
        <w:t>Kushnir, A.R.L.</w:t>
      </w:r>
      <w:r w:rsidRPr="0018496F">
        <w:rPr>
          <w:rFonts w:asciiTheme="majorHAnsi" w:hAnsiTheme="majorHAnsi" w:cstheme="majorHAnsi"/>
          <w:bCs/>
          <w:color w:val="000000" w:themeColor="text1"/>
          <w:szCs w:val="20"/>
          <w:lang w:val="en-US"/>
        </w:rPr>
        <w:t xml:space="preserve"> (2023) Permeability, alteration, and microstructure: A (hopefully) coupled rock physics and geochemical approach to how rock-fluid interactions change permeability. </w:t>
      </w:r>
      <w:r w:rsidRPr="0018496F">
        <w:rPr>
          <w:rFonts w:asciiTheme="majorHAnsi" w:hAnsiTheme="majorHAnsi" w:cstheme="majorHAnsi"/>
          <w:bCs/>
          <w:szCs w:val="20"/>
          <w:lang w:val="en-US"/>
        </w:rPr>
        <w:t>Presented</w:t>
      </w:r>
      <w:r w:rsidRPr="0018496F">
        <w:rPr>
          <w:rFonts w:asciiTheme="majorHAnsi" w:hAnsiTheme="majorHAnsi" w:cstheme="majorHAnsi"/>
          <w:szCs w:val="20"/>
          <w:lang w:val="en-US"/>
        </w:rPr>
        <w:t xml:space="preserve"> at European Geosciences Union (EGU) 2023 General Assembly, 23-28 April 2023, Vienna, Austria. </w:t>
      </w:r>
      <w:r w:rsidRPr="0018496F">
        <w:rPr>
          <w:rFonts w:asciiTheme="majorHAnsi" w:hAnsiTheme="majorHAnsi" w:cstheme="majorHAnsi"/>
          <w:b/>
          <w:bCs/>
          <w:szCs w:val="20"/>
          <w:lang w:val="en-US"/>
        </w:rPr>
        <w:t>(Keynote)</w:t>
      </w:r>
    </w:p>
    <w:p w14:paraId="183F451A" w14:textId="77777777" w:rsidR="00D80D07" w:rsidRPr="0018496F" w:rsidRDefault="00D80D07" w:rsidP="00D80D07">
      <w:pPr>
        <w:pStyle w:val="ListParagraph"/>
        <w:numPr>
          <w:ilvl w:val="0"/>
          <w:numId w:val="36"/>
        </w:numPr>
        <w:spacing w:after="120"/>
        <w:ind w:left="0" w:hanging="426"/>
        <w:contextualSpacing w:val="0"/>
        <w:rPr>
          <w:rFonts w:asciiTheme="majorHAnsi" w:hAnsiTheme="majorHAnsi" w:cstheme="majorHAnsi"/>
          <w:szCs w:val="20"/>
          <w:lang w:val="en-US"/>
        </w:rPr>
      </w:pPr>
      <w:r w:rsidRPr="0018496F">
        <w:rPr>
          <w:rFonts w:asciiTheme="majorHAnsi" w:hAnsiTheme="majorHAnsi" w:cstheme="majorHAnsi"/>
          <w:b/>
          <w:szCs w:val="20"/>
          <w:lang w:val="en-US"/>
        </w:rPr>
        <w:t>Kushnir, A.R.L.</w:t>
      </w:r>
      <w:r w:rsidRPr="0018496F">
        <w:rPr>
          <w:rFonts w:asciiTheme="majorHAnsi" w:hAnsiTheme="majorHAnsi" w:cstheme="majorHAnsi"/>
          <w:szCs w:val="20"/>
          <w:lang w:val="en-US"/>
        </w:rPr>
        <w:t xml:space="preserve">, Heap, M., Baud, P., </w:t>
      </w:r>
      <w:proofErr w:type="spellStart"/>
      <w:r w:rsidRPr="0018496F">
        <w:rPr>
          <w:rFonts w:asciiTheme="majorHAnsi" w:hAnsiTheme="majorHAnsi" w:cstheme="majorHAnsi"/>
          <w:szCs w:val="20"/>
          <w:lang w:val="en-US"/>
        </w:rPr>
        <w:t>Reuschlé</w:t>
      </w:r>
      <w:proofErr w:type="spellEnd"/>
      <w:r w:rsidRPr="0018496F">
        <w:rPr>
          <w:rFonts w:asciiTheme="majorHAnsi" w:hAnsiTheme="majorHAnsi" w:cstheme="majorHAnsi"/>
          <w:szCs w:val="20"/>
          <w:lang w:val="en-US"/>
        </w:rPr>
        <w:t xml:space="preserve">, T. (2020) Fracture reactivation for permeability enhancement in geothermal systems. Presented at European Geosciences Union (EGU) 2020 General Assembly, 4-8 May 2020, </w:t>
      </w:r>
      <w:proofErr w:type="gramStart"/>
      <w:r w:rsidRPr="0018496F">
        <w:rPr>
          <w:rFonts w:asciiTheme="majorHAnsi" w:hAnsiTheme="majorHAnsi" w:cstheme="majorHAnsi"/>
          <w:szCs w:val="20"/>
          <w:lang w:val="en-US"/>
        </w:rPr>
        <w:t>Online</w:t>
      </w:r>
      <w:proofErr w:type="gramEnd"/>
      <w:r w:rsidRPr="0018496F">
        <w:rPr>
          <w:rFonts w:asciiTheme="majorHAnsi" w:hAnsiTheme="majorHAnsi" w:cstheme="majorHAnsi"/>
          <w:szCs w:val="20"/>
          <w:lang w:val="en-US"/>
        </w:rPr>
        <w:t>.</w:t>
      </w:r>
    </w:p>
    <w:p w14:paraId="4E4AA859" w14:textId="77777777" w:rsidR="00D80D07" w:rsidRPr="0018496F" w:rsidRDefault="00D80D07" w:rsidP="00D80D07">
      <w:pPr>
        <w:pStyle w:val="ListParagraph"/>
        <w:numPr>
          <w:ilvl w:val="0"/>
          <w:numId w:val="36"/>
        </w:numPr>
        <w:spacing w:after="120"/>
        <w:ind w:left="0" w:hanging="426"/>
        <w:contextualSpacing w:val="0"/>
        <w:rPr>
          <w:rFonts w:asciiTheme="majorHAnsi" w:hAnsiTheme="majorHAnsi" w:cstheme="majorHAnsi"/>
          <w:szCs w:val="20"/>
          <w:lang w:val="en-CA"/>
        </w:rPr>
      </w:pPr>
      <w:r w:rsidRPr="0018496F">
        <w:rPr>
          <w:rFonts w:asciiTheme="majorHAnsi" w:hAnsiTheme="majorHAnsi" w:cstheme="majorHAnsi"/>
          <w:b/>
          <w:szCs w:val="20"/>
          <w:lang w:val="en-CA"/>
        </w:rPr>
        <w:t xml:space="preserve">Kushnir, A.R.L., </w:t>
      </w:r>
      <w:r w:rsidRPr="0018496F">
        <w:rPr>
          <w:rFonts w:asciiTheme="majorHAnsi" w:hAnsiTheme="majorHAnsi" w:cstheme="majorHAnsi"/>
          <w:szCs w:val="20"/>
          <w:lang w:val="en-CA"/>
        </w:rPr>
        <w:t>Heap, M.J., Baud, P., (2017) A journey through scales: Informing reservoir-scale fracture-controlled permeability using laboratory measurements. Presented at 12</w:t>
      </w:r>
      <w:r w:rsidRPr="0018496F">
        <w:rPr>
          <w:rFonts w:asciiTheme="majorHAnsi" w:hAnsiTheme="majorHAnsi" w:cstheme="majorHAnsi"/>
          <w:szCs w:val="20"/>
          <w:vertAlign w:val="superscript"/>
          <w:lang w:val="en-CA"/>
        </w:rPr>
        <w:t>th</w:t>
      </w:r>
      <w:r w:rsidRPr="0018496F">
        <w:rPr>
          <w:rFonts w:asciiTheme="majorHAnsi" w:hAnsiTheme="majorHAnsi" w:cstheme="majorHAnsi"/>
          <w:szCs w:val="20"/>
          <w:lang w:val="en-CA"/>
        </w:rPr>
        <w:t xml:space="preserve"> Euro Conference on Rock Physics and Geomechanics, 5-10 November 2017, Jerusalem, Israel. </w:t>
      </w:r>
    </w:p>
    <w:p w14:paraId="21293720" w14:textId="77777777" w:rsidR="00D80D07" w:rsidRPr="0018496F" w:rsidRDefault="00D80D07" w:rsidP="00D80D07">
      <w:pPr>
        <w:pStyle w:val="ListParagraph"/>
        <w:numPr>
          <w:ilvl w:val="0"/>
          <w:numId w:val="36"/>
        </w:numPr>
        <w:spacing w:after="120"/>
        <w:ind w:left="0" w:hanging="426"/>
        <w:contextualSpacing w:val="0"/>
        <w:rPr>
          <w:rFonts w:asciiTheme="majorHAnsi" w:hAnsiTheme="majorHAnsi" w:cstheme="majorHAnsi"/>
          <w:szCs w:val="20"/>
          <w:lang w:val="en-CA"/>
        </w:rPr>
      </w:pPr>
      <w:r w:rsidRPr="0018496F">
        <w:rPr>
          <w:rFonts w:asciiTheme="majorHAnsi" w:hAnsiTheme="majorHAnsi" w:cstheme="majorHAnsi"/>
          <w:b/>
          <w:szCs w:val="20"/>
          <w:lang w:val="en-CA"/>
        </w:rPr>
        <w:t>Kushnir, A.R.L.</w:t>
      </w:r>
      <w:r w:rsidRPr="0018496F">
        <w:rPr>
          <w:rFonts w:asciiTheme="majorHAnsi" w:hAnsiTheme="majorHAnsi" w:cstheme="majorHAnsi"/>
          <w:szCs w:val="20"/>
          <w:lang w:val="en-CA"/>
        </w:rPr>
        <w:t xml:space="preserve">, Heap, M.J., Baud, P., (2017) Fractures and reservoir permeability: The case of the </w:t>
      </w:r>
      <w:proofErr w:type="spellStart"/>
      <w:r w:rsidRPr="0018496F">
        <w:rPr>
          <w:rFonts w:asciiTheme="majorHAnsi" w:hAnsiTheme="majorHAnsi" w:cstheme="majorHAnsi"/>
          <w:szCs w:val="20"/>
          <w:lang w:val="en-CA"/>
        </w:rPr>
        <w:t>Permo</w:t>
      </w:r>
      <w:proofErr w:type="spellEnd"/>
      <w:r w:rsidRPr="0018496F">
        <w:rPr>
          <w:rFonts w:asciiTheme="majorHAnsi" w:hAnsiTheme="majorHAnsi" w:cstheme="majorHAnsi"/>
          <w:szCs w:val="20"/>
          <w:lang w:val="en-CA"/>
        </w:rPr>
        <w:t xml:space="preserve">-Triassic Sandstones at the </w:t>
      </w:r>
      <w:proofErr w:type="spellStart"/>
      <w:r w:rsidRPr="0018496F">
        <w:rPr>
          <w:rFonts w:asciiTheme="majorHAnsi" w:hAnsiTheme="majorHAnsi" w:cstheme="majorHAnsi"/>
          <w:szCs w:val="20"/>
          <w:lang w:val="en-CA"/>
        </w:rPr>
        <w:t>Soultz</w:t>
      </w:r>
      <w:proofErr w:type="spellEnd"/>
      <w:r w:rsidRPr="0018496F">
        <w:rPr>
          <w:rFonts w:asciiTheme="majorHAnsi" w:hAnsiTheme="majorHAnsi" w:cstheme="majorHAnsi"/>
          <w:szCs w:val="20"/>
          <w:lang w:val="en-CA"/>
        </w:rPr>
        <w:t>-sous-</w:t>
      </w:r>
      <w:proofErr w:type="spellStart"/>
      <w:r w:rsidRPr="0018496F">
        <w:rPr>
          <w:rFonts w:asciiTheme="majorHAnsi" w:hAnsiTheme="majorHAnsi" w:cstheme="majorHAnsi"/>
          <w:szCs w:val="20"/>
          <w:lang w:val="en-CA"/>
        </w:rPr>
        <w:t>Forêts</w:t>
      </w:r>
      <w:proofErr w:type="spellEnd"/>
      <w:r w:rsidRPr="0018496F">
        <w:rPr>
          <w:rFonts w:asciiTheme="majorHAnsi" w:hAnsiTheme="majorHAnsi" w:cstheme="majorHAnsi"/>
          <w:szCs w:val="20"/>
          <w:lang w:val="en-CA"/>
        </w:rPr>
        <w:t xml:space="preserve"> geothermal site (France). Presented at 5th European Geothermal Workshop, 12-13 October 2017, Karlsruhe, Germany.</w:t>
      </w:r>
    </w:p>
    <w:p w14:paraId="45348377" w14:textId="77777777" w:rsidR="00D80D07" w:rsidRPr="0018496F" w:rsidRDefault="00D80D07" w:rsidP="00D80D07">
      <w:pPr>
        <w:pStyle w:val="ListParagraph"/>
        <w:numPr>
          <w:ilvl w:val="0"/>
          <w:numId w:val="36"/>
        </w:numPr>
        <w:spacing w:after="120"/>
        <w:ind w:left="0" w:hanging="426"/>
        <w:contextualSpacing w:val="0"/>
        <w:rPr>
          <w:rFonts w:asciiTheme="majorHAnsi" w:hAnsiTheme="majorHAnsi" w:cstheme="majorHAnsi"/>
          <w:szCs w:val="20"/>
          <w:lang w:val="en-US"/>
        </w:rPr>
      </w:pPr>
      <w:r w:rsidRPr="0018496F">
        <w:rPr>
          <w:rFonts w:asciiTheme="majorHAnsi" w:hAnsiTheme="majorHAnsi" w:cstheme="majorHAnsi"/>
          <w:b/>
          <w:szCs w:val="20"/>
          <w:lang w:val="en-US"/>
        </w:rPr>
        <w:t>Kushnir, A.</w:t>
      </w:r>
      <w:r w:rsidRPr="0018496F">
        <w:rPr>
          <w:rFonts w:asciiTheme="majorHAnsi" w:hAnsiTheme="majorHAnsi" w:cstheme="majorHAnsi"/>
          <w:szCs w:val="20"/>
          <w:lang w:val="en-US"/>
        </w:rPr>
        <w:t xml:space="preserve">, Martel, C., </w:t>
      </w:r>
      <w:proofErr w:type="spellStart"/>
      <w:r w:rsidRPr="0018496F">
        <w:rPr>
          <w:rFonts w:asciiTheme="majorHAnsi" w:hAnsiTheme="majorHAnsi" w:cstheme="majorHAnsi"/>
          <w:szCs w:val="20"/>
          <w:lang w:val="en-US"/>
        </w:rPr>
        <w:t>Champallier</w:t>
      </w:r>
      <w:proofErr w:type="spellEnd"/>
      <w:r w:rsidRPr="0018496F">
        <w:rPr>
          <w:rFonts w:asciiTheme="majorHAnsi" w:hAnsiTheme="majorHAnsi" w:cstheme="majorHAnsi"/>
          <w:szCs w:val="20"/>
          <w:lang w:val="en-US"/>
        </w:rPr>
        <w:t xml:space="preserve">, R., </w:t>
      </w:r>
      <w:proofErr w:type="spellStart"/>
      <w:r w:rsidRPr="0018496F">
        <w:rPr>
          <w:rFonts w:asciiTheme="majorHAnsi" w:hAnsiTheme="majorHAnsi" w:cstheme="majorHAnsi"/>
          <w:szCs w:val="20"/>
          <w:lang w:val="en-US"/>
        </w:rPr>
        <w:t>Arbaret</w:t>
      </w:r>
      <w:proofErr w:type="spellEnd"/>
      <w:r w:rsidRPr="0018496F">
        <w:rPr>
          <w:rFonts w:asciiTheme="majorHAnsi" w:hAnsiTheme="majorHAnsi" w:cstheme="majorHAnsi"/>
          <w:szCs w:val="20"/>
          <w:lang w:val="en-US"/>
        </w:rPr>
        <w:t>, L. (2016) Outgassing in the lab: Permeability development in two-phase magmas during simple shear. Presented at European Geosciences Union (EGU) 2016 General Assembly, 17-22 April 2016, Vienna, Austria.</w:t>
      </w:r>
    </w:p>
    <w:p w14:paraId="0AA458F4" w14:textId="77777777" w:rsidR="00D80D07" w:rsidRPr="0018496F" w:rsidRDefault="00D80D07" w:rsidP="00D80D07">
      <w:pPr>
        <w:pStyle w:val="ListParagraph"/>
        <w:numPr>
          <w:ilvl w:val="0"/>
          <w:numId w:val="36"/>
        </w:numPr>
        <w:spacing w:after="120"/>
        <w:ind w:left="0" w:hanging="426"/>
        <w:contextualSpacing w:val="0"/>
        <w:rPr>
          <w:rFonts w:asciiTheme="majorHAnsi" w:hAnsiTheme="majorHAnsi" w:cstheme="majorHAnsi"/>
          <w:szCs w:val="20"/>
          <w:lang w:val="en-CA"/>
        </w:rPr>
      </w:pPr>
      <w:r w:rsidRPr="0018496F">
        <w:rPr>
          <w:rFonts w:asciiTheme="majorHAnsi" w:hAnsiTheme="majorHAnsi" w:cstheme="majorHAnsi"/>
          <w:b/>
          <w:szCs w:val="20"/>
          <w:lang w:val="en-CA"/>
        </w:rPr>
        <w:t>Kushnir, A.</w:t>
      </w:r>
      <w:r w:rsidRPr="0018496F">
        <w:rPr>
          <w:rFonts w:asciiTheme="majorHAnsi" w:hAnsiTheme="majorHAnsi" w:cstheme="majorHAnsi"/>
          <w:szCs w:val="20"/>
          <w:lang w:val="en-CA"/>
        </w:rPr>
        <w:t xml:space="preserve">, Martel, C., </w:t>
      </w:r>
      <w:proofErr w:type="spellStart"/>
      <w:r w:rsidRPr="0018496F">
        <w:rPr>
          <w:rFonts w:asciiTheme="majorHAnsi" w:hAnsiTheme="majorHAnsi" w:cstheme="majorHAnsi"/>
          <w:szCs w:val="20"/>
          <w:lang w:val="en-CA"/>
        </w:rPr>
        <w:t>Champallier</w:t>
      </w:r>
      <w:proofErr w:type="spellEnd"/>
      <w:r w:rsidRPr="0018496F">
        <w:rPr>
          <w:rFonts w:asciiTheme="majorHAnsi" w:hAnsiTheme="majorHAnsi" w:cstheme="majorHAnsi"/>
          <w:szCs w:val="20"/>
          <w:lang w:val="en-CA"/>
        </w:rPr>
        <w:t xml:space="preserve">, R., Heap, M., </w:t>
      </w:r>
      <w:proofErr w:type="spellStart"/>
      <w:r w:rsidRPr="0018496F">
        <w:rPr>
          <w:rFonts w:asciiTheme="majorHAnsi" w:hAnsiTheme="majorHAnsi" w:cstheme="majorHAnsi"/>
          <w:szCs w:val="20"/>
          <w:lang w:val="en-CA"/>
        </w:rPr>
        <w:t>Reuschlé</w:t>
      </w:r>
      <w:proofErr w:type="spellEnd"/>
      <w:r w:rsidRPr="0018496F">
        <w:rPr>
          <w:rFonts w:asciiTheme="majorHAnsi" w:hAnsiTheme="majorHAnsi" w:cstheme="majorHAnsi"/>
          <w:szCs w:val="20"/>
          <w:lang w:val="en-CA"/>
        </w:rPr>
        <w:t xml:space="preserve">, T., </w:t>
      </w:r>
      <w:proofErr w:type="spellStart"/>
      <w:r w:rsidRPr="0018496F">
        <w:rPr>
          <w:rFonts w:asciiTheme="majorHAnsi" w:hAnsiTheme="majorHAnsi" w:cstheme="majorHAnsi"/>
          <w:szCs w:val="20"/>
          <w:lang w:val="en-CA"/>
        </w:rPr>
        <w:t>Arbaret</w:t>
      </w:r>
      <w:proofErr w:type="spellEnd"/>
      <w:r w:rsidRPr="0018496F">
        <w:rPr>
          <w:rFonts w:asciiTheme="majorHAnsi" w:hAnsiTheme="majorHAnsi" w:cstheme="majorHAnsi"/>
          <w:szCs w:val="20"/>
          <w:lang w:val="en-CA"/>
        </w:rPr>
        <w:t xml:space="preserve">, L., (2014). A comparative study of techniques for measuring permeability at varying temperature. Presented at Low permeability materials: The challenge of studying low permeability materials: Laboratory, </w:t>
      </w:r>
      <w:r w:rsidRPr="0018496F">
        <w:rPr>
          <w:rFonts w:asciiTheme="majorHAnsi" w:hAnsiTheme="majorHAnsi" w:cstheme="majorHAnsi"/>
          <w:i/>
          <w:szCs w:val="20"/>
          <w:lang w:val="en-CA"/>
        </w:rPr>
        <w:t>in situ</w:t>
      </w:r>
      <w:r w:rsidRPr="0018496F">
        <w:rPr>
          <w:rFonts w:asciiTheme="majorHAnsi" w:hAnsiTheme="majorHAnsi" w:cstheme="majorHAnsi"/>
          <w:szCs w:val="20"/>
          <w:lang w:val="en-CA"/>
        </w:rPr>
        <w:t xml:space="preserve"> (field) and numerical methods, 2-3 December 2014, Cergy-</w:t>
      </w:r>
      <w:proofErr w:type="spellStart"/>
      <w:r w:rsidRPr="0018496F">
        <w:rPr>
          <w:rFonts w:asciiTheme="majorHAnsi" w:hAnsiTheme="majorHAnsi" w:cstheme="majorHAnsi"/>
          <w:szCs w:val="20"/>
          <w:lang w:val="en-CA"/>
        </w:rPr>
        <w:t>Pontoise</w:t>
      </w:r>
      <w:proofErr w:type="spellEnd"/>
      <w:r w:rsidRPr="0018496F">
        <w:rPr>
          <w:rFonts w:asciiTheme="majorHAnsi" w:hAnsiTheme="majorHAnsi" w:cstheme="majorHAnsi"/>
          <w:szCs w:val="20"/>
          <w:lang w:val="en-CA"/>
        </w:rPr>
        <w:t>, France.</w:t>
      </w:r>
    </w:p>
    <w:p w14:paraId="5DF5519F" w14:textId="77777777" w:rsidR="00D80D07" w:rsidRPr="0018496F" w:rsidRDefault="00D80D07" w:rsidP="00D80D07">
      <w:pPr>
        <w:pStyle w:val="ListParagraph"/>
        <w:numPr>
          <w:ilvl w:val="0"/>
          <w:numId w:val="36"/>
        </w:numPr>
        <w:spacing w:after="120"/>
        <w:ind w:left="0" w:hanging="426"/>
        <w:contextualSpacing w:val="0"/>
        <w:rPr>
          <w:rFonts w:asciiTheme="majorHAnsi" w:hAnsiTheme="majorHAnsi" w:cstheme="majorHAnsi"/>
          <w:szCs w:val="20"/>
          <w:lang w:val="en-CA"/>
        </w:rPr>
      </w:pPr>
      <w:r w:rsidRPr="0018496F">
        <w:rPr>
          <w:rFonts w:asciiTheme="majorHAnsi" w:hAnsiTheme="majorHAnsi" w:cstheme="majorHAnsi"/>
          <w:b/>
          <w:szCs w:val="20"/>
          <w:lang w:val="en-CA"/>
        </w:rPr>
        <w:t xml:space="preserve">Kushnir, A., </w:t>
      </w:r>
      <w:r w:rsidRPr="0018496F">
        <w:rPr>
          <w:rFonts w:asciiTheme="majorHAnsi" w:hAnsiTheme="majorHAnsi" w:cstheme="majorHAnsi"/>
          <w:szCs w:val="20"/>
          <w:lang w:val="en-CA"/>
        </w:rPr>
        <w:t xml:space="preserve">Martel, C., Erdmann, S., Heap, M., </w:t>
      </w:r>
      <w:proofErr w:type="spellStart"/>
      <w:r w:rsidRPr="0018496F">
        <w:rPr>
          <w:rFonts w:asciiTheme="majorHAnsi" w:hAnsiTheme="majorHAnsi" w:cstheme="majorHAnsi"/>
          <w:szCs w:val="20"/>
          <w:lang w:val="en-CA"/>
        </w:rPr>
        <w:t>Reuschlé</w:t>
      </w:r>
      <w:proofErr w:type="spellEnd"/>
      <w:r w:rsidRPr="0018496F">
        <w:rPr>
          <w:rFonts w:asciiTheme="majorHAnsi" w:hAnsiTheme="majorHAnsi" w:cstheme="majorHAnsi"/>
          <w:szCs w:val="20"/>
          <w:lang w:val="en-CA"/>
        </w:rPr>
        <w:t xml:space="preserve">, T., </w:t>
      </w:r>
      <w:proofErr w:type="spellStart"/>
      <w:r w:rsidRPr="0018496F">
        <w:rPr>
          <w:rFonts w:asciiTheme="majorHAnsi" w:hAnsiTheme="majorHAnsi" w:cstheme="majorHAnsi"/>
          <w:szCs w:val="20"/>
          <w:lang w:val="en-CA"/>
        </w:rPr>
        <w:t>Champallier</w:t>
      </w:r>
      <w:proofErr w:type="spellEnd"/>
      <w:r w:rsidRPr="0018496F">
        <w:rPr>
          <w:rFonts w:asciiTheme="majorHAnsi" w:hAnsiTheme="majorHAnsi" w:cstheme="majorHAnsi"/>
          <w:szCs w:val="20"/>
          <w:lang w:val="en-CA"/>
        </w:rPr>
        <w:t xml:space="preserve">, R., Komorowski, J.L., (2014). Dome rock permeability at Mt Merapi from 1992 to 2010: Implication for eruptive style. Presented at Cities on Volcanoes 8 (CoV8), 9-13 September 2014, </w:t>
      </w:r>
      <w:proofErr w:type="spellStart"/>
      <w:r w:rsidRPr="0018496F">
        <w:rPr>
          <w:rFonts w:asciiTheme="majorHAnsi" w:hAnsiTheme="majorHAnsi" w:cstheme="majorHAnsi"/>
          <w:szCs w:val="20"/>
          <w:lang w:val="en-CA"/>
        </w:rPr>
        <w:t>Yogjakarta</w:t>
      </w:r>
      <w:proofErr w:type="spellEnd"/>
      <w:r w:rsidRPr="0018496F">
        <w:rPr>
          <w:rFonts w:asciiTheme="majorHAnsi" w:hAnsiTheme="majorHAnsi" w:cstheme="majorHAnsi"/>
          <w:szCs w:val="20"/>
          <w:lang w:val="en-CA"/>
        </w:rPr>
        <w:t>, Indonesia.</w:t>
      </w:r>
    </w:p>
    <w:p w14:paraId="27491775" w14:textId="77777777" w:rsidR="00D80D07" w:rsidRPr="0018496F" w:rsidRDefault="00D80D07" w:rsidP="00D80D07">
      <w:pPr>
        <w:pStyle w:val="ListParagraph"/>
        <w:numPr>
          <w:ilvl w:val="0"/>
          <w:numId w:val="36"/>
        </w:numPr>
        <w:spacing w:after="120"/>
        <w:ind w:left="0" w:hanging="426"/>
        <w:contextualSpacing w:val="0"/>
        <w:rPr>
          <w:rFonts w:asciiTheme="majorHAnsi" w:hAnsiTheme="majorHAnsi" w:cstheme="majorHAnsi"/>
          <w:szCs w:val="20"/>
          <w:lang w:val="en-CA"/>
        </w:rPr>
      </w:pPr>
      <w:r w:rsidRPr="0018496F">
        <w:rPr>
          <w:rFonts w:asciiTheme="majorHAnsi" w:hAnsiTheme="majorHAnsi" w:cstheme="majorHAnsi"/>
          <w:b/>
          <w:szCs w:val="20"/>
          <w:lang w:val="en-CA"/>
        </w:rPr>
        <w:t xml:space="preserve">Kushnir, A., </w:t>
      </w:r>
      <w:r w:rsidRPr="0018496F">
        <w:rPr>
          <w:rFonts w:asciiTheme="majorHAnsi" w:hAnsiTheme="majorHAnsi" w:cstheme="majorHAnsi"/>
          <w:szCs w:val="20"/>
          <w:lang w:val="en-CA"/>
        </w:rPr>
        <w:t>Kennedy, L.A., Misra, S., Benson, P., White, J.C., (2014). The mechanical behaviour of synthetic calcite-dolomite composites: An experimental investigation. Presented at Geological Association of Canada and the Mineralogical Association of Canada (GAC-MAC) General Assembly, 21-23 May 2014, Fredericton, New Brunswick, Canada.</w:t>
      </w:r>
    </w:p>
    <w:p w14:paraId="3A159D0D" w14:textId="77777777" w:rsidR="00D80D07" w:rsidRPr="0018496F" w:rsidRDefault="00D80D07" w:rsidP="00D80D07">
      <w:pPr>
        <w:pStyle w:val="ListParagraph"/>
        <w:numPr>
          <w:ilvl w:val="0"/>
          <w:numId w:val="36"/>
        </w:numPr>
        <w:spacing w:after="120"/>
        <w:ind w:left="0" w:hanging="426"/>
        <w:contextualSpacing w:val="0"/>
        <w:rPr>
          <w:rFonts w:asciiTheme="majorHAnsi" w:hAnsiTheme="majorHAnsi" w:cstheme="majorHAnsi"/>
          <w:szCs w:val="20"/>
          <w:lang w:val="en-US"/>
        </w:rPr>
      </w:pPr>
      <w:r w:rsidRPr="0018496F">
        <w:rPr>
          <w:rFonts w:asciiTheme="majorHAnsi" w:hAnsiTheme="majorHAnsi" w:cstheme="majorHAnsi"/>
          <w:b/>
          <w:szCs w:val="20"/>
          <w:lang w:val="en-CA"/>
        </w:rPr>
        <w:t>Kushnir, A.</w:t>
      </w:r>
      <w:r w:rsidRPr="0018496F">
        <w:rPr>
          <w:rFonts w:asciiTheme="majorHAnsi" w:hAnsiTheme="majorHAnsi" w:cstheme="majorHAnsi"/>
          <w:szCs w:val="20"/>
          <w:lang w:val="en-CA"/>
        </w:rPr>
        <w:t xml:space="preserve">, Kennedy, L.A., Misra, S., Benson, P., (2012).  </w:t>
      </w:r>
      <w:r w:rsidRPr="0018496F">
        <w:rPr>
          <w:rFonts w:asciiTheme="majorHAnsi" w:hAnsiTheme="majorHAnsi" w:cstheme="majorHAnsi"/>
          <w:szCs w:val="20"/>
          <w:lang w:val="en-US"/>
        </w:rPr>
        <w:t xml:space="preserve">Carbonates in thrust faults: High temperature investigations into deformation processes in calcite-dolomite systems. </w:t>
      </w:r>
      <w:r w:rsidRPr="0018496F">
        <w:rPr>
          <w:rFonts w:asciiTheme="majorHAnsi" w:hAnsiTheme="majorHAnsi" w:cstheme="majorHAnsi"/>
          <w:szCs w:val="20"/>
          <w:lang w:val="en-CA"/>
        </w:rPr>
        <w:t xml:space="preserve">Presented at </w:t>
      </w:r>
      <w:r w:rsidRPr="0018496F">
        <w:rPr>
          <w:rFonts w:asciiTheme="majorHAnsi" w:hAnsiTheme="majorHAnsi" w:cstheme="majorHAnsi"/>
          <w:szCs w:val="20"/>
          <w:lang w:val="en-US"/>
        </w:rPr>
        <w:t>European Geosciences Union (EGU) 2012 General Assembly, 22-27 April 2012, Vienna, Austria.</w:t>
      </w:r>
    </w:p>
    <w:p w14:paraId="6A36C261" w14:textId="77777777" w:rsidR="00D80D07" w:rsidRPr="0018496F" w:rsidRDefault="00D80D07" w:rsidP="00D80D07">
      <w:pPr>
        <w:rPr>
          <w:rFonts w:asciiTheme="majorHAnsi" w:hAnsiTheme="majorHAnsi" w:cstheme="majorHAnsi"/>
          <w:lang w:val="en-US"/>
        </w:rPr>
      </w:pPr>
    </w:p>
    <w:p w14:paraId="51CBE817" w14:textId="7FC3744A" w:rsidR="00D80D07" w:rsidRPr="00D80D07" w:rsidRDefault="00D80D07" w:rsidP="00D80D07">
      <w:pPr>
        <w:pStyle w:val="Heading2"/>
        <w:rPr>
          <w:lang w:val="en-US"/>
        </w:rPr>
      </w:pPr>
      <w:bookmarkStart w:id="40" w:name="_Toc224743842"/>
      <w:r w:rsidRPr="00D80D07">
        <w:rPr>
          <w:lang w:val="en-US"/>
        </w:rPr>
        <w:t>First author poster contributions to conferences</w:t>
      </w:r>
      <w:bookmarkEnd w:id="40"/>
    </w:p>
    <w:p w14:paraId="1693A6EE" w14:textId="77777777" w:rsidR="00D80D07" w:rsidRPr="0018496F" w:rsidRDefault="00D80D07" w:rsidP="00D80D07">
      <w:pPr>
        <w:pStyle w:val="ListParagraph"/>
        <w:numPr>
          <w:ilvl w:val="0"/>
          <w:numId w:val="40"/>
        </w:numPr>
        <w:spacing w:after="120"/>
        <w:ind w:left="0" w:right="-6" w:hanging="426"/>
        <w:contextualSpacing w:val="0"/>
        <w:rPr>
          <w:rFonts w:asciiTheme="majorHAnsi" w:hAnsiTheme="majorHAnsi" w:cstheme="majorHAnsi"/>
          <w:szCs w:val="20"/>
          <w:lang w:val="en-US"/>
        </w:rPr>
      </w:pPr>
      <w:r w:rsidRPr="0018496F">
        <w:rPr>
          <w:rFonts w:asciiTheme="majorHAnsi" w:hAnsiTheme="majorHAnsi" w:cstheme="majorHAnsi"/>
          <w:b/>
          <w:bCs/>
          <w:szCs w:val="20"/>
          <w:lang w:val="en-US"/>
        </w:rPr>
        <w:t xml:space="preserve">Kushnir, A. R. L., </w:t>
      </w:r>
      <w:r w:rsidRPr="0018496F">
        <w:rPr>
          <w:rFonts w:asciiTheme="majorHAnsi" w:hAnsiTheme="majorHAnsi" w:cstheme="majorHAnsi"/>
          <w:szCs w:val="20"/>
          <w:lang w:val="en-US"/>
        </w:rPr>
        <w:t xml:space="preserve">Mikaelian, C., Mazzeo, A. (2024) Introducing </w:t>
      </w:r>
      <w:proofErr w:type="spellStart"/>
      <w:r w:rsidRPr="0018496F">
        <w:rPr>
          <w:rFonts w:asciiTheme="majorHAnsi" w:hAnsiTheme="majorHAnsi" w:cstheme="majorHAnsi"/>
          <w:szCs w:val="20"/>
          <w:lang w:val="en-US"/>
        </w:rPr>
        <w:t>ReSiDue</w:t>
      </w:r>
      <w:proofErr w:type="spellEnd"/>
      <w:r w:rsidRPr="0018496F">
        <w:rPr>
          <w:rFonts w:asciiTheme="majorHAnsi" w:hAnsiTheme="majorHAnsi" w:cstheme="majorHAnsi"/>
          <w:szCs w:val="20"/>
          <w:lang w:val="en-US"/>
        </w:rPr>
        <w:t xml:space="preserve">: A coupled rock physics and geochemical approach to understanding how rock-fluid interactions change permeability in volcanic systems. Presented at European Geosciences Union (EGU) 2024 General Assembly, 14-19 April 2024, Vienna, Austria. </w:t>
      </w:r>
    </w:p>
    <w:p w14:paraId="3977B381" w14:textId="77777777" w:rsidR="00D80D07" w:rsidRPr="0018496F" w:rsidRDefault="00D80D07" w:rsidP="00D80D07">
      <w:pPr>
        <w:pStyle w:val="ListParagraph"/>
        <w:numPr>
          <w:ilvl w:val="0"/>
          <w:numId w:val="40"/>
        </w:numPr>
        <w:spacing w:after="120"/>
        <w:ind w:left="0" w:right="-6" w:hanging="426"/>
        <w:contextualSpacing w:val="0"/>
        <w:rPr>
          <w:rFonts w:asciiTheme="majorHAnsi" w:hAnsiTheme="majorHAnsi" w:cstheme="majorHAnsi"/>
          <w:szCs w:val="20"/>
          <w:lang w:val="en-US"/>
        </w:rPr>
      </w:pPr>
      <w:r w:rsidRPr="0018496F">
        <w:rPr>
          <w:rFonts w:asciiTheme="majorHAnsi" w:hAnsiTheme="majorHAnsi" w:cstheme="majorHAnsi"/>
          <w:b/>
          <w:bCs/>
          <w:szCs w:val="20"/>
          <w:lang w:val="en-US"/>
        </w:rPr>
        <w:t xml:space="preserve">Kushnir, A. R. L., </w:t>
      </w:r>
      <w:r w:rsidRPr="0018496F">
        <w:rPr>
          <w:rFonts w:asciiTheme="majorHAnsi" w:hAnsiTheme="majorHAnsi" w:cstheme="majorHAnsi"/>
          <w:szCs w:val="20"/>
          <w:lang w:val="en-US"/>
        </w:rPr>
        <w:t xml:space="preserve">Mikaelian, C., Mazzeo, A. (2024) </w:t>
      </w:r>
      <w:proofErr w:type="spellStart"/>
      <w:r w:rsidRPr="0018496F">
        <w:rPr>
          <w:rFonts w:asciiTheme="majorHAnsi" w:hAnsiTheme="majorHAnsi" w:cstheme="majorHAnsi"/>
          <w:szCs w:val="20"/>
          <w:lang w:val="en-US"/>
        </w:rPr>
        <w:t>ReSiDue</w:t>
      </w:r>
      <w:proofErr w:type="spellEnd"/>
      <w:r w:rsidRPr="0018496F">
        <w:rPr>
          <w:rFonts w:asciiTheme="majorHAnsi" w:hAnsiTheme="majorHAnsi" w:cstheme="majorHAnsi"/>
          <w:szCs w:val="20"/>
          <w:lang w:val="en-US"/>
        </w:rPr>
        <w:t>: A coupled rock physics and geochemical approach to understanding how rock-fluid interactions change permeability in volcanic systems. Presented at 11</w:t>
      </w:r>
      <w:r w:rsidRPr="0018496F">
        <w:rPr>
          <w:rFonts w:asciiTheme="majorHAnsi" w:hAnsiTheme="majorHAnsi" w:cstheme="majorHAnsi"/>
          <w:szCs w:val="20"/>
          <w:vertAlign w:val="superscript"/>
          <w:lang w:val="en-US"/>
        </w:rPr>
        <w:t>th</w:t>
      </w:r>
      <w:r w:rsidRPr="0018496F">
        <w:rPr>
          <w:rFonts w:asciiTheme="majorHAnsi" w:hAnsiTheme="majorHAnsi" w:cstheme="majorHAnsi"/>
          <w:szCs w:val="20"/>
          <w:lang w:val="en-US"/>
        </w:rPr>
        <w:t xml:space="preserve"> </w:t>
      </w:r>
      <w:proofErr w:type="spellStart"/>
      <w:r w:rsidRPr="0018496F">
        <w:rPr>
          <w:rFonts w:asciiTheme="majorHAnsi" w:hAnsiTheme="majorHAnsi" w:cstheme="majorHAnsi"/>
          <w:szCs w:val="20"/>
          <w:lang w:val="en-US"/>
        </w:rPr>
        <w:t>Minisymposium</w:t>
      </w:r>
      <w:proofErr w:type="spellEnd"/>
      <w:r w:rsidRPr="0018496F">
        <w:rPr>
          <w:rFonts w:asciiTheme="majorHAnsi" w:hAnsiTheme="majorHAnsi" w:cstheme="majorHAnsi"/>
          <w:szCs w:val="20"/>
          <w:lang w:val="en-US"/>
        </w:rPr>
        <w:t xml:space="preserve"> on </w:t>
      </w:r>
      <w:proofErr w:type="spellStart"/>
      <w:r w:rsidRPr="0018496F">
        <w:rPr>
          <w:rFonts w:asciiTheme="majorHAnsi" w:hAnsiTheme="majorHAnsi" w:cstheme="majorHAnsi"/>
          <w:szCs w:val="20"/>
          <w:lang w:val="en-US"/>
        </w:rPr>
        <w:t>Poroelasticity</w:t>
      </w:r>
      <w:proofErr w:type="spellEnd"/>
      <w:r w:rsidRPr="0018496F">
        <w:rPr>
          <w:rFonts w:asciiTheme="majorHAnsi" w:hAnsiTheme="majorHAnsi" w:cstheme="majorHAnsi"/>
          <w:szCs w:val="20"/>
          <w:lang w:val="en-US"/>
        </w:rPr>
        <w:t xml:space="preserve"> and Rock Physics 2024, 5 March 2024, Lausanne, Switzerland. </w:t>
      </w:r>
    </w:p>
    <w:p w14:paraId="402E3ACC" w14:textId="77777777" w:rsidR="00D80D07" w:rsidRPr="0018496F" w:rsidRDefault="00D80D07" w:rsidP="00D80D07">
      <w:pPr>
        <w:pStyle w:val="ListParagraph"/>
        <w:numPr>
          <w:ilvl w:val="0"/>
          <w:numId w:val="40"/>
        </w:numPr>
        <w:spacing w:after="120"/>
        <w:ind w:left="0" w:hanging="426"/>
        <w:contextualSpacing w:val="0"/>
        <w:rPr>
          <w:rFonts w:asciiTheme="majorHAnsi" w:hAnsiTheme="majorHAnsi" w:cstheme="majorHAnsi"/>
          <w:szCs w:val="20"/>
          <w:lang w:val="en-CA"/>
        </w:rPr>
      </w:pPr>
      <w:r w:rsidRPr="0018496F">
        <w:rPr>
          <w:rFonts w:asciiTheme="majorHAnsi" w:hAnsiTheme="majorHAnsi" w:cstheme="majorHAnsi"/>
          <w:b/>
          <w:szCs w:val="20"/>
          <w:lang w:val="en-CA"/>
        </w:rPr>
        <w:t xml:space="preserve">Kushnir, AR.L., </w:t>
      </w:r>
      <w:r w:rsidRPr="0018496F">
        <w:rPr>
          <w:rFonts w:asciiTheme="majorHAnsi" w:hAnsiTheme="majorHAnsi" w:cstheme="majorHAnsi"/>
          <w:szCs w:val="20"/>
          <w:lang w:val="en-CA"/>
        </w:rPr>
        <w:t>Heap, M.J., Baud, P. (2018) Thermal properties of the sedimentary cover (</w:t>
      </w:r>
      <w:proofErr w:type="spellStart"/>
      <w:r w:rsidRPr="0018496F">
        <w:rPr>
          <w:rFonts w:asciiTheme="majorHAnsi" w:hAnsiTheme="majorHAnsi" w:cstheme="majorHAnsi"/>
          <w:szCs w:val="20"/>
          <w:lang w:val="en-CA"/>
        </w:rPr>
        <w:t>Muschelkalk</w:t>
      </w:r>
      <w:proofErr w:type="spellEnd"/>
      <w:r w:rsidRPr="0018496F">
        <w:rPr>
          <w:rFonts w:asciiTheme="majorHAnsi" w:hAnsiTheme="majorHAnsi" w:cstheme="majorHAnsi"/>
          <w:szCs w:val="20"/>
          <w:lang w:val="en-CA"/>
        </w:rPr>
        <w:t xml:space="preserve"> and Buntsandstein) at the </w:t>
      </w:r>
      <w:proofErr w:type="spellStart"/>
      <w:r w:rsidRPr="0018496F">
        <w:rPr>
          <w:rFonts w:asciiTheme="majorHAnsi" w:hAnsiTheme="majorHAnsi" w:cstheme="majorHAnsi"/>
          <w:szCs w:val="20"/>
          <w:lang w:val="en-CA"/>
        </w:rPr>
        <w:t>Soultz</w:t>
      </w:r>
      <w:proofErr w:type="spellEnd"/>
      <w:r w:rsidRPr="0018496F">
        <w:rPr>
          <w:rFonts w:asciiTheme="majorHAnsi" w:hAnsiTheme="majorHAnsi" w:cstheme="majorHAnsi"/>
          <w:szCs w:val="20"/>
          <w:lang w:val="en-CA"/>
        </w:rPr>
        <w:t>-sous-</w:t>
      </w:r>
      <w:proofErr w:type="spellStart"/>
      <w:r w:rsidRPr="0018496F">
        <w:rPr>
          <w:rFonts w:asciiTheme="majorHAnsi" w:hAnsiTheme="majorHAnsi" w:cstheme="majorHAnsi"/>
          <w:szCs w:val="20"/>
          <w:lang w:val="en-CA"/>
        </w:rPr>
        <w:t>Forêts</w:t>
      </w:r>
      <w:proofErr w:type="spellEnd"/>
      <w:r w:rsidRPr="0018496F">
        <w:rPr>
          <w:rFonts w:asciiTheme="majorHAnsi" w:hAnsiTheme="majorHAnsi" w:cstheme="majorHAnsi"/>
          <w:szCs w:val="20"/>
          <w:lang w:val="en-CA"/>
        </w:rPr>
        <w:t xml:space="preserve"> (France) geothermal site. EGU2018-16574. Presented at European Geosciences Union (EGU) 2018 General Assembly, 8-13 April 2018, Vienna, Austria.</w:t>
      </w:r>
    </w:p>
    <w:p w14:paraId="48928345" w14:textId="77777777" w:rsidR="00D80D07" w:rsidRPr="0018496F" w:rsidRDefault="00D80D07" w:rsidP="00D80D07">
      <w:pPr>
        <w:pStyle w:val="ListParagraph"/>
        <w:numPr>
          <w:ilvl w:val="0"/>
          <w:numId w:val="40"/>
        </w:numPr>
        <w:spacing w:after="120"/>
        <w:ind w:left="0" w:hanging="426"/>
        <w:contextualSpacing w:val="0"/>
        <w:rPr>
          <w:rFonts w:asciiTheme="majorHAnsi" w:hAnsiTheme="majorHAnsi" w:cstheme="majorHAnsi"/>
          <w:szCs w:val="20"/>
          <w:lang w:val="en-CA"/>
        </w:rPr>
      </w:pPr>
      <w:r w:rsidRPr="0018496F">
        <w:rPr>
          <w:rFonts w:asciiTheme="majorHAnsi" w:hAnsiTheme="majorHAnsi" w:cstheme="majorHAnsi"/>
          <w:b/>
          <w:szCs w:val="20"/>
          <w:lang w:val="en-CA"/>
        </w:rPr>
        <w:lastRenderedPageBreak/>
        <w:t>Kushnir, A.R.L.</w:t>
      </w:r>
      <w:r w:rsidRPr="0018496F">
        <w:rPr>
          <w:rFonts w:asciiTheme="majorHAnsi" w:hAnsiTheme="majorHAnsi" w:cstheme="majorHAnsi"/>
          <w:szCs w:val="20"/>
          <w:lang w:val="en-CA"/>
        </w:rPr>
        <w:t xml:space="preserve">, Schneider, J., Heap, M.J., </w:t>
      </w:r>
      <w:proofErr w:type="spellStart"/>
      <w:r w:rsidRPr="0018496F">
        <w:rPr>
          <w:rFonts w:asciiTheme="majorHAnsi" w:hAnsiTheme="majorHAnsi" w:cstheme="majorHAnsi"/>
          <w:szCs w:val="20"/>
          <w:lang w:val="en-CA"/>
        </w:rPr>
        <w:t>Lengliné</w:t>
      </w:r>
      <w:proofErr w:type="spellEnd"/>
      <w:r w:rsidRPr="0018496F">
        <w:rPr>
          <w:rFonts w:asciiTheme="majorHAnsi" w:hAnsiTheme="majorHAnsi" w:cstheme="majorHAnsi"/>
          <w:szCs w:val="20"/>
          <w:lang w:val="en-CA"/>
        </w:rPr>
        <w:t xml:space="preserve">, O., Baud, P., (2018) Thermal properties of the </w:t>
      </w:r>
      <w:proofErr w:type="spellStart"/>
      <w:r w:rsidRPr="0018496F">
        <w:rPr>
          <w:rFonts w:asciiTheme="majorHAnsi" w:hAnsiTheme="majorHAnsi" w:cstheme="majorHAnsi"/>
          <w:szCs w:val="20"/>
          <w:lang w:val="en-CA"/>
        </w:rPr>
        <w:t>Muschelkalk</w:t>
      </w:r>
      <w:proofErr w:type="spellEnd"/>
      <w:r w:rsidRPr="0018496F">
        <w:rPr>
          <w:rFonts w:asciiTheme="majorHAnsi" w:hAnsiTheme="majorHAnsi" w:cstheme="majorHAnsi"/>
          <w:szCs w:val="20"/>
          <w:lang w:val="en-CA"/>
        </w:rPr>
        <w:t xml:space="preserve"> and Buntsandstein from the EPS-1 borehole at </w:t>
      </w:r>
      <w:proofErr w:type="spellStart"/>
      <w:r w:rsidRPr="0018496F">
        <w:rPr>
          <w:rFonts w:asciiTheme="majorHAnsi" w:hAnsiTheme="majorHAnsi" w:cstheme="majorHAnsi"/>
          <w:szCs w:val="20"/>
          <w:lang w:val="en-CA"/>
        </w:rPr>
        <w:t>Soultz</w:t>
      </w:r>
      <w:proofErr w:type="spellEnd"/>
      <w:r w:rsidRPr="0018496F">
        <w:rPr>
          <w:rFonts w:asciiTheme="majorHAnsi" w:hAnsiTheme="majorHAnsi" w:cstheme="majorHAnsi"/>
          <w:szCs w:val="20"/>
          <w:lang w:val="en-CA"/>
        </w:rPr>
        <w:t>-sous-</w:t>
      </w:r>
      <w:proofErr w:type="spellStart"/>
      <w:r w:rsidRPr="0018496F">
        <w:rPr>
          <w:rFonts w:asciiTheme="majorHAnsi" w:hAnsiTheme="majorHAnsi" w:cstheme="majorHAnsi"/>
          <w:szCs w:val="20"/>
          <w:lang w:val="en-CA"/>
        </w:rPr>
        <w:t>Forêts</w:t>
      </w:r>
      <w:proofErr w:type="spellEnd"/>
      <w:r w:rsidRPr="0018496F">
        <w:rPr>
          <w:rFonts w:asciiTheme="majorHAnsi" w:hAnsiTheme="majorHAnsi" w:cstheme="majorHAnsi"/>
          <w:szCs w:val="20"/>
          <w:lang w:val="en-CA"/>
        </w:rPr>
        <w:t xml:space="preserve"> (France). Presented at 6th European Geothermal Workshop, 10-11 October 2018, Strasbourg, France.</w:t>
      </w:r>
    </w:p>
    <w:p w14:paraId="37C2BBC5" w14:textId="77777777" w:rsidR="00D80D07" w:rsidRPr="0018496F" w:rsidRDefault="00D80D07" w:rsidP="00D80D07">
      <w:pPr>
        <w:pStyle w:val="ListParagraph"/>
        <w:numPr>
          <w:ilvl w:val="0"/>
          <w:numId w:val="40"/>
        </w:numPr>
        <w:spacing w:after="120"/>
        <w:ind w:left="0" w:hanging="426"/>
        <w:contextualSpacing w:val="0"/>
        <w:rPr>
          <w:rFonts w:asciiTheme="majorHAnsi" w:hAnsiTheme="majorHAnsi" w:cstheme="majorHAnsi"/>
          <w:szCs w:val="20"/>
          <w:lang w:val="en-CA"/>
        </w:rPr>
      </w:pPr>
      <w:r w:rsidRPr="0018496F">
        <w:rPr>
          <w:rFonts w:asciiTheme="majorHAnsi" w:hAnsiTheme="majorHAnsi" w:cstheme="majorHAnsi"/>
          <w:b/>
          <w:szCs w:val="20"/>
          <w:lang w:val="en-CA"/>
        </w:rPr>
        <w:t xml:space="preserve">Kushnir, A., </w:t>
      </w:r>
      <w:r w:rsidRPr="0018496F">
        <w:rPr>
          <w:rFonts w:asciiTheme="majorHAnsi" w:hAnsiTheme="majorHAnsi" w:cstheme="majorHAnsi"/>
          <w:szCs w:val="20"/>
          <w:lang w:val="en-CA"/>
        </w:rPr>
        <w:t xml:space="preserve">Martel, C., </w:t>
      </w:r>
      <w:proofErr w:type="spellStart"/>
      <w:r w:rsidRPr="0018496F">
        <w:rPr>
          <w:rFonts w:asciiTheme="majorHAnsi" w:hAnsiTheme="majorHAnsi" w:cstheme="majorHAnsi"/>
          <w:szCs w:val="20"/>
          <w:lang w:val="en-CA"/>
        </w:rPr>
        <w:t>Champallier</w:t>
      </w:r>
      <w:proofErr w:type="spellEnd"/>
      <w:r w:rsidRPr="0018496F">
        <w:rPr>
          <w:rFonts w:asciiTheme="majorHAnsi" w:hAnsiTheme="majorHAnsi" w:cstheme="majorHAnsi"/>
          <w:szCs w:val="20"/>
          <w:lang w:val="en-CA"/>
        </w:rPr>
        <w:t xml:space="preserve">, R., </w:t>
      </w:r>
      <w:proofErr w:type="spellStart"/>
      <w:r w:rsidRPr="0018496F">
        <w:rPr>
          <w:rFonts w:asciiTheme="majorHAnsi" w:hAnsiTheme="majorHAnsi" w:cstheme="majorHAnsi"/>
          <w:szCs w:val="20"/>
          <w:lang w:val="en-CA"/>
        </w:rPr>
        <w:t>Reuschlé</w:t>
      </w:r>
      <w:proofErr w:type="spellEnd"/>
      <w:r w:rsidRPr="0018496F">
        <w:rPr>
          <w:rFonts w:asciiTheme="majorHAnsi" w:hAnsiTheme="majorHAnsi" w:cstheme="majorHAnsi"/>
          <w:szCs w:val="20"/>
          <w:lang w:val="en-CA"/>
        </w:rPr>
        <w:t>, T., (2015) What about temperature? Measuring permeability at magmatic conditions. EGU2015-3962. Presented at European Geosciences Union (EGU) 2015 General Assembly, 12-17 April 2015, Vienna, Austria.</w:t>
      </w:r>
    </w:p>
    <w:p w14:paraId="44AA35E7" w14:textId="085143A1" w:rsidR="00D80D07" w:rsidRPr="0018496F" w:rsidRDefault="00D80D07" w:rsidP="00D80D07">
      <w:pPr>
        <w:pStyle w:val="Heading2"/>
      </w:pPr>
      <w:bookmarkStart w:id="41" w:name="_Toc224743843"/>
      <w:r w:rsidRPr="0018496F">
        <w:t>Co-authored contributions to conferences (oral and posters)</w:t>
      </w:r>
      <w:bookmarkEnd w:id="41"/>
    </w:p>
    <w:p w14:paraId="50E2C7BE" w14:textId="77777777" w:rsidR="00D80D07" w:rsidRPr="0018496F" w:rsidRDefault="00D80D07" w:rsidP="00D80D07">
      <w:pPr>
        <w:pStyle w:val="p1"/>
        <w:numPr>
          <w:ilvl w:val="0"/>
          <w:numId w:val="41"/>
        </w:numPr>
        <w:spacing w:after="120"/>
        <w:ind w:left="0" w:hanging="425"/>
        <w:rPr>
          <w:rFonts w:asciiTheme="majorHAnsi" w:hAnsiTheme="majorHAnsi" w:cstheme="majorHAnsi"/>
          <w:sz w:val="20"/>
          <w:szCs w:val="20"/>
        </w:rPr>
      </w:pPr>
      <w:r w:rsidRPr="0018496F">
        <w:rPr>
          <w:rFonts w:asciiTheme="majorHAnsi" w:hAnsiTheme="majorHAnsi" w:cstheme="majorHAnsi"/>
          <w:sz w:val="20"/>
          <w:szCs w:val="20"/>
        </w:rPr>
        <w:t xml:space="preserve">Mikaelian, C., Baumgartner, L., Adams, A., Violay, M., </w:t>
      </w:r>
      <w:r w:rsidRPr="0018496F">
        <w:rPr>
          <w:rFonts w:asciiTheme="majorHAnsi" w:hAnsiTheme="majorHAnsi" w:cstheme="majorHAnsi"/>
          <w:b/>
          <w:bCs/>
          <w:sz w:val="20"/>
          <w:szCs w:val="20"/>
        </w:rPr>
        <w:t>Kushnir, A.R.L.</w:t>
      </w:r>
      <w:r w:rsidRPr="0018496F">
        <w:rPr>
          <w:rFonts w:asciiTheme="majorHAnsi" w:hAnsiTheme="majorHAnsi" w:cstheme="majorHAnsi"/>
          <w:sz w:val="20"/>
          <w:szCs w:val="20"/>
        </w:rPr>
        <w:t xml:space="preserve"> Cristobalite formation in synthetic glasses through the role of mineralizing agents in alteration experiments. Presented at 2025 IAVCEI Scientific Assembly, 29 June-4 July 2025, Geneva, Switzerland.</w:t>
      </w:r>
    </w:p>
    <w:p w14:paraId="2715A249" w14:textId="77777777" w:rsidR="00D80D07" w:rsidRPr="0018496F" w:rsidRDefault="00D80D07" w:rsidP="00D80D07">
      <w:pPr>
        <w:pStyle w:val="p1"/>
        <w:numPr>
          <w:ilvl w:val="0"/>
          <w:numId w:val="41"/>
        </w:numPr>
        <w:spacing w:after="120"/>
        <w:ind w:left="0" w:hanging="425"/>
        <w:rPr>
          <w:rFonts w:asciiTheme="majorHAnsi" w:hAnsiTheme="majorHAnsi" w:cstheme="majorHAnsi"/>
          <w:sz w:val="20"/>
          <w:szCs w:val="20"/>
        </w:rPr>
      </w:pPr>
      <w:r w:rsidRPr="0018496F">
        <w:rPr>
          <w:rFonts w:asciiTheme="majorHAnsi" w:hAnsiTheme="majorHAnsi" w:cstheme="majorHAnsi"/>
          <w:sz w:val="20"/>
          <w:szCs w:val="20"/>
        </w:rPr>
        <w:t xml:space="preserve">Mazzeo, A., Violay, M., </w:t>
      </w:r>
      <w:r w:rsidRPr="0018496F">
        <w:rPr>
          <w:rFonts w:asciiTheme="majorHAnsi" w:hAnsiTheme="majorHAnsi" w:cstheme="majorHAnsi"/>
          <w:b/>
          <w:bCs/>
          <w:sz w:val="20"/>
          <w:szCs w:val="20"/>
        </w:rPr>
        <w:t>Kushnir, A.R.L.</w:t>
      </w:r>
      <w:r w:rsidRPr="0018496F">
        <w:rPr>
          <w:rFonts w:asciiTheme="majorHAnsi" w:hAnsiTheme="majorHAnsi" w:cstheme="majorHAnsi"/>
          <w:sz w:val="20"/>
          <w:szCs w:val="20"/>
        </w:rPr>
        <w:t xml:space="preserve"> Reactive flow-induced alteration and permeability evolution in volcanic rock analogues. Presented at 2025 IAVCEI Scientific Assembly, 29 June-4 July 2025, Geneva, Switzerland.</w:t>
      </w:r>
    </w:p>
    <w:p w14:paraId="03FF9155" w14:textId="77777777" w:rsidR="00D80D07" w:rsidRPr="0018496F" w:rsidRDefault="00D80D07" w:rsidP="00D80D07">
      <w:pPr>
        <w:pStyle w:val="p1"/>
        <w:numPr>
          <w:ilvl w:val="0"/>
          <w:numId w:val="41"/>
        </w:numPr>
        <w:spacing w:after="120"/>
        <w:ind w:left="0" w:hanging="425"/>
        <w:rPr>
          <w:rFonts w:asciiTheme="majorHAnsi" w:hAnsiTheme="majorHAnsi" w:cstheme="majorHAnsi"/>
          <w:sz w:val="20"/>
          <w:szCs w:val="20"/>
        </w:rPr>
      </w:pPr>
      <w:r w:rsidRPr="0018496F">
        <w:rPr>
          <w:rFonts w:asciiTheme="majorHAnsi" w:hAnsiTheme="majorHAnsi" w:cstheme="majorHAnsi"/>
          <w:sz w:val="20"/>
          <w:szCs w:val="20"/>
        </w:rPr>
        <w:t xml:space="preserve">Mendieta, A., Rosas-Carbajal, M., Jesspo, D., Bajou, R., Baud, P., Deroussi, S., Esposito Ongaro, T., Komorowski, J-C., </w:t>
      </w:r>
      <w:r w:rsidRPr="0018496F">
        <w:rPr>
          <w:rFonts w:asciiTheme="majorHAnsi" w:hAnsiTheme="majorHAnsi" w:cstheme="majorHAnsi"/>
          <w:b/>
          <w:bCs/>
          <w:sz w:val="20"/>
          <w:szCs w:val="20"/>
        </w:rPr>
        <w:t>Kushnir, A.R.L.</w:t>
      </w:r>
      <w:r w:rsidRPr="0018496F">
        <w:rPr>
          <w:rFonts w:asciiTheme="majorHAnsi" w:hAnsiTheme="majorHAnsi" w:cstheme="majorHAnsi"/>
          <w:sz w:val="20"/>
          <w:szCs w:val="20"/>
        </w:rPr>
        <w:t>, Villeneuve, M., Heap, M.J. Hydrothermal alteration and multi-phase 3D structure of the summit of La Soufrière de Guadeloupe. Presented at 2025 IAVCEI Scientific Assembly, 29 June-4 July 2025, Geneva, Switzerland.</w:t>
      </w:r>
    </w:p>
    <w:p w14:paraId="7E770FF0" w14:textId="77777777" w:rsidR="00D80D07" w:rsidRPr="0018496F" w:rsidRDefault="00D80D07" w:rsidP="00D80D07">
      <w:pPr>
        <w:pStyle w:val="p1"/>
        <w:numPr>
          <w:ilvl w:val="0"/>
          <w:numId w:val="41"/>
        </w:numPr>
        <w:spacing w:after="120"/>
        <w:ind w:left="0" w:hanging="425"/>
        <w:rPr>
          <w:rFonts w:asciiTheme="majorHAnsi" w:hAnsiTheme="majorHAnsi" w:cstheme="majorHAnsi"/>
          <w:sz w:val="20"/>
          <w:szCs w:val="20"/>
        </w:rPr>
      </w:pPr>
      <w:r w:rsidRPr="0018496F">
        <w:rPr>
          <w:rFonts w:asciiTheme="majorHAnsi" w:hAnsiTheme="majorHAnsi" w:cstheme="majorHAnsi"/>
          <w:sz w:val="20"/>
          <w:szCs w:val="20"/>
        </w:rPr>
        <w:t xml:space="preserve">Mikaelian, C., </w:t>
      </w:r>
      <w:r w:rsidRPr="0018496F">
        <w:rPr>
          <w:rFonts w:asciiTheme="majorHAnsi" w:hAnsiTheme="majorHAnsi" w:cstheme="majorHAnsi"/>
          <w:b/>
          <w:bCs/>
          <w:sz w:val="20"/>
          <w:szCs w:val="20"/>
        </w:rPr>
        <w:t>Kushnir, A.,</w:t>
      </w:r>
      <w:r w:rsidRPr="0018496F">
        <w:rPr>
          <w:rFonts w:asciiTheme="majorHAnsi" w:hAnsiTheme="majorHAnsi" w:cstheme="majorHAnsi"/>
          <w:sz w:val="20"/>
          <w:szCs w:val="20"/>
        </w:rPr>
        <w:t xml:space="preserve"> Baumgartner, L., Violay, M., Adams, A. Cristobalite formation in synthetic glasses: Insights from amteration experiments. Presented at the 19th International Symposium on Experimental Mineralogy, Petrology and Geochemistry (EMPG-XIX), 16-19 June 2025, Orléans, France.</w:t>
      </w:r>
    </w:p>
    <w:p w14:paraId="38AB74E1" w14:textId="77777777" w:rsidR="00D80D07" w:rsidRPr="0018496F" w:rsidRDefault="00D80D07" w:rsidP="00D80D07">
      <w:pPr>
        <w:pStyle w:val="ListParagraph"/>
        <w:numPr>
          <w:ilvl w:val="0"/>
          <w:numId w:val="41"/>
        </w:numPr>
        <w:spacing w:after="120"/>
        <w:ind w:left="0" w:right="-6" w:hanging="425"/>
        <w:contextualSpacing w:val="0"/>
        <w:rPr>
          <w:rFonts w:asciiTheme="majorHAnsi" w:hAnsiTheme="majorHAnsi" w:cstheme="majorHAnsi"/>
          <w:szCs w:val="20"/>
          <w:lang w:val="en-US"/>
        </w:rPr>
      </w:pPr>
      <w:r w:rsidRPr="0018496F">
        <w:rPr>
          <w:rFonts w:asciiTheme="majorHAnsi" w:hAnsiTheme="majorHAnsi" w:cstheme="majorHAnsi"/>
          <w:szCs w:val="20"/>
          <w:lang w:val="en-US"/>
        </w:rPr>
        <w:t xml:space="preserve">Heap, M. J., </w:t>
      </w:r>
      <w:r w:rsidRPr="0018496F">
        <w:rPr>
          <w:rFonts w:asciiTheme="majorHAnsi" w:hAnsiTheme="majorHAnsi" w:cstheme="majorHAnsi"/>
          <w:color w:val="222222"/>
          <w:szCs w:val="20"/>
          <w:shd w:val="clear" w:color="auto" w:fill="FFFFFF"/>
          <w:lang w:val="en-US"/>
        </w:rPr>
        <w:t xml:space="preserve">Bayramov, K., Meyer, G., </w:t>
      </w:r>
      <w:proofErr w:type="spellStart"/>
      <w:r w:rsidRPr="0018496F">
        <w:rPr>
          <w:rFonts w:asciiTheme="majorHAnsi" w:hAnsiTheme="majorHAnsi" w:cstheme="majorHAnsi"/>
          <w:color w:val="222222"/>
          <w:szCs w:val="20"/>
          <w:shd w:val="clear" w:color="auto" w:fill="FFFFFF"/>
          <w:lang w:val="en-US"/>
        </w:rPr>
        <w:t>Violay</w:t>
      </w:r>
      <w:proofErr w:type="spellEnd"/>
      <w:r w:rsidRPr="0018496F">
        <w:rPr>
          <w:rFonts w:asciiTheme="majorHAnsi" w:hAnsiTheme="majorHAnsi" w:cstheme="majorHAnsi"/>
          <w:color w:val="222222"/>
          <w:szCs w:val="20"/>
          <w:shd w:val="clear" w:color="auto" w:fill="FFFFFF"/>
          <w:lang w:val="en-US"/>
        </w:rPr>
        <w:t xml:space="preserve">, M., </w:t>
      </w:r>
      <w:proofErr w:type="spellStart"/>
      <w:r w:rsidRPr="0018496F">
        <w:rPr>
          <w:rFonts w:asciiTheme="majorHAnsi" w:hAnsiTheme="majorHAnsi" w:cstheme="majorHAnsi"/>
          <w:color w:val="222222"/>
          <w:szCs w:val="20"/>
          <w:shd w:val="clear" w:color="auto" w:fill="FFFFFF"/>
          <w:lang w:val="en-US"/>
        </w:rPr>
        <w:t>Reuschlé</w:t>
      </w:r>
      <w:proofErr w:type="spellEnd"/>
      <w:r w:rsidRPr="0018496F">
        <w:rPr>
          <w:rFonts w:asciiTheme="majorHAnsi" w:hAnsiTheme="majorHAnsi" w:cstheme="majorHAnsi"/>
          <w:color w:val="222222"/>
          <w:szCs w:val="20"/>
          <w:shd w:val="clear" w:color="auto" w:fill="FFFFFF"/>
          <w:lang w:val="en-US"/>
        </w:rPr>
        <w:t xml:space="preserve">, T., Baud, P., Gilg H. A., Harnett, C., </w:t>
      </w:r>
      <w:r w:rsidRPr="0018496F">
        <w:rPr>
          <w:rFonts w:asciiTheme="majorHAnsi" w:hAnsiTheme="majorHAnsi" w:cstheme="majorHAnsi"/>
          <w:b/>
          <w:bCs/>
          <w:color w:val="222222"/>
          <w:szCs w:val="20"/>
          <w:shd w:val="clear" w:color="auto" w:fill="FFFFFF"/>
          <w:lang w:val="en-US"/>
        </w:rPr>
        <w:t>Kushnir, A.,</w:t>
      </w:r>
      <w:r w:rsidRPr="0018496F">
        <w:rPr>
          <w:rFonts w:asciiTheme="majorHAnsi" w:hAnsiTheme="majorHAnsi" w:cstheme="majorHAnsi"/>
          <w:color w:val="222222"/>
          <w:szCs w:val="20"/>
          <w:shd w:val="clear" w:color="auto" w:fill="FFFFFF"/>
          <w:lang w:val="en-US"/>
        </w:rPr>
        <w:t xml:space="preserve"> Lazari, F., Mortensen, A. Compaction and permeability evolution of tuffs from the Krafla geothermal system (Iceland). Presented at European Geosciences Union (EGU) 2025 General Assembly, 27 April-2 May 2025, Vienna, Austria.</w:t>
      </w:r>
    </w:p>
    <w:p w14:paraId="24AFBDF9" w14:textId="77777777" w:rsidR="00D80D07" w:rsidRPr="0018496F" w:rsidRDefault="00D80D07" w:rsidP="00D80D07">
      <w:pPr>
        <w:pStyle w:val="ListParagraph"/>
        <w:numPr>
          <w:ilvl w:val="0"/>
          <w:numId w:val="41"/>
        </w:numPr>
        <w:spacing w:after="120"/>
        <w:ind w:left="0" w:right="-6" w:hanging="425"/>
        <w:contextualSpacing w:val="0"/>
        <w:rPr>
          <w:rFonts w:asciiTheme="majorHAnsi" w:hAnsiTheme="majorHAnsi" w:cstheme="majorHAnsi"/>
          <w:szCs w:val="20"/>
          <w:lang w:val="en-US"/>
        </w:rPr>
      </w:pPr>
      <w:r w:rsidRPr="0018496F">
        <w:rPr>
          <w:rFonts w:asciiTheme="majorHAnsi" w:hAnsiTheme="majorHAnsi" w:cstheme="majorHAnsi"/>
          <w:szCs w:val="20"/>
          <w:shd w:val="clear" w:color="auto" w:fill="FFFFFF"/>
          <w:lang w:val="en-US"/>
        </w:rPr>
        <w:t xml:space="preserve">Mendieta, A., Rosas-Carbajal, M., </w:t>
      </w:r>
      <w:proofErr w:type="spellStart"/>
      <w:r w:rsidRPr="0018496F">
        <w:rPr>
          <w:rFonts w:asciiTheme="majorHAnsi" w:hAnsiTheme="majorHAnsi" w:cstheme="majorHAnsi"/>
          <w:szCs w:val="20"/>
          <w:shd w:val="clear" w:color="auto" w:fill="FFFFFF"/>
          <w:lang w:val="en-US"/>
        </w:rPr>
        <w:t>Bajou</w:t>
      </w:r>
      <w:proofErr w:type="spellEnd"/>
      <w:r w:rsidRPr="0018496F">
        <w:rPr>
          <w:rFonts w:asciiTheme="majorHAnsi" w:hAnsiTheme="majorHAnsi" w:cstheme="majorHAnsi"/>
          <w:szCs w:val="20"/>
          <w:shd w:val="clear" w:color="auto" w:fill="FFFFFF"/>
          <w:lang w:val="en-US"/>
        </w:rPr>
        <w:t xml:space="preserve">, R., Baud, P., Deroussi, S., Esposti Ongaro, T., Komorowski, J.-C., </w:t>
      </w:r>
      <w:r w:rsidRPr="0018496F">
        <w:rPr>
          <w:rFonts w:asciiTheme="majorHAnsi" w:hAnsiTheme="majorHAnsi" w:cstheme="majorHAnsi"/>
          <w:b/>
          <w:bCs/>
          <w:szCs w:val="20"/>
          <w:shd w:val="clear" w:color="auto" w:fill="FFFFFF"/>
          <w:lang w:val="en-US"/>
        </w:rPr>
        <w:t>Kushnir, A. R. L.,</w:t>
      </w:r>
      <w:r w:rsidRPr="0018496F">
        <w:rPr>
          <w:rFonts w:asciiTheme="majorHAnsi" w:hAnsiTheme="majorHAnsi" w:cstheme="majorHAnsi"/>
          <w:szCs w:val="20"/>
          <w:shd w:val="clear" w:color="auto" w:fill="FFFFFF"/>
          <w:lang w:val="en-US"/>
        </w:rPr>
        <w:t xml:space="preserve"> Villeneuve, M., and Heap, M. J. Imaging hydrothermal alteration with electrical resistivity tomography in La </w:t>
      </w:r>
      <w:proofErr w:type="spellStart"/>
      <w:r w:rsidRPr="0018496F">
        <w:rPr>
          <w:rFonts w:asciiTheme="majorHAnsi" w:hAnsiTheme="majorHAnsi" w:cstheme="majorHAnsi"/>
          <w:szCs w:val="20"/>
          <w:shd w:val="clear" w:color="auto" w:fill="FFFFFF"/>
          <w:lang w:val="en-US"/>
        </w:rPr>
        <w:t>Soufrière</w:t>
      </w:r>
      <w:proofErr w:type="spellEnd"/>
      <w:r w:rsidRPr="0018496F">
        <w:rPr>
          <w:rFonts w:asciiTheme="majorHAnsi" w:hAnsiTheme="majorHAnsi" w:cstheme="majorHAnsi"/>
          <w:szCs w:val="20"/>
          <w:shd w:val="clear" w:color="auto" w:fill="FFFFFF"/>
          <w:lang w:val="en-US"/>
        </w:rPr>
        <w:t xml:space="preserve"> de Guadeloupe volcano. Presented at European General Assembly (EGU) 2024 General Assembly, 14–19 April 2024, Vienna, Austria.</w:t>
      </w:r>
    </w:p>
    <w:p w14:paraId="0517B1F5"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US"/>
        </w:rPr>
      </w:pPr>
      <w:r w:rsidRPr="0018496F">
        <w:rPr>
          <w:rFonts w:asciiTheme="majorHAnsi" w:hAnsiTheme="majorHAnsi" w:cstheme="majorHAnsi"/>
          <w:szCs w:val="20"/>
          <w:lang w:val="en-US"/>
        </w:rPr>
        <w:t xml:space="preserve">Wadsworth, F.B., Llewellin, E.W., Vasseur, J., </w:t>
      </w:r>
      <w:proofErr w:type="spellStart"/>
      <w:r w:rsidRPr="0018496F">
        <w:rPr>
          <w:rFonts w:asciiTheme="majorHAnsi" w:hAnsiTheme="majorHAnsi" w:cstheme="majorHAnsi"/>
          <w:szCs w:val="20"/>
          <w:lang w:val="en-US"/>
        </w:rPr>
        <w:t>Tuffe</w:t>
      </w:r>
      <w:proofErr w:type="spellEnd"/>
      <w:r w:rsidRPr="0018496F">
        <w:rPr>
          <w:rFonts w:asciiTheme="majorHAnsi" w:hAnsiTheme="majorHAnsi" w:cstheme="majorHAnsi"/>
          <w:szCs w:val="20"/>
          <w:lang w:val="en-US"/>
        </w:rPr>
        <w:t xml:space="preserve">, H., Foster, A., Unwin, H.E., Castro, J.M., Schipper, C.I., Gardner, J.E., Damby, D.E., McIntosh, I.M., Heap, M.J., Farquharson, J.I., Dingwell, D.B., Iacovino, K., Rooyakkers, S., </w:t>
      </w:r>
      <w:r w:rsidRPr="0018496F">
        <w:rPr>
          <w:rFonts w:asciiTheme="majorHAnsi" w:hAnsiTheme="majorHAnsi" w:cstheme="majorHAnsi"/>
          <w:b/>
          <w:bCs/>
          <w:szCs w:val="20"/>
          <w:lang w:val="en-US"/>
        </w:rPr>
        <w:t>Kushnir, A.R.L.</w:t>
      </w:r>
      <w:r w:rsidRPr="0018496F">
        <w:rPr>
          <w:rFonts w:asciiTheme="majorHAnsi" w:hAnsiTheme="majorHAnsi" w:cstheme="majorHAnsi"/>
          <w:szCs w:val="20"/>
          <w:lang w:val="en-US"/>
        </w:rPr>
        <w:t xml:space="preserve">, </w:t>
      </w:r>
      <w:proofErr w:type="spellStart"/>
      <w:r w:rsidRPr="0018496F">
        <w:rPr>
          <w:rFonts w:asciiTheme="majorHAnsi" w:hAnsiTheme="majorHAnsi" w:cstheme="majorHAnsi"/>
          <w:szCs w:val="20"/>
          <w:lang w:val="en-US"/>
        </w:rPr>
        <w:t>Carbillet</w:t>
      </w:r>
      <w:proofErr w:type="spellEnd"/>
      <w:r w:rsidRPr="0018496F">
        <w:rPr>
          <w:rFonts w:asciiTheme="majorHAnsi" w:hAnsiTheme="majorHAnsi" w:cstheme="majorHAnsi"/>
          <w:szCs w:val="20"/>
          <w:lang w:val="en-US"/>
        </w:rPr>
        <w:t xml:space="preserve">, L., Kendrick, J.E., Lavallée, Y., Humphreys, M.C.S., Scheu, B., Weaver, J., </w:t>
      </w:r>
      <w:proofErr w:type="spellStart"/>
      <w:r w:rsidRPr="0018496F">
        <w:rPr>
          <w:rFonts w:asciiTheme="majorHAnsi" w:hAnsiTheme="majorHAnsi" w:cstheme="majorHAnsi"/>
          <w:szCs w:val="20"/>
          <w:lang w:val="en-US"/>
        </w:rPr>
        <w:t>Lamur</w:t>
      </w:r>
      <w:proofErr w:type="spellEnd"/>
      <w:r w:rsidRPr="0018496F">
        <w:rPr>
          <w:rFonts w:asciiTheme="majorHAnsi" w:hAnsiTheme="majorHAnsi" w:cstheme="majorHAnsi"/>
          <w:szCs w:val="20"/>
          <w:lang w:val="en-US"/>
        </w:rPr>
        <w:t xml:space="preserve">, A., Brown, R.J., Ellis, B.S. (2023) From </w:t>
      </w:r>
      <w:proofErr w:type="spellStart"/>
      <w:r w:rsidRPr="0018496F">
        <w:rPr>
          <w:rFonts w:asciiTheme="majorHAnsi" w:hAnsiTheme="majorHAnsi" w:cstheme="majorHAnsi"/>
          <w:szCs w:val="20"/>
          <w:lang w:val="en-US"/>
        </w:rPr>
        <w:t>pyroclasts</w:t>
      </w:r>
      <w:proofErr w:type="spellEnd"/>
      <w:r w:rsidRPr="0018496F">
        <w:rPr>
          <w:rFonts w:asciiTheme="majorHAnsi" w:hAnsiTheme="majorHAnsi" w:cstheme="majorHAnsi"/>
          <w:szCs w:val="20"/>
          <w:lang w:val="en-US"/>
        </w:rPr>
        <w:t xml:space="preserve"> to lava: Silicic volcanism and explosive-effusive transitions. Presented at IAVCEI 2023 Scientific Assembly, 30 January-3 February 2023, Rotorua, New Zealand.</w:t>
      </w:r>
    </w:p>
    <w:p w14:paraId="7912B5D4"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US"/>
        </w:rPr>
      </w:pPr>
      <w:r w:rsidRPr="0018496F">
        <w:rPr>
          <w:rFonts w:asciiTheme="majorHAnsi" w:hAnsiTheme="majorHAnsi" w:cstheme="majorHAnsi"/>
          <w:szCs w:val="20"/>
          <w:lang w:val="en-US"/>
        </w:rPr>
        <w:t xml:space="preserve">Witcher, T., Burchardt, S., Heap, M.J., </w:t>
      </w:r>
      <w:r w:rsidRPr="0018496F">
        <w:rPr>
          <w:rFonts w:asciiTheme="majorHAnsi" w:hAnsiTheme="majorHAnsi" w:cstheme="majorHAnsi"/>
          <w:b/>
          <w:bCs/>
          <w:szCs w:val="20"/>
          <w:lang w:val="en-US"/>
        </w:rPr>
        <w:t>Kushnir, A.R.L.</w:t>
      </w:r>
      <w:r w:rsidRPr="0018496F">
        <w:rPr>
          <w:rFonts w:asciiTheme="majorHAnsi" w:hAnsiTheme="majorHAnsi" w:cstheme="majorHAnsi"/>
          <w:szCs w:val="20"/>
          <w:lang w:val="en-US"/>
        </w:rPr>
        <w:t xml:space="preserve">, </w:t>
      </w:r>
      <w:proofErr w:type="spellStart"/>
      <w:r w:rsidRPr="0018496F">
        <w:rPr>
          <w:rFonts w:asciiTheme="majorHAnsi" w:hAnsiTheme="majorHAnsi" w:cstheme="majorHAnsi"/>
          <w:szCs w:val="20"/>
          <w:lang w:val="en-US"/>
        </w:rPr>
        <w:t>Pluymakers</w:t>
      </w:r>
      <w:proofErr w:type="spellEnd"/>
      <w:r w:rsidRPr="0018496F">
        <w:rPr>
          <w:rFonts w:asciiTheme="majorHAnsi" w:hAnsiTheme="majorHAnsi" w:cstheme="majorHAnsi"/>
          <w:szCs w:val="20"/>
          <w:lang w:val="en-US"/>
        </w:rPr>
        <w:t xml:space="preserve">, A., Schmiedel, T., </w:t>
      </w:r>
      <w:proofErr w:type="spellStart"/>
      <w:r w:rsidRPr="0018496F">
        <w:rPr>
          <w:rFonts w:asciiTheme="majorHAnsi" w:hAnsiTheme="majorHAnsi" w:cstheme="majorHAnsi"/>
          <w:szCs w:val="20"/>
          <w:lang w:val="en-US"/>
        </w:rPr>
        <w:t>Pitcain</w:t>
      </w:r>
      <w:proofErr w:type="spellEnd"/>
      <w:r w:rsidRPr="0018496F">
        <w:rPr>
          <w:rFonts w:asciiTheme="majorHAnsi" w:hAnsiTheme="majorHAnsi" w:cstheme="majorHAnsi"/>
          <w:szCs w:val="20"/>
          <w:lang w:val="en-US"/>
        </w:rPr>
        <w:t xml:space="preserve">, I., Mattsson, T., </w:t>
      </w:r>
      <w:proofErr w:type="spellStart"/>
      <w:r w:rsidRPr="0018496F">
        <w:rPr>
          <w:rFonts w:asciiTheme="majorHAnsi" w:hAnsiTheme="majorHAnsi" w:cstheme="majorHAnsi"/>
          <w:szCs w:val="20"/>
          <w:lang w:val="en-US"/>
        </w:rPr>
        <w:t>Kaskes</w:t>
      </w:r>
      <w:proofErr w:type="spellEnd"/>
      <w:r w:rsidRPr="0018496F">
        <w:rPr>
          <w:rFonts w:asciiTheme="majorHAnsi" w:hAnsiTheme="majorHAnsi" w:cstheme="majorHAnsi"/>
          <w:szCs w:val="20"/>
          <w:lang w:val="en-US"/>
        </w:rPr>
        <w:t xml:space="preserve">, P., Claeys, P., Barker, S., </w:t>
      </w:r>
      <w:proofErr w:type="spellStart"/>
      <w:r w:rsidRPr="0018496F">
        <w:rPr>
          <w:rFonts w:asciiTheme="majorHAnsi" w:hAnsiTheme="majorHAnsi" w:cstheme="majorHAnsi"/>
          <w:szCs w:val="20"/>
          <w:lang w:val="en-US"/>
        </w:rPr>
        <w:t>Lissenberg</w:t>
      </w:r>
      <w:proofErr w:type="spellEnd"/>
      <w:r w:rsidRPr="0018496F">
        <w:rPr>
          <w:rFonts w:asciiTheme="majorHAnsi" w:hAnsiTheme="majorHAnsi" w:cstheme="majorHAnsi"/>
          <w:szCs w:val="20"/>
          <w:lang w:val="en-US"/>
        </w:rPr>
        <w:t xml:space="preserve">, J. (2023) Textures and compositions of syn-magmatic fracture fillings in the </w:t>
      </w:r>
      <w:proofErr w:type="spellStart"/>
      <w:r w:rsidRPr="0018496F">
        <w:rPr>
          <w:rFonts w:asciiTheme="majorHAnsi" w:hAnsiTheme="majorHAnsi" w:cstheme="majorHAnsi"/>
          <w:szCs w:val="20"/>
          <w:lang w:val="en-US"/>
        </w:rPr>
        <w:t>Sandfell</w:t>
      </w:r>
      <w:proofErr w:type="spellEnd"/>
      <w:r w:rsidRPr="0018496F">
        <w:rPr>
          <w:rFonts w:asciiTheme="majorHAnsi" w:hAnsiTheme="majorHAnsi" w:cstheme="majorHAnsi"/>
          <w:szCs w:val="20"/>
          <w:lang w:val="en-US"/>
        </w:rPr>
        <w:t xml:space="preserve"> laccolith, eastern Iceland. Presented at IAVCEI 2023 Scientific Assembly, 30 January-3 February 2023, Rotorua, New Zealand.</w:t>
      </w:r>
    </w:p>
    <w:p w14:paraId="5DD67E33"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US"/>
        </w:rPr>
      </w:pPr>
      <w:r w:rsidRPr="0018496F">
        <w:rPr>
          <w:rFonts w:asciiTheme="majorHAnsi" w:hAnsiTheme="majorHAnsi" w:cstheme="majorHAnsi"/>
          <w:szCs w:val="20"/>
          <w:lang w:val="en-US"/>
        </w:rPr>
        <w:t xml:space="preserve">Witcher, T., Burchardt, S., Heap, M.J., </w:t>
      </w:r>
      <w:r w:rsidRPr="0018496F">
        <w:rPr>
          <w:rFonts w:asciiTheme="majorHAnsi" w:hAnsiTheme="majorHAnsi" w:cstheme="majorHAnsi"/>
          <w:b/>
          <w:bCs/>
          <w:szCs w:val="20"/>
          <w:lang w:val="en-US"/>
        </w:rPr>
        <w:t>Kushnir, A.R.L.</w:t>
      </w:r>
      <w:r w:rsidRPr="0018496F">
        <w:rPr>
          <w:rFonts w:asciiTheme="majorHAnsi" w:hAnsiTheme="majorHAnsi" w:cstheme="majorHAnsi"/>
          <w:szCs w:val="20"/>
          <w:lang w:val="en-US"/>
        </w:rPr>
        <w:t xml:space="preserve">, </w:t>
      </w:r>
      <w:proofErr w:type="spellStart"/>
      <w:r w:rsidRPr="0018496F">
        <w:rPr>
          <w:rFonts w:asciiTheme="majorHAnsi" w:hAnsiTheme="majorHAnsi" w:cstheme="majorHAnsi"/>
          <w:szCs w:val="20"/>
          <w:lang w:val="en-US"/>
        </w:rPr>
        <w:t>Pluymakers</w:t>
      </w:r>
      <w:proofErr w:type="spellEnd"/>
      <w:r w:rsidRPr="0018496F">
        <w:rPr>
          <w:rFonts w:asciiTheme="majorHAnsi" w:hAnsiTheme="majorHAnsi" w:cstheme="majorHAnsi"/>
          <w:szCs w:val="20"/>
          <w:lang w:val="en-US"/>
        </w:rPr>
        <w:t xml:space="preserve">, A., Schmiedel, T., </w:t>
      </w:r>
      <w:proofErr w:type="spellStart"/>
      <w:r w:rsidRPr="0018496F">
        <w:rPr>
          <w:rFonts w:asciiTheme="majorHAnsi" w:hAnsiTheme="majorHAnsi" w:cstheme="majorHAnsi"/>
          <w:szCs w:val="20"/>
          <w:lang w:val="en-US"/>
        </w:rPr>
        <w:t>Pitcain</w:t>
      </w:r>
      <w:proofErr w:type="spellEnd"/>
      <w:r w:rsidRPr="0018496F">
        <w:rPr>
          <w:rFonts w:asciiTheme="majorHAnsi" w:hAnsiTheme="majorHAnsi" w:cstheme="majorHAnsi"/>
          <w:szCs w:val="20"/>
          <w:lang w:val="en-US"/>
        </w:rPr>
        <w:t xml:space="preserve">, I., Mattsson, T., </w:t>
      </w:r>
      <w:proofErr w:type="spellStart"/>
      <w:r w:rsidRPr="0018496F">
        <w:rPr>
          <w:rFonts w:asciiTheme="majorHAnsi" w:hAnsiTheme="majorHAnsi" w:cstheme="majorHAnsi"/>
          <w:szCs w:val="20"/>
          <w:lang w:val="en-US"/>
        </w:rPr>
        <w:t>Kaskes</w:t>
      </w:r>
      <w:proofErr w:type="spellEnd"/>
      <w:r w:rsidRPr="0018496F">
        <w:rPr>
          <w:rFonts w:asciiTheme="majorHAnsi" w:hAnsiTheme="majorHAnsi" w:cstheme="majorHAnsi"/>
          <w:szCs w:val="20"/>
          <w:lang w:val="en-US"/>
        </w:rPr>
        <w:t xml:space="preserve">, P., Claeys, P., Barker, S., </w:t>
      </w:r>
      <w:proofErr w:type="spellStart"/>
      <w:r w:rsidRPr="0018496F">
        <w:rPr>
          <w:rFonts w:asciiTheme="majorHAnsi" w:hAnsiTheme="majorHAnsi" w:cstheme="majorHAnsi"/>
          <w:szCs w:val="20"/>
          <w:lang w:val="en-US"/>
        </w:rPr>
        <w:t>Lissenberg</w:t>
      </w:r>
      <w:proofErr w:type="spellEnd"/>
      <w:r w:rsidRPr="0018496F">
        <w:rPr>
          <w:rFonts w:asciiTheme="majorHAnsi" w:hAnsiTheme="majorHAnsi" w:cstheme="majorHAnsi"/>
          <w:szCs w:val="20"/>
          <w:lang w:val="en-US"/>
        </w:rPr>
        <w:t xml:space="preserve">, J. (2022) Enrichment of immobile elements in </w:t>
      </w:r>
      <w:proofErr w:type="spellStart"/>
      <w:r w:rsidRPr="0018496F">
        <w:rPr>
          <w:rFonts w:asciiTheme="majorHAnsi" w:hAnsiTheme="majorHAnsi" w:cstheme="majorHAnsi"/>
          <w:szCs w:val="20"/>
          <w:lang w:val="en-US"/>
        </w:rPr>
        <w:t>synmagmatic</w:t>
      </w:r>
      <w:proofErr w:type="spellEnd"/>
      <w:r w:rsidRPr="0018496F">
        <w:rPr>
          <w:rFonts w:asciiTheme="majorHAnsi" w:hAnsiTheme="majorHAnsi" w:cstheme="majorHAnsi"/>
          <w:szCs w:val="20"/>
          <w:lang w:val="en-US"/>
        </w:rPr>
        <w:t xml:space="preserve"> fractures. EGU22-9161. Presented at European Geosciences Union (EGU) 2022 General Assembly, 23-27 May 2022, Vienna, Austria.</w:t>
      </w:r>
    </w:p>
    <w:p w14:paraId="08B451DB"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US"/>
        </w:rPr>
      </w:pPr>
      <w:r w:rsidRPr="0018496F">
        <w:rPr>
          <w:rFonts w:asciiTheme="majorHAnsi" w:hAnsiTheme="majorHAnsi" w:cstheme="majorHAnsi"/>
          <w:szCs w:val="20"/>
          <w:lang w:val="en-US"/>
        </w:rPr>
        <w:t xml:space="preserve">Farquharson, J.I., Wadsworth, F.B., </w:t>
      </w:r>
      <w:r w:rsidRPr="0018496F">
        <w:rPr>
          <w:rFonts w:asciiTheme="majorHAnsi" w:hAnsiTheme="majorHAnsi" w:cstheme="majorHAnsi"/>
          <w:b/>
          <w:szCs w:val="20"/>
          <w:lang w:val="en-US"/>
        </w:rPr>
        <w:t>Kushnir, A.R.L.</w:t>
      </w:r>
      <w:r w:rsidRPr="0018496F">
        <w:rPr>
          <w:rFonts w:asciiTheme="majorHAnsi" w:hAnsiTheme="majorHAnsi" w:cstheme="majorHAnsi"/>
          <w:szCs w:val="20"/>
          <w:lang w:val="en-US"/>
        </w:rPr>
        <w:t xml:space="preserve"> (2021) </w:t>
      </w:r>
      <w:proofErr w:type="spellStart"/>
      <w:r w:rsidRPr="0018496F">
        <w:rPr>
          <w:rFonts w:asciiTheme="majorHAnsi" w:hAnsiTheme="majorHAnsi" w:cstheme="majorHAnsi"/>
          <w:szCs w:val="20"/>
          <w:lang w:val="en-US"/>
        </w:rPr>
        <w:t>Volcanica</w:t>
      </w:r>
      <w:proofErr w:type="spellEnd"/>
      <w:r w:rsidRPr="0018496F">
        <w:rPr>
          <w:rFonts w:asciiTheme="majorHAnsi" w:hAnsiTheme="majorHAnsi" w:cstheme="majorHAnsi"/>
          <w:szCs w:val="20"/>
          <w:lang w:val="en-US"/>
        </w:rPr>
        <w:t xml:space="preserve">: an open science testbed for volcanology. U43E-05. Presented at American </w:t>
      </w:r>
      <w:proofErr w:type="spellStart"/>
      <w:r w:rsidRPr="0018496F">
        <w:rPr>
          <w:rFonts w:asciiTheme="majorHAnsi" w:hAnsiTheme="majorHAnsi" w:cstheme="majorHAnsi"/>
          <w:szCs w:val="20"/>
          <w:lang w:val="en-US"/>
        </w:rPr>
        <w:t>Geophyiscal</w:t>
      </w:r>
      <w:proofErr w:type="spellEnd"/>
      <w:r w:rsidRPr="0018496F">
        <w:rPr>
          <w:rFonts w:asciiTheme="majorHAnsi" w:hAnsiTheme="majorHAnsi" w:cstheme="majorHAnsi"/>
          <w:szCs w:val="20"/>
          <w:lang w:val="en-US"/>
        </w:rPr>
        <w:t xml:space="preserve"> Union (AGU) 2021 General Assembly, 13-17 December, </w:t>
      </w:r>
      <w:proofErr w:type="gramStart"/>
      <w:r w:rsidRPr="0018496F">
        <w:rPr>
          <w:rFonts w:asciiTheme="majorHAnsi" w:hAnsiTheme="majorHAnsi" w:cstheme="majorHAnsi"/>
          <w:szCs w:val="20"/>
          <w:lang w:val="en-US"/>
        </w:rPr>
        <w:t>Online</w:t>
      </w:r>
      <w:proofErr w:type="gramEnd"/>
      <w:r w:rsidRPr="0018496F">
        <w:rPr>
          <w:rFonts w:asciiTheme="majorHAnsi" w:hAnsiTheme="majorHAnsi" w:cstheme="majorHAnsi"/>
          <w:szCs w:val="20"/>
          <w:lang w:val="en-US"/>
        </w:rPr>
        <w:t>.</w:t>
      </w:r>
    </w:p>
    <w:p w14:paraId="08B5048C"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US"/>
        </w:rPr>
      </w:pPr>
      <w:r w:rsidRPr="0018496F">
        <w:rPr>
          <w:rFonts w:asciiTheme="majorHAnsi" w:hAnsiTheme="majorHAnsi" w:cstheme="majorHAnsi"/>
          <w:szCs w:val="20"/>
          <w:lang w:val="en-US"/>
        </w:rPr>
        <w:t xml:space="preserve">Wadsworth, F.B., Vasseur, J., </w:t>
      </w:r>
      <w:r w:rsidRPr="0018496F">
        <w:rPr>
          <w:rFonts w:asciiTheme="majorHAnsi" w:hAnsiTheme="majorHAnsi" w:cstheme="majorHAnsi"/>
          <w:b/>
          <w:szCs w:val="20"/>
          <w:lang w:val="en-US"/>
        </w:rPr>
        <w:t xml:space="preserve">Kushnir, A.R.L., </w:t>
      </w:r>
      <w:r w:rsidRPr="0018496F">
        <w:rPr>
          <w:rFonts w:asciiTheme="majorHAnsi" w:hAnsiTheme="majorHAnsi" w:cstheme="majorHAnsi"/>
          <w:szCs w:val="20"/>
          <w:lang w:val="en-US"/>
        </w:rPr>
        <w:t xml:space="preserve">Dingwell, D.B. (2021) Are all crystal-bearing magmas actually Newtonian? V25E-04. Presented at American </w:t>
      </w:r>
      <w:proofErr w:type="spellStart"/>
      <w:r w:rsidRPr="0018496F">
        <w:rPr>
          <w:rFonts w:asciiTheme="majorHAnsi" w:hAnsiTheme="majorHAnsi" w:cstheme="majorHAnsi"/>
          <w:szCs w:val="20"/>
          <w:lang w:val="en-US"/>
        </w:rPr>
        <w:t>Geophyiscal</w:t>
      </w:r>
      <w:proofErr w:type="spellEnd"/>
      <w:r w:rsidRPr="0018496F">
        <w:rPr>
          <w:rFonts w:asciiTheme="majorHAnsi" w:hAnsiTheme="majorHAnsi" w:cstheme="majorHAnsi"/>
          <w:szCs w:val="20"/>
          <w:lang w:val="en-US"/>
        </w:rPr>
        <w:t xml:space="preserve"> Union (AGU) 2021 General Assembly, 13-17 </w:t>
      </w:r>
      <w:proofErr w:type="gramStart"/>
      <w:r w:rsidRPr="0018496F">
        <w:rPr>
          <w:rFonts w:asciiTheme="majorHAnsi" w:hAnsiTheme="majorHAnsi" w:cstheme="majorHAnsi"/>
          <w:szCs w:val="20"/>
          <w:lang w:val="en-US"/>
        </w:rPr>
        <w:t>December  2021</w:t>
      </w:r>
      <w:proofErr w:type="gramEnd"/>
      <w:r w:rsidRPr="0018496F">
        <w:rPr>
          <w:rFonts w:asciiTheme="majorHAnsi" w:hAnsiTheme="majorHAnsi" w:cstheme="majorHAnsi"/>
          <w:szCs w:val="20"/>
          <w:lang w:val="en-US"/>
        </w:rPr>
        <w:t xml:space="preserve">, </w:t>
      </w:r>
      <w:proofErr w:type="gramStart"/>
      <w:r w:rsidRPr="0018496F">
        <w:rPr>
          <w:rFonts w:asciiTheme="majorHAnsi" w:hAnsiTheme="majorHAnsi" w:cstheme="majorHAnsi"/>
          <w:szCs w:val="20"/>
          <w:lang w:val="en-US"/>
        </w:rPr>
        <w:t>Online</w:t>
      </w:r>
      <w:proofErr w:type="gramEnd"/>
      <w:r w:rsidRPr="0018496F">
        <w:rPr>
          <w:rFonts w:asciiTheme="majorHAnsi" w:hAnsiTheme="majorHAnsi" w:cstheme="majorHAnsi"/>
          <w:szCs w:val="20"/>
          <w:lang w:val="en-US"/>
        </w:rPr>
        <w:t>.</w:t>
      </w:r>
    </w:p>
    <w:p w14:paraId="237C1500"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US"/>
        </w:rPr>
      </w:pPr>
      <w:r w:rsidRPr="0018496F">
        <w:rPr>
          <w:rFonts w:asciiTheme="majorHAnsi" w:hAnsiTheme="majorHAnsi" w:cstheme="majorHAnsi"/>
          <w:szCs w:val="20"/>
          <w:lang w:val="en-US"/>
        </w:rPr>
        <w:t xml:space="preserve">Farquharson, J.I., Wild, B., </w:t>
      </w:r>
      <w:r w:rsidRPr="0018496F">
        <w:rPr>
          <w:rFonts w:asciiTheme="majorHAnsi" w:hAnsiTheme="majorHAnsi" w:cstheme="majorHAnsi"/>
          <w:b/>
          <w:szCs w:val="20"/>
          <w:lang w:val="en-US"/>
        </w:rPr>
        <w:t>Kushnir, A.R.L.,</w:t>
      </w:r>
      <w:r w:rsidRPr="0018496F">
        <w:rPr>
          <w:rFonts w:asciiTheme="majorHAnsi" w:hAnsiTheme="majorHAnsi" w:cstheme="majorHAnsi"/>
          <w:szCs w:val="20"/>
          <w:lang w:val="en-US"/>
        </w:rPr>
        <w:t xml:space="preserve"> Heap, M.J., Baud, P., Kennedy, B. (2021) Strength and permeability evolution of andesite during benchtop acid dissolution experiments: implications for volcanic systems. EGU21-883. Presented at European Geosciences Union (EGU) 2021 General Assembly, 19-30 April 2021, </w:t>
      </w:r>
      <w:proofErr w:type="gramStart"/>
      <w:r w:rsidRPr="0018496F">
        <w:rPr>
          <w:rFonts w:asciiTheme="majorHAnsi" w:hAnsiTheme="majorHAnsi" w:cstheme="majorHAnsi"/>
          <w:szCs w:val="20"/>
          <w:lang w:val="en-US"/>
        </w:rPr>
        <w:t>Online</w:t>
      </w:r>
      <w:proofErr w:type="gramEnd"/>
      <w:r w:rsidRPr="0018496F">
        <w:rPr>
          <w:rFonts w:asciiTheme="majorHAnsi" w:hAnsiTheme="majorHAnsi" w:cstheme="majorHAnsi"/>
          <w:szCs w:val="20"/>
          <w:lang w:val="en-US"/>
        </w:rPr>
        <w:t>.</w:t>
      </w:r>
    </w:p>
    <w:p w14:paraId="6A3E65EF"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US"/>
        </w:rPr>
      </w:pPr>
      <w:r w:rsidRPr="0018496F">
        <w:rPr>
          <w:rFonts w:asciiTheme="majorHAnsi" w:hAnsiTheme="majorHAnsi" w:cstheme="majorHAnsi"/>
          <w:szCs w:val="20"/>
          <w:lang w:val="en-US"/>
        </w:rPr>
        <w:t xml:space="preserve">Wadsworth, F.B., Farquharson, J.I., </w:t>
      </w:r>
      <w:r w:rsidRPr="0018496F">
        <w:rPr>
          <w:rFonts w:asciiTheme="majorHAnsi" w:hAnsiTheme="majorHAnsi" w:cstheme="majorHAnsi"/>
          <w:b/>
          <w:szCs w:val="20"/>
          <w:lang w:val="en-US"/>
        </w:rPr>
        <w:t>Kushnir, A.R.L.,</w:t>
      </w:r>
      <w:r w:rsidRPr="0018496F">
        <w:rPr>
          <w:rFonts w:asciiTheme="majorHAnsi" w:hAnsiTheme="majorHAnsi" w:cstheme="majorHAnsi"/>
          <w:szCs w:val="20"/>
          <w:lang w:val="en-US"/>
        </w:rPr>
        <w:t xml:space="preserve"> Heap, M.J., Kennedy, B., </w:t>
      </w:r>
      <w:proofErr w:type="spellStart"/>
      <w:r w:rsidRPr="0018496F">
        <w:rPr>
          <w:rFonts w:asciiTheme="majorHAnsi" w:hAnsiTheme="majorHAnsi" w:cstheme="majorHAnsi"/>
          <w:szCs w:val="20"/>
          <w:lang w:val="en-US"/>
        </w:rPr>
        <w:t>Chevrel</w:t>
      </w:r>
      <w:proofErr w:type="spellEnd"/>
      <w:r w:rsidRPr="0018496F">
        <w:rPr>
          <w:rFonts w:asciiTheme="majorHAnsi" w:hAnsiTheme="majorHAnsi" w:cstheme="majorHAnsi"/>
          <w:szCs w:val="20"/>
          <w:lang w:val="en-US"/>
        </w:rPr>
        <w:t xml:space="preserve">, O., Williams, R., </w:t>
      </w:r>
      <w:proofErr w:type="spellStart"/>
      <w:r w:rsidRPr="0018496F">
        <w:rPr>
          <w:rFonts w:asciiTheme="majorHAnsi" w:hAnsiTheme="majorHAnsi" w:cstheme="majorHAnsi"/>
          <w:szCs w:val="20"/>
          <w:lang w:val="en-US"/>
        </w:rPr>
        <w:t>Delmelle</w:t>
      </w:r>
      <w:proofErr w:type="spellEnd"/>
      <w:r w:rsidRPr="0018496F">
        <w:rPr>
          <w:rFonts w:asciiTheme="majorHAnsi" w:hAnsiTheme="majorHAnsi" w:cstheme="majorHAnsi"/>
          <w:szCs w:val="20"/>
          <w:lang w:val="en-US"/>
        </w:rPr>
        <w:t xml:space="preserve">, P. (2021) Growing a diamond open access community initiative: </w:t>
      </w:r>
      <w:proofErr w:type="spellStart"/>
      <w:r w:rsidRPr="0018496F">
        <w:rPr>
          <w:rFonts w:asciiTheme="majorHAnsi" w:hAnsiTheme="majorHAnsi" w:cstheme="majorHAnsi"/>
          <w:szCs w:val="20"/>
          <w:lang w:val="en-US"/>
        </w:rPr>
        <w:t>Volcanica</w:t>
      </w:r>
      <w:proofErr w:type="spellEnd"/>
      <w:r w:rsidRPr="0018496F">
        <w:rPr>
          <w:rFonts w:asciiTheme="majorHAnsi" w:hAnsiTheme="majorHAnsi" w:cstheme="majorHAnsi"/>
          <w:szCs w:val="20"/>
          <w:lang w:val="en-US"/>
        </w:rPr>
        <w:t xml:space="preserve"> 3 years on. EGU21-15938. Presented at European Geosciences Union (EGU) 2021 General Assembly, 19-30 April 2021, Online, 19-30.</w:t>
      </w:r>
    </w:p>
    <w:p w14:paraId="76D95FDB"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US"/>
        </w:rPr>
      </w:pPr>
      <w:r w:rsidRPr="0018496F">
        <w:rPr>
          <w:rFonts w:asciiTheme="majorHAnsi" w:hAnsiTheme="majorHAnsi" w:cstheme="majorHAnsi"/>
          <w:szCs w:val="20"/>
          <w:lang w:val="en-US"/>
        </w:rPr>
        <w:t xml:space="preserve">Heap, M.J., </w:t>
      </w:r>
      <w:r w:rsidRPr="0018496F">
        <w:rPr>
          <w:rFonts w:asciiTheme="majorHAnsi" w:hAnsiTheme="majorHAnsi" w:cstheme="majorHAnsi"/>
          <w:b/>
          <w:szCs w:val="20"/>
          <w:lang w:val="en-US"/>
        </w:rPr>
        <w:t>Kushnir, A.R.L.,</w:t>
      </w:r>
      <w:r w:rsidRPr="0018496F">
        <w:rPr>
          <w:rFonts w:asciiTheme="majorHAnsi" w:hAnsiTheme="majorHAnsi" w:cstheme="majorHAnsi"/>
          <w:szCs w:val="20"/>
          <w:lang w:val="en-US"/>
        </w:rPr>
        <w:t xml:space="preserve"> Villeneuve, M., Baud, P. (2020) A review of the petrophysical properties of the granite reservoir and overlying sedimentary units (Buntsandstein and </w:t>
      </w:r>
      <w:proofErr w:type="spellStart"/>
      <w:r w:rsidRPr="0018496F">
        <w:rPr>
          <w:rFonts w:asciiTheme="majorHAnsi" w:hAnsiTheme="majorHAnsi" w:cstheme="majorHAnsi"/>
          <w:szCs w:val="20"/>
          <w:lang w:val="en-US"/>
        </w:rPr>
        <w:t>Muschelkalk</w:t>
      </w:r>
      <w:proofErr w:type="spellEnd"/>
      <w:r w:rsidRPr="0018496F">
        <w:rPr>
          <w:rFonts w:asciiTheme="majorHAnsi" w:hAnsiTheme="majorHAnsi" w:cstheme="majorHAnsi"/>
          <w:szCs w:val="20"/>
          <w:lang w:val="en-US"/>
        </w:rPr>
        <w:t xml:space="preserve">) from the </w:t>
      </w:r>
      <w:proofErr w:type="spellStart"/>
      <w:r w:rsidRPr="0018496F">
        <w:rPr>
          <w:rFonts w:asciiTheme="majorHAnsi" w:hAnsiTheme="majorHAnsi" w:cstheme="majorHAnsi"/>
          <w:szCs w:val="20"/>
          <w:lang w:val="en-US"/>
        </w:rPr>
        <w:t>Soultz</w:t>
      </w:r>
      <w:proofErr w:type="spellEnd"/>
      <w:r w:rsidRPr="0018496F">
        <w:rPr>
          <w:rFonts w:asciiTheme="majorHAnsi" w:hAnsiTheme="majorHAnsi" w:cstheme="majorHAnsi"/>
          <w:szCs w:val="20"/>
          <w:lang w:val="en-US"/>
        </w:rPr>
        <w:t>-sous-</w:t>
      </w:r>
      <w:proofErr w:type="spellStart"/>
      <w:r w:rsidRPr="0018496F">
        <w:rPr>
          <w:rFonts w:asciiTheme="majorHAnsi" w:hAnsiTheme="majorHAnsi" w:cstheme="majorHAnsi"/>
          <w:szCs w:val="20"/>
          <w:lang w:val="en-US"/>
        </w:rPr>
        <w:t>Forêts</w:t>
      </w:r>
      <w:proofErr w:type="spellEnd"/>
      <w:r w:rsidRPr="0018496F">
        <w:rPr>
          <w:rFonts w:asciiTheme="majorHAnsi" w:hAnsiTheme="majorHAnsi" w:cstheme="majorHAnsi"/>
          <w:szCs w:val="20"/>
          <w:lang w:val="en-US"/>
        </w:rPr>
        <w:t xml:space="preserve"> geothermal site (France). Presented at European Geothermal Workshop (EGW) 2020, 7-9 October 2020, </w:t>
      </w:r>
      <w:proofErr w:type="gramStart"/>
      <w:r w:rsidRPr="0018496F">
        <w:rPr>
          <w:rFonts w:asciiTheme="majorHAnsi" w:hAnsiTheme="majorHAnsi" w:cstheme="majorHAnsi"/>
          <w:szCs w:val="20"/>
          <w:lang w:val="en-US"/>
        </w:rPr>
        <w:t>Online</w:t>
      </w:r>
      <w:proofErr w:type="gramEnd"/>
      <w:r w:rsidRPr="0018496F">
        <w:rPr>
          <w:rFonts w:asciiTheme="majorHAnsi" w:hAnsiTheme="majorHAnsi" w:cstheme="majorHAnsi"/>
          <w:szCs w:val="20"/>
          <w:lang w:val="en-US"/>
        </w:rPr>
        <w:t>.</w:t>
      </w:r>
    </w:p>
    <w:p w14:paraId="0C3F5331"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US"/>
        </w:rPr>
      </w:pPr>
      <w:proofErr w:type="spellStart"/>
      <w:r w:rsidRPr="0018496F">
        <w:rPr>
          <w:rFonts w:asciiTheme="majorHAnsi" w:hAnsiTheme="majorHAnsi" w:cstheme="majorHAnsi"/>
          <w:szCs w:val="20"/>
          <w:lang w:val="en-US"/>
        </w:rPr>
        <w:lastRenderedPageBreak/>
        <w:t>Dezayes</w:t>
      </w:r>
      <w:proofErr w:type="spellEnd"/>
      <w:r w:rsidRPr="0018496F">
        <w:rPr>
          <w:rFonts w:asciiTheme="majorHAnsi" w:hAnsiTheme="majorHAnsi" w:cstheme="majorHAnsi"/>
          <w:szCs w:val="20"/>
          <w:lang w:val="en-US"/>
        </w:rPr>
        <w:t>, C., Lerouge, C.,</w:t>
      </w:r>
      <w:r w:rsidRPr="0018496F">
        <w:rPr>
          <w:rFonts w:asciiTheme="majorHAnsi" w:hAnsiTheme="majorHAnsi" w:cstheme="majorHAnsi"/>
          <w:b/>
          <w:szCs w:val="20"/>
          <w:lang w:val="en-US"/>
        </w:rPr>
        <w:t xml:space="preserve"> Kushnir, A. </w:t>
      </w:r>
      <w:r w:rsidRPr="0018496F">
        <w:rPr>
          <w:rFonts w:asciiTheme="majorHAnsi" w:hAnsiTheme="majorHAnsi" w:cstheme="majorHAnsi"/>
          <w:szCs w:val="20"/>
          <w:lang w:val="en-US"/>
        </w:rPr>
        <w:t xml:space="preserve">(2019) </w:t>
      </w:r>
      <w:proofErr w:type="spellStart"/>
      <w:r w:rsidRPr="0018496F">
        <w:rPr>
          <w:rFonts w:asciiTheme="majorHAnsi" w:hAnsiTheme="majorHAnsi" w:cstheme="majorHAnsi"/>
          <w:szCs w:val="20"/>
          <w:lang w:val="en-US"/>
        </w:rPr>
        <w:t>Characterisation</w:t>
      </w:r>
      <w:proofErr w:type="spellEnd"/>
      <w:r w:rsidRPr="0018496F">
        <w:rPr>
          <w:rFonts w:asciiTheme="majorHAnsi" w:hAnsiTheme="majorHAnsi" w:cstheme="majorHAnsi"/>
          <w:szCs w:val="20"/>
          <w:lang w:val="en-US"/>
        </w:rPr>
        <w:t xml:space="preserve"> of the basement-sedimentary transition zone in the Saint Pierre Bois quarry (Vosges, France). </w:t>
      </w:r>
      <w:r w:rsidRPr="0018496F">
        <w:rPr>
          <w:rFonts w:asciiTheme="majorHAnsi" w:hAnsiTheme="majorHAnsi" w:cstheme="majorHAnsi"/>
          <w:szCs w:val="20"/>
          <w:lang w:val="en-CA"/>
        </w:rPr>
        <w:t>Presented at Geological Association of Canada and the Mineralogical Association of Canada and the International Association of Hydrologists (GAC-MAC-IAH) General Assembly</w:t>
      </w:r>
      <w:r w:rsidRPr="0018496F">
        <w:rPr>
          <w:rFonts w:asciiTheme="majorHAnsi" w:hAnsiTheme="majorHAnsi" w:cstheme="majorHAnsi"/>
          <w:szCs w:val="20"/>
          <w:lang w:val="en-US"/>
        </w:rPr>
        <w:t>, 12-15 May 2019, Québec, Canada.</w:t>
      </w:r>
    </w:p>
    <w:p w14:paraId="7467313A"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US"/>
        </w:rPr>
      </w:pPr>
      <w:r w:rsidRPr="0018496F">
        <w:rPr>
          <w:rFonts w:asciiTheme="majorHAnsi" w:hAnsiTheme="majorHAnsi" w:cstheme="majorHAnsi"/>
          <w:szCs w:val="20"/>
          <w:lang w:val="en-US"/>
        </w:rPr>
        <w:t xml:space="preserve">Ryan, A.G., Russell, J.K., Heap, M.J., Vona, A., </w:t>
      </w:r>
      <w:proofErr w:type="spellStart"/>
      <w:r w:rsidRPr="0018496F">
        <w:rPr>
          <w:rFonts w:asciiTheme="majorHAnsi" w:hAnsiTheme="majorHAnsi" w:cstheme="majorHAnsi"/>
          <w:szCs w:val="20"/>
          <w:lang w:val="en-US"/>
        </w:rPr>
        <w:t>Kolzenburg</w:t>
      </w:r>
      <w:proofErr w:type="spellEnd"/>
      <w:r w:rsidRPr="0018496F">
        <w:rPr>
          <w:rFonts w:asciiTheme="majorHAnsi" w:hAnsiTheme="majorHAnsi" w:cstheme="majorHAnsi"/>
          <w:szCs w:val="20"/>
          <w:lang w:val="en-US"/>
        </w:rPr>
        <w:t xml:space="preserve">, S., </w:t>
      </w:r>
      <w:r w:rsidRPr="0018496F">
        <w:rPr>
          <w:rFonts w:asciiTheme="majorHAnsi" w:hAnsiTheme="majorHAnsi" w:cstheme="majorHAnsi"/>
          <w:b/>
          <w:szCs w:val="20"/>
          <w:lang w:val="en-US"/>
        </w:rPr>
        <w:t>Kushnir, A.R.L.</w:t>
      </w:r>
      <w:r w:rsidRPr="0018496F">
        <w:rPr>
          <w:rFonts w:asciiTheme="majorHAnsi" w:hAnsiTheme="majorHAnsi" w:cstheme="majorHAnsi"/>
          <w:szCs w:val="20"/>
          <w:lang w:val="en-US"/>
        </w:rPr>
        <w:t xml:space="preserve"> (2019) The onset of bubble coalescence and melt fracturing in impermeable melt foams: implications for efficient outgassing of bubbly magmas. IUGG19-1583. Presented at 27</w:t>
      </w:r>
      <w:r w:rsidRPr="0018496F">
        <w:rPr>
          <w:rFonts w:asciiTheme="majorHAnsi" w:hAnsiTheme="majorHAnsi" w:cstheme="majorHAnsi"/>
          <w:szCs w:val="20"/>
          <w:vertAlign w:val="superscript"/>
          <w:lang w:val="en-US"/>
        </w:rPr>
        <w:t>th</w:t>
      </w:r>
      <w:r w:rsidRPr="0018496F">
        <w:rPr>
          <w:rFonts w:asciiTheme="majorHAnsi" w:hAnsiTheme="majorHAnsi" w:cstheme="majorHAnsi"/>
          <w:szCs w:val="20"/>
          <w:lang w:val="en-US"/>
        </w:rPr>
        <w:t xml:space="preserve"> International Union of Geodesy and Geophysics (IUGG) General Assembly, 8-18 June 2019, Montreal, Canada.</w:t>
      </w:r>
    </w:p>
    <w:p w14:paraId="35D86147"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US"/>
        </w:rPr>
      </w:pPr>
      <w:r w:rsidRPr="0018496F">
        <w:rPr>
          <w:rFonts w:asciiTheme="majorHAnsi" w:hAnsiTheme="majorHAnsi" w:cstheme="majorHAnsi"/>
          <w:szCs w:val="20"/>
          <w:lang w:val="en-US"/>
        </w:rPr>
        <w:t xml:space="preserve">Lerouge, C., </w:t>
      </w:r>
      <w:proofErr w:type="spellStart"/>
      <w:r w:rsidRPr="0018496F">
        <w:rPr>
          <w:rFonts w:asciiTheme="majorHAnsi" w:hAnsiTheme="majorHAnsi" w:cstheme="majorHAnsi"/>
          <w:szCs w:val="20"/>
          <w:lang w:val="en-US"/>
        </w:rPr>
        <w:t>Dezayes</w:t>
      </w:r>
      <w:proofErr w:type="spellEnd"/>
      <w:r w:rsidRPr="0018496F">
        <w:rPr>
          <w:rFonts w:asciiTheme="majorHAnsi" w:hAnsiTheme="majorHAnsi" w:cstheme="majorHAnsi"/>
          <w:szCs w:val="20"/>
          <w:lang w:val="en-US"/>
        </w:rPr>
        <w:t xml:space="preserve">, C., </w:t>
      </w:r>
      <w:r w:rsidRPr="0018496F">
        <w:rPr>
          <w:rFonts w:asciiTheme="majorHAnsi" w:hAnsiTheme="majorHAnsi" w:cstheme="majorHAnsi"/>
          <w:b/>
          <w:szCs w:val="20"/>
          <w:lang w:val="en-US"/>
        </w:rPr>
        <w:t>Kushnir, A.,</w:t>
      </w:r>
      <w:r w:rsidRPr="0018496F">
        <w:rPr>
          <w:rFonts w:asciiTheme="majorHAnsi" w:hAnsiTheme="majorHAnsi" w:cstheme="majorHAnsi"/>
          <w:szCs w:val="20"/>
          <w:lang w:val="en-US"/>
        </w:rPr>
        <w:t xml:space="preserve"> </w:t>
      </w:r>
      <w:proofErr w:type="spellStart"/>
      <w:r w:rsidRPr="0018496F">
        <w:rPr>
          <w:rFonts w:asciiTheme="majorHAnsi" w:hAnsiTheme="majorHAnsi" w:cstheme="majorHAnsi"/>
          <w:szCs w:val="20"/>
          <w:lang w:val="en-US"/>
        </w:rPr>
        <w:t>Duee</w:t>
      </w:r>
      <w:proofErr w:type="spellEnd"/>
      <w:r w:rsidRPr="0018496F">
        <w:rPr>
          <w:rFonts w:asciiTheme="majorHAnsi" w:hAnsiTheme="majorHAnsi" w:cstheme="majorHAnsi"/>
          <w:szCs w:val="20"/>
          <w:lang w:val="en-US"/>
        </w:rPr>
        <w:t xml:space="preserve">, C., Guillaume, W. (2019) Saint Pierre Bois and </w:t>
      </w:r>
      <w:proofErr w:type="spellStart"/>
      <w:r w:rsidRPr="0018496F">
        <w:rPr>
          <w:rFonts w:asciiTheme="majorHAnsi" w:hAnsiTheme="majorHAnsi" w:cstheme="majorHAnsi"/>
          <w:szCs w:val="20"/>
          <w:lang w:val="en-US"/>
        </w:rPr>
        <w:t>Ringelbach</w:t>
      </w:r>
      <w:proofErr w:type="spellEnd"/>
      <w:r w:rsidRPr="0018496F">
        <w:rPr>
          <w:rFonts w:asciiTheme="majorHAnsi" w:hAnsiTheme="majorHAnsi" w:cstheme="majorHAnsi"/>
          <w:szCs w:val="20"/>
          <w:lang w:val="en-US"/>
        </w:rPr>
        <w:t xml:space="preserve">: Analog sites of the </w:t>
      </w:r>
      <w:proofErr w:type="spellStart"/>
      <w:r w:rsidRPr="0018496F">
        <w:rPr>
          <w:rFonts w:asciiTheme="majorHAnsi" w:hAnsiTheme="majorHAnsi" w:cstheme="majorHAnsi"/>
          <w:szCs w:val="20"/>
          <w:lang w:val="en-US"/>
        </w:rPr>
        <w:t>Permo</w:t>
      </w:r>
      <w:proofErr w:type="spellEnd"/>
      <w:r w:rsidRPr="0018496F">
        <w:rPr>
          <w:rFonts w:asciiTheme="majorHAnsi" w:hAnsiTheme="majorHAnsi" w:cstheme="majorHAnsi"/>
          <w:szCs w:val="20"/>
          <w:lang w:val="en-US"/>
        </w:rPr>
        <w:t xml:space="preserve">-Triassic cover / </w:t>
      </w:r>
      <w:proofErr w:type="spellStart"/>
      <w:r w:rsidRPr="0018496F">
        <w:rPr>
          <w:rFonts w:asciiTheme="majorHAnsi" w:hAnsiTheme="majorHAnsi" w:cstheme="majorHAnsi"/>
          <w:szCs w:val="20"/>
          <w:lang w:val="en-US"/>
        </w:rPr>
        <w:t>Herynian</w:t>
      </w:r>
      <w:proofErr w:type="spellEnd"/>
      <w:r w:rsidRPr="0018496F">
        <w:rPr>
          <w:rFonts w:asciiTheme="majorHAnsi" w:hAnsiTheme="majorHAnsi" w:cstheme="majorHAnsi"/>
          <w:szCs w:val="20"/>
          <w:lang w:val="en-US"/>
        </w:rPr>
        <w:t xml:space="preserve"> basement transition in the Upper Rhine Graben. Submission ID 169. Presented at European Geothermal Congress (EGC), 11-14 June 2019, The Hague, The Netherlands.</w:t>
      </w:r>
    </w:p>
    <w:p w14:paraId="4918A727"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CA"/>
        </w:rPr>
      </w:pPr>
      <w:r w:rsidRPr="0018496F">
        <w:rPr>
          <w:rFonts w:asciiTheme="majorHAnsi" w:hAnsiTheme="majorHAnsi" w:cstheme="majorHAnsi"/>
          <w:szCs w:val="20"/>
          <w:lang w:val="en-CA"/>
        </w:rPr>
        <w:t xml:space="preserve">Farquharson, J., Baud, P., Wild, B., </w:t>
      </w:r>
      <w:r w:rsidRPr="0018496F">
        <w:rPr>
          <w:rFonts w:asciiTheme="majorHAnsi" w:hAnsiTheme="majorHAnsi" w:cstheme="majorHAnsi"/>
          <w:b/>
          <w:szCs w:val="20"/>
          <w:lang w:val="en-CA"/>
        </w:rPr>
        <w:t>Kushnir, A.R.L.</w:t>
      </w:r>
      <w:r w:rsidRPr="0018496F">
        <w:rPr>
          <w:rFonts w:asciiTheme="majorHAnsi" w:hAnsiTheme="majorHAnsi" w:cstheme="majorHAnsi"/>
          <w:szCs w:val="20"/>
          <w:lang w:val="en-CA"/>
        </w:rPr>
        <w:t xml:space="preserve"> (2018) The potential for acid stimulation of a deep geothermal reservoir: an experimental investigation. EGU2018-7003. Presented at European Geosciences Union (EGU) 2018 General Assembly, 8-13 April 2018, Vienna, Austria.</w:t>
      </w:r>
    </w:p>
    <w:p w14:paraId="51D14C26"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CA"/>
        </w:rPr>
      </w:pPr>
      <w:proofErr w:type="spellStart"/>
      <w:r w:rsidRPr="0018496F">
        <w:rPr>
          <w:rFonts w:asciiTheme="majorHAnsi" w:hAnsiTheme="majorHAnsi" w:cstheme="majorHAnsi"/>
          <w:szCs w:val="20"/>
          <w:lang w:val="en-US"/>
        </w:rPr>
        <w:t>Dezayes</w:t>
      </w:r>
      <w:proofErr w:type="spellEnd"/>
      <w:r w:rsidRPr="0018496F">
        <w:rPr>
          <w:rFonts w:asciiTheme="majorHAnsi" w:hAnsiTheme="majorHAnsi" w:cstheme="majorHAnsi"/>
          <w:szCs w:val="20"/>
          <w:lang w:val="en-US"/>
        </w:rPr>
        <w:t xml:space="preserve">, C., Lerouge, C., </w:t>
      </w:r>
      <w:r w:rsidRPr="0018496F">
        <w:rPr>
          <w:rFonts w:asciiTheme="majorHAnsi" w:hAnsiTheme="majorHAnsi" w:cstheme="majorHAnsi"/>
          <w:b/>
          <w:szCs w:val="20"/>
          <w:lang w:val="en-US"/>
        </w:rPr>
        <w:t>Kushnir, A.</w:t>
      </w:r>
      <w:r w:rsidRPr="0018496F">
        <w:rPr>
          <w:rFonts w:asciiTheme="majorHAnsi" w:hAnsiTheme="majorHAnsi" w:cstheme="majorHAnsi"/>
          <w:szCs w:val="20"/>
          <w:lang w:val="en-US"/>
        </w:rPr>
        <w:t xml:space="preserve">, Heap, M., Baud, P., Girard, J.-F., </w:t>
      </w:r>
      <w:proofErr w:type="spellStart"/>
      <w:r w:rsidRPr="0018496F">
        <w:rPr>
          <w:rFonts w:asciiTheme="majorHAnsi" w:hAnsiTheme="majorHAnsi" w:cstheme="majorHAnsi"/>
          <w:szCs w:val="20"/>
          <w:lang w:val="en-US"/>
        </w:rPr>
        <w:t>Darnet</w:t>
      </w:r>
      <w:proofErr w:type="spellEnd"/>
      <w:r w:rsidRPr="0018496F">
        <w:rPr>
          <w:rFonts w:asciiTheme="majorHAnsi" w:hAnsiTheme="majorHAnsi" w:cstheme="majorHAnsi"/>
          <w:szCs w:val="20"/>
          <w:lang w:val="en-US"/>
        </w:rPr>
        <w:t xml:space="preserve">, M., Porte, J., </w:t>
      </w:r>
      <w:proofErr w:type="spellStart"/>
      <w:r w:rsidRPr="0018496F">
        <w:rPr>
          <w:rFonts w:asciiTheme="majorHAnsi" w:hAnsiTheme="majorHAnsi" w:cstheme="majorHAnsi"/>
          <w:szCs w:val="20"/>
          <w:lang w:val="en-US"/>
        </w:rPr>
        <w:t>Chabaux</w:t>
      </w:r>
      <w:proofErr w:type="spellEnd"/>
      <w:r w:rsidRPr="0018496F">
        <w:rPr>
          <w:rFonts w:asciiTheme="majorHAnsi" w:hAnsiTheme="majorHAnsi" w:cstheme="majorHAnsi"/>
          <w:szCs w:val="20"/>
          <w:lang w:val="en-US"/>
        </w:rPr>
        <w:t>, F., Ackerer, J., Genter, A., Maurer. (</w:t>
      </w:r>
      <w:r w:rsidRPr="0018496F">
        <w:rPr>
          <w:rFonts w:asciiTheme="majorHAnsi" w:hAnsiTheme="majorHAnsi" w:cstheme="majorHAnsi"/>
          <w:szCs w:val="20"/>
          <w:lang w:val="en-CA"/>
        </w:rPr>
        <w:t>2018) Is the basement-sediment transition zone in the Rhine graben a good geothermal reservoir? An analogue approach in the CANTARE-Alsace project. Presented at 6th European Geothermal Workshop, 10-12 October 2018, Strasbourg, France.</w:t>
      </w:r>
    </w:p>
    <w:p w14:paraId="6563247F"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CA"/>
        </w:rPr>
      </w:pPr>
      <w:r w:rsidRPr="0018496F">
        <w:rPr>
          <w:rFonts w:asciiTheme="majorHAnsi" w:hAnsiTheme="majorHAnsi" w:cstheme="majorHAnsi"/>
          <w:szCs w:val="20"/>
          <w:lang w:val="en-CA"/>
        </w:rPr>
        <w:t xml:space="preserve">Wadsworth, F.B., Vasseur, J., Llewellin, E.W., Lavallée, Y., Kendrick, J.E., Dobson, K.J., Heap, M.J., </w:t>
      </w:r>
      <w:r w:rsidRPr="0018496F">
        <w:rPr>
          <w:rFonts w:asciiTheme="majorHAnsi" w:hAnsiTheme="majorHAnsi" w:cstheme="majorHAnsi"/>
          <w:b/>
          <w:szCs w:val="20"/>
          <w:lang w:val="en-CA"/>
        </w:rPr>
        <w:t>Kushnir, A.R.L.</w:t>
      </w:r>
      <w:r w:rsidRPr="0018496F">
        <w:rPr>
          <w:rFonts w:asciiTheme="majorHAnsi" w:hAnsiTheme="majorHAnsi" w:cstheme="majorHAnsi"/>
          <w:szCs w:val="20"/>
          <w:lang w:val="en-CA"/>
        </w:rPr>
        <w:t>, Dingwell, D.B., (2017) There and back again: The life and death of magma permeability in volcanic conduits. V21A-01. Presented at 2017 Fall Meeting, AGU, 11-15 December 2017, New Orleans, USA.</w:t>
      </w:r>
    </w:p>
    <w:p w14:paraId="277BFC0C"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CA"/>
        </w:rPr>
      </w:pPr>
      <w:r w:rsidRPr="0018496F">
        <w:rPr>
          <w:rFonts w:asciiTheme="majorHAnsi" w:hAnsiTheme="majorHAnsi" w:cstheme="majorHAnsi"/>
          <w:szCs w:val="20"/>
          <w:lang w:val="en-CA"/>
        </w:rPr>
        <w:t xml:space="preserve">Farquharson, J., </w:t>
      </w:r>
      <w:r w:rsidRPr="0018496F">
        <w:rPr>
          <w:rFonts w:asciiTheme="majorHAnsi" w:hAnsiTheme="majorHAnsi" w:cstheme="majorHAnsi"/>
          <w:b/>
          <w:szCs w:val="20"/>
          <w:lang w:val="en-CA"/>
        </w:rPr>
        <w:t xml:space="preserve">Kushnir, A.R.L., </w:t>
      </w:r>
      <w:r w:rsidRPr="0018496F">
        <w:rPr>
          <w:rFonts w:asciiTheme="majorHAnsi" w:hAnsiTheme="majorHAnsi" w:cstheme="majorHAnsi"/>
          <w:szCs w:val="20"/>
          <w:lang w:val="en-CA"/>
        </w:rPr>
        <w:t>Baud, P., (2017) Soft-stimulation techniques for geothermal reservoir enhancement: laboratory scale acid stimulation of granite. H43E-1702. Presented at 2017 Fall Meeting, AGU, 11-15 December 2017, New Orleans, USA.</w:t>
      </w:r>
    </w:p>
    <w:p w14:paraId="5A811F04"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CA"/>
        </w:rPr>
      </w:pPr>
      <w:r w:rsidRPr="0018496F">
        <w:rPr>
          <w:rFonts w:asciiTheme="majorHAnsi" w:hAnsiTheme="majorHAnsi" w:cstheme="majorHAnsi"/>
          <w:szCs w:val="20"/>
          <w:lang w:val="en-CA"/>
        </w:rPr>
        <w:t xml:space="preserve">Heap, M.J., Villeneuve, M., </w:t>
      </w:r>
      <w:r w:rsidRPr="0018496F">
        <w:rPr>
          <w:rFonts w:asciiTheme="majorHAnsi" w:hAnsiTheme="majorHAnsi" w:cstheme="majorHAnsi"/>
          <w:b/>
          <w:szCs w:val="20"/>
          <w:lang w:val="en-CA"/>
        </w:rPr>
        <w:t>Kushnir, A.R.L.</w:t>
      </w:r>
      <w:r w:rsidRPr="0018496F">
        <w:rPr>
          <w:rFonts w:asciiTheme="majorHAnsi" w:hAnsiTheme="majorHAnsi" w:cstheme="majorHAnsi"/>
          <w:szCs w:val="20"/>
          <w:lang w:val="en-CA"/>
        </w:rPr>
        <w:t>, Qin, T., Baud, P., Zhou, G., Xu, T., (2017) A method for estimating rock mass strength and elastic modulus of a geothermal reservoir using borehole data. Presented at 5th European Geothermal Workshop, 12-13 October 2017, Karlsruhe, Germany.</w:t>
      </w:r>
    </w:p>
    <w:p w14:paraId="268FC14F"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CA"/>
        </w:rPr>
      </w:pPr>
      <w:r w:rsidRPr="0018496F">
        <w:rPr>
          <w:rFonts w:asciiTheme="majorHAnsi" w:hAnsiTheme="majorHAnsi" w:cstheme="majorHAnsi"/>
          <w:szCs w:val="20"/>
          <w:lang w:val="en-CA"/>
        </w:rPr>
        <w:t xml:space="preserve">Heap, M.J., Villeneuve, M., </w:t>
      </w:r>
      <w:r w:rsidRPr="0018496F">
        <w:rPr>
          <w:rFonts w:asciiTheme="majorHAnsi" w:hAnsiTheme="majorHAnsi" w:cstheme="majorHAnsi"/>
          <w:b/>
          <w:szCs w:val="20"/>
          <w:lang w:val="en-CA"/>
        </w:rPr>
        <w:t>Kushnir, A.R.L.</w:t>
      </w:r>
      <w:r w:rsidRPr="0018496F">
        <w:rPr>
          <w:rFonts w:asciiTheme="majorHAnsi" w:hAnsiTheme="majorHAnsi" w:cstheme="majorHAnsi"/>
          <w:szCs w:val="20"/>
          <w:lang w:val="en-CA"/>
        </w:rPr>
        <w:t xml:space="preserve">, Baud, P., </w:t>
      </w:r>
      <w:proofErr w:type="spellStart"/>
      <w:r w:rsidRPr="0018496F">
        <w:rPr>
          <w:rFonts w:asciiTheme="majorHAnsi" w:hAnsiTheme="majorHAnsi" w:cstheme="majorHAnsi"/>
          <w:szCs w:val="20"/>
          <w:lang w:val="en-CA"/>
        </w:rPr>
        <w:t>Reuschlé</w:t>
      </w:r>
      <w:proofErr w:type="spellEnd"/>
      <w:r w:rsidRPr="0018496F">
        <w:rPr>
          <w:rFonts w:asciiTheme="majorHAnsi" w:hAnsiTheme="majorHAnsi" w:cstheme="majorHAnsi"/>
          <w:szCs w:val="20"/>
          <w:lang w:val="en-CA"/>
        </w:rPr>
        <w:t xml:space="preserve">, T., (2017) Weaker when wet: The influence of water saturation on the rock-mass strength of the </w:t>
      </w:r>
      <w:proofErr w:type="spellStart"/>
      <w:r w:rsidRPr="0018496F">
        <w:rPr>
          <w:rFonts w:asciiTheme="majorHAnsi" w:hAnsiTheme="majorHAnsi" w:cstheme="majorHAnsi"/>
          <w:szCs w:val="20"/>
          <w:lang w:val="en-CA"/>
        </w:rPr>
        <w:t>Permo</w:t>
      </w:r>
      <w:proofErr w:type="spellEnd"/>
      <w:r w:rsidRPr="0018496F">
        <w:rPr>
          <w:rFonts w:asciiTheme="majorHAnsi" w:hAnsiTheme="majorHAnsi" w:cstheme="majorHAnsi"/>
          <w:szCs w:val="20"/>
          <w:lang w:val="en-CA"/>
        </w:rPr>
        <w:t xml:space="preserve">-Triassic sandstones at the </w:t>
      </w:r>
      <w:proofErr w:type="spellStart"/>
      <w:r w:rsidRPr="0018496F">
        <w:rPr>
          <w:rFonts w:asciiTheme="majorHAnsi" w:hAnsiTheme="majorHAnsi" w:cstheme="majorHAnsi"/>
          <w:szCs w:val="20"/>
          <w:lang w:val="en-CA"/>
        </w:rPr>
        <w:t>Soultz</w:t>
      </w:r>
      <w:proofErr w:type="spellEnd"/>
      <w:r w:rsidRPr="0018496F">
        <w:rPr>
          <w:rFonts w:asciiTheme="majorHAnsi" w:hAnsiTheme="majorHAnsi" w:cstheme="majorHAnsi"/>
          <w:szCs w:val="20"/>
          <w:lang w:val="en-CA"/>
        </w:rPr>
        <w:t>-sous-</w:t>
      </w:r>
      <w:proofErr w:type="spellStart"/>
      <w:r w:rsidRPr="0018496F">
        <w:rPr>
          <w:rFonts w:asciiTheme="majorHAnsi" w:hAnsiTheme="majorHAnsi" w:cstheme="majorHAnsi"/>
          <w:szCs w:val="20"/>
          <w:lang w:val="en-CA"/>
        </w:rPr>
        <w:t>Forêts</w:t>
      </w:r>
      <w:proofErr w:type="spellEnd"/>
      <w:r w:rsidRPr="0018496F">
        <w:rPr>
          <w:rFonts w:asciiTheme="majorHAnsi" w:hAnsiTheme="majorHAnsi" w:cstheme="majorHAnsi"/>
          <w:szCs w:val="20"/>
          <w:lang w:val="en-CA"/>
        </w:rPr>
        <w:t xml:space="preserve"> geothermal site (France). Presented at 5th European Geothermal Workshop, 12-13 October 2017, Karlsruhe, Germany.</w:t>
      </w:r>
    </w:p>
    <w:p w14:paraId="73F7B9E7"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CA"/>
        </w:rPr>
      </w:pPr>
      <w:r w:rsidRPr="0018496F">
        <w:rPr>
          <w:rFonts w:asciiTheme="majorHAnsi" w:hAnsiTheme="majorHAnsi" w:cstheme="majorHAnsi"/>
          <w:szCs w:val="20"/>
          <w:lang w:val="en-CA"/>
        </w:rPr>
        <w:t xml:space="preserve">Farquharson, J.I., </w:t>
      </w:r>
      <w:r w:rsidRPr="0018496F">
        <w:rPr>
          <w:rFonts w:asciiTheme="majorHAnsi" w:hAnsiTheme="majorHAnsi" w:cstheme="majorHAnsi"/>
          <w:b/>
          <w:szCs w:val="20"/>
          <w:lang w:val="en-CA"/>
        </w:rPr>
        <w:t>Kushnir, A.R.L.</w:t>
      </w:r>
      <w:r w:rsidRPr="0018496F">
        <w:rPr>
          <w:rFonts w:asciiTheme="majorHAnsi" w:hAnsiTheme="majorHAnsi" w:cstheme="majorHAnsi"/>
          <w:szCs w:val="20"/>
          <w:lang w:val="en-CA"/>
        </w:rPr>
        <w:t>, Baud, P., (2017) Acid stimulation of deep reservoir rocks: A new experimental setup. Presented at 5th European Geothermal Workshop, 12-13 October 2017, Karlsruhe, Germany.</w:t>
      </w:r>
    </w:p>
    <w:p w14:paraId="01A3DAB1"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szCs w:val="20"/>
          <w:lang w:val="en-CA"/>
        </w:rPr>
      </w:pPr>
      <w:r w:rsidRPr="0018496F">
        <w:rPr>
          <w:rFonts w:asciiTheme="majorHAnsi" w:hAnsiTheme="majorHAnsi" w:cstheme="majorHAnsi"/>
          <w:szCs w:val="20"/>
          <w:lang w:val="en-CA"/>
        </w:rPr>
        <w:t xml:space="preserve">Erdmann, S., Martel, C., </w:t>
      </w:r>
      <w:proofErr w:type="spellStart"/>
      <w:r w:rsidRPr="0018496F">
        <w:rPr>
          <w:rFonts w:asciiTheme="majorHAnsi" w:hAnsiTheme="majorHAnsi" w:cstheme="majorHAnsi"/>
          <w:szCs w:val="20"/>
          <w:lang w:val="en-CA"/>
        </w:rPr>
        <w:t>Pichavant</w:t>
      </w:r>
      <w:proofErr w:type="spellEnd"/>
      <w:r w:rsidRPr="0018496F">
        <w:rPr>
          <w:rFonts w:asciiTheme="majorHAnsi" w:hAnsiTheme="majorHAnsi" w:cstheme="majorHAnsi"/>
          <w:szCs w:val="20"/>
          <w:lang w:val="en-CA"/>
        </w:rPr>
        <w:t xml:space="preserve">, M., </w:t>
      </w:r>
      <w:r w:rsidRPr="0018496F">
        <w:rPr>
          <w:rFonts w:asciiTheme="majorHAnsi" w:hAnsiTheme="majorHAnsi" w:cstheme="majorHAnsi"/>
          <w:b/>
          <w:szCs w:val="20"/>
          <w:lang w:val="en-CA"/>
        </w:rPr>
        <w:t xml:space="preserve">Kushnir, A., </w:t>
      </w:r>
      <w:r w:rsidRPr="0018496F">
        <w:rPr>
          <w:rFonts w:asciiTheme="majorHAnsi" w:hAnsiTheme="majorHAnsi" w:cstheme="majorHAnsi"/>
          <w:szCs w:val="20"/>
          <w:lang w:val="en-CA"/>
        </w:rPr>
        <w:t xml:space="preserve">Komorowski, J.-C., Bourdier, J.-L., (2014). A cold resident magma cap: the key player in the highly explosive 2010 eruption of Merapi volcano, Indonesia. Presented at Cities on Volcanoes 8 (CoV8), 9-13 September 2014, </w:t>
      </w:r>
      <w:proofErr w:type="spellStart"/>
      <w:r w:rsidRPr="0018496F">
        <w:rPr>
          <w:rFonts w:asciiTheme="majorHAnsi" w:hAnsiTheme="majorHAnsi" w:cstheme="majorHAnsi"/>
          <w:szCs w:val="20"/>
          <w:lang w:val="en-CA"/>
        </w:rPr>
        <w:t>Yogjakarta</w:t>
      </w:r>
      <w:proofErr w:type="spellEnd"/>
      <w:r w:rsidRPr="0018496F">
        <w:rPr>
          <w:rFonts w:asciiTheme="majorHAnsi" w:hAnsiTheme="majorHAnsi" w:cstheme="majorHAnsi"/>
          <w:szCs w:val="20"/>
          <w:lang w:val="en-CA"/>
        </w:rPr>
        <w:t>, Indonesia.</w:t>
      </w:r>
    </w:p>
    <w:p w14:paraId="060970E0" w14:textId="77777777" w:rsidR="00D80D07" w:rsidRPr="0018496F" w:rsidRDefault="00D80D07" w:rsidP="00D80D07">
      <w:pPr>
        <w:pStyle w:val="ListParagraph"/>
        <w:numPr>
          <w:ilvl w:val="0"/>
          <w:numId w:val="41"/>
        </w:numPr>
        <w:spacing w:after="120"/>
        <w:ind w:left="0" w:hanging="425"/>
        <w:contextualSpacing w:val="0"/>
        <w:rPr>
          <w:rFonts w:asciiTheme="majorHAnsi" w:hAnsiTheme="majorHAnsi" w:cstheme="majorHAnsi"/>
          <w:szCs w:val="20"/>
          <w:lang w:val="en-CA"/>
        </w:rPr>
      </w:pPr>
      <w:r w:rsidRPr="0018496F">
        <w:rPr>
          <w:rFonts w:asciiTheme="majorHAnsi" w:hAnsiTheme="majorHAnsi" w:cstheme="majorHAnsi"/>
          <w:szCs w:val="20"/>
          <w:lang w:val="fr-FR"/>
        </w:rPr>
        <w:t xml:space="preserve">Komorowski, J-C., Jenkins, S., Charbonnier, S., Baxter, P.J., </w:t>
      </w:r>
      <w:proofErr w:type="spellStart"/>
      <w:r w:rsidRPr="0018496F">
        <w:rPr>
          <w:rFonts w:asciiTheme="majorHAnsi" w:hAnsiTheme="majorHAnsi" w:cstheme="majorHAnsi"/>
          <w:szCs w:val="20"/>
          <w:lang w:val="fr-FR"/>
        </w:rPr>
        <w:t>Gertisser</w:t>
      </w:r>
      <w:proofErr w:type="spellEnd"/>
      <w:r w:rsidRPr="0018496F">
        <w:rPr>
          <w:rFonts w:asciiTheme="majorHAnsi" w:hAnsiTheme="majorHAnsi" w:cstheme="majorHAnsi"/>
          <w:szCs w:val="20"/>
          <w:lang w:val="fr-FR"/>
        </w:rPr>
        <w:t xml:space="preserve">, R., </w:t>
      </w:r>
      <w:proofErr w:type="spellStart"/>
      <w:r w:rsidRPr="0018496F">
        <w:rPr>
          <w:rFonts w:asciiTheme="majorHAnsi" w:hAnsiTheme="majorHAnsi" w:cstheme="majorHAnsi"/>
          <w:szCs w:val="20"/>
          <w:lang w:val="fr-FR"/>
        </w:rPr>
        <w:t>Cholik</w:t>
      </w:r>
      <w:proofErr w:type="spellEnd"/>
      <w:r w:rsidRPr="0018496F">
        <w:rPr>
          <w:rFonts w:asciiTheme="majorHAnsi" w:hAnsiTheme="majorHAnsi" w:cstheme="majorHAnsi"/>
          <w:szCs w:val="20"/>
          <w:lang w:val="fr-FR"/>
        </w:rPr>
        <w:t xml:space="preserve">, N., </w:t>
      </w:r>
      <w:proofErr w:type="spellStart"/>
      <w:r w:rsidRPr="0018496F">
        <w:rPr>
          <w:rFonts w:asciiTheme="majorHAnsi" w:hAnsiTheme="majorHAnsi" w:cstheme="majorHAnsi"/>
          <w:szCs w:val="20"/>
          <w:lang w:val="fr-FR"/>
        </w:rPr>
        <w:t>Raditya</w:t>
      </w:r>
      <w:proofErr w:type="spellEnd"/>
      <w:r w:rsidRPr="0018496F">
        <w:rPr>
          <w:rFonts w:asciiTheme="majorHAnsi" w:hAnsiTheme="majorHAnsi" w:cstheme="majorHAnsi"/>
          <w:szCs w:val="20"/>
          <w:lang w:val="fr-FR"/>
        </w:rPr>
        <w:t xml:space="preserve">, P., </w:t>
      </w:r>
      <w:proofErr w:type="spellStart"/>
      <w:r w:rsidRPr="0018496F">
        <w:rPr>
          <w:rFonts w:asciiTheme="majorHAnsi" w:hAnsiTheme="majorHAnsi" w:cstheme="majorHAnsi"/>
          <w:szCs w:val="20"/>
          <w:lang w:val="fr-FR"/>
        </w:rPr>
        <w:t>Surono</w:t>
      </w:r>
      <w:proofErr w:type="spellEnd"/>
      <w:r w:rsidRPr="0018496F">
        <w:rPr>
          <w:rFonts w:asciiTheme="majorHAnsi" w:hAnsiTheme="majorHAnsi" w:cstheme="majorHAnsi"/>
          <w:szCs w:val="20"/>
          <w:lang w:val="fr-FR"/>
        </w:rPr>
        <w:t xml:space="preserve">, </w:t>
      </w:r>
      <w:proofErr w:type="gramStart"/>
      <w:r w:rsidRPr="0018496F">
        <w:rPr>
          <w:rFonts w:asciiTheme="majorHAnsi" w:hAnsiTheme="majorHAnsi" w:cstheme="majorHAnsi"/>
          <w:szCs w:val="20"/>
          <w:lang w:val="fr-FR"/>
        </w:rPr>
        <w:t>A,.</w:t>
      </w:r>
      <w:proofErr w:type="gramEnd"/>
      <w:r w:rsidRPr="0018496F">
        <w:rPr>
          <w:rFonts w:asciiTheme="majorHAnsi" w:hAnsiTheme="majorHAnsi" w:cstheme="majorHAnsi"/>
          <w:szCs w:val="20"/>
          <w:lang w:val="fr-FR"/>
        </w:rPr>
        <w:t xml:space="preserve"> Budi-Santoso, A., Preece, K., Devi S. </w:t>
      </w:r>
      <w:proofErr w:type="spellStart"/>
      <w:r w:rsidRPr="0018496F">
        <w:rPr>
          <w:rFonts w:asciiTheme="majorHAnsi" w:hAnsiTheme="majorHAnsi" w:cstheme="majorHAnsi"/>
          <w:szCs w:val="20"/>
          <w:lang w:val="fr-FR"/>
        </w:rPr>
        <w:t>Dayyudi</w:t>
      </w:r>
      <w:proofErr w:type="spellEnd"/>
      <w:r w:rsidRPr="0018496F">
        <w:rPr>
          <w:rFonts w:asciiTheme="majorHAnsi" w:hAnsiTheme="majorHAnsi" w:cstheme="majorHAnsi"/>
          <w:szCs w:val="20"/>
          <w:lang w:val="fr-FR"/>
        </w:rPr>
        <w:t xml:space="preserve">, </w:t>
      </w:r>
      <w:proofErr w:type="spellStart"/>
      <w:r w:rsidRPr="0018496F">
        <w:rPr>
          <w:rFonts w:asciiTheme="majorHAnsi" w:hAnsiTheme="majorHAnsi" w:cstheme="majorHAnsi"/>
          <w:szCs w:val="20"/>
          <w:lang w:val="fr-FR"/>
        </w:rPr>
        <w:t>Jousset</w:t>
      </w:r>
      <w:proofErr w:type="spellEnd"/>
      <w:r w:rsidRPr="0018496F">
        <w:rPr>
          <w:rFonts w:asciiTheme="majorHAnsi" w:hAnsiTheme="majorHAnsi" w:cstheme="majorHAnsi"/>
          <w:szCs w:val="20"/>
          <w:lang w:val="fr-FR"/>
        </w:rPr>
        <w:t xml:space="preserve"> P., Martel, C., </w:t>
      </w:r>
      <w:proofErr w:type="spellStart"/>
      <w:r w:rsidRPr="0018496F">
        <w:rPr>
          <w:rFonts w:asciiTheme="majorHAnsi" w:hAnsiTheme="majorHAnsi" w:cstheme="majorHAnsi"/>
          <w:szCs w:val="20"/>
          <w:lang w:val="fr-FR"/>
        </w:rPr>
        <w:t>Arbaret</w:t>
      </w:r>
      <w:proofErr w:type="spellEnd"/>
      <w:r w:rsidRPr="0018496F">
        <w:rPr>
          <w:rFonts w:asciiTheme="majorHAnsi" w:hAnsiTheme="majorHAnsi" w:cstheme="majorHAnsi"/>
          <w:szCs w:val="20"/>
          <w:lang w:val="fr-FR"/>
        </w:rPr>
        <w:t xml:space="preserve">, L., </w:t>
      </w:r>
      <w:proofErr w:type="spellStart"/>
      <w:r w:rsidRPr="0018496F">
        <w:rPr>
          <w:rFonts w:asciiTheme="majorHAnsi" w:hAnsiTheme="majorHAnsi" w:cstheme="majorHAnsi"/>
          <w:szCs w:val="20"/>
          <w:lang w:val="fr-FR"/>
        </w:rPr>
        <w:t>Burgisser</w:t>
      </w:r>
      <w:proofErr w:type="spellEnd"/>
      <w:r w:rsidRPr="0018496F">
        <w:rPr>
          <w:rFonts w:asciiTheme="majorHAnsi" w:hAnsiTheme="majorHAnsi" w:cstheme="majorHAnsi"/>
          <w:szCs w:val="20"/>
          <w:lang w:val="fr-FR"/>
        </w:rPr>
        <w:t xml:space="preserve">, A., Erdmann, S., </w:t>
      </w:r>
      <w:r w:rsidRPr="0018496F">
        <w:rPr>
          <w:rFonts w:asciiTheme="majorHAnsi" w:hAnsiTheme="majorHAnsi" w:cstheme="majorHAnsi"/>
          <w:b/>
          <w:szCs w:val="20"/>
          <w:lang w:val="fr-FR"/>
        </w:rPr>
        <w:t>Kushnir, A.,</w:t>
      </w:r>
      <w:r w:rsidRPr="0018496F">
        <w:rPr>
          <w:rFonts w:asciiTheme="majorHAnsi" w:hAnsiTheme="majorHAnsi" w:cstheme="majorHAnsi"/>
          <w:szCs w:val="20"/>
          <w:lang w:val="fr-FR"/>
        </w:rPr>
        <w:t xml:space="preserve"> </w:t>
      </w:r>
      <w:proofErr w:type="spellStart"/>
      <w:r w:rsidRPr="0018496F">
        <w:rPr>
          <w:rFonts w:asciiTheme="majorHAnsi" w:hAnsiTheme="majorHAnsi" w:cstheme="majorHAnsi"/>
          <w:szCs w:val="20"/>
          <w:lang w:val="fr-FR"/>
        </w:rPr>
        <w:t>Metaxian</w:t>
      </w:r>
      <w:proofErr w:type="spellEnd"/>
      <w:r w:rsidRPr="0018496F">
        <w:rPr>
          <w:rFonts w:asciiTheme="majorHAnsi" w:hAnsiTheme="majorHAnsi" w:cstheme="majorHAnsi"/>
          <w:szCs w:val="20"/>
          <w:lang w:val="fr-FR"/>
        </w:rPr>
        <w:t xml:space="preserve">, J-P., </w:t>
      </w:r>
      <w:proofErr w:type="spellStart"/>
      <w:r w:rsidRPr="0018496F">
        <w:rPr>
          <w:rFonts w:asciiTheme="majorHAnsi" w:hAnsiTheme="majorHAnsi" w:cstheme="majorHAnsi"/>
          <w:szCs w:val="20"/>
          <w:lang w:val="fr-FR"/>
        </w:rPr>
        <w:t>Beauducel</w:t>
      </w:r>
      <w:proofErr w:type="spellEnd"/>
      <w:r w:rsidRPr="0018496F">
        <w:rPr>
          <w:rFonts w:asciiTheme="majorHAnsi" w:hAnsiTheme="majorHAnsi" w:cstheme="majorHAnsi"/>
          <w:szCs w:val="20"/>
          <w:lang w:val="fr-FR"/>
        </w:rPr>
        <w:t xml:space="preserve">, F., A. </w:t>
      </w:r>
      <w:proofErr w:type="spellStart"/>
      <w:r w:rsidRPr="0018496F">
        <w:rPr>
          <w:rFonts w:asciiTheme="majorHAnsi" w:hAnsiTheme="majorHAnsi" w:cstheme="majorHAnsi"/>
          <w:szCs w:val="20"/>
          <w:lang w:val="fr-FR"/>
        </w:rPr>
        <w:t>Piquout</w:t>
      </w:r>
      <w:proofErr w:type="spellEnd"/>
      <w:r w:rsidRPr="0018496F">
        <w:rPr>
          <w:rFonts w:asciiTheme="majorHAnsi" w:hAnsiTheme="majorHAnsi" w:cstheme="majorHAnsi"/>
          <w:szCs w:val="20"/>
          <w:lang w:val="fr-FR"/>
        </w:rPr>
        <w:t xml:space="preserve">, Lavigne, F., (2014). </w:t>
      </w:r>
      <w:r w:rsidRPr="0018496F">
        <w:rPr>
          <w:rFonts w:asciiTheme="majorHAnsi" w:hAnsiTheme="majorHAnsi" w:cstheme="majorHAnsi"/>
          <w:szCs w:val="20"/>
          <w:lang w:val="en-CA"/>
        </w:rPr>
        <w:t xml:space="preserve">A review of timescales, processes, and impacts of explosive activity during the 2010 paroxysmal eruption of Merapi: evidence of a change in style? Presented at Cities on Volcanoes 8 (CoV8), 9-13 September 2014, </w:t>
      </w:r>
      <w:proofErr w:type="spellStart"/>
      <w:r w:rsidRPr="0018496F">
        <w:rPr>
          <w:rFonts w:asciiTheme="majorHAnsi" w:hAnsiTheme="majorHAnsi" w:cstheme="majorHAnsi"/>
          <w:szCs w:val="20"/>
          <w:lang w:val="en-CA"/>
        </w:rPr>
        <w:t>Yogjakarta</w:t>
      </w:r>
      <w:proofErr w:type="spellEnd"/>
      <w:r w:rsidRPr="0018496F">
        <w:rPr>
          <w:rFonts w:asciiTheme="majorHAnsi" w:hAnsiTheme="majorHAnsi" w:cstheme="majorHAnsi"/>
          <w:szCs w:val="20"/>
          <w:lang w:val="en-CA"/>
        </w:rPr>
        <w:t>, Indonesia.</w:t>
      </w:r>
    </w:p>
    <w:p w14:paraId="333BFA2C" w14:textId="77777777" w:rsidR="00D80D07" w:rsidRPr="0018496F" w:rsidRDefault="00D80D07" w:rsidP="00D80D07">
      <w:pPr>
        <w:pStyle w:val="ListParagraph"/>
        <w:numPr>
          <w:ilvl w:val="0"/>
          <w:numId w:val="41"/>
        </w:numPr>
        <w:spacing w:after="120"/>
        <w:ind w:left="0" w:hanging="426"/>
        <w:contextualSpacing w:val="0"/>
        <w:rPr>
          <w:rFonts w:asciiTheme="majorHAnsi" w:hAnsiTheme="majorHAnsi" w:cstheme="majorHAnsi"/>
          <w:b/>
          <w:szCs w:val="20"/>
          <w:lang w:val="en-CA"/>
        </w:rPr>
      </w:pPr>
      <w:r w:rsidRPr="0018496F">
        <w:rPr>
          <w:rFonts w:asciiTheme="majorHAnsi" w:hAnsiTheme="majorHAnsi" w:cstheme="majorHAnsi"/>
          <w:szCs w:val="20"/>
          <w:lang w:val="en-CA"/>
        </w:rPr>
        <w:t xml:space="preserve">Komorowski, J.-C., Jenkins, S., Charbonnier, S., </w:t>
      </w:r>
      <w:proofErr w:type="spellStart"/>
      <w:r w:rsidRPr="0018496F">
        <w:rPr>
          <w:rFonts w:asciiTheme="majorHAnsi" w:hAnsiTheme="majorHAnsi" w:cstheme="majorHAnsi"/>
          <w:szCs w:val="20"/>
          <w:lang w:val="en-CA"/>
        </w:rPr>
        <w:t>Cholik</w:t>
      </w:r>
      <w:proofErr w:type="spellEnd"/>
      <w:r w:rsidRPr="0018496F">
        <w:rPr>
          <w:rFonts w:asciiTheme="majorHAnsi" w:hAnsiTheme="majorHAnsi" w:cstheme="majorHAnsi"/>
          <w:szCs w:val="20"/>
          <w:lang w:val="en-CA"/>
        </w:rPr>
        <w:t xml:space="preserve">, N., Raditya, P., Gertisser, R., Preece, K., </w:t>
      </w:r>
      <w:proofErr w:type="spellStart"/>
      <w:r w:rsidRPr="0018496F">
        <w:rPr>
          <w:rFonts w:asciiTheme="majorHAnsi" w:hAnsiTheme="majorHAnsi" w:cstheme="majorHAnsi"/>
          <w:szCs w:val="20"/>
          <w:lang w:val="en-CA"/>
        </w:rPr>
        <w:t>Arbaret</w:t>
      </w:r>
      <w:proofErr w:type="spellEnd"/>
      <w:r w:rsidRPr="0018496F">
        <w:rPr>
          <w:rFonts w:asciiTheme="majorHAnsi" w:hAnsiTheme="majorHAnsi" w:cstheme="majorHAnsi"/>
          <w:szCs w:val="20"/>
          <w:lang w:val="en-CA"/>
        </w:rPr>
        <w:t xml:space="preserve">, L., </w:t>
      </w:r>
      <w:proofErr w:type="spellStart"/>
      <w:r w:rsidRPr="0018496F">
        <w:rPr>
          <w:rFonts w:asciiTheme="majorHAnsi" w:hAnsiTheme="majorHAnsi" w:cstheme="majorHAnsi"/>
          <w:szCs w:val="20"/>
          <w:lang w:val="en-CA"/>
        </w:rPr>
        <w:t>Brugisser</w:t>
      </w:r>
      <w:proofErr w:type="spellEnd"/>
      <w:r w:rsidRPr="0018496F">
        <w:rPr>
          <w:rFonts w:asciiTheme="majorHAnsi" w:hAnsiTheme="majorHAnsi" w:cstheme="majorHAnsi"/>
          <w:szCs w:val="20"/>
          <w:lang w:val="en-CA"/>
        </w:rPr>
        <w:t xml:space="preserve">, A., Martel, C., Erdmann, S., </w:t>
      </w:r>
      <w:r w:rsidRPr="0018496F">
        <w:rPr>
          <w:rFonts w:asciiTheme="majorHAnsi" w:hAnsiTheme="majorHAnsi" w:cstheme="majorHAnsi"/>
          <w:b/>
          <w:szCs w:val="20"/>
          <w:lang w:val="en-CA"/>
        </w:rPr>
        <w:t>Kushnir, A.,</w:t>
      </w:r>
      <w:r w:rsidRPr="0018496F">
        <w:rPr>
          <w:rFonts w:asciiTheme="majorHAnsi" w:hAnsiTheme="majorHAnsi" w:cstheme="majorHAnsi"/>
          <w:szCs w:val="20"/>
          <w:lang w:val="en-CA"/>
        </w:rPr>
        <w:t xml:space="preserve"> </w:t>
      </w:r>
      <w:proofErr w:type="spellStart"/>
      <w:r w:rsidRPr="0018496F">
        <w:rPr>
          <w:rFonts w:asciiTheme="majorHAnsi" w:hAnsiTheme="majorHAnsi" w:cstheme="majorHAnsi"/>
          <w:szCs w:val="20"/>
          <w:lang w:val="en-CA"/>
        </w:rPr>
        <w:t>Piquout</w:t>
      </w:r>
      <w:proofErr w:type="spellEnd"/>
      <w:r w:rsidRPr="0018496F">
        <w:rPr>
          <w:rFonts w:asciiTheme="majorHAnsi" w:hAnsiTheme="majorHAnsi" w:cstheme="majorHAnsi"/>
          <w:szCs w:val="20"/>
          <w:lang w:val="en-CA"/>
        </w:rPr>
        <w:t>, A., (2014) New insights into the processes and facies of blast-like pyroclastic density currents from small-volume paroxysmal dome explosions at Merapi in 2010.</w:t>
      </w:r>
      <w:r w:rsidRPr="0018496F">
        <w:rPr>
          <w:rFonts w:asciiTheme="majorHAnsi" w:hAnsiTheme="majorHAnsi" w:cstheme="majorHAnsi"/>
          <w:b/>
          <w:szCs w:val="20"/>
          <w:lang w:val="en-CA"/>
        </w:rPr>
        <w:t xml:space="preserve"> </w:t>
      </w:r>
      <w:r w:rsidRPr="0018496F">
        <w:rPr>
          <w:rFonts w:asciiTheme="majorHAnsi" w:hAnsiTheme="majorHAnsi" w:cstheme="majorHAnsi"/>
          <w:szCs w:val="20"/>
          <w:lang w:val="en-CA"/>
        </w:rPr>
        <w:t>Presented at Cities on Volcanoes 8 (CoV8</w:t>
      </w:r>
      <w:proofErr w:type="gramStart"/>
      <w:r w:rsidRPr="0018496F">
        <w:rPr>
          <w:rFonts w:asciiTheme="majorHAnsi" w:hAnsiTheme="majorHAnsi" w:cstheme="majorHAnsi"/>
          <w:szCs w:val="20"/>
          <w:lang w:val="en-CA"/>
        </w:rPr>
        <w:t>) )</w:t>
      </w:r>
      <w:proofErr w:type="gramEnd"/>
      <w:r w:rsidRPr="0018496F">
        <w:rPr>
          <w:rFonts w:asciiTheme="majorHAnsi" w:hAnsiTheme="majorHAnsi" w:cstheme="majorHAnsi"/>
          <w:szCs w:val="20"/>
          <w:lang w:val="en-CA"/>
        </w:rPr>
        <w:t xml:space="preserve">, 9-13 September 2014, </w:t>
      </w:r>
      <w:proofErr w:type="spellStart"/>
      <w:r w:rsidRPr="0018496F">
        <w:rPr>
          <w:rFonts w:asciiTheme="majorHAnsi" w:hAnsiTheme="majorHAnsi" w:cstheme="majorHAnsi"/>
          <w:szCs w:val="20"/>
          <w:lang w:val="en-CA"/>
        </w:rPr>
        <w:t>Yogjakarta</w:t>
      </w:r>
      <w:proofErr w:type="spellEnd"/>
      <w:r w:rsidRPr="0018496F">
        <w:rPr>
          <w:rFonts w:asciiTheme="majorHAnsi" w:hAnsiTheme="majorHAnsi" w:cstheme="majorHAnsi"/>
          <w:szCs w:val="20"/>
          <w:lang w:val="en-CA"/>
        </w:rPr>
        <w:t>, Indonesia.</w:t>
      </w:r>
    </w:p>
    <w:p w14:paraId="1EF94330" w14:textId="77777777" w:rsidR="00D80D07" w:rsidRPr="0018496F" w:rsidRDefault="00D80D07" w:rsidP="00D80D07">
      <w:pPr>
        <w:rPr>
          <w:rFonts w:asciiTheme="majorHAnsi" w:hAnsiTheme="majorHAnsi" w:cstheme="majorHAnsi"/>
          <w:lang w:val="en-US"/>
        </w:rPr>
      </w:pPr>
    </w:p>
    <w:p w14:paraId="5B93586C" w14:textId="309C3DFF" w:rsidR="00D80D07" w:rsidRPr="0018496F" w:rsidRDefault="00D80D07" w:rsidP="00D80D07">
      <w:pPr>
        <w:pStyle w:val="Heading2"/>
        <w:rPr>
          <w:color w:val="0070C0"/>
          <w:szCs w:val="24"/>
          <w:lang w:val="fr-FR"/>
        </w:rPr>
      </w:pPr>
      <w:bookmarkStart w:id="42" w:name="_Toc224743844"/>
      <w:proofErr w:type="spellStart"/>
      <w:r w:rsidRPr="0018496F">
        <w:rPr>
          <w:lang w:val="fr-FR"/>
        </w:rPr>
        <w:t>Editorials</w:t>
      </w:r>
      <w:bookmarkEnd w:id="42"/>
      <w:proofErr w:type="spellEnd"/>
    </w:p>
    <w:p w14:paraId="3EB41079" w14:textId="77777777" w:rsidR="00D80D07" w:rsidRPr="0018496F" w:rsidRDefault="00D80D07" w:rsidP="00D80D07">
      <w:pPr>
        <w:pStyle w:val="BodyText"/>
        <w:numPr>
          <w:ilvl w:val="0"/>
          <w:numId w:val="26"/>
        </w:numPr>
        <w:spacing w:after="120"/>
        <w:ind w:left="0"/>
        <w:rPr>
          <w:rFonts w:asciiTheme="majorHAnsi" w:hAnsiTheme="majorHAnsi" w:cstheme="majorHAnsi"/>
        </w:rPr>
      </w:pPr>
      <w:proofErr w:type="spellStart"/>
      <w:r w:rsidRPr="0018496F">
        <w:rPr>
          <w:rFonts w:asciiTheme="majorHAnsi" w:hAnsiTheme="majorHAnsi" w:cstheme="majorHAnsi"/>
        </w:rPr>
        <w:t>Chevrel</w:t>
      </w:r>
      <w:proofErr w:type="spellEnd"/>
      <w:r w:rsidRPr="0018496F">
        <w:rPr>
          <w:rFonts w:asciiTheme="majorHAnsi" w:hAnsiTheme="majorHAnsi" w:cstheme="majorHAnsi"/>
        </w:rPr>
        <w:t xml:space="preserve">, O., Wadsworth, F.B., Farquharson, J.I., </w:t>
      </w:r>
      <w:r w:rsidRPr="0018496F">
        <w:rPr>
          <w:rFonts w:asciiTheme="majorHAnsi" w:hAnsiTheme="majorHAnsi" w:cstheme="majorHAnsi"/>
          <w:b/>
        </w:rPr>
        <w:t>Kushnir, A.R.L.,</w:t>
      </w:r>
      <w:r w:rsidRPr="0018496F">
        <w:rPr>
          <w:rFonts w:asciiTheme="majorHAnsi" w:hAnsiTheme="majorHAnsi" w:cstheme="majorHAnsi"/>
        </w:rPr>
        <w:t xml:space="preserve"> Heap, M.J., Williams, R., </w:t>
      </w:r>
      <w:proofErr w:type="spellStart"/>
      <w:r w:rsidRPr="0018496F">
        <w:rPr>
          <w:rFonts w:asciiTheme="majorHAnsi" w:hAnsiTheme="majorHAnsi" w:cstheme="majorHAnsi"/>
        </w:rPr>
        <w:t>Delmelle</w:t>
      </w:r>
      <w:proofErr w:type="spellEnd"/>
      <w:r w:rsidRPr="0018496F">
        <w:rPr>
          <w:rFonts w:asciiTheme="majorHAnsi" w:hAnsiTheme="majorHAnsi" w:cstheme="majorHAnsi"/>
        </w:rPr>
        <w:t xml:space="preserve">, P., Kennedy, B. (2021): Publishing a Special Issue of Reports from the volcano observatories in Latin America. Editorial to “Special Issue on Volcano Observatories in Latin America” special issue in </w:t>
      </w:r>
      <w:proofErr w:type="spellStart"/>
      <w:r w:rsidRPr="0018496F">
        <w:rPr>
          <w:rFonts w:asciiTheme="majorHAnsi" w:hAnsiTheme="majorHAnsi" w:cstheme="majorHAnsi"/>
        </w:rPr>
        <w:t>Volcanica</w:t>
      </w:r>
      <w:proofErr w:type="spellEnd"/>
      <w:r w:rsidRPr="0018496F">
        <w:rPr>
          <w:rFonts w:asciiTheme="majorHAnsi" w:hAnsiTheme="majorHAnsi" w:cstheme="majorHAnsi"/>
        </w:rPr>
        <w:t xml:space="preserve">. </w:t>
      </w:r>
      <w:proofErr w:type="spellStart"/>
      <w:r w:rsidRPr="0018496F">
        <w:rPr>
          <w:rFonts w:asciiTheme="majorHAnsi" w:hAnsiTheme="majorHAnsi" w:cstheme="majorHAnsi"/>
        </w:rPr>
        <w:t>Volcanica</w:t>
      </w:r>
      <w:proofErr w:type="spellEnd"/>
      <w:r w:rsidRPr="0018496F">
        <w:rPr>
          <w:rFonts w:asciiTheme="majorHAnsi" w:hAnsiTheme="majorHAnsi" w:cstheme="majorHAnsi"/>
        </w:rPr>
        <w:t xml:space="preserve"> 4(S1). DOI: </w:t>
      </w:r>
      <w:hyperlink r:id="rId52" w:history="1">
        <w:r w:rsidRPr="0018496F">
          <w:rPr>
            <w:rStyle w:val="Hyperlink"/>
            <w:rFonts w:asciiTheme="majorHAnsi" w:hAnsiTheme="majorHAnsi" w:cstheme="majorHAnsi"/>
            <w:color w:val="auto"/>
          </w:rPr>
          <w:t>https://doi.org/10.30909/vol.04.S1.ivi</w:t>
        </w:r>
      </w:hyperlink>
      <w:r w:rsidRPr="0018496F">
        <w:rPr>
          <w:rFonts w:asciiTheme="majorHAnsi" w:hAnsiTheme="majorHAnsi" w:cstheme="majorHAnsi"/>
        </w:rPr>
        <w:t xml:space="preserve">. </w:t>
      </w:r>
      <w:r w:rsidRPr="0018496F">
        <w:rPr>
          <w:rFonts w:asciiTheme="majorHAnsi" w:hAnsiTheme="majorHAnsi" w:cstheme="majorHAnsi"/>
          <w:i/>
          <w:iCs/>
        </w:rPr>
        <w:t xml:space="preserve">Citations: </w:t>
      </w:r>
      <w:r>
        <w:rPr>
          <w:rFonts w:asciiTheme="majorHAnsi" w:hAnsiTheme="majorHAnsi" w:cstheme="majorHAnsi"/>
          <w:i/>
          <w:iCs/>
        </w:rPr>
        <w:t>7</w:t>
      </w:r>
      <w:r w:rsidRPr="0018496F">
        <w:rPr>
          <w:rFonts w:asciiTheme="majorHAnsi" w:hAnsiTheme="majorHAnsi" w:cstheme="majorHAnsi"/>
          <w:i/>
          <w:iCs/>
        </w:rPr>
        <w:t>.</w:t>
      </w:r>
    </w:p>
    <w:p w14:paraId="1CE8BD0A" w14:textId="77777777" w:rsidR="00D80D07" w:rsidRPr="0018496F" w:rsidRDefault="00D80D07" w:rsidP="00D80D07">
      <w:pPr>
        <w:pStyle w:val="BodyText"/>
        <w:numPr>
          <w:ilvl w:val="0"/>
          <w:numId w:val="26"/>
        </w:numPr>
        <w:spacing w:after="120"/>
        <w:ind w:left="0" w:right="-7"/>
        <w:jc w:val="both"/>
        <w:rPr>
          <w:rFonts w:asciiTheme="majorHAnsi" w:hAnsiTheme="majorHAnsi" w:cstheme="majorHAnsi"/>
        </w:rPr>
      </w:pPr>
      <w:r w:rsidRPr="0018496F">
        <w:rPr>
          <w:rFonts w:asciiTheme="majorHAnsi" w:hAnsiTheme="majorHAnsi" w:cstheme="majorHAnsi"/>
          <w:b/>
          <w:color w:val="000000" w:themeColor="text1"/>
        </w:rPr>
        <w:lastRenderedPageBreak/>
        <w:t>Kushnir, A.R.L.</w:t>
      </w:r>
      <w:r w:rsidRPr="0018496F">
        <w:rPr>
          <w:rFonts w:asciiTheme="majorHAnsi" w:hAnsiTheme="majorHAnsi" w:cstheme="majorHAnsi"/>
          <w:color w:val="000000" w:themeColor="text1"/>
        </w:rPr>
        <w:t xml:space="preserve">, </w:t>
      </w:r>
      <w:r w:rsidRPr="0018496F">
        <w:rPr>
          <w:rFonts w:asciiTheme="majorHAnsi" w:hAnsiTheme="majorHAnsi" w:cstheme="majorHAnsi"/>
        </w:rPr>
        <w:t xml:space="preserve">Loewer, M. (2020): From exploration to operation: Research developments in deep geothermal energy. Editorial to the “From exploration to operation” special issue in Geothermal Energy. Edited by Kushnir and Loewer. Geothermal Energy 8. DOI: </w:t>
      </w:r>
      <w:hyperlink r:id="rId53" w:history="1">
        <w:r w:rsidRPr="0018496F">
          <w:rPr>
            <w:rStyle w:val="Hyperlink"/>
            <w:rFonts w:asciiTheme="majorHAnsi" w:hAnsiTheme="majorHAnsi" w:cstheme="majorHAnsi"/>
            <w:color w:val="auto"/>
            <w:shd w:val="clear" w:color="auto" w:fill="FFFFFF"/>
          </w:rPr>
          <w:t>https://doi.org/10.1186/s40517-020-00169-6</w:t>
        </w:r>
      </w:hyperlink>
      <w:r w:rsidRPr="0018496F">
        <w:rPr>
          <w:rFonts w:asciiTheme="majorHAnsi" w:hAnsiTheme="majorHAnsi" w:cstheme="majorHAnsi"/>
          <w:shd w:val="clear" w:color="auto" w:fill="FFFFFF"/>
        </w:rPr>
        <w:t xml:space="preserve">. </w:t>
      </w:r>
      <w:r w:rsidRPr="0018496F">
        <w:rPr>
          <w:rFonts w:asciiTheme="majorHAnsi" w:hAnsiTheme="majorHAnsi" w:cstheme="majorHAnsi"/>
          <w:i/>
          <w:iCs/>
          <w:shd w:val="clear" w:color="auto" w:fill="FFFFFF"/>
        </w:rPr>
        <w:t xml:space="preserve">Citations: </w:t>
      </w:r>
      <w:r>
        <w:rPr>
          <w:rFonts w:asciiTheme="majorHAnsi" w:hAnsiTheme="majorHAnsi" w:cstheme="majorHAnsi"/>
          <w:i/>
          <w:iCs/>
          <w:shd w:val="clear" w:color="auto" w:fill="FFFFFF"/>
        </w:rPr>
        <w:t>8</w:t>
      </w:r>
      <w:r w:rsidRPr="0018496F">
        <w:rPr>
          <w:rFonts w:asciiTheme="majorHAnsi" w:hAnsiTheme="majorHAnsi" w:cstheme="majorHAnsi"/>
          <w:i/>
          <w:iCs/>
          <w:shd w:val="clear" w:color="auto" w:fill="FFFFFF"/>
        </w:rPr>
        <w:t>.</w:t>
      </w:r>
    </w:p>
    <w:p w14:paraId="27A8DC43" w14:textId="77777777" w:rsidR="00D80D07" w:rsidRPr="0018496F" w:rsidRDefault="00D80D07" w:rsidP="00D80D07">
      <w:pPr>
        <w:rPr>
          <w:rFonts w:asciiTheme="majorHAnsi" w:hAnsiTheme="majorHAnsi" w:cstheme="majorHAnsi"/>
          <w:b/>
          <w:color w:val="0070C0"/>
          <w:szCs w:val="20"/>
          <w:lang w:val="fr-FR"/>
        </w:rPr>
      </w:pPr>
    </w:p>
    <w:p w14:paraId="1416AF97" w14:textId="7503368D" w:rsidR="00D80D07" w:rsidRPr="002F2C29" w:rsidRDefault="00D80D07" w:rsidP="00D80D07">
      <w:pPr>
        <w:pStyle w:val="Heading2"/>
        <w:rPr>
          <w:color w:val="0070C0"/>
          <w:szCs w:val="24"/>
          <w:lang w:val="fr-FR"/>
        </w:rPr>
      </w:pPr>
      <w:bookmarkStart w:id="43" w:name="_Toc224743845"/>
      <w:r w:rsidRPr="002F2C29">
        <w:rPr>
          <w:lang w:val="fr-FR"/>
        </w:rPr>
        <w:t xml:space="preserve">Technical and </w:t>
      </w:r>
      <w:proofErr w:type="spellStart"/>
      <w:r w:rsidRPr="002F2C29">
        <w:rPr>
          <w:lang w:val="fr-FR"/>
        </w:rPr>
        <w:t>government</w:t>
      </w:r>
      <w:proofErr w:type="spellEnd"/>
      <w:r w:rsidRPr="002F2C29">
        <w:rPr>
          <w:lang w:val="fr-FR"/>
        </w:rPr>
        <w:t xml:space="preserve"> reports</w:t>
      </w:r>
      <w:bookmarkEnd w:id="43"/>
    </w:p>
    <w:p w14:paraId="455ADEA4" w14:textId="77777777" w:rsidR="00D80D07" w:rsidRPr="0018496F" w:rsidRDefault="00D80D07" w:rsidP="00D80D07">
      <w:pPr>
        <w:pStyle w:val="BodyText"/>
        <w:numPr>
          <w:ilvl w:val="0"/>
          <w:numId w:val="25"/>
        </w:numPr>
        <w:spacing w:after="120"/>
        <w:ind w:left="0" w:right="-7" w:hanging="426"/>
        <w:jc w:val="both"/>
        <w:rPr>
          <w:rFonts w:asciiTheme="majorHAnsi" w:hAnsiTheme="majorHAnsi" w:cstheme="majorHAnsi"/>
          <w:color w:val="000000" w:themeColor="text1"/>
        </w:rPr>
      </w:pPr>
      <w:r w:rsidRPr="0018496F">
        <w:rPr>
          <w:rFonts w:asciiTheme="majorHAnsi" w:hAnsiTheme="majorHAnsi" w:cstheme="majorHAnsi"/>
          <w:b/>
          <w:color w:val="000000" w:themeColor="text1"/>
        </w:rPr>
        <w:t>Kushnir, A.</w:t>
      </w:r>
      <w:r w:rsidRPr="0018496F">
        <w:rPr>
          <w:rFonts w:asciiTheme="majorHAnsi" w:hAnsiTheme="majorHAnsi" w:cstheme="majorHAnsi"/>
          <w:color w:val="000000" w:themeColor="text1"/>
        </w:rPr>
        <w:t xml:space="preserve">, </w:t>
      </w:r>
      <w:proofErr w:type="spellStart"/>
      <w:r w:rsidRPr="0018496F">
        <w:rPr>
          <w:rFonts w:asciiTheme="majorHAnsi" w:hAnsiTheme="majorHAnsi" w:cstheme="majorHAnsi"/>
          <w:color w:val="000000" w:themeColor="text1"/>
        </w:rPr>
        <w:t>Enkin</w:t>
      </w:r>
      <w:proofErr w:type="spellEnd"/>
      <w:r w:rsidRPr="0018496F">
        <w:rPr>
          <w:rFonts w:asciiTheme="majorHAnsi" w:hAnsiTheme="majorHAnsi" w:cstheme="majorHAnsi"/>
          <w:color w:val="000000" w:themeColor="text1"/>
        </w:rPr>
        <w:t xml:space="preserve">, R.J., Welles, J., </w:t>
      </w:r>
      <w:proofErr w:type="spellStart"/>
      <w:r w:rsidRPr="0018496F">
        <w:rPr>
          <w:rFonts w:asciiTheme="majorHAnsi" w:hAnsiTheme="majorHAnsi" w:cstheme="majorHAnsi"/>
          <w:color w:val="000000" w:themeColor="text1"/>
        </w:rPr>
        <w:t>Kolzenburg</w:t>
      </w:r>
      <w:proofErr w:type="spellEnd"/>
      <w:r w:rsidRPr="0018496F">
        <w:rPr>
          <w:rFonts w:asciiTheme="majorHAnsi" w:hAnsiTheme="majorHAnsi" w:cstheme="majorHAnsi"/>
          <w:color w:val="000000" w:themeColor="text1"/>
        </w:rPr>
        <w:t xml:space="preserve">, S. Porritt, L. Kopylova, M.G., Russell, J.K. (2013): Rock mechanical and geophysical properties of kimberlite: The roles of lithofacies and alteration. Unpublished technical report for </w:t>
      </w:r>
      <w:proofErr w:type="spellStart"/>
      <w:r w:rsidRPr="0018496F">
        <w:rPr>
          <w:rFonts w:asciiTheme="majorHAnsi" w:hAnsiTheme="majorHAnsi" w:cstheme="majorHAnsi"/>
          <w:color w:val="000000" w:themeColor="text1"/>
        </w:rPr>
        <w:t>Diavik</w:t>
      </w:r>
      <w:proofErr w:type="spellEnd"/>
      <w:r w:rsidRPr="0018496F">
        <w:rPr>
          <w:rFonts w:asciiTheme="majorHAnsi" w:hAnsiTheme="majorHAnsi" w:cstheme="majorHAnsi"/>
          <w:color w:val="000000" w:themeColor="text1"/>
        </w:rPr>
        <w:t xml:space="preserve"> Diamond Mines.</w:t>
      </w:r>
    </w:p>
    <w:p w14:paraId="4A1C088D" w14:textId="77777777" w:rsidR="00D80D07" w:rsidRPr="0018496F" w:rsidRDefault="00D80D07" w:rsidP="00D80D07">
      <w:pPr>
        <w:pStyle w:val="BodyText"/>
        <w:numPr>
          <w:ilvl w:val="0"/>
          <w:numId w:val="25"/>
        </w:numPr>
        <w:spacing w:after="120"/>
        <w:ind w:left="0" w:right="-7" w:hanging="426"/>
        <w:jc w:val="both"/>
        <w:rPr>
          <w:rFonts w:asciiTheme="majorHAnsi" w:hAnsiTheme="majorHAnsi" w:cstheme="majorHAnsi"/>
          <w:color w:val="000000" w:themeColor="text1"/>
        </w:rPr>
      </w:pPr>
      <w:r w:rsidRPr="0018496F">
        <w:rPr>
          <w:rFonts w:asciiTheme="majorHAnsi" w:hAnsiTheme="majorHAnsi" w:cstheme="majorHAnsi"/>
          <w:b/>
          <w:color w:val="000000" w:themeColor="text1"/>
        </w:rPr>
        <w:t>Kushnir, A.</w:t>
      </w:r>
      <w:r w:rsidRPr="0018496F">
        <w:rPr>
          <w:rFonts w:asciiTheme="majorHAnsi" w:hAnsiTheme="majorHAnsi" w:cstheme="majorHAnsi"/>
          <w:color w:val="000000" w:themeColor="text1"/>
        </w:rPr>
        <w:t xml:space="preserve">, Andrews, G., Russell, J.K., </w:t>
      </w:r>
      <w:proofErr w:type="spellStart"/>
      <w:r w:rsidRPr="0018496F">
        <w:rPr>
          <w:rFonts w:asciiTheme="majorHAnsi" w:hAnsiTheme="majorHAnsi" w:cstheme="majorHAnsi"/>
          <w:color w:val="000000" w:themeColor="text1"/>
        </w:rPr>
        <w:t>Enkin</w:t>
      </w:r>
      <w:proofErr w:type="spellEnd"/>
      <w:r w:rsidRPr="0018496F">
        <w:rPr>
          <w:rFonts w:asciiTheme="majorHAnsi" w:hAnsiTheme="majorHAnsi" w:cstheme="majorHAnsi"/>
          <w:color w:val="000000" w:themeColor="text1"/>
        </w:rPr>
        <w:t>, R.J., Kennedy, L.A., Heap, M.J. and Quane, S. (2012): Rock physical-property measurements for the Nechako Basin oil and gas region, central British Columbia (parts of NTS 093B, C, E, F, G, K, L); in Geoscience BC Summary of Activities 2011, Geoscience BC, Report 2012-1, p. 125–150.</w:t>
      </w:r>
    </w:p>
    <w:p w14:paraId="3080F44C" w14:textId="77777777" w:rsidR="00D80D07" w:rsidRPr="0018496F" w:rsidRDefault="00D80D07" w:rsidP="00D80D07">
      <w:pPr>
        <w:pStyle w:val="ListParagraph"/>
        <w:numPr>
          <w:ilvl w:val="0"/>
          <w:numId w:val="25"/>
        </w:numPr>
        <w:spacing w:after="120"/>
        <w:ind w:left="0" w:right="-7" w:hanging="426"/>
        <w:contextualSpacing w:val="0"/>
        <w:jc w:val="both"/>
        <w:rPr>
          <w:rFonts w:asciiTheme="majorHAnsi" w:hAnsiTheme="majorHAnsi" w:cstheme="majorHAnsi"/>
          <w:color w:val="000000" w:themeColor="text1"/>
          <w:szCs w:val="20"/>
          <w:shd w:val="clear" w:color="auto" w:fill="FFFFFF"/>
          <w:lang w:val="en-US"/>
        </w:rPr>
      </w:pPr>
      <w:r w:rsidRPr="0018496F">
        <w:rPr>
          <w:rFonts w:asciiTheme="majorHAnsi" w:hAnsiTheme="majorHAnsi" w:cstheme="majorHAnsi"/>
          <w:color w:val="000000" w:themeColor="text1"/>
          <w:szCs w:val="20"/>
          <w:shd w:val="clear" w:color="auto" w:fill="FFFFFF"/>
          <w:lang w:val="en-US"/>
        </w:rPr>
        <w:t xml:space="preserve">Andrews, G., Quane, S., </w:t>
      </w:r>
      <w:proofErr w:type="spellStart"/>
      <w:r w:rsidRPr="0018496F">
        <w:rPr>
          <w:rFonts w:asciiTheme="majorHAnsi" w:hAnsiTheme="majorHAnsi" w:cstheme="majorHAnsi"/>
          <w:color w:val="000000" w:themeColor="text1"/>
          <w:szCs w:val="20"/>
          <w:shd w:val="clear" w:color="auto" w:fill="FFFFFF"/>
          <w:lang w:val="en-US"/>
        </w:rPr>
        <w:t>Enkin</w:t>
      </w:r>
      <w:proofErr w:type="spellEnd"/>
      <w:r w:rsidRPr="0018496F">
        <w:rPr>
          <w:rFonts w:asciiTheme="majorHAnsi" w:hAnsiTheme="majorHAnsi" w:cstheme="majorHAnsi"/>
          <w:color w:val="000000" w:themeColor="text1"/>
          <w:szCs w:val="20"/>
          <w:shd w:val="clear" w:color="auto" w:fill="FFFFFF"/>
          <w:lang w:val="en-US"/>
        </w:rPr>
        <w:t xml:space="preserve">, R.J., Russell, K., </w:t>
      </w:r>
      <w:r w:rsidRPr="0018496F">
        <w:rPr>
          <w:rFonts w:asciiTheme="majorHAnsi" w:hAnsiTheme="majorHAnsi" w:cstheme="majorHAnsi"/>
          <w:b/>
          <w:color w:val="000000" w:themeColor="text1"/>
          <w:szCs w:val="20"/>
          <w:shd w:val="clear" w:color="auto" w:fill="FFFFFF"/>
          <w:lang w:val="en-US"/>
        </w:rPr>
        <w:t>Kushnir, A.</w:t>
      </w:r>
      <w:r w:rsidRPr="0018496F">
        <w:rPr>
          <w:rFonts w:asciiTheme="majorHAnsi" w:hAnsiTheme="majorHAnsi" w:cstheme="majorHAnsi"/>
          <w:color w:val="000000" w:themeColor="text1"/>
          <w:szCs w:val="20"/>
          <w:shd w:val="clear" w:color="auto" w:fill="FFFFFF"/>
          <w:lang w:val="en-US"/>
        </w:rPr>
        <w:t>, Kennedy, L., Hayward, N. and</w:t>
      </w:r>
      <w:r w:rsidRPr="0018496F">
        <w:rPr>
          <w:rStyle w:val="apple-converted-space"/>
          <w:rFonts w:asciiTheme="majorHAnsi" w:hAnsiTheme="majorHAnsi" w:cstheme="majorHAnsi"/>
          <w:color w:val="000000" w:themeColor="text1"/>
          <w:szCs w:val="20"/>
          <w:shd w:val="clear" w:color="auto" w:fill="FFFFFF"/>
          <w:lang w:val="en-US"/>
        </w:rPr>
        <w:t> </w:t>
      </w:r>
      <w:r w:rsidRPr="0018496F">
        <w:rPr>
          <w:rStyle w:val="Strong"/>
          <w:rFonts w:asciiTheme="majorHAnsi" w:hAnsiTheme="majorHAnsi" w:cstheme="majorHAnsi"/>
          <w:b w:val="0"/>
          <w:color w:val="000000" w:themeColor="text1"/>
          <w:szCs w:val="20"/>
          <w:shd w:val="clear" w:color="auto" w:fill="FFFFFF"/>
          <w:lang w:val="en-US"/>
        </w:rPr>
        <w:t>Heap, M.J.</w:t>
      </w:r>
      <w:r w:rsidRPr="0018496F">
        <w:rPr>
          <w:rStyle w:val="apple-converted-space"/>
          <w:rFonts w:asciiTheme="majorHAnsi" w:hAnsiTheme="majorHAnsi" w:cstheme="majorHAnsi"/>
          <w:bCs/>
          <w:color w:val="000000" w:themeColor="text1"/>
          <w:szCs w:val="20"/>
          <w:shd w:val="clear" w:color="auto" w:fill="FFFFFF"/>
          <w:lang w:val="en-US"/>
        </w:rPr>
        <w:t> </w:t>
      </w:r>
      <w:r w:rsidRPr="0018496F">
        <w:rPr>
          <w:rFonts w:asciiTheme="majorHAnsi" w:hAnsiTheme="majorHAnsi" w:cstheme="majorHAnsi"/>
          <w:bCs/>
          <w:color w:val="000000" w:themeColor="text1"/>
          <w:szCs w:val="20"/>
          <w:shd w:val="clear" w:color="auto" w:fill="FFFFFF"/>
          <w:lang w:val="en-US"/>
        </w:rPr>
        <w:t>(</w:t>
      </w:r>
      <w:r w:rsidRPr="0018496F">
        <w:rPr>
          <w:rFonts w:asciiTheme="majorHAnsi" w:hAnsiTheme="majorHAnsi" w:cstheme="majorHAnsi"/>
          <w:color w:val="000000" w:themeColor="text1"/>
          <w:szCs w:val="20"/>
          <w:shd w:val="clear" w:color="auto" w:fill="FFFFFF"/>
          <w:lang w:val="en-US"/>
        </w:rPr>
        <w:t xml:space="preserve">2011): Rock physical property measurements to aid geophysical surveys in the Nechako Basin oil and gas region, central British Columbia; Geoscience BC, Report 2011-10, 40 p. </w:t>
      </w:r>
    </w:p>
    <w:p w14:paraId="5E28D0BD" w14:textId="77777777" w:rsidR="00D80D07" w:rsidRPr="0018496F" w:rsidRDefault="00D80D07" w:rsidP="00D80D07">
      <w:pPr>
        <w:rPr>
          <w:rFonts w:asciiTheme="majorHAnsi" w:hAnsiTheme="majorHAnsi" w:cstheme="majorHAnsi"/>
          <w:lang w:val="en-US"/>
        </w:rPr>
      </w:pPr>
    </w:p>
    <w:p w14:paraId="62CDB114" w14:textId="4D38DF58" w:rsidR="00F930AA" w:rsidRPr="00D80D07" w:rsidRDefault="00F930AA" w:rsidP="00D80D07">
      <w:pPr>
        <w:rPr>
          <w:rFonts w:asciiTheme="majorHAnsi" w:eastAsiaTheme="majorEastAsia" w:hAnsiTheme="majorHAnsi" w:cstheme="majorHAnsi"/>
          <w:color w:val="0070C0"/>
          <w:sz w:val="32"/>
          <w:szCs w:val="32"/>
          <w:lang w:val="en-US"/>
        </w:rPr>
      </w:pPr>
    </w:p>
    <w:sectPr w:rsidR="00F930AA" w:rsidRPr="00D80D07" w:rsidSect="009A6CCB">
      <w:pgSz w:w="11880" w:h="16840"/>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6400A" w14:textId="77777777" w:rsidR="00620475" w:rsidRDefault="00620475" w:rsidP="00FE47B7">
      <w:r>
        <w:separator/>
      </w:r>
    </w:p>
  </w:endnote>
  <w:endnote w:type="continuationSeparator" w:id="0">
    <w:p w14:paraId="5A2CFFE4" w14:textId="77777777" w:rsidR="00620475" w:rsidRDefault="00620475" w:rsidP="00FE4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PMingLiU">
    <w:altName w:val="新細明體"/>
    <w:panose1 w:val="02020500000000000000"/>
    <w:charset w:val="88"/>
    <w:family w:val="roman"/>
    <w:pitch w:val="variable"/>
    <w:sig w:usb0="A00002FF" w:usb1="28CFFCFA" w:usb2="00000016" w:usb3="00000000" w:csb0="00100001" w:csb1="00000000"/>
  </w:font>
  <w:font w:name="Courier">
    <w:panose1 w:val="00000000000000000000"/>
    <w:charset w:val="00"/>
    <w:family w:val="modern"/>
    <w:notTrueType/>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0335417"/>
      <w:docPartObj>
        <w:docPartGallery w:val="Page Numbers (Bottom of Page)"/>
        <w:docPartUnique/>
      </w:docPartObj>
    </w:sdtPr>
    <w:sdtContent>
      <w:p w14:paraId="305907DC" w14:textId="2D18025B" w:rsidR="00A0540A" w:rsidRDefault="00A0540A" w:rsidP="005326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58E515" w14:textId="77777777" w:rsidR="00A0540A" w:rsidRDefault="00A0540A" w:rsidP="00A054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ajorHAnsi" w:hAnsiTheme="majorHAnsi" w:cstheme="majorHAnsi"/>
      </w:rPr>
      <w:id w:val="-712582004"/>
      <w:docPartObj>
        <w:docPartGallery w:val="Page Numbers (Bottom of Page)"/>
        <w:docPartUnique/>
      </w:docPartObj>
    </w:sdtPr>
    <w:sdtContent>
      <w:p w14:paraId="600612ED" w14:textId="1C368031" w:rsidR="00A0540A" w:rsidRPr="00A0540A" w:rsidRDefault="00A0540A" w:rsidP="0053260D">
        <w:pPr>
          <w:pStyle w:val="Footer"/>
          <w:framePr w:wrap="none" w:vAnchor="text" w:hAnchor="margin" w:xAlign="right" w:y="1"/>
          <w:rPr>
            <w:rStyle w:val="PageNumber"/>
            <w:rFonts w:asciiTheme="majorHAnsi" w:hAnsiTheme="majorHAnsi" w:cstheme="majorHAnsi"/>
          </w:rPr>
        </w:pPr>
        <w:r w:rsidRPr="00A0540A">
          <w:rPr>
            <w:rStyle w:val="PageNumber"/>
            <w:rFonts w:asciiTheme="majorHAnsi" w:hAnsiTheme="majorHAnsi" w:cstheme="majorHAnsi"/>
          </w:rPr>
          <w:fldChar w:fldCharType="begin"/>
        </w:r>
        <w:r w:rsidRPr="00A0540A">
          <w:rPr>
            <w:rStyle w:val="PageNumber"/>
            <w:rFonts w:asciiTheme="majorHAnsi" w:hAnsiTheme="majorHAnsi" w:cstheme="majorHAnsi"/>
          </w:rPr>
          <w:instrText xml:space="preserve"> PAGE </w:instrText>
        </w:r>
        <w:r w:rsidRPr="00A0540A">
          <w:rPr>
            <w:rStyle w:val="PageNumber"/>
            <w:rFonts w:asciiTheme="majorHAnsi" w:hAnsiTheme="majorHAnsi" w:cstheme="majorHAnsi"/>
          </w:rPr>
          <w:fldChar w:fldCharType="separate"/>
        </w:r>
        <w:r w:rsidRPr="00A0540A">
          <w:rPr>
            <w:rStyle w:val="PageNumber"/>
            <w:rFonts w:asciiTheme="majorHAnsi" w:hAnsiTheme="majorHAnsi" w:cstheme="majorHAnsi"/>
            <w:noProof/>
          </w:rPr>
          <w:t>2</w:t>
        </w:r>
        <w:r w:rsidRPr="00A0540A">
          <w:rPr>
            <w:rStyle w:val="PageNumber"/>
            <w:rFonts w:asciiTheme="majorHAnsi" w:hAnsiTheme="majorHAnsi" w:cstheme="majorHAnsi"/>
          </w:rPr>
          <w:fldChar w:fldCharType="end"/>
        </w:r>
      </w:p>
    </w:sdtContent>
  </w:sdt>
  <w:p w14:paraId="14537040" w14:textId="6FD702FB" w:rsidR="00A0540A" w:rsidRPr="000C73CB" w:rsidRDefault="00A0540A" w:rsidP="00A0540A">
    <w:pPr>
      <w:pStyle w:val="Footer"/>
      <w:ind w:right="360"/>
      <w:rPr>
        <w:rFonts w:asciiTheme="majorHAnsi" w:hAnsiTheme="majorHAnsi" w:cstheme="majorHAns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C9EE5" w14:textId="77777777" w:rsidR="00D168A3" w:rsidRDefault="00D168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4FD5C" w14:textId="77777777" w:rsidR="00620475" w:rsidRDefault="00620475" w:rsidP="00FE47B7">
      <w:r>
        <w:separator/>
      </w:r>
    </w:p>
  </w:footnote>
  <w:footnote w:type="continuationSeparator" w:id="0">
    <w:p w14:paraId="10CA5FE7" w14:textId="77777777" w:rsidR="00620475" w:rsidRDefault="00620475" w:rsidP="00FE4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bottomFromText="200" w:vertAnchor="text" w:tblpY="1"/>
      <w:tblW w:w="4937" w:type="pct"/>
      <w:tblLook w:val="04A0" w:firstRow="1" w:lastRow="0" w:firstColumn="1" w:lastColumn="0" w:noHBand="0" w:noVBand="1"/>
    </w:tblPr>
    <w:tblGrid>
      <w:gridCol w:w="4025"/>
      <w:gridCol w:w="1672"/>
      <w:gridCol w:w="3814"/>
    </w:tblGrid>
    <w:tr w:rsidR="00F51051" w:rsidRPr="008E0D90" w14:paraId="670158AB" w14:textId="77777777" w:rsidTr="00FE47B7">
      <w:trPr>
        <w:trHeight w:val="151"/>
      </w:trPr>
      <w:tc>
        <w:tcPr>
          <w:tcW w:w="2389" w:type="pct"/>
          <w:tcBorders>
            <w:top w:val="nil"/>
            <w:left w:val="nil"/>
            <w:bottom w:val="single" w:sz="4" w:space="0" w:color="4F81BD" w:themeColor="accent1"/>
            <w:right w:val="nil"/>
          </w:tcBorders>
        </w:tcPr>
        <w:p w14:paraId="330BC0CC" w14:textId="77777777" w:rsidR="00F51051" w:rsidRDefault="00F51051">
          <w:pPr>
            <w:pStyle w:val="Header"/>
            <w:spacing w:line="276" w:lineRule="auto"/>
            <w:rPr>
              <w:rFonts w:ascii="Cambria" w:eastAsiaTheme="majorEastAsia" w:hAnsi="Cambria" w:cstheme="majorBidi"/>
              <w:b/>
              <w:bCs/>
              <w:color w:val="4F81BD" w:themeColor="accent1"/>
            </w:rPr>
          </w:pPr>
        </w:p>
      </w:tc>
      <w:tc>
        <w:tcPr>
          <w:tcW w:w="333" w:type="pct"/>
          <w:vMerge w:val="restart"/>
          <w:noWrap/>
          <w:vAlign w:val="center"/>
          <w:hideMark/>
        </w:tcPr>
        <w:p w14:paraId="64F00FD9" w14:textId="77777777" w:rsidR="00F51051" w:rsidRDefault="00000000">
          <w:pPr>
            <w:pStyle w:val="NoSpacing"/>
            <w:rPr>
              <w:rFonts w:ascii="Cambria" w:hAnsi="Cambria"/>
              <w:color w:val="4F81BD" w:themeColor="accent1"/>
              <w:szCs w:val="20"/>
            </w:rPr>
          </w:pPr>
          <w:sdt>
            <w:sdtPr>
              <w:rPr>
                <w:rFonts w:ascii="Cambria" w:hAnsi="Cambria"/>
                <w:color w:val="4F81BD" w:themeColor="accent1"/>
              </w:rPr>
              <w:id w:val="1857998377"/>
              <w:temporary/>
              <w:showingPlcHdr/>
            </w:sdtPr>
            <w:sdtContent>
              <w:r w:rsidR="00F51051">
                <w:rPr>
                  <w:rFonts w:ascii="Cambria" w:hAnsi="Cambria"/>
                  <w:color w:val="4F81BD" w:themeColor="accent1"/>
                  <w:lang w:val="fr-FR"/>
                </w:rPr>
                <w:t>[Tapez le texte]</w:t>
              </w:r>
            </w:sdtContent>
          </w:sdt>
        </w:p>
      </w:tc>
      <w:tc>
        <w:tcPr>
          <w:tcW w:w="2278" w:type="pct"/>
          <w:tcBorders>
            <w:top w:val="nil"/>
            <w:left w:val="nil"/>
            <w:bottom w:val="single" w:sz="4" w:space="0" w:color="4F81BD" w:themeColor="accent1"/>
            <w:right w:val="nil"/>
          </w:tcBorders>
        </w:tcPr>
        <w:p w14:paraId="689CEB72" w14:textId="77777777" w:rsidR="00F51051" w:rsidRDefault="00F51051">
          <w:pPr>
            <w:pStyle w:val="Header"/>
            <w:spacing w:line="276" w:lineRule="auto"/>
            <w:rPr>
              <w:rFonts w:ascii="Cambria" w:eastAsiaTheme="majorEastAsia" w:hAnsi="Cambria" w:cstheme="majorBidi"/>
              <w:b/>
              <w:bCs/>
              <w:color w:val="4F81BD" w:themeColor="accent1"/>
            </w:rPr>
          </w:pPr>
        </w:p>
      </w:tc>
    </w:tr>
    <w:tr w:rsidR="00F51051" w:rsidRPr="008E0D90" w14:paraId="58D6490E" w14:textId="77777777" w:rsidTr="00FE47B7">
      <w:trPr>
        <w:trHeight w:val="150"/>
      </w:trPr>
      <w:tc>
        <w:tcPr>
          <w:tcW w:w="2389" w:type="pct"/>
          <w:tcBorders>
            <w:top w:val="single" w:sz="4" w:space="0" w:color="4F81BD" w:themeColor="accent1"/>
            <w:left w:val="nil"/>
            <w:bottom w:val="nil"/>
            <w:right w:val="nil"/>
          </w:tcBorders>
        </w:tcPr>
        <w:p w14:paraId="39B3734F" w14:textId="77777777" w:rsidR="00F51051" w:rsidRDefault="00F51051">
          <w:pPr>
            <w:pStyle w:val="Header"/>
            <w:spacing w:line="276" w:lineRule="auto"/>
            <w:rPr>
              <w:rFonts w:ascii="Cambria" w:eastAsiaTheme="majorEastAsia" w:hAnsi="Cambria" w:cstheme="majorBidi"/>
              <w:b/>
              <w:bCs/>
              <w:color w:val="4F81BD" w:themeColor="accent1"/>
            </w:rPr>
          </w:pPr>
        </w:p>
      </w:tc>
      <w:tc>
        <w:tcPr>
          <w:tcW w:w="0" w:type="auto"/>
          <w:vMerge/>
          <w:vAlign w:val="center"/>
          <w:hideMark/>
        </w:tcPr>
        <w:p w14:paraId="345B79B6" w14:textId="77777777" w:rsidR="00F51051" w:rsidRDefault="00F51051">
          <w:pPr>
            <w:rPr>
              <w:rFonts w:ascii="Cambria" w:hAnsi="Cambria"/>
              <w:color w:val="4F81BD" w:themeColor="accent1"/>
              <w:sz w:val="22"/>
              <w:szCs w:val="22"/>
            </w:rPr>
          </w:pPr>
        </w:p>
      </w:tc>
      <w:tc>
        <w:tcPr>
          <w:tcW w:w="2278" w:type="pct"/>
          <w:tcBorders>
            <w:top w:val="single" w:sz="4" w:space="0" w:color="4F81BD" w:themeColor="accent1"/>
            <w:left w:val="nil"/>
            <w:bottom w:val="nil"/>
            <w:right w:val="nil"/>
          </w:tcBorders>
        </w:tcPr>
        <w:p w14:paraId="3459170E" w14:textId="77777777" w:rsidR="00F51051" w:rsidRDefault="00F51051">
          <w:pPr>
            <w:pStyle w:val="Header"/>
            <w:spacing w:line="276" w:lineRule="auto"/>
            <w:rPr>
              <w:rFonts w:ascii="Cambria" w:eastAsiaTheme="majorEastAsia" w:hAnsi="Cambria" w:cstheme="majorBidi"/>
              <w:b/>
              <w:bCs/>
              <w:color w:val="4F81BD" w:themeColor="accent1"/>
            </w:rPr>
          </w:pPr>
        </w:p>
      </w:tc>
    </w:tr>
  </w:tbl>
  <w:p w14:paraId="2FBD772D" w14:textId="77777777" w:rsidR="00F51051" w:rsidRDefault="00F510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8C0C" w14:textId="0B77568C" w:rsidR="00F51051" w:rsidRPr="00277000" w:rsidRDefault="00C72D23" w:rsidP="00277000">
    <w:pPr>
      <w:pStyle w:val="Header"/>
      <w:tabs>
        <w:tab w:val="clear" w:pos="4703"/>
        <w:tab w:val="clear" w:pos="9406"/>
        <w:tab w:val="left" w:pos="1335"/>
      </w:tabs>
      <w:rPr>
        <w:rFonts w:asciiTheme="majorHAnsi" w:hAnsiTheme="majorHAnsi" w:cstheme="majorHAnsi"/>
        <w:b/>
        <w:sz w:val="18"/>
        <w:szCs w:val="18"/>
      </w:rPr>
    </w:pPr>
    <w:r w:rsidRPr="00921BF2">
      <w:rPr>
        <w:rFonts w:asciiTheme="majorHAnsi" w:hAnsiTheme="majorHAnsi" w:cstheme="majorHAnsi"/>
        <w:b/>
        <w:sz w:val="18"/>
        <w:szCs w:val="18"/>
      </w:rPr>
      <w:t xml:space="preserve">Dr. Alexandra KUSHNIR – Application </w:t>
    </w:r>
    <w:r w:rsidR="00CB62AA">
      <w:rPr>
        <w:rFonts w:asciiTheme="majorHAnsi" w:hAnsiTheme="majorHAnsi" w:cstheme="majorHAnsi"/>
        <w:b/>
        <w:sz w:val="18"/>
        <w:szCs w:val="18"/>
      </w:rPr>
      <w:t>for Junior Professor Chair in Experimental Rock Physics (</w:t>
    </w:r>
    <w:proofErr w:type="spellStart"/>
    <w:r w:rsidR="00CB62AA">
      <w:rPr>
        <w:rFonts w:asciiTheme="majorHAnsi" w:hAnsiTheme="majorHAnsi" w:cstheme="majorHAnsi"/>
        <w:b/>
        <w:sz w:val="18"/>
        <w:szCs w:val="18"/>
      </w:rPr>
      <w:t>Offre</w:t>
    </w:r>
    <w:proofErr w:type="spellEnd"/>
    <w:r w:rsidR="00CB62AA">
      <w:rPr>
        <w:rFonts w:asciiTheme="majorHAnsi" w:hAnsiTheme="majorHAnsi" w:cstheme="majorHAnsi"/>
        <w:b/>
        <w:sz w:val="18"/>
        <w:szCs w:val="18"/>
      </w:rPr>
      <w:t xml:space="preserve"> n°252967)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BE07" w14:textId="7CBA1C3C" w:rsidR="00237AB4" w:rsidRDefault="00237AB4" w:rsidP="00237AB4">
    <w:pPr>
      <w:pStyle w:val="Header"/>
      <w:tabs>
        <w:tab w:val="clear" w:pos="4703"/>
        <w:tab w:val="clear" w:pos="9406"/>
        <w:tab w:val="left" w:pos="1335"/>
      </w:tabs>
      <w:rPr>
        <w:rFonts w:asciiTheme="majorHAnsi" w:hAnsiTheme="majorHAnsi" w:cstheme="majorHAnsi"/>
        <w:b/>
        <w:sz w:val="18"/>
        <w:szCs w:val="18"/>
      </w:rPr>
    </w:pPr>
    <w:r w:rsidRPr="00921BF2">
      <w:rPr>
        <w:rFonts w:asciiTheme="majorHAnsi" w:hAnsiTheme="majorHAnsi" w:cstheme="majorHAnsi"/>
        <w:b/>
        <w:sz w:val="18"/>
        <w:szCs w:val="18"/>
      </w:rPr>
      <w:t>Dr. Alexandra KUSHNIR –</w:t>
    </w:r>
    <w:r w:rsidR="0075038B">
      <w:rPr>
        <w:rFonts w:asciiTheme="majorHAnsi" w:hAnsiTheme="majorHAnsi" w:cstheme="majorHAnsi"/>
        <w:b/>
        <w:sz w:val="18"/>
        <w:szCs w:val="18"/>
      </w:rPr>
      <w:t xml:space="preserve"> CV </w:t>
    </w:r>
  </w:p>
  <w:p w14:paraId="6D25A3C8" w14:textId="77777777" w:rsidR="00296B52" w:rsidRPr="00237AB4" w:rsidRDefault="00296B52" w:rsidP="00237AB4">
    <w:pPr>
      <w:pStyle w:val="Header"/>
      <w:tabs>
        <w:tab w:val="clear" w:pos="4703"/>
        <w:tab w:val="clear" w:pos="9406"/>
        <w:tab w:val="left" w:pos="1335"/>
      </w:tabs>
      <w:rPr>
        <w:rFonts w:asciiTheme="majorHAnsi" w:hAnsiTheme="majorHAnsi" w:cstheme="majorHAnsi"/>
        <w:b/>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bottomFromText="200" w:vertAnchor="text" w:tblpY="1"/>
      <w:tblW w:w="4937" w:type="pct"/>
      <w:tblLook w:val="04A0" w:firstRow="1" w:lastRow="0" w:firstColumn="1" w:lastColumn="0" w:noHBand="0" w:noVBand="1"/>
    </w:tblPr>
    <w:tblGrid>
      <w:gridCol w:w="4025"/>
      <w:gridCol w:w="1672"/>
      <w:gridCol w:w="3814"/>
    </w:tblGrid>
    <w:tr w:rsidR="008F33AD" w:rsidRPr="008E0D90" w14:paraId="268DF702" w14:textId="77777777" w:rsidTr="00FE47B7">
      <w:trPr>
        <w:trHeight w:val="151"/>
      </w:trPr>
      <w:tc>
        <w:tcPr>
          <w:tcW w:w="2389" w:type="pct"/>
          <w:tcBorders>
            <w:top w:val="nil"/>
            <w:left w:val="nil"/>
            <w:bottom w:val="single" w:sz="4" w:space="0" w:color="4F81BD" w:themeColor="accent1"/>
            <w:right w:val="nil"/>
          </w:tcBorders>
        </w:tcPr>
        <w:p w14:paraId="1556C1BC" w14:textId="77777777" w:rsidR="008F33AD" w:rsidRDefault="008F33AD">
          <w:pPr>
            <w:pStyle w:val="Header"/>
            <w:spacing w:line="276" w:lineRule="auto"/>
            <w:rPr>
              <w:rFonts w:ascii="Cambria" w:eastAsiaTheme="majorEastAsia" w:hAnsi="Cambria" w:cstheme="majorBidi"/>
              <w:b/>
              <w:bCs/>
              <w:color w:val="4F81BD" w:themeColor="accent1"/>
            </w:rPr>
          </w:pPr>
        </w:p>
      </w:tc>
      <w:tc>
        <w:tcPr>
          <w:tcW w:w="333" w:type="pct"/>
          <w:vMerge w:val="restart"/>
          <w:noWrap/>
          <w:vAlign w:val="center"/>
          <w:hideMark/>
        </w:tcPr>
        <w:p w14:paraId="3C52F834" w14:textId="77777777" w:rsidR="008F33AD" w:rsidRDefault="00000000">
          <w:pPr>
            <w:pStyle w:val="NoSpacing"/>
            <w:rPr>
              <w:rFonts w:ascii="Cambria" w:hAnsi="Cambria"/>
              <w:color w:val="4F81BD" w:themeColor="accent1"/>
              <w:szCs w:val="20"/>
            </w:rPr>
          </w:pPr>
          <w:sdt>
            <w:sdtPr>
              <w:rPr>
                <w:rFonts w:ascii="Cambria" w:hAnsi="Cambria"/>
                <w:color w:val="4F81BD" w:themeColor="accent1"/>
              </w:rPr>
              <w:id w:val="-1642029235"/>
              <w:temporary/>
              <w:showingPlcHdr/>
            </w:sdtPr>
            <w:sdtContent>
              <w:r w:rsidR="008F33AD">
                <w:rPr>
                  <w:rFonts w:ascii="Cambria" w:hAnsi="Cambria"/>
                  <w:color w:val="4F81BD" w:themeColor="accent1"/>
                  <w:lang w:val="fr-FR"/>
                </w:rPr>
                <w:t>[Tapez le texte]</w:t>
              </w:r>
            </w:sdtContent>
          </w:sdt>
        </w:p>
      </w:tc>
      <w:tc>
        <w:tcPr>
          <w:tcW w:w="2278" w:type="pct"/>
          <w:tcBorders>
            <w:top w:val="nil"/>
            <w:left w:val="nil"/>
            <w:bottom w:val="single" w:sz="4" w:space="0" w:color="4F81BD" w:themeColor="accent1"/>
            <w:right w:val="nil"/>
          </w:tcBorders>
        </w:tcPr>
        <w:p w14:paraId="5608B17D" w14:textId="77777777" w:rsidR="008F33AD" w:rsidRDefault="008F33AD">
          <w:pPr>
            <w:pStyle w:val="Header"/>
            <w:spacing w:line="276" w:lineRule="auto"/>
            <w:rPr>
              <w:rFonts w:ascii="Cambria" w:eastAsiaTheme="majorEastAsia" w:hAnsi="Cambria" w:cstheme="majorBidi"/>
              <w:b/>
              <w:bCs/>
              <w:color w:val="4F81BD" w:themeColor="accent1"/>
            </w:rPr>
          </w:pPr>
        </w:p>
      </w:tc>
    </w:tr>
    <w:tr w:rsidR="008F33AD" w:rsidRPr="008E0D90" w14:paraId="443ACE29" w14:textId="77777777" w:rsidTr="00FE47B7">
      <w:trPr>
        <w:trHeight w:val="150"/>
      </w:trPr>
      <w:tc>
        <w:tcPr>
          <w:tcW w:w="2389" w:type="pct"/>
          <w:tcBorders>
            <w:top w:val="single" w:sz="4" w:space="0" w:color="4F81BD" w:themeColor="accent1"/>
            <w:left w:val="nil"/>
            <w:bottom w:val="nil"/>
            <w:right w:val="nil"/>
          </w:tcBorders>
        </w:tcPr>
        <w:p w14:paraId="2F49BF1A" w14:textId="77777777" w:rsidR="008F33AD" w:rsidRDefault="008F33AD">
          <w:pPr>
            <w:pStyle w:val="Header"/>
            <w:spacing w:line="276" w:lineRule="auto"/>
            <w:rPr>
              <w:rFonts w:ascii="Cambria" w:eastAsiaTheme="majorEastAsia" w:hAnsi="Cambria" w:cstheme="majorBidi"/>
              <w:b/>
              <w:bCs/>
              <w:color w:val="4F81BD" w:themeColor="accent1"/>
            </w:rPr>
          </w:pPr>
        </w:p>
      </w:tc>
      <w:tc>
        <w:tcPr>
          <w:tcW w:w="0" w:type="auto"/>
          <w:vMerge/>
          <w:vAlign w:val="center"/>
          <w:hideMark/>
        </w:tcPr>
        <w:p w14:paraId="3B3504D7" w14:textId="77777777" w:rsidR="008F33AD" w:rsidRDefault="008F33AD">
          <w:pPr>
            <w:rPr>
              <w:rFonts w:ascii="Cambria" w:hAnsi="Cambria"/>
              <w:color w:val="4F81BD" w:themeColor="accent1"/>
              <w:sz w:val="22"/>
              <w:szCs w:val="22"/>
            </w:rPr>
          </w:pPr>
        </w:p>
      </w:tc>
      <w:tc>
        <w:tcPr>
          <w:tcW w:w="2278" w:type="pct"/>
          <w:tcBorders>
            <w:top w:val="single" w:sz="4" w:space="0" w:color="4F81BD" w:themeColor="accent1"/>
            <w:left w:val="nil"/>
            <w:bottom w:val="nil"/>
            <w:right w:val="nil"/>
          </w:tcBorders>
        </w:tcPr>
        <w:p w14:paraId="7C076F03" w14:textId="77777777" w:rsidR="008F33AD" w:rsidRDefault="008F33AD">
          <w:pPr>
            <w:pStyle w:val="Header"/>
            <w:spacing w:line="276" w:lineRule="auto"/>
            <w:rPr>
              <w:rFonts w:ascii="Cambria" w:eastAsiaTheme="majorEastAsia" w:hAnsi="Cambria" w:cstheme="majorBidi"/>
              <w:b/>
              <w:bCs/>
              <w:color w:val="4F81BD" w:themeColor="accent1"/>
            </w:rPr>
          </w:pPr>
        </w:p>
      </w:tc>
    </w:tr>
  </w:tbl>
  <w:p w14:paraId="6E62A40D" w14:textId="77777777" w:rsidR="008F33AD" w:rsidRDefault="008F33A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0921E" w14:textId="75287FCB" w:rsidR="00E06F24" w:rsidRPr="00277000" w:rsidRDefault="00E06F24" w:rsidP="00E06F24">
    <w:pPr>
      <w:pStyle w:val="Header"/>
      <w:tabs>
        <w:tab w:val="clear" w:pos="4703"/>
        <w:tab w:val="clear" w:pos="9406"/>
        <w:tab w:val="left" w:pos="1335"/>
      </w:tabs>
      <w:rPr>
        <w:rFonts w:asciiTheme="majorHAnsi" w:hAnsiTheme="majorHAnsi" w:cstheme="majorHAnsi"/>
        <w:b/>
        <w:sz w:val="18"/>
        <w:szCs w:val="18"/>
      </w:rPr>
    </w:pPr>
    <w:r w:rsidRPr="00921BF2">
      <w:rPr>
        <w:rFonts w:asciiTheme="majorHAnsi" w:hAnsiTheme="majorHAnsi" w:cstheme="majorHAnsi"/>
        <w:b/>
        <w:sz w:val="18"/>
        <w:szCs w:val="18"/>
      </w:rPr>
      <w:t xml:space="preserve">Dr. Alexandra KUSHNIR – </w:t>
    </w:r>
    <w:r w:rsidR="000640C4">
      <w:rPr>
        <w:rFonts w:asciiTheme="majorHAnsi" w:hAnsiTheme="majorHAnsi" w:cstheme="majorHAnsi"/>
        <w:b/>
        <w:sz w:val="18"/>
        <w:szCs w:val="18"/>
      </w:rPr>
      <w:t xml:space="preserve">CV </w:t>
    </w:r>
  </w:p>
  <w:p w14:paraId="38A0AC47" w14:textId="265E2365" w:rsidR="008F33AD" w:rsidRPr="00E06F24" w:rsidRDefault="008F33AD" w:rsidP="00E06F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22E9"/>
    <w:multiLevelType w:val="hybridMultilevel"/>
    <w:tmpl w:val="F078DD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2A4F73"/>
    <w:multiLevelType w:val="hybridMultilevel"/>
    <w:tmpl w:val="4BF0B4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F05DA8"/>
    <w:multiLevelType w:val="hybridMultilevel"/>
    <w:tmpl w:val="A12E03F8"/>
    <w:lvl w:ilvl="0" w:tplc="ECECDCC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13170"/>
    <w:multiLevelType w:val="hybridMultilevel"/>
    <w:tmpl w:val="15107C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3F0F8C"/>
    <w:multiLevelType w:val="hybridMultilevel"/>
    <w:tmpl w:val="6B3C68B2"/>
    <w:lvl w:ilvl="0" w:tplc="EC029FD6">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B013C3"/>
    <w:multiLevelType w:val="hybridMultilevel"/>
    <w:tmpl w:val="98CC4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359F6"/>
    <w:multiLevelType w:val="hybridMultilevel"/>
    <w:tmpl w:val="E4FA10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D250082"/>
    <w:multiLevelType w:val="hybridMultilevel"/>
    <w:tmpl w:val="5BB24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7938CE"/>
    <w:multiLevelType w:val="hybridMultilevel"/>
    <w:tmpl w:val="5972C1FA"/>
    <w:lvl w:ilvl="0" w:tplc="21668C0A">
      <w:start w:val="1"/>
      <w:numFmt w:val="decimal"/>
      <w:lvlText w:val="%1."/>
      <w:lvlJc w:val="left"/>
      <w:pPr>
        <w:ind w:left="76" w:hanging="360"/>
      </w:pPr>
      <w:rPr>
        <w:rFonts w:hint="default"/>
        <w:b w:val="0"/>
        <w:color w:val="000000" w:themeColor="text1"/>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9" w15:restartNumberingAfterBreak="0">
    <w:nsid w:val="19FE5F86"/>
    <w:multiLevelType w:val="hybridMultilevel"/>
    <w:tmpl w:val="CAA25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811940"/>
    <w:multiLevelType w:val="hybridMultilevel"/>
    <w:tmpl w:val="1890BA00"/>
    <w:lvl w:ilvl="0" w:tplc="11207B42">
      <w:start w:val="2019"/>
      <w:numFmt w:val="decimal"/>
      <w:lvlText w:val="%1"/>
      <w:lvlJc w:val="left"/>
      <w:pPr>
        <w:ind w:left="840" w:hanging="4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F606020"/>
    <w:multiLevelType w:val="hybridMultilevel"/>
    <w:tmpl w:val="026EA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E45036"/>
    <w:multiLevelType w:val="hybridMultilevel"/>
    <w:tmpl w:val="CD721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873E7"/>
    <w:multiLevelType w:val="hybridMultilevel"/>
    <w:tmpl w:val="55C4A4A6"/>
    <w:lvl w:ilvl="0" w:tplc="ECECDCC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D7633B"/>
    <w:multiLevelType w:val="hybridMultilevel"/>
    <w:tmpl w:val="26E6B110"/>
    <w:lvl w:ilvl="0" w:tplc="8FAE7B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2D54920"/>
    <w:multiLevelType w:val="hybridMultilevel"/>
    <w:tmpl w:val="5B82EBEC"/>
    <w:lvl w:ilvl="0" w:tplc="292E4D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3263F6"/>
    <w:multiLevelType w:val="hybridMultilevel"/>
    <w:tmpl w:val="4B72DC1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37C00E5C"/>
    <w:multiLevelType w:val="hybridMultilevel"/>
    <w:tmpl w:val="76CE4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E7772A"/>
    <w:multiLevelType w:val="hybridMultilevel"/>
    <w:tmpl w:val="6220F5C4"/>
    <w:lvl w:ilvl="0" w:tplc="E7B0E64A">
      <w:start w:val="2018"/>
      <w:numFmt w:val="decimal"/>
      <w:lvlText w:val="%1"/>
      <w:lvlJc w:val="left"/>
      <w:pPr>
        <w:ind w:left="840" w:hanging="4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B49278E"/>
    <w:multiLevelType w:val="hybridMultilevel"/>
    <w:tmpl w:val="6EBED8C2"/>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3C4C72FC"/>
    <w:multiLevelType w:val="hybridMultilevel"/>
    <w:tmpl w:val="548604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0792FDC"/>
    <w:multiLevelType w:val="hybridMultilevel"/>
    <w:tmpl w:val="CF7E8DAE"/>
    <w:lvl w:ilvl="0" w:tplc="620AA1E2">
      <w:start w:val="2019"/>
      <w:numFmt w:val="decimal"/>
      <w:lvlText w:val="%1"/>
      <w:lvlJc w:val="left"/>
      <w:pPr>
        <w:ind w:left="840" w:hanging="4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863486B"/>
    <w:multiLevelType w:val="hybridMultilevel"/>
    <w:tmpl w:val="3814BD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97D78C9"/>
    <w:multiLevelType w:val="hybridMultilevel"/>
    <w:tmpl w:val="F60CE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561F1C"/>
    <w:multiLevelType w:val="hybridMultilevel"/>
    <w:tmpl w:val="09F8E5D6"/>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5" w15:restartNumberingAfterBreak="0">
    <w:nsid w:val="4F2F71CD"/>
    <w:multiLevelType w:val="hybridMultilevel"/>
    <w:tmpl w:val="45CAD0B4"/>
    <w:lvl w:ilvl="0" w:tplc="B330DF0C">
      <w:start w:val="1"/>
      <w:numFmt w:val="decimal"/>
      <w:lvlText w:val="%1."/>
      <w:lvlJc w:val="left"/>
      <w:pPr>
        <w:ind w:left="7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6637CC"/>
    <w:multiLevelType w:val="hybridMultilevel"/>
    <w:tmpl w:val="AE628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3E0631"/>
    <w:multiLevelType w:val="hybridMultilevel"/>
    <w:tmpl w:val="3EF0D2CC"/>
    <w:lvl w:ilvl="0" w:tplc="7DEA19A8">
      <w:start w:val="1"/>
      <w:numFmt w:val="decimal"/>
      <w:lvlText w:val="%1."/>
      <w:lvlJc w:val="left"/>
      <w:pPr>
        <w:ind w:left="720" w:hanging="360"/>
      </w:pPr>
      <w:rPr>
        <w:rFonts w:asciiTheme="majorHAnsi" w:eastAsia="Times New Roman" w:hAnsiTheme="majorHAnsi" w:cs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6C466E"/>
    <w:multiLevelType w:val="hybridMultilevel"/>
    <w:tmpl w:val="6562D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002434"/>
    <w:multiLevelType w:val="hybridMultilevel"/>
    <w:tmpl w:val="022814B8"/>
    <w:lvl w:ilvl="0" w:tplc="93E2DFB0">
      <w:start w:val="2017"/>
      <w:numFmt w:val="decimal"/>
      <w:lvlText w:val="%1-"/>
      <w:lvlJc w:val="left"/>
      <w:pPr>
        <w:ind w:left="1264" w:hanging="555"/>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30" w15:restartNumberingAfterBreak="0">
    <w:nsid w:val="60C51FC9"/>
    <w:multiLevelType w:val="hybridMultilevel"/>
    <w:tmpl w:val="13E6E44C"/>
    <w:lvl w:ilvl="0" w:tplc="B6C060B2">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1331FDE"/>
    <w:multiLevelType w:val="hybridMultilevel"/>
    <w:tmpl w:val="623C188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15:restartNumberingAfterBreak="0">
    <w:nsid w:val="62791A89"/>
    <w:multiLevelType w:val="hybridMultilevel"/>
    <w:tmpl w:val="3FB8F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5559B3"/>
    <w:multiLevelType w:val="hybridMultilevel"/>
    <w:tmpl w:val="7652929C"/>
    <w:lvl w:ilvl="0" w:tplc="09A8C3E6">
      <w:start w:val="1"/>
      <w:numFmt w:val="decimal"/>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C0300D0"/>
    <w:multiLevelType w:val="hybridMultilevel"/>
    <w:tmpl w:val="C324D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F7A6567"/>
    <w:multiLevelType w:val="hybridMultilevel"/>
    <w:tmpl w:val="475E4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42B55BF"/>
    <w:multiLevelType w:val="hybridMultilevel"/>
    <w:tmpl w:val="F6EA02B6"/>
    <w:lvl w:ilvl="0" w:tplc="FFFFFFFF">
      <w:start w:val="1"/>
      <w:numFmt w:val="decimal"/>
      <w:lvlText w:val="%1)"/>
      <w:lvlJc w:val="left"/>
      <w:pPr>
        <w:ind w:left="76" w:hanging="360"/>
      </w:pPr>
      <w:rPr>
        <w:rFonts w:hint="default"/>
      </w:rPr>
    </w:lvl>
    <w:lvl w:ilvl="1" w:tplc="08090001">
      <w:start w:val="1"/>
      <w:numFmt w:val="bullet"/>
      <w:lvlText w:val=""/>
      <w:lvlJc w:val="left"/>
      <w:pPr>
        <w:ind w:left="796" w:hanging="360"/>
      </w:pPr>
      <w:rPr>
        <w:rFonts w:ascii="Symbol" w:hAnsi="Symbol" w:hint="default"/>
      </w:rPr>
    </w:lvl>
    <w:lvl w:ilvl="2" w:tplc="FFFFFFFF" w:tentative="1">
      <w:start w:val="1"/>
      <w:numFmt w:val="lowerRoman"/>
      <w:lvlText w:val="%3."/>
      <w:lvlJc w:val="right"/>
      <w:pPr>
        <w:ind w:left="1516" w:hanging="180"/>
      </w:pPr>
    </w:lvl>
    <w:lvl w:ilvl="3" w:tplc="FFFFFFFF" w:tentative="1">
      <w:start w:val="1"/>
      <w:numFmt w:val="decimal"/>
      <w:lvlText w:val="%4."/>
      <w:lvlJc w:val="left"/>
      <w:pPr>
        <w:ind w:left="2236" w:hanging="360"/>
      </w:pPr>
    </w:lvl>
    <w:lvl w:ilvl="4" w:tplc="FFFFFFFF" w:tentative="1">
      <w:start w:val="1"/>
      <w:numFmt w:val="lowerLetter"/>
      <w:lvlText w:val="%5."/>
      <w:lvlJc w:val="left"/>
      <w:pPr>
        <w:ind w:left="2956" w:hanging="360"/>
      </w:pPr>
    </w:lvl>
    <w:lvl w:ilvl="5" w:tplc="FFFFFFFF" w:tentative="1">
      <w:start w:val="1"/>
      <w:numFmt w:val="lowerRoman"/>
      <w:lvlText w:val="%6."/>
      <w:lvlJc w:val="right"/>
      <w:pPr>
        <w:ind w:left="3676" w:hanging="180"/>
      </w:pPr>
    </w:lvl>
    <w:lvl w:ilvl="6" w:tplc="FFFFFFFF" w:tentative="1">
      <w:start w:val="1"/>
      <w:numFmt w:val="decimal"/>
      <w:lvlText w:val="%7."/>
      <w:lvlJc w:val="left"/>
      <w:pPr>
        <w:ind w:left="4396" w:hanging="360"/>
      </w:pPr>
    </w:lvl>
    <w:lvl w:ilvl="7" w:tplc="FFFFFFFF" w:tentative="1">
      <w:start w:val="1"/>
      <w:numFmt w:val="lowerLetter"/>
      <w:lvlText w:val="%8."/>
      <w:lvlJc w:val="left"/>
      <w:pPr>
        <w:ind w:left="5116" w:hanging="360"/>
      </w:pPr>
    </w:lvl>
    <w:lvl w:ilvl="8" w:tplc="FFFFFFFF" w:tentative="1">
      <w:start w:val="1"/>
      <w:numFmt w:val="lowerRoman"/>
      <w:lvlText w:val="%9."/>
      <w:lvlJc w:val="right"/>
      <w:pPr>
        <w:ind w:left="5836" w:hanging="180"/>
      </w:pPr>
    </w:lvl>
  </w:abstractNum>
  <w:abstractNum w:abstractNumId="37" w15:restartNumberingAfterBreak="0">
    <w:nsid w:val="74676AAA"/>
    <w:multiLevelType w:val="hybridMultilevel"/>
    <w:tmpl w:val="75BAF9E0"/>
    <w:lvl w:ilvl="0" w:tplc="D63AED70">
      <w:start w:val="1"/>
      <w:numFmt w:val="decimal"/>
      <w:lvlText w:val="%1)"/>
      <w:lvlJc w:val="left"/>
      <w:pPr>
        <w:ind w:left="76" w:hanging="360"/>
      </w:pPr>
      <w:rPr>
        <w:rFonts w:hint="default"/>
      </w:rPr>
    </w:lvl>
    <w:lvl w:ilvl="1" w:tplc="04090019">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38" w15:restartNumberingAfterBreak="0">
    <w:nsid w:val="78F0748D"/>
    <w:multiLevelType w:val="hybridMultilevel"/>
    <w:tmpl w:val="10E80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E92175"/>
    <w:multiLevelType w:val="hybridMultilevel"/>
    <w:tmpl w:val="124C2C8C"/>
    <w:lvl w:ilvl="0" w:tplc="5DA868DE">
      <w:start w:val="1"/>
      <w:numFmt w:val="decimal"/>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C13264D"/>
    <w:multiLevelType w:val="hybridMultilevel"/>
    <w:tmpl w:val="217632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C866600"/>
    <w:multiLevelType w:val="hybridMultilevel"/>
    <w:tmpl w:val="839ED3C0"/>
    <w:lvl w:ilvl="0" w:tplc="09B4C36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E7282A"/>
    <w:multiLevelType w:val="hybridMultilevel"/>
    <w:tmpl w:val="CD4A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1351371">
    <w:abstractNumId w:val="38"/>
  </w:num>
  <w:num w:numId="2" w16cid:durableId="662779495">
    <w:abstractNumId w:val="12"/>
  </w:num>
  <w:num w:numId="3" w16cid:durableId="2050719277">
    <w:abstractNumId w:val="42"/>
  </w:num>
  <w:num w:numId="4" w16cid:durableId="379480937">
    <w:abstractNumId w:val="5"/>
  </w:num>
  <w:num w:numId="5" w16cid:durableId="1844008355">
    <w:abstractNumId w:val="26"/>
  </w:num>
  <w:num w:numId="6" w16cid:durableId="143393361">
    <w:abstractNumId w:val="34"/>
  </w:num>
  <w:num w:numId="7" w16cid:durableId="1114864609">
    <w:abstractNumId w:val="15"/>
  </w:num>
  <w:num w:numId="8" w16cid:durableId="1352956907">
    <w:abstractNumId w:val="14"/>
  </w:num>
  <w:num w:numId="9" w16cid:durableId="935556369">
    <w:abstractNumId w:val="31"/>
  </w:num>
  <w:num w:numId="10" w16cid:durableId="1457412729">
    <w:abstractNumId w:val="40"/>
  </w:num>
  <w:num w:numId="11" w16cid:durableId="849493932">
    <w:abstractNumId w:val="3"/>
  </w:num>
  <w:num w:numId="12" w16cid:durableId="469056330">
    <w:abstractNumId w:val="0"/>
  </w:num>
  <w:num w:numId="13" w16cid:durableId="1828591207">
    <w:abstractNumId w:val="10"/>
  </w:num>
  <w:num w:numId="14" w16cid:durableId="1762868790">
    <w:abstractNumId w:val="21"/>
  </w:num>
  <w:num w:numId="15" w16cid:durableId="1965962494">
    <w:abstractNumId w:val="29"/>
  </w:num>
  <w:num w:numId="16" w16cid:durableId="1673145363">
    <w:abstractNumId w:val="18"/>
  </w:num>
  <w:num w:numId="17" w16cid:durableId="982345182">
    <w:abstractNumId w:val="20"/>
  </w:num>
  <w:num w:numId="18" w16cid:durableId="505511578">
    <w:abstractNumId w:val="22"/>
  </w:num>
  <w:num w:numId="19" w16cid:durableId="188758587">
    <w:abstractNumId w:val="6"/>
  </w:num>
  <w:num w:numId="20" w16cid:durableId="682705568">
    <w:abstractNumId w:val="19"/>
  </w:num>
  <w:num w:numId="21" w16cid:durableId="765998323">
    <w:abstractNumId w:val="16"/>
  </w:num>
  <w:num w:numId="22" w16cid:durableId="292104871">
    <w:abstractNumId w:val="24"/>
  </w:num>
  <w:num w:numId="23" w16cid:durableId="227227328">
    <w:abstractNumId w:val="7"/>
  </w:num>
  <w:num w:numId="24" w16cid:durableId="430901590">
    <w:abstractNumId w:val="17"/>
  </w:num>
  <w:num w:numId="25" w16cid:durableId="393940054">
    <w:abstractNumId w:val="27"/>
  </w:num>
  <w:num w:numId="26" w16cid:durableId="1840268146">
    <w:abstractNumId w:val="8"/>
  </w:num>
  <w:num w:numId="27" w16cid:durableId="1520579977">
    <w:abstractNumId w:val="25"/>
  </w:num>
  <w:num w:numId="28" w16cid:durableId="774862100">
    <w:abstractNumId w:val="28"/>
  </w:num>
  <w:num w:numId="29" w16cid:durableId="1544714083">
    <w:abstractNumId w:val="13"/>
  </w:num>
  <w:num w:numId="30" w16cid:durableId="437599941">
    <w:abstractNumId w:val="2"/>
  </w:num>
  <w:num w:numId="31" w16cid:durableId="987786235">
    <w:abstractNumId w:val="37"/>
  </w:num>
  <w:num w:numId="32" w16cid:durableId="842014860">
    <w:abstractNumId w:val="9"/>
  </w:num>
  <w:num w:numId="33" w16cid:durableId="1550799260">
    <w:abstractNumId w:val="32"/>
  </w:num>
  <w:num w:numId="34" w16cid:durableId="1186865022">
    <w:abstractNumId w:val="35"/>
  </w:num>
  <w:num w:numId="35" w16cid:durableId="1505783398">
    <w:abstractNumId w:val="4"/>
  </w:num>
  <w:num w:numId="36" w16cid:durableId="1273630691">
    <w:abstractNumId w:val="41"/>
  </w:num>
  <w:num w:numId="37" w16cid:durableId="570508419">
    <w:abstractNumId w:val="11"/>
  </w:num>
  <w:num w:numId="38" w16cid:durableId="1545825072">
    <w:abstractNumId w:val="36"/>
  </w:num>
  <w:num w:numId="39" w16cid:durableId="1214079002">
    <w:abstractNumId w:val="1"/>
  </w:num>
  <w:num w:numId="40" w16cid:durableId="421024417">
    <w:abstractNumId w:val="39"/>
  </w:num>
  <w:num w:numId="41" w16cid:durableId="1328511685">
    <w:abstractNumId w:val="33"/>
  </w:num>
  <w:num w:numId="42" w16cid:durableId="656955490">
    <w:abstractNumId w:val="30"/>
  </w:num>
  <w:num w:numId="43" w16cid:durableId="12421338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Geophys Res Lett&lt;/Style&gt;&lt;LeftDelim&gt;{&lt;/LeftDelim&gt;&lt;RightDelim&gt;}&lt;/RightDelim&gt;&lt;FontName&gt;Calibri&lt;/FontName&gt;&lt;FontSize&gt;10&lt;/FontSize&gt;&lt;ReflistTitle&gt;&lt;style face=&quot;underline&quot;&gt;References&lt;/style&gt;&lt;/ReflistTitle&gt;&lt;StartingRefnum&gt;1&lt;/StartingRefnum&gt;&lt;FirstLineIndent&gt;0&lt;/FirstLineIndent&gt;&lt;HangingIndent&gt;36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rxsp9xstxwdpbede08vpvtiraa0w2rf9stt&quot;&gt;My EndNote Library&lt;record-ids&gt;&lt;item&gt;769&lt;/item&gt;&lt;item&gt;775&lt;/item&gt;&lt;item&gt;802&lt;/item&gt;&lt;item&gt;926&lt;/item&gt;&lt;item&gt;931&lt;/item&gt;&lt;item&gt;935&lt;/item&gt;&lt;item&gt;936&lt;/item&gt;&lt;item&gt;975&lt;/item&gt;&lt;item&gt;980&lt;/item&gt;&lt;item&gt;984&lt;/item&gt;&lt;item&gt;990&lt;/item&gt;&lt;item&gt;992&lt;/item&gt;&lt;item&gt;1005&lt;/item&gt;&lt;item&gt;1032&lt;/item&gt;&lt;item&gt;1080&lt;/item&gt;&lt;item&gt;1084&lt;/item&gt;&lt;item&gt;1087&lt;/item&gt;&lt;item&gt;1088&lt;/item&gt;&lt;item&gt;1092&lt;/item&gt;&lt;item&gt;1190&lt;/item&gt;&lt;item&gt;1191&lt;/item&gt;&lt;item&gt;1239&lt;/item&gt;&lt;item&gt;1334&lt;/item&gt;&lt;item&gt;1335&lt;/item&gt;&lt;item&gt;1355&lt;/item&gt;&lt;item&gt;1370&lt;/item&gt;&lt;item&gt;1407&lt;/item&gt;&lt;item&gt;1437&lt;/item&gt;&lt;item&gt;1446&lt;/item&gt;&lt;item&gt;1454&lt;/item&gt;&lt;item&gt;1462&lt;/item&gt;&lt;item&gt;1464&lt;/item&gt;&lt;item&gt;1465&lt;/item&gt;&lt;item&gt;1473&lt;/item&gt;&lt;item&gt;1502&lt;/item&gt;&lt;item&gt;1550&lt;/item&gt;&lt;item&gt;1582&lt;/item&gt;&lt;item&gt;1585&lt;/item&gt;&lt;item&gt;1589&lt;/item&gt;&lt;item&gt;1591&lt;/item&gt;&lt;item&gt;1668&lt;/item&gt;&lt;item&gt;1696&lt;/item&gt;&lt;item&gt;1959&lt;/item&gt;&lt;item&gt;1960&lt;/item&gt;&lt;item&gt;1961&lt;/item&gt;&lt;item&gt;1962&lt;/item&gt;&lt;item&gt;1963&lt;/item&gt;&lt;item&gt;1964&lt;/item&gt;&lt;item&gt;1965&lt;/item&gt;&lt;item&gt;1966&lt;/item&gt;&lt;item&gt;1969&lt;/item&gt;&lt;item&gt;1970&lt;/item&gt;&lt;item&gt;1971&lt;/item&gt;&lt;item&gt;1972&lt;/item&gt;&lt;item&gt;1973&lt;/item&gt;&lt;item&gt;1974&lt;/item&gt;&lt;item&gt;1975&lt;/item&gt;&lt;/record-ids&gt;&lt;/item&gt;&lt;/Libraries&gt;"/>
  </w:docVars>
  <w:rsids>
    <w:rsidRoot w:val="004050FD"/>
    <w:rsid w:val="0000023C"/>
    <w:rsid w:val="00000AF4"/>
    <w:rsid w:val="00000F6B"/>
    <w:rsid w:val="000019D0"/>
    <w:rsid w:val="00001F12"/>
    <w:rsid w:val="000021BB"/>
    <w:rsid w:val="000021E3"/>
    <w:rsid w:val="0000369C"/>
    <w:rsid w:val="00003720"/>
    <w:rsid w:val="00003CEC"/>
    <w:rsid w:val="000041D0"/>
    <w:rsid w:val="000044AF"/>
    <w:rsid w:val="000047F8"/>
    <w:rsid w:val="00004D5B"/>
    <w:rsid w:val="00005865"/>
    <w:rsid w:val="00005A9D"/>
    <w:rsid w:val="00005AAF"/>
    <w:rsid w:val="00005D85"/>
    <w:rsid w:val="00007302"/>
    <w:rsid w:val="00007A00"/>
    <w:rsid w:val="00007AC6"/>
    <w:rsid w:val="00010513"/>
    <w:rsid w:val="00010BF7"/>
    <w:rsid w:val="00010DC7"/>
    <w:rsid w:val="00010E1D"/>
    <w:rsid w:val="00010F52"/>
    <w:rsid w:val="000110EC"/>
    <w:rsid w:val="00011479"/>
    <w:rsid w:val="00011838"/>
    <w:rsid w:val="000119E5"/>
    <w:rsid w:val="00012047"/>
    <w:rsid w:val="00012116"/>
    <w:rsid w:val="000121C3"/>
    <w:rsid w:val="000124BC"/>
    <w:rsid w:val="0001328E"/>
    <w:rsid w:val="00014007"/>
    <w:rsid w:val="000142B7"/>
    <w:rsid w:val="000142D4"/>
    <w:rsid w:val="0001445B"/>
    <w:rsid w:val="00014735"/>
    <w:rsid w:val="000148B2"/>
    <w:rsid w:val="00014C97"/>
    <w:rsid w:val="00015572"/>
    <w:rsid w:val="000157E0"/>
    <w:rsid w:val="000158F8"/>
    <w:rsid w:val="000160A1"/>
    <w:rsid w:val="000165CD"/>
    <w:rsid w:val="0001677C"/>
    <w:rsid w:val="00016EEB"/>
    <w:rsid w:val="00016F5C"/>
    <w:rsid w:val="000173C6"/>
    <w:rsid w:val="0001759C"/>
    <w:rsid w:val="000176DB"/>
    <w:rsid w:val="000177DA"/>
    <w:rsid w:val="00017D3D"/>
    <w:rsid w:val="000200E3"/>
    <w:rsid w:val="00020A95"/>
    <w:rsid w:val="00021012"/>
    <w:rsid w:val="000216A2"/>
    <w:rsid w:val="000225AC"/>
    <w:rsid w:val="0002267A"/>
    <w:rsid w:val="000231D1"/>
    <w:rsid w:val="000238FC"/>
    <w:rsid w:val="00023E10"/>
    <w:rsid w:val="00023F7E"/>
    <w:rsid w:val="000240AB"/>
    <w:rsid w:val="00024316"/>
    <w:rsid w:val="0002444C"/>
    <w:rsid w:val="00025C4A"/>
    <w:rsid w:val="00025C7C"/>
    <w:rsid w:val="00026404"/>
    <w:rsid w:val="000265F1"/>
    <w:rsid w:val="00027042"/>
    <w:rsid w:val="00027783"/>
    <w:rsid w:val="000277EF"/>
    <w:rsid w:val="000278C5"/>
    <w:rsid w:val="00027F22"/>
    <w:rsid w:val="00030745"/>
    <w:rsid w:val="000309B9"/>
    <w:rsid w:val="00030B69"/>
    <w:rsid w:val="00030D03"/>
    <w:rsid w:val="00031102"/>
    <w:rsid w:val="000316AB"/>
    <w:rsid w:val="00031EC0"/>
    <w:rsid w:val="000329DC"/>
    <w:rsid w:val="00032EEF"/>
    <w:rsid w:val="00033065"/>
    <w:rsid w:val="00033146"/>
    <w:rsid w:val="0003321A"/>
    <w:rsid w:val="0003364E"/>
    <w:rsid w:val="00033B45"/>
    <w:rsid w:val="00034583"/>
    <w:rsid w:val="00034604"/>
    <w:rsid w:val="0003508F"/>
    <w:rsid w:val="000350A0"/>
    <w:rsid w:val="000356EC"/>
    <w:rsid w:val="00036522"/>
    <w:rsid w:val="00036BD7"/>
    <w:rsid w:val="000374EB"/>
    <w:rsid w:val="0003756E"/>
    <w:rsid w:val="000375FC"/>
    <w:rsid w:val="0003766B"/>
    <w:rsid w:val="000378A9"/>
    <w:rsid w:val="00037D5E"/>
    <w:rsid w:val="00037E9F"/>
    <w:rsid w:val="0004070B"/>
    <w:rsid w:val="000412D2"/>
    <w:rsid w:val="00041C51"/>
    <w:rsid w:val="00041DB8"/>
    <w:rsid w:val="00041E5D"/>
    <w:rsid w:val="0004277C"/>
    <w:rsid w:val="00042A8D"/>
    <w:rsid w:val="0004337D"/>
    <w:rsid w:val="000442F2"/>
    <w:rsid w:val="00044388"/>
    <w:rsid w:val="000447E7"/>
    <w:rsid w:val="00045040"/>
    <w:rsid w:val="00045714"/>
    <w:rsid w:val="00045959"/>
    <w:rsid w:val="00045A30"/>
    <w:rsid w:val="00045D7B"/>
    <w:rsid w:val="00045DB3"/>
    <w:rsid w:val="00045E6A"/>
    <w:rsid w:val="00046287"/>
    <w:rsid w:val="00047C34"/>
    <w:rsid w:val="00047CDF"/>
    <w:rsid w:val="000500F8"/>
    <w:rsid w:val="000503F2"/>
    <w:rsid w:val="00050671"/>
    <w:rsid w:val="00050C9C"/>
    <w:rsid w:val="00050CB5"/>
    <w:rsid w:val="00051906"/>
    <w:rsid w:val="00052005"/>
    <w:rsid w:val="00052120"/>
    <w:rsid w:val="00052366"/>
    <w:rsid w:val="0005249E"/>
    <w:rsid w:val="00052576"/>
    <w:rsid w:val="000525F5"/>
    <w:rsid w:val="00052CDA"/>
    <w:rsid w:val="00053114"/>
    <w:rsid w:val="000535E5"/>
    <w:rsid w:val="00053707"/>
    <w:rsid w:val="0005398A"/>
    <w:rsid w:val="00053CC2"/>
    <w:rsid w:val="00053CCD"/>
    <w:rsid w:val="00053EC1"/>
    <w:rsid w:val="00053FA2"/>
    <w:rsid w:val="00054388"/>
    <w:rsid w:val="000548A9"/>
    <w:rsid w:val="000548B2"/>
    <w:rsid w:val="00054F64"/>
    <w:rsid w:val="000551A3"/>
    <w:rsid w:val="00055BAB"/>
    <w:rsid w:val="00055DDC"/>
    <w:rsid w:val="00055EBB"/>
    <w:rsid w:val="00056672"/>
    <w:rsid w:val="0005682A"/>
    <w:rsid w:val="00056AB8"/>
    <w:rsid w:val="0005736D"/>
    <w:rsid w:val="00057770"/>
    <w:rsid w:val="0005795B"/>
    <w:rsid w:val="00057A88"/>
    <w:rsid w:val="00060014"/>
    <w:rsid w:val="00060D3E"/>
    <w:rsid w:val="00061899"/>
    <w:rsid w:val="00061CB1"/>
    <w:rsid w:val="0006291B"/>
    <w:rsid w:val="00062DCE"/>
    <w:rsid w:val="00063B8A"/>
    <w:rsid w:val="000640C4"/>
    <w:rsid w:val="000641CB"/>
    <w:rsid w:val="000644DE"/>
    <w:rsid w:val="00064925"/>
    <w:rsid w:val="00064CD6"/>
    <w:rsid w:val="00064DA7"/>
    <w:rsid w:val="0006542D"/>
    <w:rsid w:val="00065DC8"/>
    <w:rsid w:val="00066686"/>
    <w:rsid w:val="00066790"/>
    <w:rsid w:val="000667C9"/>
    <w:rsid w:val="00066D95"/>
    <w:rsid w:val="00066F85"/>
    <w:rsid w:val="000671A6"/>
    <w:rsid w:val="00067623"/>
    <w:rsid w:val="0006792F"/>
    <w:rsid w:val="00067CD8"/>
    <w:rsid w:val="00070674"/>
    <w:rsid w:val="00070941"/>
    <w:rsid w:val="0007095C"/>
    <w:rsid w:val="00070DFC"/>
    <w:rsid w:val="000713EF"/>
    <w:rsid w:val="00071C1E"/>
    <w:rsid w:val="0007225D"/>
    <w:rsid w:val="0007231E"/>
    <w:rsid w:val="00072497"/>
    <w:rsid w:val="0007250D"/>
    <w:rsid w:val="000726FC"/>
    <w:rsid w:val="0007280A"/>
    <w:rsid w:val="00072A8B"/>
    <w:rsid w:val="00072C43"/>
    <w:rsid w:val="000738F6"/>
    <w:rsid w:val="000743B9"/>
    <w:rsid w:val="000746BD"/>
    <w:rsid w:val="00074A89"/>
    <w:rsid w:val="00074F60"/>
    <w:rsid w:val="00075213"/>
    <w:rsid w:val="00075843"/>
    <w:rsid w:val="000760F0"/>
    <w:rsid w:val="00076849"/>
    <w:rsid w:val="00076A56"/>
    <w:rsid w:val="00076C2E"/>
    <w:rsid w:val="0007710F"/>
    <w:rsid w:val="0007771B"/>
    <w:rsid w:val="00077ECE"/>
    <w:rsid w:val="00077FA9"/>
    <w:rsid w:val="00080359"/>
    <w:rsid w:val="000808A2"/>
    <w:rsid w:val="000815B8"/>
    <w:rsid w:val="00081BCF"/>
    <w:rsid w:val="00081C51"/>
    <w:rsid w:val="00081CEF"/>
    <w:rsid w:val="0008228E"/>
    <w:rsid w:val="000822FF"/>
    <w:rsid w:val="000823AC"/>
    <w:rsid w:val="00082472"/>
    <w:rsid w:val="00082BB3"/>
    <w:rsid w:val="00083381"/>
    <w:rsid w:val="00083A6A"/>
    <w:rsid w:val="00083EA7"/>
    <w:rsid w:val="00083ED5"/>
    <w:rsid w:val="0008420E"/>
    <w:rsid w:val="00084F7A"/>
    <w:rsid w:val="000856C3"/>
    <w:rsid w:val="00085930"/>
    <w:rsid w:val="00086107"/>
    <w:rsid w:val="00086EAB"/>
    <w:rsid w:val="000876AB"/>
    <w:rsid w:val="00087BD7"/>
    <w:rsid w:val="00090A41"/>
    <w:rsid w:val="00090FC0"/>
    <w:rsid w:val="00091005"/>
    <w:rsid w:val="0009106F"/>
    <w:rsid w:val="0009128F"/>
    <w:rsid w:val="0009144F"/>
    <w:rsid w:val="00091BFB"/>
    <w:rsid w:val="000921D6"/>
    <w:rsid w:val="00092254"/>
    <w:rsid w:val="0009253B"/>
    <w:rsid w:val="00092A9E"/>
    <w:rsid w:val="00092AC4"/>
    <w:rsid w:val="00092ED5"/>
    <w:rsid w:val="00093717"/>
    <w:rsid w:val="00093731"/>
    <w:rsid w:val="000937E5"/>
    <w:rsid w:val="00093C7C"/>
    <w:rsid w:val="00093EF9"/>
    <w:rsid w:val="000940BA"/>
    <w:rsid w:val="00094231"/>
    <w:rsid w:val="0009469D"/>
    <w:rsid w:val="0009494E"/>
    <w:rsid w:val="00095276"/>
    <w:rsid w:val="00095681"/>
    <w:rsid w:val="00095D70"/>
    <w:rsid w:val="00096254"/>
    <w:rsid w:val="00096442"/>
    <w:rsid w:val="000966D8"/>
    <w:rsid w:val="000968DD"/>
    <w:rsid w:val="00096926"/>
    <w:rsid w:val="00096AA1"/>
    <w:rsid w:val="00096DAB"/>
    <w:rsid w:val="00097082"/>
    <w:rsid w:val="00097348"/>
    <w:rsid w:val="000974AB"/>
    <w:rsid w:val="000978CD"/>
    <w:rsid w:val="00097FF4"/>
    <w:rsid w:val="000A03FC"/>
    <w:rsid w:val="000A0832"/>
    <w:rsid w:val="000A0A76"/>
    <w:rsid w:val="000A0BF2"/>
    <w:rsid w:val="000A0EB8"/>
    <w:rsid w:val="000A1036"/>
    <w:rsid w:val="000A129A"/>
    <w:rsid w:val="000A1465"/>
    <w:rsid w:val="000A1C5D"/>
    <w:rsid w:val="000A1EAF"/>
    <w:rsid w:val="000A1F08"/>
    <w:rsid w:val="000A22A2"/>
    <w:rsid w:val="000A235E"/>
    <w:rsid w:val="000A25B5"/>
    <w:rsid w:val="000A2A2D"/>
    <w:rsid w:val="000A2AD7"/>
    <w:rsid w:val="000A2C11"/>
    <w:rsid w:val="000A3087"/>
    <w:rsid w:val="000A333F"/>
    <w:rsid w:val="000A3527"/>
    <w:rsid w:val="000A3677"/>
    <w:rsid w:val="000A3688"/>
    <w:rsid w:val="000A38C8"/>
    <w:rsid w:val="000A3EF1"/>
    <w:rsid w:val="000A3FDC"/>
    <w:rsid w:val="000A4836"/>
    <w:rsid w:val="000A4D58"/>
    <w:rsid w:val="000A4DBD"/>
    <w:rsid w:val="000A4FFF"/>
    <w:rsid w:val="000A517A"/>
    <w:rsid w:val="000A5216"/>
    <w:rsid w:val="000A543A"/>
    <w:rsid w:val="000A5457"/>
    <w:rsid w:val="000A57C5"/>
    <w:rsid w:val="000A6957"/>
    <w:rsid w:val="000A6EE5"/>
    <w:rsid w:val="000A6EEA"/>
    <w:rsid w:val="000A6F91"/>
    <w:rsid w:val="000A736B"/>
    <w:rsid w:val="000A74FF"/>
    <w:rsid w:val="000A7930"/>
    <w:rsid w:val="000A794E"/>
    <w:rsid w:val="000A7CDF"/>
    <w:rsid w:val="000A7D08"/>
    <w:rsid w:val="000B0279"/>
    <w:rsid w:val="000B0595"/>
    <w:rsid w:val="000B065F"/>
    <w:rsid w:val="000B078C"/>
    <w:rsid w:val="000B0BE9"/>
    <w:rsid w:val="000B0C0A"/>
    <w:rsid w:val="000B0CFE"/>
    <w:rsid w:val="000B17D6"/>
    <w:rsid w:val="000B1A62"/>
    <w:rsid w:val="000B1FF3"/>
    <w:rsid w:val="000B2467"/>
    <w:rsid w:val="000B2577"/>
    <w:rsid w:val="000B27EC"/>
    <w:rsid w:val="000B2A61"/>
    <w:rsid w:val="000B2DA8"/>
    <w:rsid w:val="000B2EC6"/>
    <w:rsid w:val="000B32CB"/>
    <w:rsid w:val="000B32D0"/>
    <w:rsid w:val="000B3379"/>
    <w:rsid w:val="000B3780"/>
    <w:rsid w:val="000B379D"/>
    <w:rsid w:val="000B4738"/>
    <w:rsid w:val="000B49AB"/>
    <w:rsid w:val="000B4D65"/>
    <w:rsid w:val="000B52E1"/>
    <w:rsid w:val="000B5A15"/>
    <w:rsid w:val="000B5A82"/>
    <w:rsid w:val="000B620B"/>
    <w:rsid w:val="000B684C"/>
    <w:rsid w:val="000B74E0"/>
    <w:rsid w:val="000B762A"/>
    <w:rsid w:val="000B7674"/>
    <w:rsid w:val="000B773C"/>
    <w:rsid w:val="000C0164"/>
    <w:rsid w:val="000C027A"/>
    <w:rsid w:val="000C0A34"/>
    <w:rsid w:val="000C0B24"/>
    <w:rsid w:val="000C12F1"/>
    <w:rsid w:val="000C167F"/>
    <w:rsid w:val="000C1CD0"/>
    <w:rsid w:val="000C1D31"/>
    <w:rsid w:val="000C1DD2"/>
    <w:rsid w:val="000C2073"/>
    <w:rsid w:val="000C20B3"/>
    <w:rsid w:val="000C2407"/>
    <w:rsid w:val="000C24DE"/>
    <w:rsid w:val="000C2C19"/>
    <w:rsid w:val="000C2CAA"/>
    <w:rsid w:val="000C2E55"/>
    <w:rsid w:val="000C33DB"/>
    <w:rsid w:val="000C40A0"/>
    <w:rsid w:val="000C42D8"/>
    <w:rsid w:val="000C446B"/>
    <w:rsid w:val="000C4DDA"/>
    <w:rsid w:val="000C4F6E"/>
    <w:rsid w:val="000C5A51"/>
    <w:rsid w:val="000C5E4B"/>
    <w:rsid w:val="000C614C"/>
    <w:rsid w:val="000C66F2"/>
    <w:rsid w:val="000C6A6D"/>
    <w:rsid w:val="000C6A85"/>
    <w:rsid w:val="000C70C5"/>
    <w:rsid w:val="000C71E2"/>
    <w:rsid w:val="000C73CB"/>
    <w:rsid w:val="000C7663"/>
    <w:rsid w:val="000C7DA0"/>
    <w:rsid w:val="000C7F99"/>
    <w:rsid w:val="000C7FF2"/>
    <w:rsid w:val="000D013E"/>
    <w:rsid w:val="000D0477"/>
    <w:rsid w:val="000D07F9"/>
    <w:rsid w:val="000D08BD"/>
    <w:rsid w:val="000D0D6E"/>
    <w:rsid w:val="000D1020"/>
    <w:rsid w:val="000D1104"/>
    <w:rsid w:val="000D11D4"/>
    <w:rsid w:val="000D1453"/>
    <w:rsid w:val="000D222E"/>
    <w:rsid w:val="000D2629"/>
    <w:rsid w:val="000D2646"/>
    <w:rsid w:val="000D2666"/>
    <w:rsid w:val="000D26FD"/>
    <w:rsid w:val="000D2756"/>
    <w:rsid w:val="000D281C"/>
    <w:rsid w:val="000D32D9"/>
    <w:rsid w:val="000D360F"/>
    <w:rsid w:val="000D376E"/>
    <w:rsid w:val="000D388F"/>
    <w:rsid w:val="000D39CA"/>
    <w:rsid w:val="000D3D05"/>
    <w:rsid w:val="000D3D51"/>
    <w:rsid w:val="000D427F"/>
    <w:rsid w:val="000D42D3"/>
    <w:rsid w:val="000D44EB"/>
    <w:rsid w:val="000D4AE5"/>
    <w:rsid w:val="000D4C12"/>
    <w:rsid w:val="000D4FF1"/>
    <w:rsid w:val="000D6A3D"/>
    <w:rsid w:val="000D6C87"/>
    <w:rsid w:val="000D7322"/>
    <w:rsid w:val="000D7A39"/>
    <w:rsid w:val="000D7B74"/>
    <w:rsid w:val="000D7B75"/>
    <w:rsid w:val="000D7FC3"/>
    <w:rsid w:val="000E04E4"/>
    <w:rsid w:val="000E086D"/>
    <w:rsid w:val="000E08F4"/>
    <w:rsid w:val="000E0CA3"/>
    <w:rsid w:val="000E0F01"/>
    <w:rsid w:val="000E1681"/>
    <w:rsid w:val="000E19CC"/>
    <w:rsid w:val="000E2105"/>
    <w:rsid w:val="000E27BD"/>
    <w:rsid w:val="000E2A91"/>
    <w:rsid w:val="000E2C32"/>
    <w:rsid w:val="000E2D88"/>
    <w:rsid w:val="000E2E2D"/>
    <w:rsid w:val="000E3450"/>
    <w:rsid w:val="000E3C45"/>
    <w:rsid w:val="000E3F68"/>
    <w:rsid w:val="000E4C1C"/>
    <w:rsid w:val="000E56F9"/>
    <w:rsid w:val="000E5C3A"/>
    <w:rsid w:val="000E68E2"/>
    <w:rsid w:val="000E6F18"/>
    <w:rsid w:val="000E7239"/>
    <w:rsid w:val="000E7583"/>
    <w:rsid w:val="000E75B3"/>
    <w:rsid w:val="000E75BD"/>
    <w:rsid w:val="000E76EB"/>
    <w:rsid w:val="000F003D"/>
    <w:rsid w:val="000F056F"/>
    <w:rsid w:val="000F1165"/>
    <w:rsid w:val="000F119C"/>
    <w:rsid w:val="000F14C7"/>
    <w:rsid w:val="000F2098"/>
    <w:rsid w:val="000F20E4"/>
    <w:rsid w:val="000F234A"/>
    <w:rsid w:val="000F2571"/>
    <w:rsid w:val="000F27E1"/>
    <w:rsid w:val="000F28C6"/>
    <w:rsid w:val="000F2E42"/>
    <w:rsid w:val="000F2E52"/>
    <w:rsid w:val="000F30A4"/>
    <w:rsid w:val="000F369E"/>
    <w:rsid w:val="000F3FBF"/>
    <w:rsid w:val="000F41CB"/>
    <w:rsid w:val="000F42C2"/>
    <w:rsid w:val="000F47DB"/>
    <w:rsid w:val="000F4874"/>
    <w:rsid w:val="000F4D27"/>
    <w:rsid w:val="000F4F86"/>
    <w:rsid w:val="000F5371"/>
    <w:rsid w:val="000F56A1"/>
    <w:rsid w:val="000F56D8"/>
    <w:rsid w:val="000F5B5F"/>
    <w:rsid w:val="000F5CD8"/>
    <w:rsid w:val="000F5E2C"/>
    <w:rsid w:val="000F6137"/>
    <w:rsid w:val="000F6628"/>
    <w:rsid w:val="000F6731"/>
    <w:rsid w:val="000F6B35"/>
    <w:rsid w:val="000F7512"/>
    <w:rsid w:val="000F77FC"/>
    <w:rsid w:val="000F79BA"/>
    <w:rsid w:val="000F7FC5"/>
    <w:rsid w:val="0010067A"/>
    <w:rsid w:val="00100728"/>
    <w:rsid w:val="00100F4F"/>
    <w:rsid w:val="0010110A"/>
    <w:rsid w:val="00101466"/>
    <w:rsid w:val="00102149"/>
    <w:rsid w:val="00102164"/>
    <w:rsid w:val="00102439"/>
    <w:rsid w:val="001026C8"/>
    <w:rsid w:val="00102922"/>
    <w:rsid w:val="00102A0C"/>
    <w:rsid w:val="00102AE5"/>
    <w:rsid w:val="00102ED1"/>
    <w:rsid w:val="001031D2"/>
    <w:rsid w:val="001035B1"/>
    <w:rsid w:val="0010366F"/>
    <w:rsid w:val="00103A23"/>
    <w:rsid w:val="00103B36"/>
    <w:rsid w:val="00104605"/>
    <w:rsid w:val="001046BE"/>
    <w:rsid w:val="00104AC6"/>
    <w:rsid w:val="00104B63"/>
    <w:rsid w:val="00104C8F"/>
    <w:rsid w:val="00104F2F"/>
    <w:rsid w:val="00105A5D"/>
    <w:rsid w:val="00105E30"/>
    <w:rsid w:val="00106513"/>
    <w:rsid w:val="00106CDC"/>
    <w:rsid w:val="00106FE4"/>
    <w:rsid w:val="00107786"/>
    <w:rsid w:val="00107B3E"/>
    <w:rsid w:val="00110AA5"/>
    <w:rsid w:val="00110AAF"/>
    <w:rsid w:val="00110B30"/>
    <w:rsid w:val="00110EED"/>
    <w:rsid w:val="0011154F"/>
    <w:rsid w:val="001117D7"/>
    <w:rsid w:val="00111B9D"/>
    <w:rsid w:val="00112632"/>
    <w:rsid w:val="00112F9F"/>
    <w:rsid w:val="0011316C"/>
    <w:rsid w:val="00113687"/>
    <w:rsid w:val="00113D9D"/>
    <w:rsid w:val="00113DDB"/>
    <w:rsid w:val="001141E1"/>
    <w:rsid w:val="001148BE"/>
    <w:rsid w:val="00115174"/>
    <w:rsid w:val="00115480"/>
    <w:rsid w:val="0011548D"/>
    <w:rsid w:val="00115570"/>
    <w:rsid w:val="001155DE"/>
    <w:rsid w:val="001157C4"/>
    <w:rsid w:val="00115B59"/>
    <w:rsid w:val="001160F2"/>
    <w:rsid w:val="0011672C"/>
    <w:rsid w:val="00116B78"/>
    <w:rsid w:val="00116D9A"/>
    <w:rsid w:val="00116E66"/>
    <w:rsid w:val="00117C32"/>
    <w:rsid w:val="00120441"/>
    <w:rsid w:val="0012064B"/>
    <w:rsid w:val="001206D4"/>
    <w:rsid w:val="00120851"/>
    <w:rsid w:val="00120BD1"/>
    <w:rsid w:val="00121442"/>
    <w:rsid w:val="001214A4"/>
    <w:rsid w:val="001219F1"/>
    <w:rsid w:val="00121A04"/>
    <w:rsid w:val="00121F9C"/>
    <w:rsid w:val="00122507"/>
    <w:rsid w:val="00122695"/>
    <w:rsid w:val="00123166"/>
    <w:rsid w:val="00123512"/>
    <w:rsid w:val="00123AC3"/>
    <w:rsid w:val="00124DD9"/>
    <w:rsid w:val="00124FB3"/>
    <w:rsid w:val="001253AB"/>
    <w:rsid w:val="00125837"/>
    <w:rsid w:val="00125C51"/>
    <w:rsid w:val="00125C8E"/>
    <w:rsid w:val="00125FBC"/>
    <w:rsid w:val="00126006"/>
    <w:rsid w:val="001264D0"/>
    <w:rsid w:val="001268D2"/>
    <w:rsid w:val="001272D9"/>
    <w:rsid w:val="00127607"/>
    <w:rsid w:val="00127710"/>
    <w:rsid w:val="00127735"/>
    <w:rsid w:val="0012790C"/>
    <w:rsid w:val="001301BE"/>
    <w:rsid w:val="00130D16"/>
    <w:rsid w:val="00131271"/>
    <w:rsid w:val="001317F4"/>
    <w:rsid w:val="001319FF"/>
    <w:rsid w:val="00131DB1"/>
    <w:rsid w:val="00132B5D"/>
    <w:rsid w:val="00132C24"/>
    <w:rsid w:val="001334BE"/>
    <w:rsid w:val="00133592"/>
    <w:rsid w:val="0013383C"/>
    <w:rsid w:val="001339D3"/>
    <w:rsid w:val="00133DEC"/>
    <w:rsid w:val="00133E5F"/>
    <w:rsid w:val="0013434E"/>
    <w:rsid w:val="00134522"/>
    <w:rsid w:val="001346FE"/>
    <w:rsid w:val="00134F1F"/>
    <w:rsid w:val="0013552C"/>
    <w:rsid w:val="001358CF"/>
    <w:rsid w:val="0013609F"/>
    <w:rsid w:val="0013619E"/>
    <w:rsid w:val="0013623A"/>
    <w:rsid w:val="001365C8"/>
    <w:rsid w:val="0013667A"/>
    <w:rsid w:val="00136884"/>
    <w:rsid w:val="00136D22"/>
    <w:rsid w:val="00137197"/>
    <w:rsid w:val="0013788F"/>
    <w:rsid w:val="00137A07"/>
    <w:rsid w:val="00137AAA"/>
    <w:rsid w:val="00137F13"/>
    <w:rsid w:val="00140366"/>
    <w:rsid w:val="00140A0E"/>
    <w:rsid w:val="00141BF2"/>
    <w:rsid w:val="00141D77"/>
    <w:rsid w:val="00142069"/>
    <w:rsid w:val="001424C5"/>
    <w:rsid w:val="00142C3D"/>
    <w:rsid w:val="00143055"/>
    <w:rsid w:val="001430D3"/>
    <w:rsid w:val="0014394A"/>
    <w:rsid w:val="00143DC9"/>
    <w:rsid w:val="00143E8A"/>
    <w:rsid w:val="00144285"/>
    <w:rsid w:val="00144A62"/>
    <w:rsid w:val="0014539B"/>
    <w:rsid w:val="00145537"/>
    <w:rsid w:val="001456C2"/>
    <w:rsid w:val="00145B1B"/>
    <w:rsid w:val="00145D9E"/>
    <w:rsid w:val="001462C3"/>
    <w:rsid w:val="0014642A"/>
    <w:rsid w:val="0014650C"/>
    <w:rsid w:val="00146BED"/>
    <w:rsid w:val="00146E86"/>
    <w:rsid w:val="00147778"/>
    <w:rsid w:val="00147BF3"/>
    <w:rsid w:val="001501C5"/>
    <w:rsid w:val="00150510"/>
    <w:rsid w:val="00150B86"/>
    <w:rsid w:val="00150EC1"/>
    <w:rsid w:val="0015155B"/>
    <w:rsid w:val="001515BA"/>
    <w:rsid w:val="00151BB6"/>
    <w:rsid w:val="001527B9"/>
    <w:rsid w:val="00152D02"/>
    <w:rsid w:val="001531AD"/>
    <w:rsid w:val="001531CB"/>
    <w:rsid w:val="00153465"/>
    <w:rsid w:val="001536A0"/>
    <w:rsid w:val="0015395A"/>
    <w:rsid w:val="0015397A"/>
    <w:rsid w:val="001546B3"/>
    <w:rsid w:val="00154E32"/>
    <w:rsid w:val="00155602"/>
    <w:rsid w:val="00155639"/>
    <w:rsid w:val="00155C89"/>
    <w:rsid w:val="00155D7E"/>
    <w:rsid w:val="00156188"/>
    <w:rsid w:val="0015622D"/>
    <w:rsid w:val="001562E7"/>
    <w:rsid w:val="001566ED"/>
    <w:rsid w:val="001567D2"/>
    <w:rsid w:val="0015688C"/>
    <w:rsid w:val="00156C29"/>
    <w:rsid w:val="00157269"/>
    <w:rsid w:val="00157502"/>
    <w:rsid w:val="00157576"/>
    <w:rsid w:val="001579EC"/>
    <w:rsid w:val="0016044A"/>
    <w:rsid w:val="0016055C"/>
    <w:rsid w:val="00160821"/>
    <w:rsid w:val="00160D54"/>
    <w:rsid w:val="001610E3"/>
    <w:rsid w:val="00163163"/>
    <w:rsid w:val="001632F4"/>
    <w:rsid w:val="00163319"/>
    <w:rsid w:val="001635B8"/>
    <w:rsid w:val="00163A08"/>
    <w:rsid w:val="00163BA7"/>
    <w:rsid w:val="00163CEE"/>
    <w:rsid w:val="001640C5"/>
    <w:rsid w:val="001643F9"/>
    <w:rsid w:val="00164C31"/>
    <w:rsid w:val="00164D8B"/>
    <w:rsid w:val="00164ECC"/>
    <w:rsid w:val="001652B6"/>
    <w:rsid w:val="00165988"/>
    <w:rsid w:val="00165B1B"/>
    <w:rsid w:val="00165BFE"/>
    <w:rsid w:val="00165D92"/>
    <w:rsid w:val="00166209"/>
    <w:rsid w:val="0016628A"/>
    <w:rsid w:val="00166306"/>
    <w:rsid w:val="00166314"/>
    <w:rsid w:val="00166862"/>
    <w:rsid w:val="00166AED"/>
    <w:rsid w:val="00166C06"/>
    <w:rsid w:val="00166F65"/>
    <w:rsid w:val="00167423"/>
    <w:rsid w:val="00167796"/>
    <w:rsid w:val="00167CFA"/>
    <w:rsid w:val="00170086"/>
    <w:rsid w:val="001703DD"/>
    <w:rsid w:val="00170BF5"/>
    <w:rsid w:val="00171E89"/>
    <w:rsid w:val="00171EB6"/>
    <w:rsid w:val="00171F3B"/>
    <w:rsid w:val="00172130"/>
    <w:rsid w:val="00172503"/>
    <w:rsid w:val="001728C0"/>
    <w:rsid w:val="0017291C"/>
    <w:rsid w:val="00172A51"/>
    <w:rsid w:val="00172DE0"/>
    <w:rsid w:val="001730A2"/>
    <w:rsid w:val="001730C2"/>
    <w:rsid w:val="00173373"/>
    <w:rsid w:val="00173395"/>
    <w:rsid w:val="00173936"/>
    <w:rsid w:val="00173D30"/>
    <w:rsid w:val="00173DDC"/>
    <w:rsid w:val="00174F4E"/>
    <w:rsid w:val="0017500D"/>
    <w:rsid w:val="00175826"/>
    <w:rsid w:val="00175944"/>
    <w:rsid w:val="00175DDB"/>
    <w:rsid w:val="001766A2"/>
    <w:rsid w:val="00176D69"/>
    <w:rsid w:val="00176EDE"/>
    <w:rsid w:val="001777B8"/>
    <w:rsid w:val="001777F2"/>
    <w:rsid w:val="00177990"/>
    <w:rsid w:val="00177C3F"/>
    <w:rsid w:val="00177C79"/>
    <w:rsid w:val="00177D66"/>
    <w:rsid w:val="00180378"/>
    <w:rsid w:val="00180811"/>
    <w:rsid w:val="00180B63"/>
    <w:rsid w:val="0018105B"/>
    <w:rsid w:val="00181125"/>
    <w:rsid w:val="00181221"/>
    <w:rsid w:val="0018138E"/>
    <w:rsid w:val="001829C7"/>
    <w:rsid w:val="00182B12"/>
    <w:rsid w:val="00182B7C"/>
    <w:rsid w:val="00183535"/>
    <w:rsid w:val="001838E2"/>
    <w:rsid w:val="00184729"/>
    <w:rsid w:val="001849EC"/>
    <w:rsid w:val="00184ABD"/>
    <w:rsid w:val="00184CC2"/>
    <w:rsid w:val="00184F8A"/>
    <w:rsid w:val="001858AE"/>
    <w:rsid w:val="00185A7D"/>
    <w:rsid w:val="00185CA6"/>
    <w:rsid w:val="00186208"/>
    <w:rsid w:val="00186561"/>
    <w:rsid w:val="001870DD"/>
    <w:rsid w:val="00187176"/>
    <w:rsid w:val="00187461"/>
    <w:rsid w:val="00187820"/>
    <w:rsid w:val="001878D8"/>
    <w:rsid w:val="0018791E"/>
    <w:rsid w:val="00187B62"/>
    <w:rsid w:val="00187BC4"/>
    <w:rsid w:val="001900CC"/>
    <w:rsid w:val="0019025D"/>
    <w:rsid w:val="001903DD"/>
    <w:rsid w:val="00190BE2"/>
    <w:rsid w:val="001910E8"/>
    <w:rsid w:val="00191131"/>
    <w:rsid w:val="00191541"/>
    <w:rsid w:val="001916F2"/>
    <w:rsid w:val="00191BA4"/>
    <w:rsid w:val="0019205D"/>
    <w:rsid w:val="00192156"/>
    <w:rsid w:val="001923C0"/>
    <w:rsid w:val="00192802"/>
    <w:rsid w:val="00192AB6"/>
    <w:rsid w:val="00193654"/>
    <w:rsid w:val="00193797"/>
    <w:rsid w:val="00193BA2"/>
    <w:rsid w:val="00193CA6"/>
    <w:rsid w:val="00193D9C"/>
    <w:rsid w:val="0019429A"/>
    <w:rsid w:val="001948BC"/>
    <w:rsid w:val="00194BA4"/>
    <w:rsid w:val="00194DD5"/>
    <w:rsid w:val="0019502A"/>
    <w:rsid w:val="00195221"/>
    <w:rsid w:val="0019572E"/>
    <w:rsid w:val="00195BE7"/>
    <w:rsid w:val="00195C6A"/>
    <w:rsid w:val="00195DCA"/>
    <w:rsid w:val="00196C30"/>
    <w:rsid w:val="00196C43"/>
    <w:rsid w:val="00196DB5"/>
    <w:rsid w:val="00197536"/>
    <w:rsid w:val="00197840"/>
    <w:rsid w:val="001A0607"/>
    <w:rsid w:val="001A07EC"/>
    <w:rsid w:val="001A09EE"/>
    <w:rsid w:val="001A0C95"/>
    <w:rsid w:val="001A13F5"/>
    <w:rsid w:val="001A3199"/>
    <w:rsid w:val="001A36AA"/>
    <w:rsid w:val="001A39BF"/>
    <w:rsid w:val="001A3AD2"/>
    <w:rsid w:val="001A3FC4"/>
    <w:rsid w:val="001A406C"/>
    <w:rsid w:val="001A414D"/>
    <w:rsid w:val="001A4FDE"/>
    <w:rsid w:val="001A50BC"/>
    <w:rsid w:val="001A5456"/>
    <w:rsid w:val="001A573D"/>
    <w:rsid w:val="001A581C"/>
    <w:rsid w:val="001A58B5"/>
    <w:rsid w:val="001A599F"/>
    <w:rsid w:val="001A610E"/>
    <w:rsid w:val="001A633D"/>
    <w:rsid w:val="001A7157"/>
    <w:rsid w:val="001A732C"/>
    <w:rsid w:val="001A7630"/>
    <w:rsid w:val="001B01D0"/>
    <w:rsid w:val="001B05C8"/>
    <w:rsid w:val="001B06AB"/>
    <w:rsid w:val="001B0A34"/>
    <w:rsid w:val="001B0B35"/>
    <w:rsid w:val="001B0ED3"/>
    <w:rsid w:val="001B108F"/>
    <w:rsid w:val="001B159A"/>
    <w:rsid w:val="001B1B65"/>
    <w:rsid w:val="001B1C52"/>
    <w:rsid w:val="001B1D41"/>
    <w:rsid w:val="001B1DD3"/>
    <w:rsid w:val="001B1E33"/>
    <w:rsid w:val="001B1EAF"/>
    <w:rsid w:val="001B4BED"/>
    <w:rsid w:val="001B5B6B"/>
    <w:rsid w:val="001B5F5B"/>
    <w:rsid w:val="001B6293"/>
    <w:rsid w:val="001B633A"/>
    <w:rsid w:val="001B6500"/>
    <w:rsid w:val="001B68BA"/>
    <w:rsid w:val="001B6FAF"/>
    <w:rsid w:val="001B7971"/>
    <w:rsid w:val="001B797B"/>
    <w:rsid w:val="001B7A10"/>
    <w:rsid w:val="001B7BBC"/>
    <w:rsid w:val="001C0028"/>
    <w:rsid w:val="001C06E3"/>
    <w:rsid w:val="001C0F76"/>
    <w:rsid w:val="001C1B60"/>
    <w:rsid w:val="001C21F4"/>
    <w:rsid w:val="001C3945"/>
    <w:rsid w:val="001C3998"/>
    <w:rsid w:val="001C3B2A"/>
    <w:rsid w:val="001C3B6A"/>
    <w:rsid w:val="001C3F8F"/>
    <w:rsid w:val="001C438D"/>
    <w:rsid w:val="001C43AA"/>
    <w:rsid w:val="001C4571"/>
    <w:rsid w:val="001C4578"/>
    <w:rsid w:val="001C474E"/>
    <w:rsid w:val="001C53A1"/>
    <w:rsid w:val="001C5634"/>
    <w:rsid w:val="001C5BE3"/>
    <w:rsid w:val="001C5FD9"/>
    <w:rsid w:val="001C6073"/>
    <w:rsid w:val="001C6865"/>
    <w:rsid w:val="001C68C3"/>
    <w:rsid w:val="001C767A"/>
    <w:rsid w:val="001C7845"/>
    <w:rsid w:val="001C7CCD"/>
    <w:rsid w:val="001D02C6"/>
    <w:rsid w:val="001D08F1"/>
    <w:rsid w:val="001D095A"/>
    <w:rsid w:val="001D0A53"/>
    <w:rsid w:val="001D1052"/>
    <w:rsid w:val="001D13B1"/>
    <w:rsid w:val="001D1507"/>
    <w:rsid w:val="001D1934"/>
    <w:rsid w:val="001D1A89"/>
    <w:rsid w:val="001D20F3"/>
    <w:rsid w:val="001D2A6B"/>
    <w:rsid w:val="001D2AC0"/>
    <w:rsid w:val="001D343F"/>
    <w:rsid w:val="001D3471"/>
    <w:rsid w:val="001D36AA"/>
    <w:rsid w:val="001D374F"/>
    <w:rsid w:val="001D3DE0"/>
    <w:rsid w:val="001D4D00"/>
    <w:rsid w:val="001D53A8"/>
    <w:rsid w:val="001D55E5"/>
    <w:rsid w:val="001D56A8"/>
    <w:rsid w:val="001D5A87"/>
    <w:rsid w:val="001D5DC9"/>
    <w:rsid w:val="001D5F57"/>
    <w:rsid w:val="001D62CE"/>
    <w:rsid w:val="001D66CD"/>
    <w:rsid w:val="001D6909"/>
    <w:rsid w:val="001D6925"/>
    <w:rsid w:val="001D6A5D"/>
    <w:rsid w:val="001D719C"/>
    <w:rsid w:val="001D72BB"/>
    <w:rsid w:val="001D7850"/>
    <w:rsid w:val="001E0119"/>
    <w:rsid w:val="001E016D"/>
    <w:rsid w:val="001E02B6"/>
    <w:rsid w:val="001E03C5"/>
    <w:rsid w:val="001E0578"/>
    <w:rsid w:val="001E0A04"/>
    <w:rsid w:val="001E0D87"/>
    <w:rsid w:val="001E17E3"/>
    <w:rsid w:val="001E1921"/>
    <w:rsid w:val="001E20E1"/>
    <w:rsid w:val="001E2CB9"/>
    <w:rsid w:val="001E3279"/>
    <w:rsid w:val="001E334F"/>
    <w:rsid w:val="001E33D1"/>
    <w:rsid w:val="001E35AA"/>
    <w:rsid w:val="001E3A20"/>
    <w:rsid w:val="001E3BCB"/>
    <w:rsid w:val="001E41A4"/>
    <w:rsid w:val="001E4366"/>
    <w:rsid w:val="001E45D1"/>
    <w:rsid w:val="001E5359"/>
    <w:rsid w:val="001E563B"/>
    <w:rsid w:val="001E5823"/>
    <w:rsid w:val="001E59A2"/>
    <w:rsid w:val="001E59C2"/>
    <w:rsid w:val="001E5A21"/>
    <w:rsid w:val="001E5FC8"/>
    <w:rsid w:val="001E6402"/>
    <w:rsid w:val="001E6662"/>
    <w:rsid w:val="001E695F"/>
    <w:rsid w:val="001E6A44"/>
    <w:rsid w:val="001E6D00"/>
    <w:rsid w:val="001E6D63"/>
    <w:rsid w:val="001E6FF2"/>
    <w:rsid w:val="001E78EF"/>
    <w:rsid w:val="001E7B59"/>
    <w:rsid w:val="001E7DEB"/>
    <w:rsid w:val="001F0536"/>
    <w:rsid w:val="001F0579"/>
    <w:rsid w:val="001F06B2"/>
    <w:rsid w:val="001F0A53"/>
    <w:rsid w:val="001F122C"/>
    <w:rsid w:val="001F1571"/>
    <w:rsid w:val="001F1583"/>
    <w:rsid w:val="001F1794"/>
    <w:rsid w:val="001F1DF3"/>
    <w:rsid w:val="001F1F9E"/>
    <w:rsid w:val="001F22BB"/>
    <w:rsid w:val="001F2412"/>
    <w:rsid w:val="001F28F1"/>
    <w:rsid w:val="001F30A4"/>
    <w:rsid w:val="001F331E"/>
    <w:rsid w:val="001F38EC"/>
    <w:rsid w:val="001F3EBF"/>
    <w:rsid w:val="001F45F0"/>
    <w:rsid w:val="001F46B0"/>
    <w:rsid w:val="001F4CAB"/>
    <w:rsid w:val="001F52D1"/>
    <w:rsid w:val="001F5638"/>
    <w:rsid w:val="001F5BBB"/>
    <w:rsid w:val="001F7194"/>
    <w:rsid w:val="001F7300"/>
    <w:rsid w:val="001F7359"/>
    <w:rsid w:val="001F7520"/>
    <w:rsid w:val="001F7989"/>
    <w:rsid w:val="001F7A5F"/>
    <w:rsid w:val="001F7D4D"/>
    <w:rsid w:val="001F7F25"/>
    <w:rsid w:val="00200124"/>
    <w:rsid w:val="002003EA"/>
    <w:rsid w:val="00200D0C"/>
    <w:rsid w:val="00200EB3"/>
    <w:rsid w:val="00201060"/>
    <w:rsid w:val="002010FB"/>
    <w:rsid w:val="00201CF0"/>
    <w:rsid w:val="00201EE7"/>
    <w:rsid w:val="0020255B"/>
    <w:rsid w:val="00202616"/>
    <w:rsid w:val="00202725"/>
    <w:rsid w:val="0020297D"/>
    <w:rsid w:val="00202A6B"/>
    <w:rsid w:val="00202E74"/>
    <w:rsid w:val="00203557"/>
    <w:rsid w:val="002037B1"/>
    <w:rsid w:val="00203A06"/>
    <w:rsid w:val="00203B37"/>
    <w:rsid w:val="0020455C"/>
    <w:rsid w:val="00205117"/>
    <w:rsid w:val="002051CE"/>
    <w:rsid w:val="00205593"/>
    <w:rsid w:val="002056E8"/>
    <w:rsid w:val="00205864"/>
    <w:rsid w:val="0020608B"/>
    <w:rsid w:val="00206739"/>
    <w:rsid w:val="00206837"/>
    <w:rsid w:val="00207792"/>
    <w:rsid w:val="00207AEF"/>
    <w:rsid w:val="00207B89"/>
    <w:rsid w:val="00207F49"/>
    <w:rsid w:val="00207F4D"/>
    <w:rsid w:val="0021005C"/>
    <w:rsid w:val="00210211"/>
    <w:rsid w:val="00210338"/>
    <w:rsid w:val="0021058B"/>
    <w:rsid w:val="002107AC"/>
    <w:rsid w:val="00210841"/>
    <w:rsid w:val="00210950"/>
    <w:rsid w:val="00210DD4"/>
    <w:rsid w:val="00210E4D"/>
    <w:rsid w:val="00211068"/>
    <w:rsid w:val="00211130"/>
    <w:rsid w:val="0021128C"/>
    <w:rsid w:val="00211569"/>
    <w:rsid w:val="002115E9"/>
    <w:rsid w:val="00211712"/>
    <w:rsid w:val="00211804"/>
    <w:rsid w:val="00211990"/>
    <w:rsid w:val="00211FBA"/>
    <w:rsid w:val="002124E1"/>
    <w:rsid w:val="00212567"/>
    <w:rsid w:val="002128FC"/>
    <w:rsid w:val="00212AD9"/>
    <w:rsid w:val="00212D2D"/>
    <w:rsid w:val="00212EBF"/>
    <w:rsid w:val="00213072"/>
    <w:rsid w:val="0021329B"/>
    <w:rsid w:val="002133CF"/>
    <w:rsid w:val="0021364F"/>
    <w:rsid w:val="00213EAF"/>
    <w:rsid w:val="00214502"/>
    <w:rsid w:val="00214D20"/>
    <w:rsid w:val="00215258"/>
    <w:rsid w:val="00215A84"/>
    <w:rsid w:val="00215CCD"/>
    <w:rsid w:val="0021661D"/>
    <w:rsid w:val="002169CB"/>
    <w:rsid w:val="00220A01"/>
    <w:rsid w:val="00220ACA"/>
    <w:rsid w:val="00220BA8"/>
    <w:rsid w:val="00220DA9"/>
    <w:rsid w:val="00220E19"/>
    <w:rsid w:val="00220EE4"/>
    <w:rsid w:val="002216C3"/>
    <w:rsid w:val="00221BC9"/>
    <w:rsid w:val="0022200E"/>
    <w:rsid w:val="00222010"/>
    <w:rsid w:val="00222278"/>
    <w:rsid w:val="00222453"/>
    <w:rsid w:val="00222B42"/>
    <w:rsid w:val="00222CF1"/>
    <w:rsid w:val="002236F9"/>
    <w:rsid w:val="00223759"/>
    <w:rsid w:val="00223B7E"/>
    <w:rsid w:val="00223C46"/>
    <w:rsid w:val="0022532B"/>
    <w:rsid w:val="002258B8"/>
    <w:rsid w:val="00225967"/>
    <w:rsid w:val="00225C50"/>
    <w:rsid w:val="00225C8B"/>
    <w:rsid w:val="002261ED"/>
    <w:rsid w:val="0022685B"/>
    <w:rsid w:val="00226B5C"/>
    <w:rsid w:val="00227148"/>
    <w:rsid w:val="002276F1"/>
    <w:rsid w:val="00227D2C"/>
    <w:rsid w:val="00227F85"/>
    <w:rsid w:val="002302AA"/>
    <w:rsid w:val="002302AE"/>
    <w:rsid w:val="0023072C"/>
    <w:rsid w:val="002309F1"/>
    <w:rsid w:val="00230EC0"/>
    <w:rsid w:val="002311DC"/>
    <w:rsid w:val="002312D8"/>
    <w:rsid w:val="00231619"/>
    <w:rsid w:val="0023187F"/>
    <w:rsid w:val="0023199E"/>
    <w:rsid w:val="00232250"/>
    <w:rsid w:val="0023237A"/>
    <w:rsid w:val="002324C8"/>
    <w:rsid w:val="0023293C"/>
    <w:rsid w:val="00232B1D"/>
    <w:rsid w:val="00232BD8"/>
    <w:rsid w:val="00232E01"/>
    <w:rsid w:val="00232ECB"/>
    <w:rsid w:val="00232F55"/>
    <w:rsid w:val="00233201"/>
    <w:rsid w:val="00234A00"/>
    <w:rsid w:val="00234A75"/>
    <w:rsid w:val="00234F26"/>
    <w:rsid w:val="00234F9F"/>
    <w:rsid w:val="0023535D"/>
    <w:rsid w:val="00235379"/>
    <w:rsid w:val="002356ED"/>
    <w:rsid w:val="0023575B"/>
    <w:rsid w:val="00235782"/>
    <w:rsid w:val="00236A82"/>
    <w:rsid w:val="00236B33"/>
    <w:rsid w:val="00237427"/>
    <w:rsid w:val="00237613"/>
    <w:rsid w:val="00237AB4"/>
    <w:rsid w:val="002402A3"/>
    <w:rsid w:val="00240755"/>
    <w:rsid w:val="002407D1"/>
    <w:rsid w:val="00240FF7"/>
    <w:rsid w:val="00241086"/>
    <w:rsid w:val="002410D5"/>
    <w:rsid w:val="002413F0"/>
    <w:rsid w:val="0024177F"/>
    <w:rsid w:val="00241857"/>
    <w:rsid w:val="00241A5D"/>
    <w:rsid w:val="00241F56"/>
    <w:rsid w:val="00242355"/>
    <w:rsid w:val="00242530"/>
    <w:rsid w:val="0024299C"/>
    <w:rsid w:val="00242D6D"/>
    <w:rsid w:val="00243246"/>
    <w:rsid w:val="0024373E"/>
    <w:rsid w:val="002439D1"/>
    <w:rsid w:val="00243C1E"/>
    <w:rsid w:val="00243D5D"/>
    <w:rsid w:val="00243DF5"/>
    <w:rsid w:val="00244BA1"/>
    <w:rsid w:val="00244E2D"/>
    <w:rsid w:val="00245BE0"/>
    <w:rsid w:val="00245E4A"/>
    <w:rsid w:val="00245FDC"/>
    <w:rsid w:val="00246464"/>
    <w:rsid w:val="00246B33"/>
    <w:rsid w:val="00246C3D"/>
    <w:rsid w:val="00247628"/>
    <w:rsid w:val="0024777E"/>
    <w:rsid w:val="00247847"/>
    <w:rsid w:val="00247B1D"/>
    <w:rsid w:val="00247F40"/>
    <w:rsid w:val="00247FD2"/>
    <w:rsid w:val="00250944"/>
    <w:rsid w:val="002509B5"/>
    <w:rsid w:val="00250F00"/>
    <w:rsid w:val="00251195"/>
    <w:rsid w:val="00251C45"/>
    <w:rsid w:val="00251C98"/>
    <w:rsid w:val="002522E8"/>
    <w:rsid w:val="002523B2"/>
    <w:rsid w:val="00252879"/>
    <w:rsid w:val="00252938"/>
    <w:rsid w:val="00252A2D"/>
    <w:rsid w:val="00252DB0"/>
    <w:rsid w:val="00253626"/>
    <w:rsid w:val="00253723"/>
    <w:rsid w:val="002540E5"/>
    <w:rsid w:val="0025433E"/>
    <w:rsid w:val="00254397"/>
    <w:rsid w:val="002546AE"/>
    <w:rsid w:val="002547E2"/>
    <w:rsid w:val="00254FC1"/>
    <w:rsid w:val="00255176"/>
    <w:rsid w:val="00255C08"/>
    <w:rsid w:val="00255E0F"/>
    <w:rsid w:val="00255E65"/>
    <w:rsid w:val="00256074"/>
    <w:rsid w:val="002569AA"/>
    <w:rsid w:val="00256B57"/>
    <w:rsid w:val="00257034"/>
    <w:rsid w:val="0025706D"/>
    <w:rsid w:val="00257423"/>
    <w:rsid w:val="00257461"/>
    <w:rsid w:val="002575C4"/>
    <w:rsid w:val="002575D3"/>
    <w:rsid w:val="0025780B"/>
    <w:rsid w:val="0025791A"/>
    <w:rsid w:val="00257EF6"/>
    <w:rsid w:val="00260219"/>
    <w:rsid w:val="0026035C"/>
    <w:rsid w:val="00260A15"/>
    <w:rsid w:val="002612E0"/>
    <w:rsid w:val="0026149E"/>
    <w:rsid w:val="00261D3E"/>
    <w:rsid w:val="00261DE7"/>
    <w:rsid w:val="00261EE1"/>
    <w:rsid w:val="00261FAA"/>
    <w:rsid w:val="0026221A"/>
    <w:rsid w:val="00262999"/>
    <w:rsid w:val="00262B2C"/>
    <w:rsid w:val="00262B87"/>
    <w:rsid w:val="00262C4B"/>
    <w:rsid w:val="00262CFA"/>
    <w:rsid w:val="00262EBE"/>
    <w:rsid w:val="002635C3"/>
    <w:rsid w:val="00263998"/>
    <w:rsid w:val="00263AF9"/>
    <w:rsid w:val="00264182"/>
    <w:rsid w:val="002642E6"/>
    <w:rsid w:val="002645D4"/>
    <w:rsid w:val="0026492C"/>
    <w:rsid w:val="00264BE5"/>
    <w:rsid w:val="00265387"/>
    <w:rsid w:val="002653E2"/>
    <w:rsid w:val="00265723"/>
    <w:rsid w:val="00265EA5"/>
    <w:rsid w:val="00265F78"/>
    <w:rsid w:val="002665E3"/>
    <w:rsid w:val="002665F9"/>
    <w:rsid w:val="00266690"/>
    <w:rsid w:val="00266D4F"/>
    <w:rsid w:val="00266D5F"/>
    <w:rsid w:val="00266DA2"/>
    <w:rsid w:val="002670E7"/>
    <w:rsid w:val="002675A7"/>
    <w:rsid w:val="00267959"/>
    <w:rsid w:val="00267E74"/>
    <w:rsid w:val="00270422"/>
    <w:rsid w:val="00270480"/>
    <w:rsid w:val="00270A99"/>
    <w:rsid w:val="00270D11"/>
    <w:rsid w:val="00270F90"/>
    <w:rsid w:val="00271EEB"/>
    <w:rsid w:val="002728B8"/>
    <w:rsid w:val="00272EC5"/>
    <w:rsid w:val="0027399A"/>
    <w:rsid w:val="00273F9E"/>
    <w:rsid w:val="002743F3"/>
    <w:rsid w:val="002746D6"/>
    <w:rsid w:val="0027487B"/>
    <w:rsid w:val="002749ED"/>
    <w:rsid w:val="00275174"/>
    <w:rsid w:val="002751F9"/>
    <w:rsid w:val="002758C2"/>
    <w:rsid w:val="002758EB"/>
    <w:rsid w:val="00276388"/>
    <w:rsid w:val="00276CF3"/>
    <w:rsid w:val="00276E09"/>
    <w:rsid w:val="00277000"/>
    <w:rsid w:val="002773DB"/>
    <w:rsid w:val="0027775D"/>
    <w:rsid w:val="00277E11"/>
    <w:rsid w:val="00277E82"/>
    <w:rsid w:val="00277EE7"/>
    <w:rsid w:val="00280328"/>
    <w:rsid w:val="00280720"/>
    <w:rsid w:val="0028081C"/>
    <w:rsid w:val="00280CB1"/>
    <w:rsid w:val="00280D34"/>
    <w:rsid w:val="00281173"/>
    <w:rsid w:val="002811DC"/>
    <w:rsid w:val="00281458"/>
    <w:rsid w:val="00281BEF"/>
    <w:rsid w:val="00282314"/>
    <w:rsid w:val="00282376"/>
    <w:rsid w:val="00282379"/>
    <w:rsid w:val="0028247B"/>
    <w:rsid w:val="002825E3"/>
    <w:rsid w:val="00282997"/>
    <w:rsid w:val="00282D60"/>
    <w:rsid w:val="0028359D"/>
    <w:rsid w:val="002837A1"/>
    <w:rsid w:val="00283B5E"/>
    <w:rsid w:val="00283C34"/>
    <w:rsid w:val="00284603"/>
    <w:rsid w:val="0028502B"/>
    <w:rsid w:val="0028522F"/>
    <w:rsid w:val="00286384"/>
    <w:rsid w:val="00286669"/>
    <w:rsid w:val="002867B1"/>
    <w:rsid w:val="002867BC"/>
    <w:rsid w:val="00286E9C"/>
    <w:rsid w:val="002875B1"/>
    <w:rsid w:val="00287801"/>
    <w:rsid w:val="002878EB"/>
    <w:rsid w:val="00287A1F"/>
    <w:rsid w:val="00287C03"/>
    <w:rsid w:val="00290016"/>
    <w:rsid w:val="0029041B"/>
    <w:rsid w:val="0029048F"/>
    <w:rsid w:val="00291073"/>
    <w:rsid w:val="00291903"/>
    <w:rsid w:val="00292241"/>
    <w:rsid w:val="002924AC"/>
    <w:rsid w:val="002926A0"/>
    <w:rsid w:val="00292926"/>
    <w:rsid w:val="00292C86"/>
    <w:rsid w:val="0029303C"/>
    <w:rsid w:val="002930B2"/>
    <w:rsid w:val="002932F6"/>
    <w:rsid w:val="00293358"/>
    <w:rsid w:val="002934AD"/>
    <w:rsid w:val="00293D5C"/>
    <w:rsid w:val="002949CE"/>
    <w:rsid w:val="00294CE2"/>
    <w:rsid w:val="00294DFE"/>
    <w:rsid w:val="00294EFB"/>
    <w:rsid w:val="00294F1B"/>
    <w:rsid w:val="0029505E"/>
    <w:rsid w:val="002950DA"/>
    <w:rsid w:val="0029517E"/>
    <w:rsid w:val="00296053"/>
    <w:rsid w:val="00296B52"/>
    <w:rsid w:val="00296D5E"/>
    <w:rsid w:val="00296ED6"/>
    <w:rsid w:val="00296F40"/>
    <w:rsid w:val="00296F94"/>
    <w:rsid w:val="00297539"/>
    <w:rsid w:val="002977C7"/>
    <w:rsid w:val="00297D36"/>
    <w:rsid w:val="00297F0D"/>
    <w:rsid w:val="002A01F2"/>
    <w:rsid w:val="002A02C1"/>
    <w:rsid w:val="002A0533"/>
    <w:rsid w:val="002A079F"/>
    <w:rsid w:val="002A0DB7"/>
    <w:rsid w:val="002A1200"/>
    <w:rsid w:val="002A14DD"/>
    <w:rsid w:val="002A1C70"/>
    <w:rsid w:val="002A2321"/>
    <w:rsid w:val="002A2AA4"/>
    <w:rsid w:val="002A2BFC"/>
    <w:rsid w:val="002A327D"/>
    <w:rsid w:val="002A3742"/>
    <w:rsid w:val="002A3835"/>
    <w:rsid w:val="002A44BB"/>
    <w:rsid w:val="002A44D4"/>
    <w:rsid w:val="002A4571"/>
    <w:rsid w:val="002A4EE0"/>
    <w:rsid w:val="002A528E"/>
    <w:rsid w:val="002A5932"/>
    <w:rsid w:val="002A5B78"/>
    <w:rsid w:val="002A5F4B"/>
    <w:rsid w:val="002A5FA0"/>
    <w:rsid w:val="002A6CE4"/>
    <w:rsid w:val="002A7085"/>
    <w:rsid w:val="002A71A6"/>
    <w:rsid w:val="002A7D2E"/>
    <w:rsid w:val="002B0234"/>
    <w:rsid w:val="002B0700"/>
    <w:rsid w:val="002B0EF3"/>
    <w:rsid w:val="002B1E03"/>
    <w:rsid w:val="002B1F70"/>
    <w:rsid w:val="002B22A6"/>
    <w:rsid w:val="002B2325"/>
    <w:rsid w:val="002B2483"/>
    <w:rsid w:val="002B2494"/>
    <w:rsid w:val="002B2987"/>
    <w:rsid w:val="002B2B07"/>
    <w:rsid w:val="002B2B79"/>
    <w:rsid w:val="002B2F79"/>
    <w:rsid w:val="002B34F0"/>
    <w:rsid w:val="002B386A"/>
    <w:rsid w:val="002B3890"/>
    <w:rsid w:val="002B4096"/>
    <w:rsid w:val="002B4303"/>
    <w:rsid w:val="002B471D"/>
    <w:rsid w:val="002B4B44"/>
    <w:rsid w:val="002B517B"/>
    <w:rsid w:val="002B5CCA"/>
    <w:rsid w:val="002B5E8F"/>
    <w:rsid w:val="002B61C3"/>
    <w:rsid w:val="002B6550"/>
    <w:rsid w:val="002B6FF6"/>
    <w:rsid w:val="002B7651"/>
    <w:rsid w:val="002C02D3"/>
    <w:rsid w:val="002C104F"/>
    <w:rsid w:val="002C1203"/>
    <w:rsid w:val="002C1521"/>
    <w:rsid w:val="002C2041"/>
    <w:rsid w:val="002C2414"/>
    <w:rsid w:val="002C25B0"/>
    <w:rsid w:val="002C2905"/>
    <w:rsid w:val="002C2FC6"/>
    <w:rsid w:val="002C3072"/>
    <w:rsid w:val="002C32AA"/>
    <w:rsid w:val="002C3631"/>
    <w:rsid w:val="002C377F"/>
    <w:rsid w:val="002C37BB"/>
    <w:rsid w:val="002C37BD"/>
    <w:rsid w:val="002C38A7"/>
    <w:rsid w:val="002C3A5D"/>
    <w:rsid w:val="002C3A60"/>
    <w:rsid w:val="002C40DD"/>
    <w:rsid w:val="002C4793"/>
    <w:rsid w:val="002C4BB1"/>
    <w:rsid w:val="002C52C2"/>
    <w:rsid w:val="002C569C"/>
    <w:rsid w:val="002C621D"/>
    <w:rsid w:val="002C63A1"/>
    <w:rsid w:val="002C6519"/>
    <w:rsid w:val="002C66E0"/>
    <w:rsid w:val="002C689F"/>
    <w:rsid w:val="002C6A3D"/>
    <w:rsid w:val="002C6A48"/>
    <w:rsid w:val="002C6A91"/>
    <w:rsid w:val="002C7090"/>
    <w:rsid w:val="002C72A3"/>
    <w:rsid w:val="002C7427"/>
    <w:rsid w:val="002C7BC2"/>
    <w:rsid w:val="002C7E2E"/>
    <w:rsid w:val="002C7F5F"/>
    <w:rsid w:val="002D02A3"/>
    <w:rsid w:val="002D0447"/>
    <w:rsid w:val="002D0455"/>
    <w:rsid w:val="002D06D6"/>
    <w:rsid w:val="002D06D8"/>
    <w:rsid w:val="002D08CD"/>
    <w:rsid w:val="002D0F33"/>
    <w:rsid w:val="002D0F6F"/>
    <w:rsid w:val="002D1368"/>
    <w:rsid w:val="002D1656"/>
    <w:rsid w:val="002D173A"/>
    <w:rsid w:val="002D1AEF"/>
    <w:rsid w:val="002D2320"/>
    <w:rsid w:val="002D2343"/>
    <w:rsid w:val="002D257B"/>
    <w:rsid w:val="002D2929"/>
    <w:rsid w:val="002D2A80"/>
    <w:rsid w:val="002D2E84"/>
    <w:rsid w:val="002D2FA4"/>
    <w:rsid w:val="002D3323"/>
    <w:rsid w:val="002D38AD"/>
    <w:rsid w:val="002D42A3"/>
    <w:rsid w:val="002D487D"/>
    <w:rsid w:val="002D4E66"/>
    <w:rsid w:val="002D550C"/>
    <w:rsid w:val="002D55EE"/>
    <w:rsid w:val="002D579D"/>
    <w:rsid w:val="002D5A20"/>
    <w:rsid w:val="002D5BFC"/>
    <w:rsid w:val="002D5C6B"/>
    <w:rsid w:val="002D6438"/>
    <w:rsid w:val="002D6C5F"/>
    <w:rsid w:val="002D7529"/>
    <w:rsid w:val="002D78A4"/>
    <w:rsid w:val="002D793D"/>
    <w:rsid w:val="002D7C19"/>
    <w:rsid w:val="002E0479"/>
    <w:rsid w:val="002E068C"/>
    <w:rsid w:val="002E0B51"/>
    <w:rsid w:val="002E14E7"/>
    <w:rsid w:val="002E1C42"/>
    <w:rsid w:val="002E22D8"/>
    <w:rsid w:val="002E2CE0"/>
    <w:rsid w:val="002E2FE9"/>
    <w:rsid w:val="002E30E5"/>
    <w:rsid w:val="002E32C6"/>
    <w:rsid w:val="002E41CF"/>
    <w:rsid w:val="002E446E"/>
    <w:rsid w:val="002E4490"/>
    <w:rsid w:val="002E48A4"/>
    <w:rsid w:val="002E5107"/>
    <w:rsid w:val="002E512B"/>
    <w:rsid w:val="002E5594"/>
    <w:rsid w:val="002E5722"/>
    <w:rsid w:val="002E5A0E"/>
    <w:rsid w:val="002E6F5C"/>
    <w:rsid w:val="002E771B"/>
    <w:rsid w:val="002E7EDA"/>
    <w:rsid w:val="002E7F2C"/>
    <w:rsid w:val="002E7F61"/>
    <w:rsid w:val="002F00B8"/>
    <w:rsid w:val="002F01F0"/>
    <w:rsid w:val="002F03D2"/>
    <w:rsid w:val="002F0456"/>
    <w:rsid w:val="002F0726"/>
    <w:rsid w:val="002F09BF"/>
    <w:rsid w:val="002F09DE"/>
    <w:rsid w:val="002F0D27"/>
    <w:rsid w:val="002F0D6E"/>
    <w:rsid w:val="002F1223"/>
    <w:rsid w:val="002F151C"/>
    <w:rsid w:val="002F18F2"/>
    <w:rsid w:val="002F1B97"/>
    <w:rsid w:val="002F25F8"/>
    <w:rsid w:val="002F2FBF"/>
    <w:rsid w:val="002F3363"/>
    <w:rsid w:val="002F34BD"/>
    <w:rsid w:val="002F38A3"/>
    <w:rsid w:val="002F3FEA"/>
    <w:rsid w:val="002F4046"/>
    <w:rsid w:val="002F40A5"/>
    <w:rsid w:val="002F418A"/>
    <w:rsid w:val="002F4717"/>
    <w:rsid w:val="002F4997"/>
    <w:rsid w:val="002F4B42"/>
    <w:rsid w:val="002F4E3F"/>
    <w:rsid w:val="002F4E46"/>
    <w:rsid w:val="002F4FE9"/>
    <w:rsid w:val="002F52E4"/>
    <w:rsid w:val="002F54C4"/>
    <w:rsid w:val="002F5DA4"/>
    <w:rsid w:val="002F644A"/>
    <w:rsid w:val="002F65BB"/>
    <w:rsid w:val="002F6AAE"/>
    <w:rsid w:val="002F6B2C"/>
    <w:rsid w:val="002F710A"/>
    <w:rsid w:val="002F7621"/>
    <w:rsid w:val="002F7695"/>
    <w:rsid w:val="002F7AD7"/>
    <w:rsid w:val="002F7D6C"/>
    <w:rsid w:val="002F7E2A"/>
    <w:rsid w:val="002F7F8F"/>
    <w:rsid w:val="00300489"/>
    <w:rsid w:val="00301E3F"/>
    <w:rsid w:val="0030247D"/>
    <w:rsid w:val="003027BC"/>
    <w:rsid w:val="00302B3E"/>
    <w:rsid w:val="00303319"/>
    <w:rsid w:val="003033A8"/>
    <w:rsid w:val="0030375C"/>
    <w:rsid w:val="00303763"/>
    <w:rsid w:val="00303A7E"/>
    <w:rsid w:val="00303B34"/>
    <w:rsid w:val="00303C33"/>
    <w:rsid w:val="00303C5C"/>
    <w:rsid w:val="003042C3"/>
    <w:rsid w:val="003045C9"/>
    <w:rsid w:val="003045CD"/>
    <w:rsid w:val="00304803"/>
    <w:rsid w:val="00304E60"/>
    <w:rsid w:val="00304F31"/>
    <w:rsid w:val="00305AAA"/>
    <w:rsid w:val="00305AC5"/>
    <w:rsid w:val="00305E10"/>
    <w:rsid w:val="0030624A"/>
    <w:rsid w:val="00306333"/>
    <w:rsid w:val="00306B5E"/>
    <w:rsid w:val="003070D4"/>
    <w:rsid w:val="003070F6"/>
    <w:rsid w:val="00307124"/>
    <w:rsid w:val="00307670"/>
    <w:rsid w:val="0031021A"/>
    <w:rsid w:val="00310491"/>
    <w:rsid w:val="003105E0"/>
    <w:rsid w:val="00310902"/>
    <w:rsid w:val="00311710"/>
    <w:rsid w:val="00311CDD"/>
    <w:rsid w:val="00311F12"/>
    <w:rsid w:val="0031297A"/>
    <w:rsid w:val="00312C1A"/>
    <w:rsid w:val="003130CD"/>
    <w:rsid w:val="0031334B"/>
    <w:rsid w:val="00313924"/>
    <w:rsid w:val="00313B21"/>
    <w:rsid w:val="0031429C"/>
    <w:rsid w:val="00314730"/>
    <w:rsid w:val="00314D21"/>
    <w:rsid w:val="00314EB7"/>
    <w:rsid w:val="00315DBF"/>
    <w:rsid w:val="00315DDC"/>
    <w:rsid w:val="00316945"/>
    <w:rsid w:val="00316A92"/>
    <w:rsid w:val="00316D4F"/>
    <w:rsid w:val="00317D22"/>
    <w:rsid w:val="00317F9F"/>
    <w:rsid w:val="003204AB"/>
    <w:rsid w:val="00320AA8"/>
    <w:rsid w:val="00320E8C"/>
    <w:rsid w:val="00321497"/>
    <w:rsid w:val="0032153E"/>
    <w:rsid w:val="00321CF1"/>
    <w:rsid w:val="00322B2B"/>
    <w:rsid w:val="00322E18"/>
    <w:rsid w:val="003231F5"/>
    <w:rsid w:val="00323488"/>
    <w:rsid w:val="00323744"/>
    <w:rsid w:val="00323C04"/>
    <w:rsid w:val="00323DB4"/>
    <w:rsid w:val="00323F6D"/>
    <w:rsid w:val="003246B3"/>
    <w:rsid w:val="00324824"/>
    <w:rsid w:val="00324999"/>
    <w:rsid w:val="0032533F"/>
    <w:rsid w:val="003253AE"/>
    <w:rsid w:val="003253C7"/>
    <w:rsid w:val="0032540D"/>
    <w:rsid w:val="00325537"/>
    <w:rsid w:val="0032565A"/>
    <w:rsid w:val="0032575F"/>
    <w:rsid w:val="00325796"/>
    <w:rsid w:val="0032691B"/>
    <w:rsid w:val="003269DD"/>
    <w:rsid w:val="00326E0C"/>
    <w:rsid w:val="0032725A"/>
    <w:rsid w:val="00327309"/>
    <w:rsid w:val="00327855"/>
    <w:rsid w:val="00327F46"/>
    <w:rsid w:val="0033005B"/>
    <w:rsid w:val="00330090"/>
    <w:rsid w:val="00330397"/>
    <w:rsid w:val="003303CA"/>
    <w:rsid w:val="0033065B"/>
    <w:rsid w:val="00331126"/>
    <w:rsid w:val="003312E9"/>
    <w:rsid w:val="003314B6"/>
    <w:rsid w:val="00331946"/>
    <w:rsid w:val="00331E68"/>
    <w:rsid w:val="00332460"/>
    <w:rsid w:val="0033262C"/>
    <w:rsid w:val="00332770"/>
    <w:rsid w:val="003331CF"/>
    <w:rsid w:val="003333D0"/>
    <w:rsid w:val="00333492"/>
    <w:rsid w:val="0033356D"/>
    <w:rsid w:val="00333A15"/>
    <w:rsid w:val="00333E93"/>
    <w:rsid w:val="00333E9C"/>
    <w:rsid w:val="00333F39"/>
    <w:rsid w:val="0033417D"/>
    <w:rsid w:val="003347CE"/>
    <w:rsid w:val="00334BF2"/>
    <w:rsid w:val="00334E3E"/>
    <w:rsid w:val="00335769"/>
    <w:rsid w:val="003358A1"/>
    <w:rsid w:val="00335B08"/>
    <w:rsid w:val="00335D98"/>
    <w:rsid w:val="00335EB6"/>
    <w:rsid w:val="0033612A"/>
    <w:rsid w:val="00336196"/>
    <w:rsid w:val="00336398"/>
    <w:rsid w:val="00336637"/>
    <w:rsid w:val="003367BC"/>
    <w:rsid w:val="0033698B"/>
    <w:rsid w:val="00336ECD"/>
    <w:rsid w:val="00337140"/>
    <w:rsid w:val="00337153"/>
    <w:rsid w:val="003371B7"/>
    <w:rsid w:val="0033735F"/>
    <w:rsid w:val="00337707"/>
    <w:rsid w:val="003377F8"/>
    <w:rsid w:val="00337C47"/>
    <w:rsid w:val="00337CCB"/>
    <w:rsid w:val="00337EB0"/>
    <w:rsid w:val="003403B7"/>
    <w:rsid w:val="0034046C"/>
    <w:rsid w:val="0034051C"/>
    <w:rsid w:val="00340521"/>
    <w:rsid w:val="0034078F"/>
    <w:rsid w:val="00341706"/>
    <w:rsid w:val="003423DC"/>
    <w:rsid w:val="003428B8"/>
    <w:rsid w:val="00342E4F"/>
    <w:rsid w:val="00342EE7"/>
    <w:rsid w:val="003435E5"/>
    <w:rsid w:val="00343720"/>
    <w:rsid w:val="00343D1C"/>
    <w:rsid w:val="0034486E"/>
    <w:rsid w:val="00344881"/>
    <w:rsid w:val="00344E97"/>
    <w:rsid w:val="00344ED5"/>
    <w:rsid w:val="00345211"/>
    <w:rsid w:val="0034522D"/>
    <w:rsid w:val="003455AA"/>
    <w:rsid w:val="00345E30"/>
    <w:rsid w:val="00345EAC"/>
    <w:rsid w:val="0034601B"/>
    <w:rsid w:val="003465C9"/>
    <w:rsid w:val="00346AD6"/>
    <w:rsid w:val="00346F0F"/>
    <w:rsid w:val="00347125"/>
    <w:rsid w:val="00347168"/>
    <w:rsid w:val="00347474"/>
    <w:rsid w:val="0034748B"/>
    <w:rsid w:val="003476C0"/>
    <w:rsid w:val="00347A92"/>
    <w:rsid w:val="00350083"/>
    <w:rsid w:val="003502A9"/>
    <w:rsid w:val="00350306"/>
    <w:rsid w:val="0035032F"/>
    <w:rsid w:val="00350409"/>
    <w:rsid w:val="00350971"/>
    <w:rsid w:val="00350AC9"/>
    <w:rsid w:val="0035105C"/>
    <w:rsid w:val="003511D2"/>
    <w:rsid w:val="003512B0"/>
    <w:rsid w:val="0035149D"/>
    <w:rsid w:val="00351569"/>
    <w:rsid w:val="00351E6B"/>
    <w:rsid w:val="00352186"/>
    <w:rsid w:val="0035240C"/>
    <w:rsid w:val="003527BD"/>
    <w:rsid w:val="00353157"/>
    <w:rsid w:val="003536A9"/>
    <w:rsid w:val="00353AFC"/>
    <w:rsid w:val="00353CD4"/>
    <w:rsid w:val="00353EC5"/>
    <w:rsid w:val="0035423A"/>
    <w:rsid w:val="00354CDA"/>
    <w:rsid w:val="0035627B"/>
    <w:rsid w:val="003569E2"/>
    <w:rsid w:val="00356AB8"/>
    <w:rsid w:val="0035748F"/>
    <w:rsid w:val="00357D26"/>
    <w:rsid w:val="00360702"/>
    <w:rsid w:val="00360790"/>
    <w:rsid w:val="00361672"/>
    <w:rsid w:val="00361845"/>
    <w:rsid w:val="00361B8A"/>
    <w:rsid w:val="00361DDE"/>
    <w:rsid w:val="00361FB3"/>
    <w:rsid w:val="00362269"/>
    <w:rsid w:val="003625C4"/>
    <w:rsid w:val="0036294C"/>
    <w:rsid w:val="00363833"/>
    <w:rsid w:val="0036386B"/>
    <w:rsid w:val="00363CBD"/>
    <w:rsid w:val="00364948"/>
    <w:rsid w:val="00365177"/>
    <w:rsid w:val="00365323"/>
    <w:rsid w:val="00365332"/>
    <w:rsid w:val="0036558B"/>
    <w:rsid w:val="0036575C"/>
    <w:rsid w:val="00365AAB"/>
    <w:rsid w:val="00365C7D"/>
    <w:rsid w:val="00365F73"/>
    <w:rsid w:val="003666D2"/>
    <w:rsid w:val="00366BBA"/>
    <w:rsid w:val="00366DFE"/>
    <w:rsid w:val="0036768B"/>
    <w:rsid w:val="00367703"/>
    <w:rsid w:val="00367A25"/>
    <w:rsid w:val="00367B18"/>
    <w:rsid w:val="00370A4F"/>
    <w:rsid w:val="00370BA4"/>
    <w:rsid w:val="00370EB9"/>
    <w:rsid w:val="0037112A"/>
    <w:rsid w:val="00371315"/>
    <w:rsid w:val="00371895"/>
    <w:rsid w:val="003719F1"/>
    <w:rsid w:val="00371EFE"/>
    <w:rsid w:val="00372519"/>
    <w:rsid w:val="003726B0"/>
    <w:rsid w:val="00372A7A"/>
    <w:rsid w:val="00372E70"/>
    <w:rsid w:val="00373070"/>
    <w:rsid w:val="003733BC"/>
    <w:rsid w:val="003737C7"/>
    <w:rsid w:val="00373EA0"/>
    <w:rsid w:val="00373FD2"/>
    <w:rsid w:val="003740BA"/>
    <w:rsid w:val="0037410F"/>
    <w:rsid w:val="00374877"/>
    <w:rsid w:val="00374BD3"/>
    <w:rsid w:val="00374CC8"/>
    <w:rsid w:val="00375540"/>
    <w:rsid w:val="00375618"/>
    <w:rsid w:val="003758BF"/>
    <w:rsid w:val="00375C1B"/>
    <w:rsid w:val="0037613D"/>
    <w:rsid w:val="0037619D"/>
    <w:rsid w:val="00376405"/>
    <w:rsid w:val="003765DD"/>
    <w:rsid w:val="003765F6"/>
    <w:rsid w:val="00376652"/>
    <w:rsid w:val="003771FC"/>
    <w:rsid w:val="00377368"/>
    <w:rsid w:val="003776A8"/>
    <w:rsid w:val="003776B5"/>
    <w:rsid w:val="003776F7"/>
    <w:rsid w:val="00377C10"/>
    <w:rsid w:val="00377E44"/>
    <w:rsid w:val="003801E3"/>
    <w:rsid w:val="0038024D"/>
    <w:rsid w:val="003802D7"/>
    <w:rsid w:val="0038039D"/>
    <w:rsid w:val="003810D6"/>
    <w:rsid w:val="003811EA"/>
    <w:rsid w:val="003824A3"/>
    <w:rsid w:val="003826B2"/>
    <w:rsid w:val="00382737"/>
    <w:rsid w:val="00382966"/>
    <w:rsid w:val="00382FC2"/>
    <w:rsid w:val="00383370"/>
    <w:rsid w:val="0038378F"/>
    <w:rsid w:val="00383D03"/>
    <w:rsid w:val="00384077"/>
    <w:rsid w:val="003843B7"/>
    <w:rsid w:val="003846EF"/>
    <w:rsid w:val="0038491B"/>
    <w:rsid w:val="00384B22"/>
    <w:rsid w:val="00384C63"/>
    <w:rsid w:val="00384EF6"/>
    <w:rsid w:val="0038566E"/>
    <w:rsid w:val="00385724"/>
    <w:rsid w:val="00385940"/>
    <w:rsid w:val="00385A52"/>
    <w:rsid w:val="00385F0A"/>
    <w:rsid w:val="00386853"/>
    <w:rsid w:val="003873F8"/>
    <w:rsid w:val="003879A2"/>
    <w:rsid w:val="0039027F"/>
    <w:rsid w:val="00390463"/>
    <w:rsid w:val="003904AC"/>
    <w:rsid w:val="003905F4"/>
    <w:rsid w:val="0039090B"/>
    <w:rsid w:val="00390C5D"/>
    <w:rsid w:val="00390D55"/>
    <w:rsid w:val="003920AB"/>
    <w:rsid w:val="0039287A"/>
    <w:rsid w:val="00393681"/>
    <w:rsid w:val="0039371A"/>
    <w:rsid w:val="00393BA8"/>
    <w:rsid w:val="00393F46"/>
    <w:rsid w:val="00394218"/>
    <w:rsid w:val="003943C2"/>
    <w:rsid w:val="00394FC5"/>
    <w:rsid w:val="0039514D"/>
    <w:rsid w:val="00395352"/>
    <w:rsid w:val="00395943"/>
    <w:rsid w:val="00395A52"/>
    <w:rsid w:val="0039614B"/>
    <w:rsid w:val="003962A3"/>
    <w:rsid w:val="00396797"/>
    <w:rsid w:val="00396C9F"/>
    <w:rsid w:val="00397259"/>
    <w:rsid w:val="00397CFB"/>
    <w:rsid w:val="003A0149"/>
    <w:rsid w:val="003A02CB"/>
    <w:rsid w:val="003A03A6"/>
    <w:rsid w:val="003A0D62"/>
    <w:rsid w:val="003A14D0"/>
    <w:rsid w:val="003A1791"/>
    <w:rsid w:val="003A1B5A"/>
    <w:rsid w:val="003A24FA"/>
    <w:rsid w:val="003A27A1"/>
    <w:rsid w:val="003A2B6C"/>
    <w:rsid w:val="003A2CE0"/>
    <w:rsid w:val="003A3052"/>
    <w:rsid w:val="003A322C"/>
    <w:rsid w:val="003A355E"/>
    <w:rsid w:val="003A3774"/>
    <w:rsid w:val="003A37A9"/>
    <w:rsid w:val="003A3DBC"/>
    <w:rsid w:val="003A4241"/>
    <w:rsid w:val="003A43FB"/>
    <w:rsid w:val="003A4577"/>
    <w:rsid w:val="003A54C3"/>
    <w:rsid w:val="003A5611"/>
    <w:rsid w:val="003A5DAE"/>
    <w:rsid w:val="003A60FA"/>
    <w:rsid w:val="003A64E7"/>
    <w:rsid w:val="003A6681"/>
    <w:rsid w:val="003A6726"/>
    <w:rsid w:val="003A6998"/>
    <w:rsid w:val="003A6AA8"/>
    <w:rsid w:val="003A6CB7"/>
    <w:rsid w:val="003A6FA0"/>
    <w:rsid w:val="003A78F5"/>
    <w:rsid w:val="003A79BE"/>
    <w:rsid w:val="003A7A0A"/>
    <w:rsid w:val="003B014F"/>
    <w:rsid w:val="003B03BF"/>
    <w:rsid w:val="003B08E9"/>
    <w:rsid w:val="003B09F3"/>
    <w:rsid w:val="003B0D39"/>
    <w:rsid w:val="003B1246"/>
    <w:rsid w:val="003B161D"/>
    <w:rsid w:val="003B17A9"/>
    <w:rsid w:val="003B20C2"/>
    <w:rsid w:val="003B2572"/>
    <w:rsid w:val="003B3261"/>
    <w:rsid w:val="003B366C"/>
    <w:rsid w:val="003B37E1"/>
    <w:rsid w:val="003B3A23"/>
    <w:rsid w:val="003B3C55"/>
    <w:rsid w:val="003B4052"/>
    <w:rsid w:val="003B4C04"/>
    <w:rsid w:val="003B4D65"/>
    <w:rsid w:val="003B51BD"/>
    <w:rsid w:val="003B531A"/>
    <w:rsid w:val="003B5BC7"/>
    <w:rsid w:val="003B653B"/>
    <w:rsid w:val="003B69D6"/>
    <w:rsid w:val="003B6D63"/>
    <w:rsid w:val="003B6DD7"/>
    <w:rsid w:val="003B7786"/>
    <w:rsid w:val="003B7F30"/>
    <w:rsid w:val="003B7F4F"/>
    <w:rsid w:val="003C0199"/>
    <w:rsid w:val="003C08DE"/>
    <w:rsid w:val="003C0BB4"/>
    <w:rsid w:val="003C0F05"/>
    <w:rsid w:val="003C107D"/>
    <w:rsid w:val="003C1270"/>
    <w:rsid w:val="003C1906"/>
    <w:rsid w:val="003C25D2"/>
    <w:rsid w:val="003C2976"/>
    <w:rsid w:val="003C2982"/>
    <w:rsid w:val="003C29CB"/>
    <w:rsid w:val="003C2C18"/>
    <w:rsid w:val="003C2FD6"/>
    <w:rsid w:val="003C3286"/>
    <w:rsid w:val="003C3423"/>
    <w:rsid w:val="003C37C3"/>
    <w:rsid w:val="003C3E40"/>
    <w:rsid w:val="003C40E1"/>
    <w:rsid w:val="003C4459"/>
    <w:rsid w:val="003C4BBA"/>
    <w:rsid w:val="003C507C"/>
    <w:rsid w:val="003C5578"/>
    <w:rsid w:val="003C5A66"/>
    <w:rsid w:val="003C5CD4"/>
    <w:rsid w:val="003C60A7"/>
    <w:rsid w:val="003C689E"/>
    <w:rsid w:val="003C6AC4"/>
    <w:rsid w:val="003C7481"/>
    <w:rsid w:val="003C77FE"/>
    <w:rsid w:val="003C7953"/>
    <w:rsid w:val="003C7D38"/>
    <w:rsid w:val="003D00EC"/>
    <w:rsid w:val="003D04B5"/>
    <w:rsid w:val="003D08C3"/>
    <w:rsid w:val="003D09F2"/>
    <w:rsid w:val="003D0BEC"/>
    <w:rsid w:val="003D115B"/>
    <w:rsid w:val="003D15C6"/>
    <w:rsid w:val="003D1A21"/>
    <w:rsid w:val="003D1AF0"/>
    <w:rsid w:val="003D1CBD"/>
    <w:rsid w:val="003D1E9B"/>
    <w:rsid w:val="003D1EEB"/>
    <w:rsid w:val="003D2339"/>
    <w:rsid w:val="003D282B"/>
    <w:rsid w:val="003D290D"/>
    <w:rsid w:val="003D2EBC"/>
    <w:rsid w:val="003D2EFC"/>
    <w:rsid w:val="003D2F7C"/>
    <w:rsid w:val="003D38CF"/>
    <w:rsid w:val="003D4A88"/>
    <w:rsid w:val="003D54AA"/>
    <w:rsid w:val="003D5612"/>
    <w:rsid w:val="003D5A84"/>
    <w:rsid w:val="003D5CB2"/>
    <w:rsid w:val="003D65AA"/>
    <w:rsid w:val="003D65E7"/>
    <w:rsid w:val="003D6C29"/>
    <w:rsid w:val="003D6DDB"/>
    <w:rsid w:val="003D6F92"/>
    <w:rsid w:val="003D728E"/>
    <w:rsid w:val="003D733C"/>
    <w:rsid w:val="003D773C"/>
    <w:rsid w:val="003D7BF7"/>
    <w:rsid w:val="003D7DBC"/>
    <w:rsid w:val="003E05DA"/>
    <w:rsid w:val="003E08E0"/>
    <w:rsid w:val="003E0BAD"/>
    <w:rsid w:val="003E0BAF"/>
    <w:rsid w:val="003E2089"/>
    <w:rsid w:val="003E2473"/>
    <w:rsid w:val="003E28A1"/>
    <w:rsid w:val="003E2AC0"/>
    <w:rsid w:val="003E358E"/>
    <w:rsid w:val="003E3791"/>
    <w:rsid w:val="003E3C47"/>
    <w:rsid w:val="003E3CD7"/>
    <w:rsid w:val="003E4850"/>
    <w:rsid w:val="003E4887"/>
    <w:rsid w:val="003E4EE3"/>
    <w:rsid w:val="003E5ABF"/>
    <w:rsid w:val="003E5E65"/>
    <w:rsid w:val="003E5ECC"/>
    <w:rsid w:val="003E610F"/>
    <w:rsid w:val="003E64F3"/>
    <w:rsid w:val="003E66D8"/>
    <w:rsid w:val="003E67DE"/>
    <w:rsid w:val="003E69CC"/>
    <w:rsid w:val="003E6A88"/>
    <w:rsid w:val="003E73DE"/>
    <w:rsid w:val="003E7FE0"/>
    <w:rsid w:val="003F0088"/>
    <w:rsid w:val="003F079B"/>
    <w:rsid w:val="003F0852"/>
    <w:rsid w:val="003F0B78"/>
    <w:rsid w:val="003F1A15"/>
    <w:rsid w:val="003F1E22"/>
    <w:rsid w:val="003F2030"/>
    <w:rsid w:val="003F25E8"/>
    <w:rsid w:val="003F2C23"/>
    <w:rsid w:val="003F2CF8"/>
    <w:rsid w:val="003F2E01"/>
    <w:rsid w:val="003F3257"/>
    <w:rsid w:val="003F3566"/>
    <w:rsid w:val="003F37C9"/>
    <w:rsid w:val="003F3A4F"/>
    <w:rsid w:val="003F3D3E"/>
    <w:rsid w:val="003F3F6A"/>
    <w:rsid w:val="003F4450"/>
    <w:rsid w:val="003F48DD"/>
    <w:rsid w:val="003F4EA2"/>
    <w:rsid w:val="003F4EE7"/>
    <w:rsid w:val="003F570F"/>
    <w:rsid w:val="003F6901"/>
    <w:rsid w:val="003F6CCF"/>
    <w:rsid w:val="003F6DCD"/>
    <w:rsid w:val="003F75C5"/>
    <w:rsid w:val="003F7B8F"/>
    <w:rsid w:val="003F7D7F"/>
    <w:rsid w:val="003F7FB7"/>
    <w:rsid w:val="004007AE"/>
    <w:rsid w:val="0040089E"/>
    <w:rsid w:val="00401443"/>
    <w:rsid w:val="00401B37"/>
    <w:rsid w:val="00402320"/>
    <w:rsid w:val="00402C18"/>
    <w:rsid w:val="00402E35"/>
    <w:rsid w:val="0040304C"/>
    <w:rsid w:val="00404095"/>
    <w:rsid w:val="004050FD"/>
    <w:rsid w:val="004056C6"/>
    <w:rsid w:val="00405EFF"/>
    <w:rsid w:val="004061DF"/>
    <w:rsid w:val="00406346"/>
    <w:rsid w:val="00406725"/>
    <w:rsid w:val="004067EF"/>
    <w:rsid w:val="00406B3C"/>
    <w:rsid w:val="00406C70"/>
    <w:rsid w:val="00406DAE"/>
    <w:rsid w:val="004079FB"/>
    <w:rsid w:val="0041016D"/>
    <w:rsid w:val="00410DDF"/>
    <w:rsid w:val="00410EDA"/>
    <w:rsid w:val="004111A9"/>
    <w:rsid w:val="0041159D"/>
    <w:rsid w:val="004116A3"/>
    <w:rsid w:val="00411C86"/>
    <w:rsid w:val="00411E1F"/>
    <w:rsid w:val="0041281A"/>
    <w:rsid w:val="00412A67"/>
    <w:rsid w:val="00412D2F"/>
    <w:rsid w:val="004131C5"/>
    <w:rsid w:val="0041332C"/>
    <w:rsid w:val="00413424"/>
    <w:rsid w:val="0041342F"/>
    <w:rsid w:val="0041363A"/>
    <w:rsid w:val="004136F6"/>
    <w:rsid w:val="00413E2E"/>
    <w:rsid w:val="004142E8"/>
    <w:rsid w:val="004145D4"/>
    <w:rsid w:val="004147CF"/>
    <w:rsid w:val="00414813"/>
    <w:rsid w:val="0041484D"/>
    <w:rsid w:val="004148BA"/>
    <w:rsid w:val="004148F0"/>
    <w:rsid w:val="00414E54"/>
    <w:rsid w:val="00414E65"/>
    <w:rsid w:val="00414F1C"/>
    <w:rsid w:val="00415CDC"/>
    <w:rsid w:val="004168B4"/>
    <w:rsid w:val="00416A9C"/>
    <w:rsid w:val="00416BA2"/>
    <w:rsid w:val="0041736F"/>
    <w:rsid w:val="00417597"/>
    <w:rsid w:val="00417CFE"/>
    <w:rsid w:val="00417E42"/>
    <w:rsid w:val="0042012C"/>
    <w:rsid w:val="00420E96"/>
    <w:rsid w:val="0042119F"/>
    <w:rsid w:val="004218D5"/>
    <w:rsid w:val="00421A2C"/>
    <w:rsid w:val="00422072"/>
    <w:rsid w:val="00422399"/>
    <w:rsid w:val="00422C67"/>
    <w:rsid w:val="00423220"/>
    <w:rsid w:val="004236D3"/>
    <w:rsid w:val="00423844"/>
    <w:rsid w:val="00423B8D"/>
    <w:rsid w:val="00423F67"/>
    <w:rsid w:val="00424314"/>
    <w:rsid w:val="0042431C"/>
    <w:rsid w:val="004243F1"/>
    <w:rsid w:val="0042469A"/>
    <w:rsid w:val="00424B43"/>
    <w:rsid w:val="00424D48"/>
    <w:rsid w:val="00425A22"/>
    <w:rsid w:val="00425C40"/>
    <w:rsid w:val="00425D7A"/>
    <w:rsid w:val="00426125"/>
    <w:rsid w:val="00426504"/>
    <w:rsid w:val="0042651F"/>
    <w:rsid w:val="004268F2"/>
    <w:rsid w:val="0042700E"/>
    <w:rsid w:val="00427466"/>
    <w:rsid w:val="00427708"/>
    <w:rsid w:val="00427D78"/>
    <w:rsid w:val="0043060D"/>
    <w:rsid w:val="004306A3"/>
    <w:rsid w:val="00430849"/>
    <w:rsid w:val="00430A86"/>
    <w:rsid w:val="004312F1"/>
    <w:rsid w:val="00431324"/>
    <w:rsid w:val="00431354"/>
    <w:rsid w:val="004313DC"/>
    <w:rsid w:val="00431B7E"/>
    <w:rsid w:val="00432694"/>
    <w:rsid w:val="004327F2"/>
    <w:rsid w:val="0043285B"/>
    <w:rsid w:val="00432931"/>
    <w:rsid w:val="00432988"/>
    <w:rsid w:val="00432AE5"/>
    <w:rsid w:val="00432F15"/>
    <w:rsid w:val="00432F75"/>
    <w:rsid w:val="00432F9E"/>
    <w:rsid w:val="0043305D"/>
    <w:rsid w:val="0043351F"/>
    <w:rsid w:val="0043360E"/>
    <w:rsid w:val="00433DA8"/>
    <w:rsid w:val="00433E3C"/>
    <w:rsid w:val="00433F28"/>
    <w:rsid w:val="004345F8"/>
    <w:rsid w:val="004346F2"/>
    <w:rsid w:val="0043474E"/>
    <w:rsid w:val="00434868"/>
    <w:rsid w:val="00434C73"/>
    <w:rsid w:val="00434EE2"/>
    <w:rsid w:val="0043533D"/>
    <w:rsid w:val="004357D5"/>
    <w:rsid w:val="00435B76"/>
    <w:rsid w:val="00435E62"/>
    <w:rsid w:val="00435FFC"/>
    <w:rsid w:val="0043614C"/>
    <w:rsid w:val="004363A0"/>
    <w:rsid w:val="004363DB"/>
    <w:rsid w:val="004363FF"/>
    <w:rsid w:val="00436A95"/>
    <w:rsid w:val="00436D45"/>
    <w:rsid w:val="00437030"/>
    <w:rsid w:val="00437080"/>
    <w:rsid w:val="004372AB"/>
    <w:rsid w:val="00437519"/>
    <w:rsid w:val="004377DF"/>
    <w:rsid w:val="00437A5A"/>
    <w:rsid w:val="00437AB4"/>
    <w:rsid w:val="00437EB8"/>
    <w:rsid w:val="004409DB"/>
    <w:rsid w:val="00441AFF"/>
    <w:rsid w:val="00441DFA"/>
    <w:rsid w:val="00441E29"/>
    <w:rsid w:val="00442119"/>
    <w:rsid w:val="00442436"/>
    <w:rsid w:val="00442608"/>
    <w:rsid w:val="004428F7"/>
    <w:rsid w:val="00442AF6"/>
    <w:rsid w:val="00442C4C"/>
    <w:rsid w:val="00443130"/>
    <w:rsid w:val="00443212"/>
    <w:rsid w:val="004438D2"/>
    <w:rsid w:val="00443986"/>
    <w:rsid w:val="00443A39"/>
    <w:rsid w:val="00443EC8"/>
    <w:rsid w:val="00444617"/>
    <w:rsid w:val="00444801"/>
    <w:rsid w:val="0044490E"/>
    <w:rsid w:val="00444E21"/>
    <w:rsid w:val="00444E9A"/>
    <w:rsid w:val="004455CE"/>
    <w:rsid w:val="004457EF"/>
    <w:rsid w:val="00445B41"/>
    <w:rsid w:val="00445CF7"/>
    <w:rsid w:val="00445DCC"/>
    <w:rsid w:val="00445E9F"/>
    <w:rsid w:val="0044619C"/>
    <w:rsid w:val="0044654C"/>
    <w:rsid w:val="00447B30"/>
    <w:rsid w:val="00447E2D"/>
    <w:rsid w:val="00447F6F"/>
    <w:rsid w:val="00450266"/>
    <w:rsid w:val="0045031B"/>
    <w:rsid w:val="00450752"/>
    <w:rsid w:val="004517DB"/>
    <w:rsid w:val="00451BE0"/>
    <w:rsid w:val="00451D45"/>
    <w:rsid w:val="00452465"/>
    <w:rsid w:val="00452A40"/>
    <w:rsid w:val="00452F54"/>
    <w:rsid w:val="004533C3"/>
    <w:rsid w:val="00453723"/>
    <w:rsid w:val="00453925"/>
    <w:rsid w:val="00453CBB"/>
    <w:rsid w:val="00453DC5"/>
    <w:rsid w:val="00453E93"/>
    <w:rsid w:val="00453F22"/>
    <w:rsid w:val="0045482E"/>
    <w:rsid w:val="00454A40"/>
    <w:rsid w:val="00454D52"/>
    <w:rsid w:val="00454F5B"/>
    <w:rsid w:val="00455B19"/>
    <w:rsid w:val="0045629E"/>
    <w:rsid w:val="00456561"/>
    <w:rsid w:val="00456651"/>
    <w:rsid w:val="004566EC"/>
    <w:rsid w:val="004566F4"/>
    <w:rsid w:val="00456E07"/>
    <w:rsid w:val="004571EF"/>
    <w:rsid w:val="00457608"/>
    <w:rsid w:val="00457874"/>
    <w:rsid w:val="00457C38"/>
    <w:rsid w:val="004600BA"/>
    <w:rsid w:val="00460E93"/>
    <w:rsid w:val="004617A8"/>
    <w:rsid w:val="0046180D"/>
    <w:rsid w:val="00462DAE"/>
    <w:rsid w:val="00463796"/>
    <w:rsid w:val="004650E3"/>
    <w:rsid w:val="0046517E"/>
    <w:rsid w:val="004652ED"/>
    <w:rsid w:val="0046568D"/>
    <w:rsid w:val="004662A7"/>
    <w:rsid w:val="00466A53"/>
    <w:rsid w:val="00466BA1"/>
    <w:rsid w:val="00467432"/>
    <w:rsid w:val="004676B1"/>
    <w:rsid w:val="00467AB2"/>
    <w:rsid w:val="00467DCC"/>
    <w:rsid w:val="004708B2"/>
    <w:rsid w:val="00470D68"/>
    <w:rsid w:val="00470DE1"/>
    <w:rsid w:val="004714A2"/>
    <w:rsid w:val="00471D39"/>
    <w:rsid w:val="00472171"/>
    <w:rsid w:val="00472563"/>
    <w:rsid w:val="0047298A"/>
    <w:rsid w:val="00472B9B"/>
    <w:rsid w:val="00472CF8"/>
    <w:rsid w:val="00472D84"/>
    <w:rsid w:val="00472E67"/>
    <w:rsid w:val="00473299"/>
    <w:rsid w:val="00474694"/>
    <w:rsid w:val="004747D8"/>
    <w:rsid w:val="00474A61"/>
    <w:rsid w:val="00474BED"/>
    <w:rsid w:val="00474F0D"/>
    <w:rsid w:val="00474F31"/>
    <w:rsid w:val="00474F43"/>
    <w:rsid w:val="00475342"/>
    <w:rsid w:val="00475953"/>
    <w:rsid w:val="00475C89"/>
    <w:rsid w:val="004760BC"/>
    <w:rsid w:val="00476136"/>
    <w:rsid w:val="004763FD"/>
    <w:rsid w:val="0047682C"/>
    <w:rsid w:val="0047706B"/>
    <w:rsid w:val="00477104"/>
    <w:rsid w:val="0047724C"/>
    <w:rsid w:val="00477550"/>
    <w:rsid w:val="00477A78"/>
    <w:rsid w:val="0048000C"/>
    <w:rsid w:val="004804A9"/>
    <w:rsid w:val="00480F41"/>
    <w:rsid w:val="0048107B"/>
    <w:rsid w:val="004810BB"/>
    <w:rsid w:val="0048183D"/>
    <w:rsid w:val="00481A50"/>
    <w:rsid w:val="00481AA3"/>
    <w:rsid w:val="00481ED7"/>
    <w:rsid w:val="00482289"/>
    <w:rsid w:val="004823DA"/>
    <w:rsid w:val="00482AF3"/>
    <w:rsid w:val="00482B79"/>
    <w:rsid w:val="00483B83"/>
    <w:rsid w:val="00483BFD"/>
    <w:rsid w:val="00483D4D"/>
    <w:rsid w:val="00485073"/>
    <w:rsid w:val="0048525E"/>
    <w:rsid w:val="00485618"/>
    <w:rsid w:val="00485D8B"/>
    <w:rsid w:val="0048615C"/>
    <w:rsid w:val="00486399"/>
    <w:rsid w:val="00486631"/>
    <w:rsid w:val="00486EFC"/>
    <w:rsid w:val="0048753D"/>
    <w:rsid w:val="00487643"/>
    <w:rsid w:val="0048794A"/>
    <w:rsid w:val="00487CE3"/>
    <w:rsid w:val="00487FBD"/>
    <w:rsid w:val="00490493"/>
    <w:rsid w:val="0049095E"/>
    <w:rsid w:val="00490AAB"/>
    <w:rsid w:val="004911EA"/>
    <w:rsid w:val="00491308"/>
    <w:rsid w:val="0049139B"/>
    <w:rsid w:val="00491522"/>
    <w:rsid w:val="00491F60"/>
    <w:rsid w:val="00491FDD"/>
    <w:rsid w:val="004921C4"/>
    <w:rsid w:val="0049254F"/>
    <w:rsid w:val="00492C32"/>
    <w:rsid w:val="00492DEB"/>
    <w:rsid w:val="00492EA0"/>
    <w:rsid w:val="00493574"/>
    <w:rsid w:val="00493B2D"/>
    <w:rsid w:val="00493D97"/>
    <w:rsid w:val="00493FE3"/>
    <w:rsid w:val="004942A0"/>
    <w:rsid w:val="00494344"/>
    <w:rsid w:val="00494371"/>
    <w:rsid w:val="00494561"/>
    <w:rsid w:val="0049501C"/>
    <w:rsid w:val="004955F3"/>
    <w:rsid w:val="00495A76"/>
    <w:rsid w:val="00495BE3"/>
    <w:rsid w:val="00495E0F"/>
    <w:rsid w:val="00496832"/>
    <w:rsid w:val="0049692F"/>
    <w:rsid w:val="00496C8D"/>
    <w:rsid w:val="00496F10"/>
    <w:rsid w:val="00497086"/>
    <w:rsid w:val="0049753F"/>
    <w:rsid w:val="00497EC3"/>
    <w:rsid w:val="004A046B"/>
    <w:rsid w:val="004A070D"/>
    <w:rsid w:val="004A0A10"/>
    <w:rsid w:val="004A0B47"/>
    <w:rsid w:val="004A0D7B"/>
    <w:rsid w:val="004A1231"/>
    <w:rsid w:val="004A1554"/>
    <w:rsid w:val="004A1610"/>
    <w:rsid w:val="004A16F3"/>
    <w:rsid w:val="004A17E2"/>
    <w:rsid w:val="004A1DCD"/>
    <w:rsid w:val="004A21F0"/>
    <w:rsid w:val="004A2AAD"/>
    <w:rsid w:val="004A32B0"/>
    <w:rsid w:val="004A3602"/>
    <w:rsid w:val="004A3E07"/>
    <w:rsid w:val="004A3F95"/>
    <w:rsid w:val="004A426F"/>
    <w:rsid w:val="004A4441"/>
    <w:rsid w:val="004A4696"/>
    <w:rsid w:val="004A4B6E"/>
    <w:rsid w:val="004A4CDE"/>
    <w:rsid w:val="004A4D14"/>
    <w:rsid w:val="004A5190"/>
    <w:rsid w:val="004A5302"/>
    <w:rsid w:val="004A56F0"/>
    <w:rsid w:val="004A5756"/>
    <w:rsid w:val="004A58E1"/>
    <w:rsid w:val="004A6D34"/>
    <w:rsid w:val="004B011F"/>
    <w:rsid w:val="004B071C"/>
    <w:rsid w:val="004B0C66"/>
    <w:rsid w:val="004B0E9D"/>
    <w:rsid w:val="004B1188"/>
    <w:rsid w:val="004B14EA"/>
    <w:rsid w:val="004B209A"/>
    <w:rsid w:val="004B2314"/>
    <w:rsid w:val="004B2413"/>
    <w:rsid w:val="004B29C3"/>
    <w:rsid w:val="004B2A33"/>
    <w:rsid w:val="004B2CE4"/>
    <w:rsid w:val="004B2FE2"/>
    <w:rsid w:val="004B3085"/>
    <w:rsid w:val="004B3297"/>
    <w:rsid w:val="004B36D7"/>
    <w:rsid w:val="004B3ADD"/>
    <w:rsid w:val="004B3AFF"/>
    <w:rsid w:val="004B3B2A"/>
    <w:rsid w:val="004B3F84"/>
    <w:rsid w:val="004B473E"/>
    <w:rsid w:val="004B4CD1"/>
    <w:rsid w:val="004B5254"/>
    <w:rsid w:val="004B54D3"/>
    <w:rsid w:val="004B5500"/>
    <w:rsid w:val="004B5852"/>
    <w:rsid w:val="004B5A00"/>
    <w:rsid w:val="004B5E05"/>
    <w:rsid w:val="004B5EAC"/>
    <w:rsid w:val="004B5ED3"/>
    <w:rsid w:val="004B61C3"/>
    <w:rsid w:val="004B715A"/>
    <w:rsid w:val="004B77E5"/>
    <w:rsid w:val="004B7EAE"/>
    <w:rsid w:val="004C0518"/>
    <w:rsid w:val="004C06BB"/>
    <w:rsid w:val="004C09B1"/>
    <w:rsid w:val="004C0C46"/>
    <w:rsid w:val="004C1194"/>
    <w:rsid w:val="004C1A60"/>
    <w:rsid w:val="004C1F15"/>
    <w:rsid w:val="004C2085"/>
    <w:rsid w:val="004C21AB"/>
    <w:rsid w:val="004C26B2"/>
    <w:rsid w:val="004C2F86"/>
    <w:rsid w:val="004C3210"/>
    <w:rsid w:val="004C35D7"/>
    <w:rsid w:val="004C38A1"/>
    <w:rsid w:val="004C3C04"/>
    <w:rsid w:val="004C3D96"/>
    <w:rsid w:val="004C3FEC"/>
    <w:rsid w:val="004C4357"/>
    <w:rsid w:val="004C4687"/>
    <w:rsid w:val="004C470E"/>
    <w:rsid w:val="004C4BCF"/>
    <w:rsid w:val="004C4CC5"/>
    <w:rsid w:val="004C530E"/>
    <w:rsid w:val="004C5650"/>
    <w:rsid w:val="004C58C6"/>
    <w:rsid w:val="004C5DB4"/>
    <w:rsid w:val="004C6EDB"/>
    <w:rsid w:val="004C739A"/>
    <w:rsid w:val="004C751C"/>
    <w:rsid w:val="004C7608"/>
    <w:rsid w:val="004C762A"/>
    <w:rsid w:val="004C769B"/>
    <w:rsid w:val="004C79E7"/>
    <w:rsid w:val="004C7B16"/>
    <w:rsid w:val="004C7E76"/>
    <w:rsid w:val="004D0128"/>
    <w:rsid w:val="004D0520"/>
    <w:rsid w:val="004D094E"/>
    <w:rsid w:val="004D0CF2"/>
    <w:rsid w:val="004D0F86"/>
    <w:rsid w:val="004D1032"/>
    <w:rsid w:val="004D1184"/>
    <w:rsid w:val="004D165B"/>
    <w:rsid w:val="004D1692"/>
    <w:rsid w:val="004D27F4"/>
    <w:rsid w:val="004D29F3"/>
    <w:rsid w:val="004D3005"/>
    <w:rsid w:val="004D3444"/>
    <w:rsid w:val="004D35B9"/>
    <w:rsid w:val="004D3631"/>
    <w:rsid w:val="004D367E"/>
    <w:rsid w:val="004D3840"/>
    <w:rsid w:val="004D391D"/>
    <w:rsid w:val="004D3939"/>
    <w:rsid w:val="004D39CA"/>
    <w:rsid w:val="004D3B9D"/>
    <w:rsid w:val="004D3EB3"/>
    <w:rsid w:val="004D3F5F"/>
    <w:rsid w:val="004D40B2"/>
    <w:rsid w:val="004D4481"/>
    <w:rsid w:val="004D4DF8"/>
    <w:rsid w:val="004D4EF5"/>
    <w:rsid w:val="004D4FC7"/>
    <w:rsid w:val="004D5636"/>
    <w:rsid w:val="004D5A30"/>
    <w:rsid w:val="004D5DF6"/>
    <w:rsid w:val="004D5E1F"/>
    <w:rsid w:val="004D6363"/>
    <w:rsid w:val="004D6A3A"/>
    <w:rsid w:val="004D6DEF"/>
    <w:rsid w:val="004D70AD"/>
    <w:rsid w:val="004D78AB"/>
    <w:rsid w:val="004D7C12"/>
    <w:rsid w:val="004D7DB5"/>
    <w:rsid w:val="004E0AC0"/>
    <w:rsid w:val="004E18E6"/>
    <w:rsid w:val="004E1AD2"/>
    <w:rsid w:val="004E2132"/>
    <w:rsid w:val="004E2B96"/>
    <w:rsid w:val="004E2C67"/>
    <w:rsid w:val="004E31FF"/>
    <w:rsid w:val="004E32D1"/>
    <w:rsid w:val="004E394B"/>
    <w:rsid w:val="004E3ACB"/>
    <w:rsid w:val="004E3D61"/>
    <w:rsid w:val="004E4480"/>
    <w:rsid w:val="004E5410"/>
    <w:rsid w:val="004E5635"/>
    <w:rsid w:val="004E60FE"/>
    <w:rsid w:val="004E7525"/>
    <w:rsid w:val="004E7D80"/>
    <w:rsid w:val="004E7E68"/>
    <w:rsid w:val="004E7EEE"/>
    <w:rsid w:val="004E7F02"/>
    <w:rsid w:val="004F00CC"/>
    <w:rsid w:val="004F03EA"/>
    <w:rsid w:val="004F0583"/>
    <w:rsid w:val="004F0610"/>
    <w:rsid w:val="004F077B"/>
    <w:rsid w:val="004F0814"/>
    <w:rsid w:val="004F08F6"/>
    <w:rsid w:val="004F0DBB"/>
    <w:rsid w:val="004F0EFA"/>
    <w:rsid w:val="004F149A"/>
    <w:rsid w:val="004F173A"/>
    <w:rsid w:val="004F1B28"/>
    <w:rsid w:val="004F2244"/>
    <w:rsid w:val="004F23D1"/>
    <w:rsid w:val="004F252B"/>
    <w:rsid w:val="004F28D4"/>
    <w:rsid w:val="004F3220"/>
    <w:rsid w:val="004F3337"/>
    <w:rsid w:val="004F33C8"/>
    <w:rsid w:val="004F367F"/>
    <w:rsid w:val="004F3702"/>
    <w:rsid w:val="004F3BDC"/>
    <w:rsid w:val="004F3E31"/>
    <w:rsid w:val="004F406E"/>
    <w:rsid w:val="004F4092"/>
    <w:rsid w:val="004F4A4B"/>
    <w:rsid w:val="004F516B"/>
    <w:rsid w:val="004F51CB"/>
    <w:rsid w:val="004F52B4"/>
    <w:rsid w:val="004F5422"/>
    <w:rsid w:val="004F5A0F"/>
    <w:rsid w:val="004F5BA7"/>
    <w:rsid w:val="004F5DA2"/>
    <w:rsid w:val="004F62C0"/>
    <w:rsid w:val="004F63E7"/>
    <w:rsid w:val="004F676D"/>
    <w:rsid w:val="004F68A7"/>
    <w:rsid w:val="004F6A02"/>
    <w:rsid w:val="004F6A68"/>
    <w:rsid w:val="004F79B2"/>
    <w:rsid w:val="004F7C6F"/>
    <w:rsid w:val="004F7DF2"/>
    <w:rsid w:val="005000CA"/>
    <w:rsid w:val="0050055A"/>
    <w:rsid w:val="005006E2"/>
    <w:rsid w:val="00500E57"/>
    <w:rsid w:val="00500FFE"/>
    <w:rsid w:val="0050103D"/>
    <w:rsid w:val="0050121E"/>
    <w:rsid w:val="00501430"/>
    <w:rsid w:val="00501529"/>
    <w:rsid w:val="00501A6B"/>
    <w:rsid w:val="00501CED"/>
    <w:rsid w:val="00502F9B"/>
    <w:rsid w:val="0050313D"/>
    <w:rsid w:val="0050323B"/>
    <w:rsid w:val="0050375E"/>
    <w:rsid w:val="005039AB"/>
    <w:rsid w:val="00503B12"/>
    <w:rsid w:val="005044B6"/>
    <w:rsid w:val="00504A0C"/>
    <w:rsid w:val="00504D83"/>
    <w:rsid w:val="00504FB3"/>
    <w:rsid w:val="00505179"/>
    <w:rsid w:val="005051CF"/>
    <w:rsid w:val="005052CC"/>
    <w:rsid w:val="00505488"/>
    <w:rsid w:val="005058A7"/>
    <w:rsid w:val="00506D58"/>
    <w:rsid w:val="0050799D"/>
    <w:rsid w:val="00507A9B"/>
    <w:rsid w:val="00510387"/>
    <w:rsid w:val="005108C6"/>
    <w:rsid w:val="00510DA6"/>
    <w:rsid w:val="00510FB8"/>
    <w:rsid w:val="00510FFD"/>
    <w:rsid w:val="0051107A"/>
    <w:rsid w:val="005110B9"/>
    <w:rsid w:val="00511111"/>
    <w:rsid w:val="00511593"/>
    <w:rsid w:val="00512254"/>
    <w:rsid w:val="0051271E"/>
    <w:rsid w:val="00512F6F"/>
    <w:rsid w:val="00513472"/>
    <w:rsid w:val="00513D1E"/>
    <w:rsid w:val="00513FA7"/>
    <w:rsid w:val="005145B2"/>
    <w:rsid w:val="00514B0A"/>
    <w:rsid w:val="00514D0C"/>
    <w:rsid w:val="005152DF"/>
    <w:rsid w:val="005163A4"/>
    <w:rsid w:val="0051646B"/>
    <w:rsid w:val="0051648D"/>
    <w:rsid w:val="005167B2"/>
    <w:rsid w:val="00516CED"/>
    <w:rsid w:val="005170C5"/>
    <w:rsid w:val="0051723F"/>
    <w:rsid w:val="00517595"/>
    <w:rsid w:val="00517944"/>
    <w:rsid w:val="00517990"/>
    <w:rsid w:val="00517D89"/>
    <w:rsid w:val="00517EBB"/>
    <w:rsid w:val="00517FC7"/>
    <w:rsid w:val="005200BE"/>
    <w:rsid w:val="0052017B"/>
    <w:rsid w:val="00520193"/>
    <w:rsid w:val="00520319"/>
    <w:rsid w:val="00520C62"/>
    <w:rsid w:val="005212F5"/>
    <w:rsid w:val="00521372"/>
    <w:rsid w:val="005213F5"/>
    <w:rsid w:val="00521CAA"/>
    <w:rsid w:val="00522040"/>
    <w:rsid w:val="0052268E"/>
    <w:rsid w:val="00522705"/>
    <w:rsid w:val="00522828"/>
    <w:rsid w:val="00522BBB"/>
    <w:rsid w:val="00522D8A"/>
    <w:rsid w:val="00523523"/>
    <w:rsid w:val="0052374A"/>
    <w:rsid w:val="005238D1"/>
    <w:rsid w:val="00524122"/>
    <w:rsid w:val="005245CE"/>
    <w:rsid w:val="005246F2"/>
    <w:rsid w:val="00524CF4"/>
    <w:rsid w:val="00524D4B"/>
    <w:rsid w:val="005250E8"/>
    <w:rsid w:val="00525161"/>
    <w:rsid w:val="005251DF"/>
    <w:rsid w:val="0052595E"/>
    <w:rsid w:val="00525AD2"/>
    <w:rsid w:val="00525DD7"/>
    <w:rsid w:val="005262B6"/>
    <w:rsid w:val="00526356"/>
    <w:rsid w:val="005279B5"/>
    <w:rsid w:val="00527A2E"/>
    <w:rsid w:val="00527B81"/>
    <w:rsid w:val="00530008"/>
    <w:rsid w:val="005304EE"/>
    <w:rsid w:val="0053121F"/>
    <w:rsid w:val="00531936"/>
    <w:rsid w:val="005328D7"/>
    <w:rsid w:val="00532B26"/>
    <w:rsid w:val="00532C56"/>
    <w:rsid w:val="00532EE6"/>
    <w:rsid w:val="00532F29"/>
    <w:rsid w:val="00533024"/>
    <w:rsid w:val="005331EA"/>
    <w:rsid w:val="005333CF"/>
    <w:rsid w:val="00533517"/>
    <w:rsid w:val="00533A9F"/>
    <w:rsid w:val="0053414D"/>
    <w:rsid w:val="00534B3D"/>
    <w:rsid w:val="0053526B"/>
    <w:rsid w:val="005352EE"/>
    <w:rsid w:val="00535F46"/>
    <w:rsid w:val="00536698"/>
    <w:rsid w:val="00537099"/>
    <w:rsid w:val="005370D8"/>
    <w:rsid w:val="00537168"/>
    <w:rsid w:val="0053732F"/>
    <w:rsid w:val="00537421"/>
    <w:rsid w:val="00537EEE"/>
    <w:rsid w:val="005406CA"/>
    <w:rsid w:val="00540982"/>
    <w:rsid w:val="00540C21"/>
    <w:rsid w:val="00540DCF"/>
    <w:rsid w:val="00540E57"/>
    <w:rsid w:val="00541B2C"/>
    <w:rsid w:val="00541C6E"/>
    <w:rsid w:val="00541CDB"/>
    <w:rsid w:val="00542D36"/>
    <w:rsid w:val="00543188"/>
    <w:rsid w:val="005431B3"/>
    <w:rsid w:val="0054329E"/>
    <w:rsid w:val="00543501"/>
    <w:rsid w:val="00543542"/>
    <w:rsid w:val="00543EEF"/>
    <w:rsid w:val="00543F41"/>
    <w:rsid w:val="005442DE"/>
    <w:rsid w:val="0054451D"/>
    <w:rsid w:val="005448C0"/>
    <w:rsid w:val="005448EF"/>
    <w:rsid w:val="00544900"/>
    <w:rsid w:val="00544BD5"/>
    <w:rsid w:val="00544FD8"/>
    <w:rsid w:val="00545117"/>
    <w:rsid w:val="00546453"/>
    <w:rsid w:val="00546611"/>
    <w:rsid w:val="00547144"/>
    <w:rsid w:val="005478FA"/>
    <w:rsid w:val="00547C1D"/>
    <w:rsid w:val="005500B7"/>
    <w:rsid w:val="005507C7"/>
    <w:rsid w:val="005507E6"/>
    <w:rsid w:val="00550D20"/>
    <w:rsid w:val="00550E24"/>
    <w:rsid w:val="0055117C"/>
    <w:rsid w:val="00551B9D"/>
    <w:rsid w:val="00551C1A"/>
    <w:rsid w:val="00551FD2"/>
    <w:rsid w:val="00552501"/>
    <w:rsid w:val="00552948"/>
    <w:rsid w:val="00552BA9"/>
    <w:rsid w:val="00552BD7"/>
    <w:rsid w:val="00552E1C"/>
    <w:rsid w:val="0055327B"/>
    <w:rsid w:val="0055360F"/>
    <w:rsid w:val="00553623"/>
    <w:rsid w:val="00553A53"/>
    <w:rsid w:val="00553E55"/>
    <w:rsid w:val="00553F08"/>
    <w:rsid w:val="00554209"/>
    <w:rsid w:val="00554429"/>
    <w:rsid w:val="00554D82"/>
    <w:rsid w:val="00554E5B"/>
    <w:rsid w:val="00555410"/>
    <w:rsid w:val="00556046"/>
    <w:rsid w:val="0055641A"/>
    <w:rsid w:val="0055646E"/>
    <w:rsid w:val="005568FC"/>
    <w:rsid w:val="0055698B"/>
    <w:rsid w:val="00557116"/>
    <w:rsid w:val="00557221"/>
    <w:rsid w:val="0055732E"/>
    <w:rsid w:val="005576B6"/>
    <w:rsid w:val="00557960"/>
    <w:rsid w:val="00557B65"/>
    <w:rsid w:val="00557E0A"/>
    <w:rsid w:val="00560092"/>
    <w:rsid w:val="0056058E"/>
    <w:rsid w:val="00561307"/>
    <w:rsid w:val="0056162C"/>
    <w:rsid w:val="00561ACF"/>
    <w:rsid w:val="00562304"/>
    <w:rsid w:val="00562728"/>
    <w:rsid w:val="00563326"/>
    <w:rsid w:val="00563389"/>
    <w:rsid w:val="0056418C"/>
    <w:rsid w:val="00564687"/>
    <w:rsid w:val="0056481F"/>
    <w:rsid w:val="0056565F"/>
    <w:rsid w:val="0056659F"/>
    <w:rsid w:val="00566626"/>
    <w:rsid w:val="005666A2"/>
    <w:rsid w:val="00566859"/>
    <w:rsid w:val="00566BBB"/>
    <w:rsid w:val="0056734E"/>
    <w:rsid w:val="00567BF2"/>
    <w:rsid w:val="005700C0"/>
    <w:rsid w:val="005700CE"/>
    <w:rsid w:val="00570C67"/>
    <w:rsid w:val="00570D69"/>
    <w:rsid w:val="00571042"/>
    <w:rsid w:val="005719D2"/>
    <w:rsid w:val="00571ACA"/>
    <w:rsid w:val="00571C27"/>
    <w:rsid w:val="00571EE1"/>
    <w:rsid w:val="00571F14"/>
    <w:rsid w:val="00572A9C"/>
    <w:rsid w:val="00572D97"/>
    <w:rsid w:val="005736A8"/>
    <w:rsid w:val="0057380D"/>
    <w:rsid w:val="00573D72"/>
    <w:rsid w:val="00574044"/>
    <w:rsid w:val="00574EB6"/>
    <w:rsid w:val="005750E3"/>
    <w:rsid w:val="005751C1"/>
    <w:rsid w:val="00575365"/>
    <w:rsid w:val="005757CC"/>
    <w:rsid w:val="005759CE"/>
    <w:rsid w:val="00575D03"/>
    <w:rsid w:val="005760F4"/>
    <w:rsid w:val="0057651F"/>
    <w:rsid w:val="0057669D"/>
    <w:rsid w:val="00576EDD"/>
    <w:rsid w:val="005773C2"/>
    <w:rsid w:val="005774AC"/>
    <w:rsid w:val="00577CE3"/>
    <w:rsid w:val="00577D7F"/>
    <w:rsid w:val="00580016"/>
    <w:rsid w:val="0058007A"/>
    <w:rsid w:val="005803F7"/>
    <w:rsid w:val="00580881"/>
    <w:rsid w:val="00580DED"/>
    <w:rsid w:val="00580F06"/>
    <w:rsid w:val="005810D2"/>
    <w:rsid w:val="0058185C"/>
    <w:rsid w:val="00582076"/>
    <w:rsid w:val="00582374"/>
    <w:rsid w:val="005823CD"/>
    <w:rsid w:val="005829BF"/>
    <w:rsid w:val="005829C8"/>
    <w:rsid w:val="00582AF3"/>
    <w:rsid w:val="00582EF0"/>
    <w:rsid w:val="005830A0"/>
    <w:rsid w:val="00583146"/>
    <w:rsid w:val="00583759"/>
    <w:rsid w:val="00583958"/>
    <w:rsid w:val="00583AA9"/>
    <w:rsid w:val="00583DB4"/>
    <w:rsid w:val="00583DFD"/>
    <w:rsid w:val="00583E3F"/>
    <w:rsid w:val="00583E4C"/>
    <w:rsid w:val="00585135"/>
    <w:rsid w:val="00585E12"/>
    <w:rsid w:val="0058604F"/>
    <w:rsid w:val="00586424"/>
    <w:rsid w:val="00586C0F"/>
    <w:rsid w:val="00587810"/>
    <w:rsid w:val="005879FC"/>
    <w:rsid w:val="00587BAF"/>
    <w:rsid w:val="00587BB2"/>
    <w:rsid w:val="00587C43"/>
    <w:rsid w:val="00587C92"/>
    <w:rsid w:val="005905FE"/>
    <w:rsid w:val="00590CD5"/>
    <w:rsid w:val="005911E7"/>
    <w:rsid w:val="00591984"/>
    <w:rsid w:val="00591F07"/>
    <w:rsid w:val="00592011"/>
    <w:rsid w:val="00592434"/>
    <w:rsid w:val="00593012"/>
    <w:rsid w:val="00593278"/>
    <w:rsid w:val="005932F2"/>
    <w:rsid w:val="005934BC"/>
    <w:rsid w:val="00593862"/>
    <w:rsid w:val="00593885"/>
    <w:rsid w:val="005939E2"/>
    <w:rsid w:val="00593ACF"/>
    <w:rsid w:val="00593E9B"/>
    <w:rsid w:val="00593FFF"/>
    <w:rsid w:val="0059401F"/>
    <w:rsid w:val="00594311"/>
    <w:rsid w:val="005943CA"/>
    <w:rsid w:val="005945F8"/>
    <w:rsid w:val="00594994"/>
    <w:rsid w:val="0059515B"/>
    <w:rsid w:val="005958DE"/>
    <w:rsid w:val="00595BD7"/>
    <w:rsid w:val="00595EE3"/>
    <w:rsid w:val="00595F32"/>
    <w:rsid w:val="00595F61"/>
    <w:rsid w:val="00596200"/>
    <w:rsid w:val="005965D8"/>
    <w:rsid w:val="005965FD"/>
    <w:rsid w:val="00596EB4"/>
    <w:rsid w:val="00596EC3"/>
    <w:rsid w:val="00596FD2"/>
    <w:rsid w:val="005970BF"/>
    <w:rsid w:val="0059718D"/>
    <w:rsid w:val="005971CC"/>
    <w:rsid w:val="005A0553"/>
    <w:rsid w:val="005A0A97"/>
    <w:rsid w:val="005A0AF0"/>
    <w:rsid w:val="005A0C53"/>
    <w:rsid w:val="005A109E"/>
    <w:rsid w:val="005A14C3"/>
    <w:rsid w:val="005A1555"/>
    <w:rsid w:val="005A1D8A"/>
    <w:rsid w:val="005A209B"/>
    <w:rsid w:val="005A276C"/>
    <w:rsid w:val="005A2BDF"/>
    <w:rsid w:val="005A309E"/>
    <w:rsid w:val="005A33AB"/>
    <w:rsid w:val="005A342E"/>
    <w:rsid w:val="005A34D2"/>
    <w:rsid w:val="005A38D5"/>
    <w:rsid w:val="005A3A94"/>
    <w:rsid w:val="005A3AE0"/>
    <w:rsid w:val="005A3C14"/>
    <w:rsid w:val="005A4A8F"/>
    <w:rsid w:val="005A4C83"/>
    <w:rsid w:val="005A4E92"/>
    <w:rsid w:val="005A56E6"/>
    <w:rsid w:val="005A5869"/>
    <w:rsid w:val="005A59D0"/>
    <w:rsid w:val="005A5A5E"/>
    <w:rsid w:val="005A602B"/>
    <w:rsid w:val="005A65FE"/>
    <w:rsid w:val="005A7759"/>
    <w:rsid w:val="005A7D42"/>
    <w:rsid w:val="005A7DD4"/>
    <w:rsid w:val="005B0561"/>
    <w:rsid w:val="005B06C9"/>
    <w:rsid w:val="005B0981"/>
    <w:rsid w:val="005B0DDF"/>
    <w:rsid w:val="005B19C6"/>
    <w:rsid w:val="005B19F8"/>
    <w:rsid w:val="005B240D"/>
    <w:rsid w:val="005B252D"/>
    <w:rsid w:val="005B32CE"/>
    <w:rsid w:val="005B4166"/>
    <w:rsid w:val="005B4213"/>
    <w:rsid w:val="005B451C"/>
    <w:rsid w:val="005B4706"/>
    <w:rsid w:val="005B4840"/>
    <w:rsid w:val="005B4AA1"/>
    <w:rsid w:val="005B4B57"/>
    <w:rsid w:val="005B4ED9"/>
    <w:rsid w:val="005B4F99"/>
    <w:rsid w:val="005B4FB9"/>
    <w:rsid w:val="005B541A"/>
    <w:rsid w:val="005B5BB4"/>
    <w:rsid w:val="005B5D40"/>
    <w:rsid w:val="005B722B"/>
    <w:rsid w:val="005B7879"/>
    <w:rsid w:val="005B7B90"/>
    <w:rsid w:val="005B7FC4"/>
    <w:rsid w:val="005C0828"/>
    <w:rsid w:val="005C084B"/>
    <w:rsid w:val="005C0887"/>
    <w:rsid w:val="005C0908"/>
    <w:rsid w:val="005C0C7E"/>
    <w:rsid w:val="005C0D58"/>
    <w:rsid w:val="005C17EC"/>
    <w:rsid w:val="005C18E6"/>
    <w:rsid w:val="005C1967"/>
    <w:rsid w:val="005C1B03"/>
    <w:rsid w:val="005C1D31"/>
    <w:rsid w:val="005C1D3E"/>
    <w:rsid w:val="005C202C"/>
    <w:rsid w:val="005C21AD"/>
    <w:rsid w:val="005C23B8"/>
    <w:rsid w:val="005C26A4"/>
    <w:rsid w:val="005C3869"/>
    <w:rsid w:val="005C3888"/>
    <w:rsid w:val="005C392D"/>
    <w:rsid w:val="005C3D33"/>
    <w:rsid w:val="005C416F"/>
    <w:rsid w:val="005C41BC"/>
    <w:rsid w:val="005C5FB3"/>
    <w:rsid w:val="005C6407"/>
    <w:rsid w:val="005C64BF"/>
    <w:rsid w:val="005C64DB"/>
    <w:rsid w:val="005C6EDC"/>
    <w:rsid w:val="005C7DEB"/>
    <w:rsid w:val="005C7F7E"/>
    <w:rsid w:val="005D01B0"/>
    <w:rsid w:val="005D0259"/>
    <w:rsid w:val="005D0CC8"/>
    <w:rsid w:val="005D12B5"/>
    <w:rsid w:val="005D12B6"/>
    <w:rsid w:val="005D15B7"/>
    <w:rsid w:val="005D1C74"/>
    <w:rsid w:val="005D2197"/>
    <w:rsid w:val="005D28D9"/>
    <w:rsid w:val="005D299F"/>
    <w:rsid w:val="005D2C8F"/>
    <w:rsid w:val="005D35FD"/>
    <w:rsid w:val="005D387F"/>
    <w:rsid w:val="005D3B86"/>
    <w:rsid w:val="005D3BAE"/>
    <w:rsid w:val="005D412E"/>
    <w:rsid w:val="005D464F"/>
    <w:rsid w:val="005D491B"/>
    <w:rsid w:val="005D493F"/>
    <w:rsid w:val="005D494D"/>
    <w:rsid w:val="005D4A57"/>
    <w:rsid w:val="005D4F71"/>
    <w:rsid w:val="005D5094"/>
    <w:rsid w:val="005D54E5"/>
    <w:rsid w:val="005D5AB5"/>
    <w:rsid w:val="005D5D7B"/>
    <w:rsid w:val="005D6086"/>
    <w:rsid w:val="005D6753"/>
    <w:rsid w:val="005D6DA5"/>
    <w:rsid w:val="005D70F4"/>
    <w:rsid w:val="005D7855"/>
    <w:rsid w:val="005D79FF"/>
    <w:rsid w:val="005E0131"/>
    <w:rsid w:val="005E029D"/>
    <w:rsid w:val="005E078E"/>
    <w:rsid w:val="005E0BA5"/>
    <w:rsid w:val="005E0E85"/>
    <w:rsid w:val="005E14C3"/>
    <w:rsid w:val="005E1D24"/>
    <w:rsid w:val="005E2149"/>
    <w:rsid w:val="005E2365"/>
    <w:rsid w:val="005E2366"/>
    <w:rsid w:val="005E2651"/>
    <w:rsid w:val="005E2C8A"/>
    <w:rsid w:val="005E2DD9"/>
    <w:rsid w:val="005E2DED"/>
    <w:rsid w:val="005E314D"/>
    <w:rsid w:val="005E365A"/>
    <w:rsid w:val="005E40DF"/>
    <w:rsid w:val="005E41EA"/>
    <w:rsid w:val="005E4789"/>
    <w:rsid w:val="005E4BD1"/>
    <w:rsid w:val="005E4C0C"/>
    <w:rsid w:val="005E6856"/>
    <w:rsid w:val="005E6972"/>
    <w:rsid w:val="005E6E7A"/>
    <w:rsid w:val="005E6ED5"/>
    <w:rsid w:val="005E6ED7"/>
    <w:rsid w:val="005E7331"/>
    <w:rsid w:val="005E742B"/>
    <w:rsid w:val="005F00D8"/>
    <w:rsid w:val="005F09BD"/>
    <w:rsid w:val="005F0A10"/>
    <w:rsid w:val="005F15E9"/>
    <w:rsid w:val="005F27BE"/>
    <w:rsid w:val="005F2CF2"/>
    <w:rsid w:val="005F3672"/>
    <w:rsid w:val="005F492C"/>
    <w:rsid w:val="005F4CF6"/>
    <w:rsid w:val="005F51AE"/>
    <w:rsid w:val="005F5433"/>
    <w:rsid w:val="005F565E"/>
    <w:rsid w:val="005F5AB9"/>
    <w:rsid w:val="005F5CD7"/>
    <w:rsid w:val="005F61D2"/>
    <w:rsid w:val="005F6306"/>
    <w:rsid w:val="005F6435"/>
    <w:rsid w:val="005F65D1"/>
    <w:rsid w:val="005F67FE"/>
    <w:rsid w:val="005F6C12"/>
    <w:rsid w:val="005F7129"/>
    <w:rsid w:val="005F760E"/>
    <w:rsid w:val="005F76EF"/>
    <w:rsid w:val="005F78A2"/>
    <w:rsid w:val="00600489"/>
    <w:rsid w:val="006005E1"/>
    <w:rsid w:val="006006AD"/>
    <w:rsid w:val="006010AB"/>
    <w:rsid w:val="0060111E"/>
    <w:rsid w:val="006015D8"/>
    <w:rsid w:val="00601F19"/>
    <w:rsid w:val="00601F6D"/>
    <w:rsid w:val="00602E79"/>
    <w:rsid w:val="00603161"/>
    <w:rsid w:val="0060339B"/>
    <w:rsid w:val="00603435"/>
    <w:rsid w:val="00603494"/>
    <w:rsid w:val="00603966"/>
    <w:rsid w:val="00603E07"/>
    <w:rsid w:val="00603E2A"/>
    <w:rsid w:val="0060472D"/>
    <w:rsid w:val="00605076"/>
    <w:rsid w:val="00605327"/>
    <w:rsid w:val="006056B9"/>
    <w:rsid w:val="0060572E"/>
    <w:rsid w:val="00605DC6"/>
    <w:rsid w:val="00605E4C"/>
    <w:rsid w:val="006061F5"/>
    <w:rsid w:val="00606496"/>
    <w:rsid w:val="0060694F"/>
    <w:rsid w:val="00606A71"/>
    <w:rsid w:val="00606F8A"/>
    <w:rsid w:val="0060715D"/>
    <w:rsid w:val="006074BB"/>
    <w:rsid w:val="006100FA"/>
    <w:rsid w:val="00610125"/>
    <w:rsid w:val="0061025C"/>
    <w:rsid w:val="0061027C"/>
    <w:rsid w:val="00610460"/>
    <w:rsid w:val="00610EAE"/>
    <w:rsid w:val="00611011"/>
    <w:rsid w:val="00611667"/>
    <w:rsid w:val="006117E9"/>
    <w:rsid w:val="00611BCA"/>
    <w:rsid w:val="00611DDF"/>
    <w:rsid w:val="00612256"/>
    <w:rsid w:val="00612571"/>
    <w:rsid w:val="006127D9"/>
    <w:rsid w:val="0061296D"/>
    <w:rsid w:val="00612AFB"/>
    <w:rsid w:val="00612B47"/>
    <w:rsid w:val="00612D2C"/>
    <w:rsid w:val="0061363C"/>
    <w:rsid w:val="00613D10"/>
    <w:rsid w:val="006142F1"/>
    <w:rsid w:val="00614EF4"/>
    <w:rsid w:val="00615202"/>
    <w:rsid w:val="006158AF"/>
    <w:rsid w:val="00615968"/>
    <w:rsid w:val="00615990"/>
    <w:rsid w:val="00615C8D"/>
    <w:rsid w:val="00615E6D"/>
    <w:rsid w:val="0061608A"/>
    <w:rsid w:val="00616300"/>
    <w:rsid w:val="00616652"/>
    <w:rsid w:val="00616CB3"/>
    <w:rsid w:val="0061766A"/>
    <w:rsid w:val="00617688"/>
    <w:rsid w:val="00617764"/>
    <w:rsid w:val="00617DFC"/>
    <w:rsid w:val="00617E3B"/>
    <w:rsid w:val="00620131"/>
    <w:rsid w:val="00620475"/>
    <w:rsid w:val="00620687"/>
    <w:rsid w:val="006208CD"/>
    <w:rsid w:val="00620A6A"/>
    <w:rsid w:val="00620DC3"/>
    <w:rsid w:val="00621D51"/>
    <w:rsid w:val="006225D8"/>
    <w:rsid w:val="00622C6C"/>
    <w:rsid w:val="00622D0C"/>
    <w:rsid w:val="00622E4F"/>
    <w:rsid w:val="006236AF"/>
    <w:rsid w:val="0062371C"/>
    <w:rsid w:val="006238B0"/>
    <w:rsid w:val="00623A8A"/>
    <w:rsid w:val="00623FB2"/>
    <w:rsid w:val="00624012"/>
    <w:rsid w:val="00624062"/>
    <w:rsid w:val="006242C5"/>
    <w:rsid w:val="00624B8E"/>
    <w:rsid w:val="00624E44"/>
    <w:rsid w:val="00624F9E"/>
    <w:rsid w:val="0062544D"/>
    <w:rsid w:val="00625460"/>
    <w:rsid w:val="00625DFF"/>
    <w:rsid w:val="00625F22"/>
    <w:rsid w:val="00626082"/>
    <w:rsid w:val="00626184"/>
    <w:rsid w:val="00626AC1"/>
    <w:rsid w:val="00626B73"/>
    <w:rsid w:val="00626DB8"/>
    <w:rsid w:val="00626F24"/>
    <w:rsid w:val="00627341"/>
    <w:rsid w:val="00627709"/>
    <w:rsid w:val="0062789B"/>
    <w:rsid w:val="00630930"/>
    <w:rsid w:val="00630B5B"/>
    <w:rsid w:val="00630CC3"/>
    <w:rsid w:val="00630D66"/>
    <w:rsid w:val="00630FBA"/>
    <w:rsid w:val="006318EC"/>
    <w:rsid w:val="006320D5"/>
    <w:rsid w:val="00632117"/>
    <w:rsid w:val="006321D1"/>
    <w:rsid w:val="00632683"/>
    <w:rsid w:val="00632E85"/>
    <w:rsid w:val="00633BA6"/>
    <w:rsid w:val="006342F6"/>
    <w:rsid w:val="00634CA5"/>
    <w:rsid w:val="00634DF8"/>
    <w:rsid w:val="00635D92"/>
    <w:rsid w:val="0063696A"/>
    <w:rsid w:val="00636F1F"/>
    <w:rsid w:val="00637358"/>
    <w:rsid w:val="006374DA"/>
    <w:rsid w:val="00637ABF"/>
    <w:rsid w:val="00640576"/>
    <w:rsid w:val="0064092F"/>
    <w:rsid w:val="00640E4E"/>
    <w:rsid w:val="00641269"/>
    <w:rsid w:val="00641494"/>
    <w:rsid w:val="006416BF"/>
    <w:rsid w:val="00642183"/>
    <w:rsid w:val="006423F9"/>
    <w:rsid w:val="006426EB"/>
    <w:rsid w:val="006428D4"/>
    <w:rsid w:val="006430E2"/>
    <w:rsid w:val="006430F1"/>
    <w:rsid w:val="00643910"/>
    <w:rsid w:val="00643D32"/>
    <w:rsid w:val="00643FF0"/>
    <w:rsid w:val="0064456C"/>
    <w:rsid w:val="00644A07"/>
    <w:rsid w:val="00644CB4"/>
    <w:rsid w:val="00644CEF"/>
    <w:rsid w:val="00645163"/>
    <w:rsid w:val="00645922"/>
    <w:rsid w:val="00645A81"/>
    <w:rsid w:val="00645BD9"/>
    <w:rsid w:val="00645C96"/>
    <w:rsid w:val="00645CF2"/>
    <w:rsid w:val="00645DCC"/>
    <w:rsid w:val="006461AA"/>
    <w:rsid w:val="00646438"/>
    <w:rsid w:val="006464C5"/>
    <w:rsid w:val="00646794"/>
    <w:rsid w:val="00646CF9"/>
    <w:rsid w:val="00646EA8"/>
    <w:rsid w:val="00647153"/>
    <w:rsid w:val="006471E0"/>
    <w:rsid w:val="00647665"/>
    <w:rsid w:val="0064790F"/>
    <w:rsid w:val="00647E97"/>
    <w:rsid w:val="006502D7"/>
    <w:rsid w:val="0065050A"/>
    <w:rsid w:val="006505A2"/>
    <w:rsid w:val="006507F6"/>
    <w:rsid w:val="00650F4B"/>
    <w:rsid w:val="006515AB"/>
    <w:rsid w:val="00651959"/>
    <w:rsid w:val="00651DF5"/>
    <w:rsid w:val="00651F18"/>
    <w:rsid w:val="0065229B"/>
    <w:rsid w:val="006523D7"/>
    <w:rsid w:val="00652EAE"/>
    <w:rsid w:val="00653225"/>
    <w:rsid w:val="006535C6"/>
    <w:rsid w:val="00653D23"/>
    <w:rsid w:val="00653E78"/>
    <w:rsid w:val="00654000"/>
    <w:rsid w:val="006542E6"/>
    <w:rsid w:val="006543B6"/>
    <w:rsid w:val="00654486"/>
    <w:rsid w:val="00654B05"/>
    <w:rsid w:val="00654C63"/>
    <w:rsid w:val="00655331"/>
    <w:rsid w:val="0065536F"/>
    <w:rsid w:val="006553ED"/>
    <w:rsid w:val="00655C19"/>
    <w:rsid w:val="0065630F"/>
    <w:rsid w:val="006565D0"/>
    <w:rsid w:val="00657B21"/>
    <w:rsid w:val="00657C5B"/>
    <w:rsid w:val="00657D36"/>
    <w:rsid w:val="00660F4E"/>
    <w:rsid w:val="006613B6"/>
    <w:rsid w:val="00661422"/>
    <w:rsid w:val="006614A1"/>
    <w:rsid w:val="006616A9"/>
    <w:rsid w:val="006619CE"/>
    <w:rsid w:val="00661BDD"/>
    <w:rsid w:val="00661EFE"/>
    <w:rsid w:val="00661FAB"/>
    <w:rsid w:val="006620CE"/>
    <w:rsid w:val="006620D7"/>
    <w:rsid w:val="00662135"/>
    <w:rsid w:val="006627BB"/>
    <w:rsid w:val="00662819"/>
    <w:rsid w:val="00662EEB"/>
    <w:rsid w:val="00663055"/>
    <w:rsid w:val="006632C7"/>
    <w:rsid w:val="00663551"/>
    <w:rsid w:val="00663838"/>
    <w:rsid w:val="00663E19"/>
    <w:rsid w:val="00664510"/>
    <w:rsid w:val="00664587"/>
    <w:rsid w:val="00664821"/>
    <w:rsid w:val="00664CF9"/>
    <w:rsid w:val="00665734"/>
    <w:rsid w:val="00665747"/>
    <w:rsid w:val="006658AC"/>
    <w:rsid w:val="006659C5"/>
    <w:rsid w:val="00666007"/>
    <w:rsid w:val="006660BA"/>
    <w:rsid w:val="00666381"/>
    <w:rsid w:val="006663BE"/>
    <w:rsid w:val="00666409"/>
    <w:rsid w:val="00666747"/>
    <w:rsid w:val="0066680A"/>
    <w:rsid w:val="00666F85"/>
    <w:rsid w:val="00666FDF"/>
    <w:rsid w:val="006677CE"/>
    <w:rsid w:val="00667982"/>
    <w:rsid w:val="0067013F"/>
    <w:rsid w:val="006703B8"/>
    <w:rsid w:val="00670C27"/>
    <w:rsid w:val="00670EDA"/>
    <w:rsid w:val="0067141A"/>
    <w:rsid w:val="0067195D"/>
    <w:rsid w:val="00671963"/>
    <w:rsid w:val="00671D0F"/>
    <w:rsid w:val="00672D4A"/>
    <w:rsid w:val="00672E02"/>
    <w:rsid w:val="00672FB7"/>
    <w:rsid w:val="006731DA"/>
    <w:rsid w:val="0067344A"/>
    <w:rsid w:val="00673489"/>
    <w:rsid w:val="00673541"/>
    <w:rsid w:val="0067387A"/>
    <w:rsid w:val="006739D0"/>
    <w:rsid w:val="00673C5F"/>
    <w:rsid w:val="00673D6A"/>
    <w:rsid w:val="00674003"/>
    <w:rsid w:val="0067403D"/>
    <w:rsid w:val="006741B4"/>
    <w:rsid w:val="006741B5"/>
    <w:rsid w:val="0067447A"/>
    <w:rsid w:val="0067463E"/>
    <w:rsid w:val="006747CF"/>
    <w:rsid w:val="00674C11"/>
    <w:rsid w:val="00674F69"/>
    <w:rsid w:val="006750E3"/>
    <w:rsid w:val="0067526C"/>
    <w:rsid w:val="00675775"/>
    <w:rsid w:val="00675DB6"/>
    <w:rsid w:val="00675E43"/>
    <w:rsid w:val="00675E80"/>
    <w:rsid w:val="00675F5F"/>
    <w:rsid w:val="006762BC"/>
    <w:rsid w:val="00676B4E"/>
    <w:rsid w:val="00676EE0"/>
    <w:rsid w:val="0067728E"/>
    <w:rsid w:val="00677B85"/>
    <w:rsid w:val="00680073"/>
    <w:rsid w:val="00680509"/>
    <w:rsid w:val="00680687"/>
    <w:rsid w:val="00680E4D"/>
    <w:rsid w:val="00680F1B"/>
    <w:rsid w:val="006813BC"/>
    <w:rsid w:val="00681994"/>
    <w:rsid w:val="0068208F"/>
    <w:rsid w:val="006820AD"/>
    <w:rsid w:val="006825B3"/>
    <w:rsid w:val="006826A1"/>
    <w:rsid w:val="00682B0F"/>
    <w:rsid w:val="00683731"/>
    <w:rsid w:val="0068392A"/>
    <w:rsid w:val="00683C79"/>
    <w:rsid w:val="006848B9"/>
    <w:rsid w:val="00684C26"/>
    <w:rsid w:val="00684DA0"/>
    <w:rsid w:val="00685567"/>
    <w:rsid w:val="00685C70"/>
    <w:rsid w:val="00685CE8"/>
    <w:rsid w:val="00685D51"/>
    <w:rsid w:val="00686338"/>
    <w:rsid w:val="0068778E"/>
    <w:rsid w:val="00687E9A"/>
    <w:rsid w:val="00690126"/>
    <w:rsid w:val="00690280"/>
    <w:rsid w:val="00690E3D"/>
    <w:rsid w:val="0069117E"/>
    <w:rsid w:val="00691BA6"/>
    <w:rsid w:val="006925D9"/>
    <w:rsid w:val="00692721"/>
    <w:rsid w:val="006930F3"/>
    <w:rsid w:val="0069318F"/>
    <w:rsid w:val="006934C5"/>
    <w:rsid w:val="006935FB"/>
    <w:rsid w:val="006939A0"/>
    <w:rsid w:val="00693B69"/>
    <w:rsid w:val="00695702"/>
    <w:rsid w:val="006957E8"/>
    <w:rsid w:val="00695F1D"/>
    <w:rsid w:val="00695F37"/>
    <w:rsid w:val="00696334"/>
    <w:rsid w:val="00696DAC"/>
    <w:rsid w:val="0069717D"/>
    <w:rsid w:val="0069742D"/>
    <w:rsid w:val="006974E0"/>
    <w:rsid w:val="0069751D"/>
    <w:rsid w:val="00697DF8"/>
    <w:rsid w:val="00697F75"/>
    <w:rsid w:val="006A0492"/>
    <w:rsid w:val="006A06A0"/>
    <w:rsid w:val="006A06E5"/>
    <w:rsid w:val="006A07E5"/>
    <w:rsid w:val="006A088A"/>
    <w:rsid w:val="006A0B37"/>
    <w:rsid w:val="006A0B9C"/>
    <w:rsid w:val="006A0C71"/>
    <w:rsid w:val="006A17CC"/>
    <w:rsid w:val="006A1831"/>
    <w:rsid w:val="006A1E7E"/>
    <w:rsid w:val="006A2C56"/>
    <w:rsid w:val="006A2D00"/>
    <w:rsid w:val="006A2E61"/>
    <w:rsid w:val="006A2FAC"/>
    <w:rsid w:val="006A3954"/>
    <w:rsid w:val="006A3F40"/>
    <w:rsid w:val="006A4732"/>
    <w:rsid w:val="006A47F4"/>
    <w:rsid w:val="006A48A5"/>
    <w:rsid w:val="006A48CA"/>
    <w:rsid w:val="006A4E27"/>
    <w:rsid w:val="006A547B"/>
    <w:rsid w:val="006A572D"/>
    <w:rsid w:val="006A5779"/>
    <w:rsid w:val="006A57A9"/>
    <w:rsid w:val="006A5821"/>
    <w:rsid w:val="006A5906"/>
    <w:rsid w:val="006A5B73"/>
    <w:rsid w:val="006A620B"/>
    <w:rsid w:val="006A636E"/>
    <w:rsid w:val="006A6711"/>
    <w:rsid w:val="006A6AC5"/>
    <w:rsid w:val="006A6CDE"/>
    <w:rsid w:val="006A6FD8"/>
    <w:rsid w:val="006A713E"/>
    <w:rsid w:val="006A7761"/>
    <w:rsid w:val="006A79DE"/>
    <w:rsid w:val="006A7A64"/>
    <w:rsid w:val="006A7BB6"/>
    <w:rsid w:val="006A7D11"/>
    <w:rsid w:val="006B03A8"/>
    <w:rsid w:val="006B04E5"/>
    <w:rsid w:val="006B09E3"/>
    <w:rsid w:val="006B0E90"/>
    <w:rsid w:val="006B135E"/>
    <w:rsid w:val="006B16E5"/>
    <w:rsid w:val="006B1E23"/>
    <w:rsid w:val="006B2068"/>
    <w:rsid w:val="006B2A56"/>
    <w:rsid w:val="006B2E1C"/>
    <w:rsid w:val="006B3F8F"/>
    <w:rsid w:val="006B3FC3"/>
    <w:rsid w:val="006B443F"/>
    <w:rsid w:val="006B49AB"/>
    <w:rsid w:val="006B4AA5"/>
    <w:rsid w:val="006B4AFB"/>
    <w:rsid w:val="006B4D89"/>
    <w:rsid w:val="006B5560"/>
    <w:rsid w:val="006B58DE"/>
    <w:rsid w:val="006B60B9"/>
    <w:rsid w:val="006B629E"/>
    <w:rsid w:val="006B6F8E"/>
    <w:rsid w:val="006B7166"/>
    <w:rsid w:val="006B71BC"/>
    <w:rsid w:val="006B7A7E"/>
    <w:rsid w:val="006C04A2"/>
    <w:rsid w:val="006C0554"/>
    <w:rsid w:val="006C0AED"/>
    <w:rsid w:val="006C0CDB"/>
    <w:rsid w:val="006C0E1A"/>
    <w:rsid w:val="006C1D70"/>
    <w:rsid w:val="006C1F80"/>
    <w:rsid w:val="006C2586"/>
    <w:rsid w:val="006C291B"/>
    <w:rsid w:val="006C2A82"/>
    <w:rsid w:val="006C2B31"/>
    <w:rsid w:val="006C2BF1"/>
    <w:rsid w:val="006C2C48"/>
    <w:rsid w:val="006C345E"/>
    <w:rsid w:val="006C3CE3"/>
    <w:rsid w:val="006C3E99"/>
    <w:rsid w:val="006C424C"/>
    <w:rsid w:val="006C42EC"/>
    <w:rsid w:val="006C447D"/>
    <w:rsid w:val="006C4535"/>
    <w:rsid w:val="006C459B"/>
    <w:rsid w:val="006C4818"/>
    <w:rsid w:val="006C4871"/>
    <w:rsid w:val="006C5CAA"/>
    <w:rsid w:val="006C5F75"/>
    <w:rsid w:val="006C65EC"/>
    <w:rsid w:val="006C6647"/>
    <w:rsid w:val="006C737D"/>
    <w:rsid w:val="006C76DD"/>
    <w:rsid w:val="006C791B"/>
    <w:rsid w:val="006C7D1A"/>
    <w:rsid w:val="006C7D6B"/>
    <w:rsid w:val="006C7D8C"/>
    <w:rsid w:val="006D007D"/>
    <w:rsid w:val="006D017F"/>
    <w:rsid w:val="006D0E09"/>
    <w:rsid w:val="006D102C"/>
    <w:rsid w:val="006D1647"/>
    <w:rsid w:val="006D1683"/>
    <w:rsid w:val="006D1CAC"/>
    <w:rsid w:val="006D2AAC"/>
    <w:rsid w:val="006D316A"/>
    <w:rsid w:val="006D3362"/>
    <w:rsid w:val="006D39ED"/>
    <w:rsid w:val="006D3D1B"/>
    <w:rsid w:val="006D3DFE"/>
    <w:rsid w:val="006D4351"/>
    <w:rsid w:val="006D4774"/>
    <w:rsid w:val="006D47DA"/>
    <w:rsid w:val="006D4C94"/>
    <w:rsid w:val="006D59AB"/>
    <w:rsid w:val="006D5C29"/>
    <w:rsid w:val="006D6C12"/>
    <w:rsid w:val="006D708E"/>
    <w:rsid w:val="006D7973"/>
    <w:rsid w:val="006D7F54"/>
    <w:rsid w:val="006E038D"/>
    <w:rsid w:val="006E0657"/>
    <w:rsid w:val="006E0C31"/>
    <w:rsid w:val="006E0EB6"/>
    <w:rsid w:val="006E1147"/>
    <w:rsid w:val="006E138B"/>
    <w:rsid w:val="006E15F5"/>
    <w:rsid w:val="006E1D41"/>
    <w:rsid w:val="006E1FF0"/>
    <w:rsid w:val="006E2058"/>
    <w:rsid w:val="006E230E"/>
    <w:rsid w:val="006E27F7"/>
    <w:rsid w:val="006E2902"/>
    <w:rsid w:val="006E2B1B"/>
    <w:rsid w:val="006E2EEE"/>
    <w:rsid w:val="006E40DF"/>
    <w:rsid w:val="006E43C7"/>
    <w:rsid w:val="006E4894"/>
    <w:rsid w:val="006E4B88"/>
    <w:rsid w:val="006E55CB"/>
    <w:rsid w:val="006E5813"/>
    <w:rsid w:val="006E5A06"/>
    <w:rsid w:val="006E5A81"/>
    <w:rsid w:val="006E6A1E"/>
    <w:rsid w:val="006E73AA"/>
    <w:rsid w:val="006E742B"/>
    <w:rsid w:val="006E7522"/>
    <w:rsid w:val="006F0078"/>
    <w:rsid w:val="006F01D1"/>
    <w:rsid w:val="006F0276"/>
    <w:rsid w:val="006F052D"/>
    <w:rsid w:val="006F05A4"/>
    <w:rsid w:val="006F05CD"/>
    <w:rsid w:val="006F05E3"/>
    <w:rsid w:val="006F09B9"/>
    <w:rsid w:val="006F140D"/>
    <w:rsid w:val="006F1632"/>
    <w:rsid w:val="006F1C37"/>
    <w:rsid w:val="006F1F01"/>
    <w:rsid w:val="006F1F0B"/>
    <w:rsid w:val="006F214B"/>
    <w:rsid w:val="006F226C"/>
    <w:rsid w:val="006F2870"/>
    <w:rsid w:val="006F28FC"/>
    <w:rsid w:val="006F2984"/>
    <w:rsid w:val="006F2B82"/>
    <w:rsid w:val="006F344F"/>
    <w:rsid w:val="006F3A54"/>
    <w:rsid w:val="006F4436"/>
    <w:rsid w:val="006F48AF"/>
    <w:rsid w:val="006F48CB"/>
    <w:rsid w:val="006F4B02"/>
    <w:rsid w:val="006F4BFA"/>
    <w:rsid w:val="006F50E0"/>
    <w:rsid w:val="006F54A8"/>
    <w:rsid w:val="006F578B"/>
    <w:rsid w:val="006F58D4"/>
    <w:rsid w:val="006F63E0"/>
    <w:rsid w:val="006F663B"/>
    <w:rsid w:val="006F688D"/>
    <w:rsid w:val="006F68FE"/>
    <w:rsid w:val="006F6EEC"/>
    <w:rsid w:val="006F7378"/>
    <w:rsid w:val="006F795B"/>
    <w:rsid w:val="00700024"/>
    <w:rsid w:val="007001E3"/>
    <w:rsid w:val="00700209"/>
    <w:rsid w:val="007008A8"/>
    <w:rsid w:val="00700AA2"/>
    <w:rsid w:val="00700B50"/>
    <w:rsid w:val="00700D45"/>
    <w:rsid w:val="00700E3D"/>
    <w:rsid w:val="0070158A"/>
    <w:rsid w:val="007029F7"/>
    <w:rsid w:val="00702A9E"/>
    <w:rsid w:val="007038EA"/>
    <w:rsid w:val="00703A77"/>
    <w:rsid w:val="00703C95"/>
    <w:rsid w:val="00704AE8"/>
    <w:rsid w:val="0070508B"/>
    <w:rsid w:val="007052A5"/>
    <w:rsid w:val="007055B7"/>
    <w:rsid w:val="00705741"/>
    <w:rsid w:val="00705950"/>
    <w:rsid w:val="00705968"/>
    <w:rsid w:val="00705B16"/>
    <w:rsid w:val="00706421"/>
    <w:rsid w:val="0070642E"/>
    <w:rsid w:val="00706490"/>
    <w:rsid w:val="007074CD"/>
    <w:rsid w:val="00707571"/>
    <w:rsid w:val="0071003E"/>
    <w:rsid w:val="00710A22"/>
    <w:rsid w:val="00710FE6"/>
    <w:rsid w:val="00711889"/>
    <w:rsid w:val="00711A6B"/>
    <w:rsid w:val="00711DD0"/>
    <w:rsid w:val="00711ECE"/>
    <w:rsid w:val="007121E1"/>
    <w:rsid w:val="0071222A"/>
    <w:rsid w:val="00712285"/>
    <w:rsid w:val="007125F6"/>
    <w:rsid w:val="007128E6"/>
    <w:rsid w:val="007129C4"/>
    <w:rsid w:val="00712ACD"/>
    <w:rsid w:val="00712ADC"/>
    <w:rsid w:val="00712D2C"/>
    <w:rsid w:val="007135D9"/>
    <w:rsid w:val="007136B1"/>
    <w:rsid w:val="00713ADF"/>
    <w:rsid w:val="00714218"/>
    <w:rsid w:val="0071455D"/>
    <w:rsid w:val="00714617"/>
    <w:rsid w:val="00714C45"/>
    <w:rsid w:val="00714D17"/>
    <w:rsid w:val="00714EBC"/>
    <w:rsid w:val="00715000"/>
    <w:rsid w:val="007154D5"/>
    <w:rsid w:val="0071553E"/>
    <w:rsid w:val="00715D1C"/>
    <w:rsid w:val="00715E0D"/>
    <w:rsid w:val="007160A7"/>
    <w:rsid w:val="0071613C"/>
    <w:rsid w:val="007163D1"/>
    <w:rsid w:val="007167CC"/>
    <w:rsid w:val="00716A34"/>
    <w:rsid w:val="0071769D"/>
    <w:rsid w:val="00717725"/>
    <w:rsid w:val="00717A09"/>
    <w:rsid w:val="00717C65"/>
    <w:rsid w:val="00720145"/>
    <w:rsid w:val="007206ED"/>
    <w:rsid w:val="00720C49"/>
    <w:rsid w:val="00720E8D"/>
    <w:rsid w:val="00720FD2"/>
    <w:rsid w:val="0072144E"/>
    <w:rsid w:val="00721F92"/>
    <w:rsid w:val="007228BF"/>
    <w:rsid w:val="00722FAD"/>
    <w:rsid w:val="0072303A"/>
    <w:rsid w:val="007232F2"/>
    <w:rsid w:val="00724543"/>
    <w:rsid w:val="0072465B"/>
    <w:rsid w:val="00724760"/>
    <w:rsid w:val="0072493D"/>
    <w:rsid w:val="00724CAD"/>
    <w:rsid w:val="00725180"/>
    <w:rsid w:val="00725A9C"/>
    <w:rsid w:val="00725C79"/>
    <w:rsid w:val="00725CDF"/>
    <w:rsid w:val="00725D00"/>
    <w:rsid w:val="00726185"/>
    <w:rsid w:val="007261EC"/>
    <w:rsid w:val="007262BC"/>
    <w:rsid w:val="0072631E"/>
    <w:rsid w:val="007264B5"/>
    <w:rsid w:val="0072696F"/>
    <w:rsid w:val="00726C5F"/>
    <w:rsid w:val="00726CFF"/>
    <w:rsid w:val="00726DB5"/>
    <w:rsid w:val="00726E6A"/>
    <w:rsid w:val="0072702E"/>
    <w:rsid w:val="0072784D"/>
    <w:rsid w:val="007279C7"/>
    <w:rsid w:val="00727A5F"/>
    <w:rsid w:val="00727FCA"/>
    <w:rsid w:val="00730E30"/>
    <w:rsid w:val="0073141C"/>
    <w:rsid w:val="00731615"/>
    <w:rsid w:val="007317EC"/>
    <w:rsid w:val="00731B44"/>
    <w:rsid w:val="00732473"/>
    <w:rsid w:val="0073254F"/>
    <w:rsid w:val="007327A2"/>
    <w:rsid w:val="00732C03"/>
    <w:rsid w:val="00732FA1"/>
    <w:rsid w:val="00733293"/>
    <w:rsid w:val="007332E1"/>
    <w:rsid w:val="007334EC"/>
    <w:rsid w:val="00733578"/>
    <w:rsid w:val="00733A7D"/>
    <w:rsid w:val="00734191"/>
    <w:rsid w:val="00734548"/>
    <w:rsid w:val="00734578"/>
    <w:rsid w:val="007345FB"/>
    <w:rsid w:val="00734D78"/>
    <w:rsid w:val="00735438"/>
    <w:rsid w:val="00735499"/>
    <w:rsid w:val="00736222"/>
    <w:rsid w:val="0073642C"/>
    <w:rsid w:val="0073692F"/>
    <w:rsid w:val="00736D68"/>
    <w:rsid w:val="00737132"/>
    <w:rsid w:val="0073713E"/>
    <w:rsid w:val="00737437"/>
    <w:rsid w:val="00737C34"/>
    <w:rsid w:val="00737E3D"/>
    <w:rsid w:val="007409A4"/>
    <w:rsid w:val="00740C30"/>
    <w:rsid w:val="00741329"/>
    <w:rsid w:val="007413B9"/>
    <w:rsid w:val="007417AA"/>
    <w:rsid w:val="00741863"/>
    <w:rsid w:val="00741996"/>
    <w:rsid w:val="00741F52"/>
    <w:rsid w:val="0074260E"/>
    <w:rsid w:val="00743019"/>
    <w:rsid w:val="007434BE"/>
    <w:rsid w:val="007437F6"/>
    <w:rsid w:val="00744833"/>
    <w:rsid w:val="00744EFD"/>
    <w:rsid w:val="007450DD"/>
    <w:rsid w:val="0074611B"/>
    <w:rsid w:val="007461F4"/>
    <w:rsid w:val="00746942"/>
    <w:rsid w:val="00746C79"/>
    <w:rsid w:val="00747623"/>
    <w:rsid w:val="0075035F"/>
    <w:rsid w:val="0075038B"/>
    <w:rsid w:val="00750736"/>
    <w:rsid w:val="00750770"/>
    <w:rsid w:val="0075090B"/>
    <w:rsid w:val="00750D05"/>
    <w:rsid w:val="00751030"/>
    <w:rsid w:val="0075196D"/>
    <w:rsid w:val="00751B4A"/>
    <w:rsid w:val="00751E27"/>
    <w:rsid w:val="00751F1D"/>
    <w:rsid w:val="0075213A"/>
    <w:rsid w:val="00752422"/>
    <w:rsid w:val="00752442"/>
    <w:rsid w:val="007524CE"/>
    <w:rsid w:val="0075330F"/>
    <w:rsid w:val="0075347E"/>
    <w:rsid w:val="0075413C"/>
    <w:rsid w:val="007542EF"/>
    <w:rsid w:val="0075451E"/>
    <w:rsid w:val="007554AF"/>
    <w:rsid w:val="00755731"/>
    <w:rsid w:val="007557D2"/>
    <w:rsid w:val="007558EB"/>
    <w:rsid w:val="00755AAA"/>
    <w:rsid w:val="00755CCA"/>
    <w:rsid w:val="00756181"/>
    <w:rsid w:val="007562FB"/>
    <w:rsid w:val="007564F7"/>
    <w:rsid w:val="0075679F"/>
    <w:rsid w:val="00756814"/>
    <w:rsid w:val="007569F8"/>
    <w:rsid w:val="00756C2A"/>
    <w:rsid w:val="00756D18"/>
    <w:rsid w:val="00757624"/>
    <w:rsid w:val="00757647"/>
    <w:rsid w:val="007576E3"/>
    <w:rsid w:val="00757889"/>
    <w:rsid w:val="007603CE"/>
    <w:rsid w:val="00760D0B"/>
    <w:rsid w:val="00760D43"/>
    <w:rsid w:val="007612BC"/>
    <w:rsid w:val="00761C94"/>
    <w:rsid w:val="00761E81"/>
    <w:rsid w:val="00761FA8"/>
    <w:rsid w:val="00762116"/>
    <w:rsid w:val="00762222"/>
    <w:rsid w:val="007627DB"/>
    <w:rsid w:val="00762BDF"/>
    <w:rsid w:val="00763109"/>
    <w:rsid w:val="0076365C"/>
    <w:rsid w:val="0076376E"/>
    <w:rsid w:val="00763853"/>
    <w:rsid w:val="00763892"/>
    <w:rsid w:val="00763BAB"/>
    <w:rsid w:val="00764020"/>
    <w:rsid w:val="00764166"/>
    <w:rsid w:val="007644D0"/>
    <w:rsid w:val="0076531D"/>
    <w:rsid w:val="00765363"/>
    <w:rsid w:val="00765428"/>
    <w:rsid w:val="00765B23"/>
    <w:rsid w:val="00765B48"/>
    <w:rsid w:val="00765FA1"/>
    <w:rsid w:val="00766CD4"/>
    <w:rsid w:val="00767414"/>
    <w:rsid w:val="007674F7"/>
    <w:rsid w:val="00767880"/>
    <w:rsid w:val="00767D08"/>
    <w:rsid w:val="00767F30"/>
    <w:rsid w:val="00771717"/>
    <w:rsid w:val="007719F5"/>
    <w:rsid w:val="00771A71"/>
    <w:rsid w:val="007723C7"/>
    <w:rsid w:val="00772D1A"/>
    <w:rsid w:val="00772F92"/>
    <w:rsid w:val="00772FA8"/>
    <w:rsid w:val="00773481"/>
    <w:rsid w:val="0077367A"/>
    <w:rsid w:val="007736DD"/>
    <w:rsid w:val="00773870"/>
    <w:rsid w:val="007738FA"/>
    <w:rsid w:val="00774AA9"/>
    <w:rsid w:val="0077526A"/>
    <w:rsid w:val="0077558A"/>
    <w:rsid w:val="007755E0"/>
    <w:rsid w:val="007757B4"/>
    <w:rsid w:val="00775DA1"/>
    <w:rsid w:val="00775E09"/>
    <w:rsid w:val="0077605C"/>
    <w:rsid w:val="0077608C"/>
    <w:rsid w:val="0077614F"/>
    <w:rsid w:val="00776A33"/>
    <w:rsid w:val="00777479"/>
    <w:rsid w:val="00777A65"/>
    <w:rsid w:val="00777A7A"/>
    <w:rsid w:val="00777C34"/>
    <w:rsid w:val="00777C49"/>
    <w:rsid w:val="00777E3D"/>
    <w:rsid w:val="00777E3E"/>
    <w:rsid w:val="00780521"/>
    <w:rsid w:val="00780A29"/>
    <w:rsid w:val="00780EBA"/>
    <w:rsid w:val="00781C50"/>
    <w:rsid w:val="0078238A"/>
    <w:rsid w:val="0078251B"/>
    <w:rsid w:val="00782622"/>
    <w:rsid w:val="00782966"/>
    <w:rsid w:val="007829B2"/>
    <w:rsid w:val="00782C21"/>
    <w:rsid w:val="00782D46"/>
    <w:rsid w:val="00782DF9"/>
    <w:rsid w:val="00782FB5"/>
    <w:rsid w:val="00783259"/>
    <w:rsid w:val="0078343E"/>
    <w:rsid w:val="007834B1"/>
    <w:rsid w:val="00784348"/>
    <w:rsid w:val="00784634"/>
    <w:rsid w:val="00784718"/>
    <w:rsid w:val="0078509B"/>
    <w:rsid w:val="00785C83"/>
    <w:rsid w:val="0078684B"/>
    <w:rsid w:val="007869AB"/>
    <w:rsid w:val="00786C24"/>
    <w:rsid w:val="00786C9B"/>
    <w:rsid w:val="00786F31"/>
    <w:rsid w:val="007875ED"/>
    <w:rsid w:val="00787630"/>
    <w:rsid w:val="007876E3"/>
    <w:rsid w:val="00787A66"/>
    <w:rsid w:val="00787B7B"/>
    <w:rsid w:val="00787BC3"/>
    <w:rsid w:val="00787E0B"/>
    <w:rsid w:val="0079027C"/>
    <w:rsid w:val="00790997"/>
    <w:rsid w:val="00790AC5"/>
    <w:rsid w:val="00791035"/>
    <w:rsid w:val="0079120D"/>
    <w:rsid w:val="00791256"/>
    <w:rsid w:val="0079152B"/>
    <w:rsid w:val="0079174A"/>
    <w:rsid w:val="00791F63"/>
    <w:rsid w:val="0079201E"/>
    <w:rsid w:val="00792085"/>
    <w:rsid w:val="007922D3"/>
    <w:rsid w:val="00792B14"/>
    <w:rsid w:val="0079343A"/>
    <w:rsid w:val="0079347A"/>
    <w:rsid w:val="00793882"/>
    <w:rsid w:val="0079396F"/>
    <w:rsid w:val="00793DB7"/>
    <w:rsid w:val="00793E5C"/>
    <w:rsid w:val="00793E69"/>
    <w:rsid w:val="0079402D"/>
    <w:rsid w:val="0079427B"/>
    <w:rsid w:val="00794898"/>
    <w:rsid w:val="00794913"/>
    <w:rsid w:val="00794EB8"/>
    <w:rsid w:val="00795257"/>
    <w:rsid w:val="0079537B"/>
    <w:rsid w:val="007956A2"/>
    <w:rsid w:val="00795DD5"/>
    <w:rsid w:val="007967C1"/>
    <w:rsid w:val="007968AC"/>
    <w:rsid w:val="00796AB0"/>
    <w:rsid w:val="00797084"/>
    <w:rsid w:val="007970CC"/>
    <w:rsid w:val="00797851"/>
    <w:rsid w:val="00797A4C"/>
    <w:rsid w:val="007A04EB"/>
    <w:rsid w:val="007A08F3"/>
    <w:rsid w:val="007A0E36"/>
    <w:rsid w:val="007A124E"/>
    <w:rsid w:val="007A138C"/>
    <w:rsid w:val="007A18DF"/>
    <w:rsid w:val="007A26F8"/>
    <w:rsid w:val="007A2FFA"/>
    <w:rsid w:val="007A323E"/>
    <w:rsid w:val="007A378E"/>
    <w:rsid w:val="007A3BF0"/>
    <w:rsid w:val="007A3D2D"/>
    <w:rsid w:val="007A411A"/>
    <w:rsid w:val="007A4957"/>
    <w:rsid w:val="007A4C6B"/>
    <w:rsid w:val="007A6230"/>
    <w:rsid w:val="007A6B1D"/>
    <w:rsid w:val="007A75D6"/>
    <w:rsid w:val="007A7B26"/>
    <w:rsid w:val="007A7F4C"/>
    <w:rsid w:val="007A7F5D"/>
    <w:rsid w:val="007B00FB"/>
    <w:rsid w:val="007B0258"/>
    <w:rsid w:val="007B05C7"/>
    <w:rsid w:val="007B072C"/>
    <w:rsid w:val="007B0835"/>
    <w:rsid w:val="007B0964"/>
    <w:rsid w:val="007B0D0F"/>
    <w:rsid w:val="007B0DD9"/>
    <w:rsid w:val="007B0F2C"/>
    <w:rsid w:val="007B1142"/>
    <w:rsid w:val="007B11FE"/>
    <w:rsid w:val="007B1460"/>
    <w:rsid w:val="007B1F8A"/>
    <w:rsid w:val="007B22F6"/>
    <w:rsid w:val="007B245C"/>
    <w:rsid w:val="007B24FA"/>
    <w:rsid w:val="007B25AA"/>
    <w:rsid w:val="007B2B0E"/>
    <w:rsid w:val="007B2C97"/>
    <w:rsid w:val="007B2EDF"/>
    <w:rsid w:val="007B3408"/>
    <w:rsid w:val="007B3E70"/>
    <w:rsid w:val="007B414A"/>
    <w:rsid w:val="007B43EF"/>
    <w:rsid w:val="007B4587"/>
    <w:rsid w:val="007B5287"/>
    <w:rsid w:val="007B5384"/>
    <w:rsid w:val="007B566E"/>
    <w:rsid w:val="007B5984"/>
    <w:rsid w:val="007B5DDF"/>
    <w:rsid w:val="007B5F2D"/>
    <w:rsid w:val="007B61C8"/>
    <w:rsid w:val="007B62D2"/>
    <w:rsid w:val="007B63A1"/>
    <w:rsid w:val="007B67A3"/>
    <w:rsid w:val="007B6823"/>
    <w:rsid w:val="007B692D"/>
    <w:rsid w:val="007B7AC1"/>
    <w:rsid w:val="007C08C2"/>
    <w:rsid w:val="007C0A9C"/>
    <w:rsid w:val="007C1717"/>
    <w:rsid w:val="007C1BED"/>
    <w:rsid w:val="007C1C4D"/>
    <w:rsid w:val="007C1D31"/>
    <w:rsid w:val="007C2A10"/>
    <w:rsid w:val="007C2F28"/>
    <w:rsid w:val="007C3763"/>
    <w:rsid w:val="007C389E"/>
    <w:rsid w:val="007C3E7D"/>
    <w:rsid w:val="007C4122"/>
    <w:rsid w:val="007C4596"/>
    <w:rsid w:val="007C4798"/>
    <w:rsid w:val="007C4DC2"/>
    <w:rsid w:val="007C5022"/>
    <w:rsid w:val="007C53D5"/>
    <w:rsid w:val="007C556F"/>
    <w:rsid w:val="007C56AC"/>
    <w:rsid w:val="007C5C3B"/>
    <w:rsid w:val="007C5DB0"/>
    <w:rsid w:val="007C5EDE"/>
    <w:rsid w:val="007C64E7"/>
    <w:rsid w:val="007C67FD"/>
    <w:rsid w:val="007C6BD1"/>
    <w:rsid w:val="007C6E39"/>
    <w:rsid w:val="007C760B"/>
    <w:rsid w:val="007C77C2"/>
    <w:rsid w:val="007C7C8E"/>
    <w:rsid w:val="007D03E9"/>
    <w:rsid w:val="007D04F0"/>
    <w:rsid w:val="007D051F"/>
    <w:rsid w:val="007D078B"/>
    <w:rsid w:val="007D0840"/>
    <w:rsid w:val="007D0A9F"/>
    <w:rsid w:val="007D0E9F"/>
    <w:rsid w:val="007D179F"/>
    <w:rsid w:val="007D1975"/>
    <w:rsid w:val="007D1C86"/>
    <w:rsid w:val="007D1DEC"/>
    <w:rsid w:val="007D222B"/>
    <w:rsid w:val="007D22D8"/>
    <w:rsid w:val="007D268C"/>
    <w:rsid w:val="007D359B"/>
    <w:rsid w:val="007D362D"/>
    <w:rsid w:val="007D43BD"/>
    <w:rsid w:val="007D4C6F"/>
    <w:rsid w:val="007D4FD7"/>
    <w:rsid w:val="007D51CC"/>
    <w:rsid w:val="007D56B0"/>
    <w:rsid w:val="007D5822"/>
    <w:rsid w:val="007D58D0"/>
    <w:rsid w:val="007D5DCD"/>
    <w:rsid w:val="007D60E9"/>
    <w:rsid w:val="007D672A"/>
    <w:rsid w:val="007D6D38"/>
    <w:rsid w:val="007D74F3"/>
    <w:rsid w:val="007D791B"/>
    <w:rsid w:val="007D7B01"/>
    <w:rsid w:val="007D7C56"/>
    <w:rsid w:val="007E0026"/>
    <w:rsid w:val="007E01DF"/>
    <w:rsid w:val="007E03FB"/>
    <w:rsid w:val="007E17A8"/>
    <w:rsid w:val="007E17B9"/>
    <w:rsid w:val="007E1BF3"/>
    <w:rsid w:val="007E1F6A"/>
    <w:rsid w:val="007E2852"/>
    <w:rsid w:val="007E2EE2"/>
    <w:rsid w:val="007E2F78"/>
    <w:rsid w:val="007E3120"/>
    <w:rsid w:val="007E3954"/>
    <w:rsid w:val="007E396E"/>
    <w:rsid w:val="007E397F"/>
    <w:rsid w:val="007E4068"/>
    <w:rsid w:val="007E40F7"/>
    <w:rsid w:val="007E4259"/>
    <w:rsid w:val="007E47F8"/>
    <w:rsid w:val="007E4A74"/>
    <w:rsid w:val="007E4F1C"/>
    <w:rsid w:val="007E4F9D"/>
    <w:rsid w:val="007E5344"/>
    <w:rsid w:val="007E5898"/>
    <w:rsid w:val="007E5BED"/>
    <w:rsid w:val="007E5C73"/>
    <w:rsid w:val="007E5EE8"/>
    <w:rsid w:val="007E5F5A"/>
    <w:rsid w:val="007E60C4"/>
    <w:rsid w:val="007E62C5"/>
    <w:rsid w:val="007E6341"/>
    <w:rsid w:val="007E6940"/>
    <w:rsid w:val="007E6AA2"/>
    <w:rsid w:val="007E6CD6"/>
    <w:rsid w:val="007E7108"/>
    <w:rsid w:val="007E7321"/>
    <w:rsid w:val="007E786B"/>
    <w:rsid w:val="007E7A3B"/>
    <w:rsid w:val="007E7A4F"/>
    <w:rsid w:val="007F076C"/>
    <w:rsid w:val="007F07C3"/>
    <w:rsid w:val="007F0A7E"/>
    <w:rsid w:val="007F1958"/>
    <w:rsid w:val="007F19D3"/>
    <w:rsid w:val="007F3889"/>
    <w:rsid w:val="007F3B13"/>
    <w:rsid w:val="007F3EEF"/>
    <w:rsid w:val="007F4131"/>
    <w:rsid w:val="007F480E"/>
    <w:rsid w:val="007F487D"/>
    <w:rsid w:val="007F4D57"/>
    <w:rsid w:val="007F5004"/>
    <w:rsid w:val="007F59A2"/>
    <w:rsid w:val="007F60B7"/>
    <w:rsid w:val="007F656B"/>
    <w:rsid w:val="007F7268"/>
    <w:rsid w:val="007F75FF"/>
    <w:rsid w:val="007F7743"/>
    <w:rsid w:val="007F7BB7"/>
    <w:rsid w:val="00800389"/>
    <w:rsid w:val="00800413"/>
    <w:rsid w:val="00800457"/>
    <w:rsid w:val="00800598"/>
    <w:rsid w:val="00800B52"/>
    <w:rsid w:val="00800C13"/>
    <w:rsid w:val="008010C6"/>
    <w:rsid w:val="0080155B"/>
    <w:rsid w:val="0080163D"/>
    <w:rsid w:val="008019CE"/>
    <w:rsid w:val="00801A63"/>
    <w:rsid w:val="00801C42"/>
    <w:rsid w:val="00801F3A"/>
    <w:rsid w:val="0080287C"/>
    <w:rsid w:val="00802C8D"/>
    <w:rsid w:val="00802E49"/>
    <w:rsid w:val="008031ED"/>
    <w:rsid w:val="00803729"/>
    <w:rsid w:val="00803A82"/>
    <w:rsid w:val="00803C0B"/>
    <w:rsid w:val="0080419E"/>
    <w:rsid w:val="00804B55"/>
    <w:rsid w:val="0080505C"/>
    <w:rsid w:val="00805122"/>
    <w:rsid w:val="0080559D"/>
    <w:rsid w:val="00805C1A"/>
    <w:rsid w:val="008061C5"/>
    <w:rsid w:val="00806269"/>
    <w:rsid w:val="00806294"/>
    <w:rsid w:val="0080692B"/>
    <w:rsid w:val="00806982"/>
    <w:rsid w:val="00806BF3"/>
    <w:rsid w:val="00810082"/>
    <w:rsid w:val="008104F5"/>
    <w:rsid w:val="0081066A"/>
    <w:rsid w:val="00810738"/>
    <w:rsid w:val="008109C5"/>
    <w:rsid w:val="00810BB0"/>
    <w:rsid w:val="00811211"/>
    <w:rsid w:val="008114B9"/>
    <w:rsid w:val="00811843"/>
    <w:rsid w:val="0081230B"/>
    <w:rsid w:val="008123A5"/>
    <w:rsid w:val="00812B83"/>
    <w:rsid w:val="00812D63"/>
    <w:rsid w:val="00812DF7"/>
    <w:rsid w:val="00812FF0"/>
    <w:rsid w:val="0081315F"/>
    <w:rsid w:val="008131DD"/>
    <w:rsid w:val="008138CA"/>
    <w:rsid w:val="00814358"/>
    <w:rsid w:val="00814573"/>
    <w:rsid w:val="008146F2"/>
    <w:rsid w:val="008148C6"/>
    <w:rsid w:val="00814952"/>
    <w:rsid w:val="00814972"/>
    <w:rsid w:val="00814999"/>
    <w:rsid w:val="00814DC6"/>
    <w:rsid w:val="00814FC8"/>
    <w:rsid w:val="008154B2"/>
    <w:rsid w:val="0081566D"/>
    <w:rsid w:val="0081599E"/>
    <w:rsid w:val="00815A90"/>
    <w:rsid w:val="008161BC"/>
    <w:rsid w:val="008163A4"/>
    <w:rsid w:val="00816435"/>
    <w:rsid w:val="00816748"/>
    <w:rsid w:val="00816C5E"/>
    <w:rsid w:val="008171A8"/>
    <w:rsid w:val="008172E2"/>
    <w:rsid w:val="0081742A"/>
    <w:rsid w:val="0081779F"/>
    <w:rsid w:val="00817A16"/>
    <w:rsid w:val="00817AE6"/>
    <w:rsid w:val="00817BA6"/>
    <w:rsid w:val="008201BB"/>
    <w:rsid w:val="00820237"/>
    <w:rsid w:val="00820654"/>
    <w:rsid w:val="008206FA"/>
    <w:rsid w:val="00820A04"/>
    <w:rsid w:val="00820DC6"/>
    <w:rsid w:val="008212A5"/>
    <w:rsid w:val="0082172A"/>
    <w:rsid w:val="00822DAD"/>
    <w:rsid w:val="0082350C"/>
    <w:rsid w:val="00823727"/>
    <w:rsid w:val="0082379F"/>
    <w:rsid w:val="00823923"/>
    <w:rsid w:val="00823A3A"/>
    <w:rsid w:val="008240E1"/>
    <w:rsid w:val="008246C4"/>
    <w:rsid w:val="00824AC1"/>
    <w:rsid w:val="00824B85"/>
    <w:rsid w:val="00824BC0"/>
    <w:rsid w:val="00824DA7"/>
    <w:rsid w:val="008254F7"/>
    <w:rsid w:val="00825767"/>
    <w:rsid w:val="008258BB"/>
    <w:rsid w:val="00825A21"/>
    <w:rsid w:val="00825C0A"/>
    <w:rsid w:val="00825D25"/>
    <w:rsid w:val="00825D8B"/>
    <w:rsid w:val="00825DE8"/>
    <w:rsid w:val="00825FA8"/>
    <w:rsid w:val="0082689A"/>
    <w:rsid w:val="00826C21"/>
    <w:rsid w:val="00826CBD"/>
    <w:rsid w:val="00826FC4"/>
    <w:rsid w:val="008272CF"/>
    <w:rsid w:val="008274D5"/>
    <w:rsid w:val="008276F1"/>
    <w:rsid w:val="00827974"/>
    <w:rsid w:val="00827999"/>
    <w:rsid w:val="0083045F"/>
    <w:rsid w:val="00831325"/>
    <w:rsid w:val="0083164A"/>
    <w:rsid w:val="00831870"/>
    <w:rsid w:val="008319A0"/>
    <w:rsid w:val="00831D89"/>
    <w:rsid w:val="0083215D"/>
    <w:rsid w:val="00832755"/>
    <w:rsid w:val="00832C84"/>
    <w:rsid w:val="00832D18"/>
    <w:rsid w:val="008331FF"/>
    <w:rsid w:val="00833B66"/>
    <w:rsid w:val="00833C81"/>
    <w:rsid w:val="0083407E"/>
    <w:rsid w:val="00834396"/>
    <w:rsid w:val="00834481"/>
    <w:rsid w:val="0083469E"/>
    <w:rsid w:val="00834859"/>
    <w:rsid w:val="008348F2"/>
    <w:rsid w:val="00834B9A"/>
    <w:rsid w:val="00835613"/>
    <w:rsid w:val="00835639"/>
    <w:rsid w:val="008356EA"/>
    <w:rsid w:val="00835C5B"/>
    <w:rsid w:val="00835E32"/>
    <w:rsid w:val="00835ED8"/>
    <w:rsid w:val="008363CA"/>
    <w:rsid w:val="0083707A"/>
    <w:rsid w:val="008374FB"/>
    <w:rsid w:val="00837F60"/>
    <w:rsid w:val="0084005D"/>
    <w:rsid w:val="008402B1"/>
    <w:rsid w:val="0084047D"/>
    <w:rsid w:val="008404A4"/>
    <w:rsid w:val="008405C3"/>
    <w:rsid w:val="00840838"/>
    <w:rsid w:val="008411C3"/>
    <w:rsid w:val="0084146E"/>
    <w:rsid w:val="00841531"/>
    <w:rsid w:val="00841532"/>
    <w:rsid w:val="008418C9"/>
    <w:rsid w:val="00841AE2"/>
    <w:rsid w:val="00841AF1"/>
    <w:rsid w:val="00841CD9"/>
    <w:rsid w:val="00841E3A"/>
    <w:rsid w:val="00841EA9"/>
    <w:rsid w:val="008422E3"/>
    <w:rsid w:val="008431B2"/>
    <w:rsid w:val="0084354E"/>
    <w:rsid w:val="0084374F"/>
    <w:rsid w:val="00843817"/>
    <w:rsid w:val="00843E8E"/>
    <w:rsid w:val="00844241"/>
    <w:rsid w:val="00844340"/>
    <w:rsid w:val="0084479E"/>
    <w:rsid w:val="00844B3C"/>
    <w:rsid w:val="00844BF0"/>
    <w:rsid w:val="00844C89"/>
    <w:rsid w:val="008450B2"/>
    <w:rsid w:val="008454EC"/>
    <w:rsid w:val="0084614D"/>
    <w:rsid w:val="00846768"/>
    <w:rsid w:val="008469B2"/>
    <w:rsid w:val="00846C9A"/>
    <w:rsid w:val="00846E85"/>
    <w:rsid w:val="00846E95"/>
    <w:rsid w:val="0084728B"/>
    <w:rsid w:val="008477C5"/>
    <w:rsid w:val="00847C74"/>
    <w:rsid w:val="00847F6F"/>
    <w:rsid w:val="0085036E"/>
    <w:rsid w:val="0085054D"/>
    <w:rsid w:val="0085075D"/>
    <w:rsid w:val="008507E2"/>
    <w:rsid w:val="00851210"/>
    <w:rsid w:val="00851540"/>
    <w:rsid w:val="00851723"/>
    <w:rsid w:val="008517B8"/>
    <w:rsid w:val="008525ED"/>
    <w:rsid w:val="00852C6E"/>
    <w:rsid w:val="00852D2D"/>
    <w:rsid w:val="0085302A"/>
    <w:rsid w:val="00853037"/>
    <w:rsid w:val="00853057"/>
    <w:rsid w:val="00853073"/>
    <w:rsid w:val="008530B2"/>
    <w:rsid w:val="008533CB"/>
    <w:rsid w:val="008534A3"/>
    <w:rsid w:val="00853B55"/>
    <w:rsid w:val="00854E7E"/>
    <w:rsid w:val="00854ED6"/>
    <w:rsid w:val="00856AB0"/>
    <w:rsid w:val="00856D8D"/>
    <w:rsid w:val="00856F3D"/>
    <w:rsid w:val="0085706B"/>
    <w:rsid w:val="00857571"/>
    <w:rsid w:val="00857D86"/>
    <w:rsid w:val="008603D3"/>
    <w:rsid w:val="00860594"/>
    <w:rsid w:val="0086060D"/>
    <w:rsid w:val="00860836"/>
    <w:rsid w:val="00860944"/>
    <w:rsid w:val="00860E7E"/>
    <w:rsid w:val="00860F39"/>
    <w:rsid w:val="0086143C"/>
    <w:rsid w:val="00861766"/>
    <w:rsid w:val="00862627"/>
    <w:rsid w:val="008626D5"/>
    <w:rsid w:val="00862BA9"/>
    <w:rsid w:val="00862CD1"/>
    <w:rsid w:val="00863249"/>
    <w:rsid w:val="00863695"/>
    <w:rsid w:val="00863AD6"/>
    <w:rsid w:val="00863C02"/>
    <w:rsid w:val="00864071"/>
    <w:rsid w:val="008649B5"/>
    <w:rsid w:val="00865396"/>
    <w:rsid w:val="00865567"/>
    <w:rsid w:val="00865B7B"/>
    <w:rsid w:val="00865EF0"/>
    <w:rsid w:val="008661CE"/>
    <w:rsid w:val="0086659C"/>
    <w:rsid w:val="00866792"/>
    <w:rsid w:val="00866CD6"/>
    <w:rsid w:val="008672F1"/>
    <w:rsid w:val="008674FA"/>
    <w:rsid w:val="00867C63"/>
    <w:rsid w:val="00870486"/>
    <w:rsid w:val="00870493"/>
    <w:rsid w:val="00870910"/>
    <w:rsid w:val="00870985"/>
    <w:rsid w:val="0087109D"/>
    <w:rsid w:val="008711AF"/>
    <w:rsid w:val="00871325"/>
    <w:rsid w:val="0087185E"/>
    <w:rsid w:val="00871866"/>
    <w:rsid w:val="00872652"/>
    <w:rsid w:val="008726A3"/>
    <w:rsid w:val="00872B30"/>
    <w:rsid w:val="00872BD1"/>
    <w:rsid w:val="00872C6E"/>
    <w:rsid w:val="00872E94"/>
    <w:rsid w:val="00873768"/>
    <w:rsid w:val="008738A6"/>
    <w:rsid w:val="0087398B"/>
    <w:rsid w:val="00874061"/>
    <w:rsid w:val="00874148"/>
    <w:rsid w:val="008749D5"/>
    <w:rsid w:val="00874ABF"/>
    <w:rsid w:val="00874CD6"/>
    <w:rsid w:val="00874D24"/>
    <w:rsid w:val="00874E5D"/>
    <w:rsid w:val="00875695"/>
    <w:rsid w:val="008759FE"/>
    <w:rsid w:val="00875C35"/>
    <w:rsid w:val="0087605D"/>
    <w:rsid w:val="00876351"/>
    <w:rsid w:val="00876845"/>
    <w:rsid w:val="00876F2F"/>
    <w:rsid w:val="008771C2"/>
    <w:rsid w:val="008773E8"/>
    <w:rsid w:val="008773F4"/>
    <w:rsid w:val="00877F8D"/>
    <w:rsid w:val="008803AE"/>
    <w:rsid w:val="008805A6"/>
    <w:rsid w:val="0088068F"/>
    <w:rsid w:val="00880739"/>
    <w:rsid w:val="00880B05"/>
    <w:rsid w:val="00880F00"/>
    <w:rsid w:val="008812D8"/>
    <w:rsid w:val="00881414"/>
    <w:rsid w:val="008819B9"/>
    <w:rsid w:val="00881E52"/>
    <w:rsid w:val="00881FAB"/>
    <w:rsid w:val="00881FC0"/>
    <w:rsid w:val="008820F7"/>
    <w:rsid w:val="00882169"/>
    <w:rsid w:val="0088231A"/>
    <w:rsid w:val="008826AE"/>
    <w:rsid w:val="0088289B"/>
    <w:rsid w:val="00882D9E"/>
    <w:rsid w:val="00882F7A"/>
    <w:rsid w:val="00882F80"/>
    <w:rsid w:val="008838D0"/>
    <w:rsid w:val="00883B34"/>
    <w:rsid w:val="00884EAE"/>
    <w:rsid w:val="00885025"/>
    <w:rsid w:val="008858CD"/>
    <w:rsid w:val="008859FC"/>
    <w:rsid w:val="00885E0F"/>
    <w:rsid w:val="00886055"/>
    <w:rsid w:val="0088667C"/>
    <w:rsid w:val="00886972"/>
    <w:rsid w:val="00886E0E"/>
    <w:rsid w:val="008875E7"/>
    <w:rsid w:val="008875EE"/>
    <w:rsid w:val="0088770A"/>
    <w:rsid w:val="0088771C"/>
    <w:rsid w:val="0089043A"/>
    <w:rsid w:val="008908C9"/>
    <w:rsid w:val="00890C77"/>
    <w:rsid w:val="00890D7B"/>
    <w:rsid w:val="00891035"/>
    <w:rsid w:val="00891223"/>
    <w:rsid w:val="0089126D"/>
    <w:rsid w:val="0089152F"/>
    <w:rsid w:val="0089189A"/>
    <w:rsid w:val="00891B35"/>
    <w:rsid w:val="00891E0F"/>
    <w:rsid w:val="008920BB"/>
    <w:rsid w:val="00892253"/>
    <w:rsid w:val="00892418"/>
    <w:rsid w:val="008926E5"/>
    <w:rsid w:val="00892873"/>
    <w:rsid w:val="00892D18"/>
    <w:rsid w:val="00893804"/>
    <w:rsid w:val="0089382B"/>
    <w:rsid w:val="00893B34"/>
    <w:rsid w:val="00893B4E"/>
    <w:rsid w:val="00893C96"/>
    <w:rsid w:val="00893DD3"/>
    <w:rsid w:val="00893E2C"/>
    <w:rsid w:val="00894023"/>
    <w:rsid w:val="008947A1"/>
    <w:rsid w:val="008950CC"/>
    <w:rsid w:val="008953A4"/>
    <w:rsid w:val="00895411"/>
    <w:rsid w:val="00895CAF"/>
    <w:rsid w:val="00895D8B"/>
    <w:rsid w:val="00895F87"/>
    <w:rsid w:val="00896599"/>
    <w:rsid w:val="00896968"/>
    <w:rsid w:val="00896C32"/>
    <w:rsid w:val="00897686"/>
    <w:rsid w:val="00897B1A"/>
    <w:rsid w:val="00897ED8"/>
    <w:rsid w:val="00897FE9"/>
    <w:rsid w:val="008A057B"/>
    <w:rsid w:val="008A12D7"/>
    <w:rsid w:val="008A158E"/>
    <w:rsid w:val="008A1ADC"/>
    <w:rsid w:val="008A1AFA"/>
    <w:rsid w:val="008A1E49"/>
    <w:rsid w:val="008A1E59"/>
    <w:rsid w:val="008A20AC"/>
    <w:rsid w:val="008A2141"/>
    <w:rsid w:val="008A229D"/>
    <w:rsid w:val="008A3009"/>
    <w:rsid w:val="008A398D"/>
    <w:rsid w:val="008A3C6B"/>
    <w:rsid w:val="008A3DD7"/>
    <w:rsid w:val="008A3F88"/>
    <w:rsid w:val="008A4967"/>
    <w:rsid w:val="008A4AB2"/>
    <w:rsid w:val="008A4AC8"/>
    <w:rsid w:val="008A4C2D"/>
    <w:rsid w:val="008A4E51"/>
    <w:rsid w:val="008A4F01"/>
    <w:rsid w:val="008A55F7"/>
    <w:rsid w:val="008A5C4A"/>
    <w:rsid w:val="008A688E"/>
    <w:rsid w:val="008A6B4C"/>
    <w:rsid w:val="008A6E02"/>
    <w:rsid w:val="008A6FE9"/>
    <w:rsid w:val="008A704A"/>
    <w:rsid w:val="008A7090"/>
    <w:rsid w:val="008A7116"/>
    <w:rsid w:val="008A7566"/>
    <w:rsid w:val="008B0067"/>
    <w:rsid w:val="008B02DC"/>
    <w:rsid w:val="008B0418"/>
    <w:rsid w:val="008B0DFD"/>
    <w:rsid w:val="008B1104"/>
    <w:rsid w:val="008B13A3"/>
    <w:rsid w:val="008B16BE"/>
    <w:rsid w:val="008B1E32"/>
    <w:rsid w:val="008B2473"/>
    <w:rsid w:val="008B2563"/>
    <w:rsid w:val="008B25B1"/>
    <w:rsid w:val="008B2BF1"/>
    <w:rsid w:val="008B2D57"/>
    <w:rsid w:val="008B33F4"/>
    <w:rsid w:val="008B3622"/>
    <w:rsid w:val="008B37D9"/>
    <w:rsid w:val="008B380B"/>
    <w:rsid w:val="008B3D84"/>
    <w:rsid w:val="008B4283"/>
    <w:rsid w:val="008B4669"/>
    <w:rsid w:val="008B4925"/>
    <w:rsid w:val="008B57DE"/>
    <w:rsid w:val="008B5C8C"/>
    <w:rsid w:val="008B5D2A"/>
    <w:rsid w:val="008B6627"/>
    <w:rsid w:val="008B6667"/>
    <w:rsid w:val="008B6D30"/>
    <w:rsid w:val="008B6F1D"/>
    <w:rsid w:val="008B7137"/>
    <w:rsid w:val="008B75CE"/>
    <w:rsid w:val="008B7766"/>
    <w:rsid w:val="008B7B6B"/>
    <w:rsid w:val="008C108D"/>
    <w:rsid w:val="008C1482"/>
    <w:rsid w:val="008C1783"/>
    <w:rsid w:val="008C1991"/>
    <w:rsid w:val="008C1FC0"/>
    <w:rsid w:val="008C2284"/>
    <w:rsid w:val="008C2CE0"/>
    <w:rsid w:val="008C2F14"/>
    <w:rsid w:val="008C303F"/>
    <w:rsid w:val="008C3186"/>
    <w:rsid w:val="008C3876"/>
    <w:rsid w:val="008C3A80"/>
    <w:rsid w:val="008C4D84"/>
    <w:rsid w:val="008C50B5"/>
    <w:rsid w:val="008C5112"/>
    <w:rsid w:val="008C5410"/>
    <w:rsid w:val="008C599A"/>
    <w:rsid w:val="008C5E9E"/>
    <w:rsid w:val="008C5EB5"/>
    <w:rsid w:val="008C6235"/>
    <w:rsid w:val="008C6ACB"/>
    <w:rsid w:val="008C6CA3"/>
    <w:rsid w:val="008C7089"/>
    <w:rsid w:val="008C72B4"/>
    <w:rsid w:val="008C73E9"/>
    <w:rsid w:val="008C7503"/>
    <w:rsid w:val="008C7659"/>
    <w:rsid w:val="008C78F9"/>
    <w:rsid w:val="008C7E1E"/>
    <w:rsid w:val="008D0629"/>
    <w:rsid w:val="008D0779"/>
    <w:rsid w:val="008D0889"/>
    <w:rsid w:val="008D08D3"/>
    <w:rsid w:val="008D0911"/>
    <w:rsid w:val="008D14B2"/>
    <w:rsid w:val="008D1BF7"/>
    <w:rsid w:val="008D1CCA"/>
    <w:rsid w:val="008D1F48"/>
    <w:rsid w:val="008D209F"/>
    <w:rsid w:val="008D2140"/>
    <w:rsid w:val="008D2984"/>
    <w:rsid w:val="008D2ADF"/>
    <w:rsid w:val="008D2EF5"/>
    <w:rsid w:val="008D3886"/>
    <w:rsid w:val="008D46BE"/>
    <w:rsid w:val="008D49CD"/>
    <w:rsid w:val="008D4CEE"/>
    <w:rsid w:val="008D4E4C"/>
    <w:rsid w:val="008D526B"/>
    <w:rsid w:val="008D54A4"/>
    <w:rsid w:val="008D58A9"/>
    <w:rsid w:val="008D5EB8"/>
    <w:rsid w:val="008D6143"/>
    <w:rsid w:val="008D64FC"/>
    <w:rsid w:val="008D6B8C"/>
    <w:rsid w:val="008D73AD"/>
    <w:rsid w:val="008E093E"/>
    <w:rsid w:val="008E0A13"/>
    <w:rsid w:val="008E0DCB"/>
    <w:rsid w:val="008E15EE"/>
    <w:rsid w:val="008E287E"/>
    <w:rsid w:val="008E28B8"/>
    <w:rsid w:val="008E28DE"/>
    <w:rsid w:val="008E2D4F"/>
    <w:rsid w:val="008E2E35"/>
    <w:rsid w:val="008E34B0"/>
    <w:rsid w:val="008E36BB"/>
    <w:rsid w:val="008E372E"/>
    <w:rsid w:val="008E3940"/>
    <w:rsid w:val="008E39ED"/>
    <w:rsid w:val="008E3CAA"/>
    <w:rsid w:val="008E3ED8"/>
    <w:rsid w:val="008E3F84"/>
    <w:rsid w:val="008E404D"/>
    <w:rsid w:val="008E45BD"/>
    <w:rsid w:val="008E4620"/>
    <w:rsid w:val="008E46F9"/>
    <w:rsid w:val="008E4CF4"/>
    <w:rsid w:val="008E4E50"/>
    <w:rsid w:val="008E5053"/>
    <w:rsid w:val="008E5594"/>
    <w:rsid w:val="008E56E2"/>
    <w:rsid w:val="008E57D6"/>
    <w:rsid w:val="008E5DEB"/>
    <w:rsid w:val="008E63C8"/>
    <w:rsid w:val="008E6549"/>
    <w:rsid w:val="008E7279"/>
    <w:rsid w:val="008E767B"/>
    <w:rsid w:val="008E787D"/>
    <w:rsid w:val="008E7C2F"/>
    <w:rsid w:val="008F00E3"/>
    <w:rsid w:val="008F0342"/>
    <w:rsid w:val="008F1313"/>
    <w:rsid w:val="008F1513"/>
    <w:rsid w:val="008F1692"/>
    <w:rsid w:val="008F1D7A"/>
    <w:rsid w:val="008F2176"/>
    <w:rsid w:val="008F2626"/>
    <w:rsid w:val="008F2BFB"/>
    <w:rsid w:val="008F2ECB"/>
    <w:rsid w:val="008F2F50"/>
    <w:rsid w:val="008F302E"/>
    <w:rsid w:val="008F3134"/>
    <w:rsid w:val="008F333E"/>
    <w:rsid w:val="008F33AD"/>
    <w:rsid w:val="008F352D"/>
    <w:rsid w:val="008F3550"/>
    <w:rsid w:val="008F3641"/>
    <w:rsid w:val="008F396F"/>
    <w:rsid w:val="008F3FA0"/>
    <w:rsid w:val="008F405F"/>
    <w:rsid w:val="008F485E"/>
    <w:rsid w:val="008F4C28"/>
    <w:rsid w:val="008F4CF1"/>
    <w:rsid w:val="008F55E8"/>
    <w:rsid w:val="008F570A"/>
    <w:rsid w:val="008F5C75"/>
    <w:rsid w:val="008F5FFB"/>
    <w:rsid w:val="008F609A"/>
    <w:rsid w:val="008F66F1"/>
    <w:rsid w:val="008F67D5"/>
    <w:rsid w:val="008F6BE4"/>
    <w:rsid w:val="008F70C9"/>
    <w:rsid w:val="008F7140"/>
    <w:rsid w:val="008F74DB"/>
    <w:rsid w:val="008F7747"/>
    <w:rsid w:val="008F7B73"/>
    <w:rsid w:val="008F7DB4"/>
    <w:rsid w:val="008F7DF4"/>
    <w:rsid w:val="00900B00"/>
    <w:rsid w:val="00900D8C"/>
    <w:rsid w:val="00900DAF"/>
    <w:rsid w:val="00900FC0"/>
    <w:rsid w:val="0090133A"/>
    <w:rsid w:val="00901C6F"/>
    <w:rsid w:val="00901E3D"/>
    <w:rsid w:val="00902B01"/>
    <w:rsid w:val="00902FEA"/>
    <w:rsid w:val="00903060"/>
    <w:rsid w:val="00903086"/>
    <w:rsid w:val="0090320B"/>
    <w:rsid w:val="009033DC"/>
    <w:rsid w:val="009037B4"/>
    <w:rsid w:val="00903FF9"/>
    <w:rsid w:val="00904612"/>
    <w:rsid w:val="0090476B"/>
    <w:rsid w:val="009054E8"/>
    <w:rsid w:val="0090552E"/>
    <w:rsid w:val="00905900"/>
    <w:rsid w:val="009059B0"/>
    <w:rsid w:val="00905D0B"/>
    <w:rsid w:val="0090621D"/>
    <w:rsid w:val="0090680B"/>
    <w:rsid w:val="00906C90"/>
    <w:rsid w:val="00907134"/>
    <w:rsid w:val="00907D80"/>
    <w:rsid w:val="009100E1"/>
    <w:rsid w:val="0091018C"/>
    <w:rsid w:val="009101B8"/>
    <w:rsid w:val="009107DE"/>
    <w:rsid w:val="0091082A"/>
    <w:rsid w:val="00910866"/>
    <w:rsid w:val="00910BB8"/>
    <w:rsid w:val="00911286"/>
    <w:rsid w:val="00911431"/>
    <w:rsid w:val="009117C0"/>
    <w:rsid w:val="0091192A"/>
    <w:rsid w:val="00912618"/>
    <w:rsid w:val="009128EB"/>
    <w:rsid w:val="00912996"/>
    <w:rsid w:val="00912ABD"/>
    <w:rsid w:val="00912BC9"/>
    <w:rsid w:val="00912CF0"/>
    <w:rsid w:val="00912DAD"/>
    <w:rsid w:val="00913135"/>
    <w:rsid w:val="00913251"/>
    <w:rsid w:val="00913556"/>
    <w:rsid w:val="009136DE"/>
    <w:rsid w:val="009136FA"/>
    <w:rsid w:val="009137BE"/>
    <w:rsid w:val="00913FB3"/>
    <w:rsid w:val="009146A0"/>
    <w:rsid w:val="0091489E"/>
    <w:rsid w:val="00914D77"/>
    <w:rsid w:val="00914DB0"/>
    <w:rsid w:val="00914E47"/>
    <w:rsid w:val="00914E94"/>
    <w:rsid w:val="0091503F"/>
    <w:rsid w:val="00915265"/>
    <w:rsid w:val="009157CD"/>
    <w:rsid w:val="00915BA7"/>
    <w:rsid w:val="00915D73"/>
    <w:rsid w:val="009166B2"/>
    <w:rsid w:val="00916A77"/>
    <w:rsid w:val="00916FA7"/>
    <w:rsid w:val="00917079"/>
    <w:rsid w:val="0091711D"/>
    <w:rsid w:val="00917135"/>
    <w:rsid w:val="0091759B"/>
    <w:rsid w:val="009175F0"/>
    <w:rsid w:val="00917C6E"/>
    <w:rsid w:val="00917E5C"/>
    <w:rsid w:val="00920481"/>
    <w:rsid w:val="00920911"/>
    <w:rsid w:val="00920C0A"/>
    <w:rsid w:val="00920E47"/>
    <w:rsid w:val="009218D1"/>
    <w:rsid w:val="00921BF2"/>
    <w:rsid w:val="00921D16"/>
    <w:rsid w:val="00922AB5"/>
    <w:rsid w:val="00922EAC"/>
    <w:rsid w:val="00922EB3"/>
    <w:rsid w:val="009231D4"/>
    <w:rsid w:val="00923BE2"/>
    <w:rsid w:val="009243C4"/>
    <w:rsid w:val="009244CC"/>
    <w:rsid w:val="0092461A"/>
    <w:rsid w:val="0092486A"/>
    <w:rsid w:val="009251C4"/>
    <w:rsid w:val="0092540B"/>
    <w:rsid w:val="009261A8"/>
    <w:rsid w:val="00926BF1"/>
    <w:rsid w:val="00926EE9"/>
    <w:rsid w:val="00927128"/>
    <w:rsid w:val="0092777B"/>
    <w:rsid w:val="00927953"/>
    <w:rsid w:val="00927A1F"/>
    <w:rsid w:val="00927AE0"/>
    <w:rsid w:val="00927F58"/>
    <w:rsid w:val="00930116"/>
    <w:rsid w:val="00930933"/>
    <w:rsid w:val="00930AF1"/>
    <w:rsid w:val="00930CA6"/>
    <w:rsid w:val="00930E9B"/>
    <w:rsid w:val="009310F6"/>
    <w:rsid w:val="00931122"/>
    <w:rsid w:val="009312AD"/>
    <w:rsid w:val="00931385"/>
    <w:rsid w:val="009315CC"/>
    <w:rsid w:val="00932279"/>
    <w:rsid w:val="0093234B"/>
    <w:rsid w:val="009327B2"/>
    <w:rsid w:val="00932D8F"/>
    <w:rsid w:val="00933B4C"/>
    <w:rsid w:val="0093407F"/>
    <w:rsid w:val="009347E6"/>
    <w:rsid w:val="009349DB"/>
    <w:rsid w:val="00934FB0"/>
    <w:rsid w:val="009352D0"/>
    <w:rsid w:val="00935A9D"/>
    <w:rsid w:val="00935ABC"/>
    <w:rsid w:val="00935B85"/>
    <w:rsid w:val="00936048"/>
    <w:rsid w:val="00936649"/>
    <w:rsid w:val="0093690F"/>
    <w:rsid w:val="00936F2C"/>
    <w:rsid w:val="00937E1E"/>
    <w:rsid w:val="00940469"/>
    <w:rsid w:val="00940B0C"/>
    <w:rsid w:val="009414E7"/>
    <w:rsid w:val="00941648"/>
    <w:rsid w:val="00941C48"/>
    <w:rsid w:val="00942116"/>
    <w:rsid w:val="00942504"/>
    <w:rsid w:val="00942EDF"/>
    <w:rsid w:val="00943772"/>
    <w:rsid w:val="00943961"/>
    <w:rsid w:val="00943CAF"/>
    <w:rsid w:val="009441C9"/>
    <w:rsid w:val="00944342"/>
    <w:rsid w:val="00944504"/>
    <w:rsid w:val="009446EE"/>
    <w:rsid w:val="009448B1"/>
    <w:rsid w:val="00944A0B"/>
    <w:rsid w:val="00944B23"/>
    <w:rsid w:val="0094589A"/>
    <w:rsid w:val="00945B6F"/>
    <w:rsid w:val="00945FE4"/>
    <w:rsid w:val="009460CD"/>
    <w:rsid w:val="0094618D"/>
    <w:rsid w:val="009461D7"/>
    <w:rsid w:val="0094680C"/>
    <w:rsid w:val="00946C91"/>
    <w:rsid w:val="00946DD7"/>
    <w:rsid w:val="00947069"/>
    <w:rsid w:val="009474AD"/>
    <w:rsid w:val="00947616"/>
    <w:rsid w:val="009479F8"/>
    <w:rsid w:val="00947C97"/>
    <w:rsid w:val="00947FA6"/>
    <w:rsid w:val="009501EE"/>
    <w:rsid w:val="00950482"/>
    <w:rsid w:val="00950729"/>
    <w:rsid w:val="0095075F"/>
    <w:rsid w:val="00950816"/>
    <w:rsid w:val="009508C3"/>
    <w:rsid w:val="00950AAF"/>
    <w:rsid w:val="00950E88"/>
    <w:rsid w:val="00950F45"/>
    <w:rsid w:val="009510F8"/>
    <w:rsid w:val="009515E0"/>
    <w:rsid w:val="00951726"/>
    <w:rsid w:val="009517FF"/>
    <w:rsid w:val="00951A39"/>
    <w:rsid w:val="00951B07"/>
    <w:rsid w:val="0095206A"/>
    <w:rsid w:val="009524A4"/>
    <w:rsid w:val="0095265C"/>
    <w:rsid w:val="009528D8"/>
    <w:rsid w:val="00952965"/>
    <w:rsid w:val="009529AB"/>
    <w:rsid w:val="009534B3"/>
    <w:rsid w:val="00953698"/>
    <w:rsid w:val="009538B5"/>
    <w:rsid w:val="0095394A"/>
    <w:rsid w:val="00953BEC"/>
    <w:rsid w:val="00953C79"/>
    <w:rsid w:val="00953F0A"/>
    <w:rsid w:val="0095425E"/>
    <w:rsid w:val="00954AD5"/>
    <w:rsid w:val="00956005"/>
    <w:rsid w:val="009561CA"/>
    <w:rsid w:val="009561E9"/>
    <w:rsid w:val="009566EB"/>
    <w:rsid w:val="0095671D"/>
    <w:rsid w:val="00956FB6"/>
    <w:rsid w:val="009576C6"/>
    <w:rsid w:val="00957BCE"/>
    <w:rsid w:val="00957C98"/>
    <w:rsid w:val="00957FCA"/>
    <w:rsid w:val="00960912"/>
    <w:rsid w:val="00960D12"/>
    <w:rsid w:val="00960D80"/>
    <w:rsid w:val="0096121B"/>
    <w:rsid w:val="00961340"/>
    <w:rsid w:val="00961406"/>
    <w:rsid w:val="00961A24"/>
    <w:rsid w:val="00961A43"/>
    <w:rsid w:val="00961CA8"/>
    <w:rsid w:val="00961E92"/>
    <w:rsid w:val="00962050"/>
    <w:rsid w:val="0096260B"/>
    <w:rsid w:val="0096260C"/>
    <w:rsid w:val="00963055"/>
    <w:rsid w:val="00963167"/>
    <w:rsid w:val="00963508"/>
    <w:rsid w:val="009635E1"/>
    <w:rsid w:val="00963FD5"/>
    <w:rsid w:val="0096496C"/>
    <w:rsid w:val="00964AFC"/>
    <w:rsid w:val="00964B89"/>
    <w:rsid w:val="00964EF8"/>
    <w:rsid w:val="00965838"/>
    <w:rsid w:val="009659E0"/>
    <w:rsid w:val="009662F2"/>
    <w:rsid w:val="00966ED4"/>
    <w:rsid w:val="00967077"/>
    <w:rsid w:val="009671F4"/>
    <w:rsid w:val="0096729B"/>
    <w:rsid w:val="0096756C"/>
    <w:rsid w:val="009675E5"/>
    <w:rsid w:val="00967A74"/>
    <w:rsid w:val="00967CC4"/>
    <w:rsid w:val="0097039E"/>
    <w:rsid w:val="0097061A"/>
    <w:rsid w:val="009708E8"/>
    <w:rsid w:val="009710A3"/>
    <w:rsid w:val="00971192"/>
    <w:rsid w:val="00971482"/>
    <w:rsid w:val="009717DA"/>
    <w:rsid w:val="00971BD7"/>
    <w:rsid w:val="00971D27"/>
    <w:rsid w:val="00972187"/>
    <w:rsid w:val="009729AD"/>
    <w:rsid w:val="00972A57"/>
    <w:rsid w:val="009734D8"/>
    <w:rsid w:val="00973AD8"/>
    <w:rsid w:val="00973E21"/>
    <w:rsid w:val="0097493A"/>
    <w:rsid w:val="00974A2F"/>
    <w:rsid w:val="009754B5"/>
    <w:rsid w:val="0097566E"/>
    <w:rsid w:val="00975BD5"/>
    <w:rsid w:val="0097612B"/>
    <w:rsid w:val="00976219"/>
    <w:rsid w:val="00976BB9"/>
    <w:rsid w:val="00977F7B"/>
    <w:rsid w:val="00977F80"/>
    <w:rsid w:val="00980234"/>
    <w:rsid w:val="00980678"/>
    <w:rsid w:val="00980CCF"/>
    <w:rsid w:val="00980E81"/>
    <w:rsid w:val="00981118"/>
    <w:rsid w:val="00981267"/>
    <w:rsid w:val="009814EA"/>
    <w:rsid w:val="00981787"/>
    <w:rsid w:val="00981849"/>
    <w:rsid w:val="009818F8"/>
    <w:rsid w:val="00982108"/>
    <w:rsid w:val="00982611"/>
    <w:rsid w:val="00982A0D"/>
    <w:rsid w:val="00983004"/>
    <w:rsid w:val="00983771"/>
    <w:rsid w:val="00983B87"/>
    <w:rsid w:val="0098406B"/>
    <w:rsid w:val="00984863"/>
    <w:rsid w:val="00985001"/>
    <w:rsid w:val="009852B0"/>
    <w:rsid w:val="00985600"/>
    <w:rsid w:val="00985625"/>
    <w:rsid w:val="00985B82"/>
    <w:rsid w:val="00985DBA"/>
    <w:rsid w:val="009862FA"/>
    <w:rsid w:val="00986B89"/>
    <w:rsid w:val="009873F8"/>
    <w:rsid w:val="009875C3"/>
    <w:rsid w:val="00987921"/>
    <w:rsid w:val="00987BC7"/>
    <w:rsid w:val="00990623"/>
    <w:rsid w:val="00990BB0"/>
    <w:rsid w:val="00990E0B"/>
    <w:rsid w:val="00991078"/>
    <w:rsid w:val="00991263"/>
    <w:rsid w:val="00991764"/>
    <w:rsid w:val="00991791"/>
    <w:rsid w:val="00992152"/>
    <w:rsid w:val="0099220A"/>
    <w:rsid w:val="009926CE"/>
    <w:rsid w:val="0099292B"/>
    <w:rsid w:val="00992C34"/>
    <w:rsid w:val="00992CD7"/>
    <w:rsid w:val="00993429"/>
    <w:rsid w:val="0099381D"/>
    <w:rsid w:val="009948F9"/>
    <w:rsid w:val="00994948"/>
    <w:rsid w:val="00994AB6"/>
    <w:rsid w:val="009951B7"/>
    <w:rsid w:val="009952E9"/>
    <w:rsid w:val="00995396"/>
    <w:rsid w:val="0099546A"/>
    <w:rsid w:val="009954AC"/>
    <w:rsid w:val="0099563D"/>
    <w:rsid w:val="0099599A"/>
    <w:rsid w:val="009965F0"/>
    <w:rsid w:val="00996BB6"/>
    <w:rsid w:val="00996C68"/>
    <w:rsid w:val="009973FF"/>
    <w:rsid w:val="00997459"/>
    <w:rsid w:val="009975A8"/>
    <w:rsid w:val="00997629"/>
    <w:rsid w:val="00997705"/>
    <w:rsid w:val="00997EE8"/>
    <w:rsid w:val="009A0E28"/>
    <w:rsid w:val="009A1053"/>
    <w:rsid w:val="009A177C"/>
    <w:rsid w:val="009A19A5"/>
    <w:rsid w:val="009A1D3C"/>
    <w:rsid w:val="009A222A"/>
    <w:rsid w:val="009A2715"/>
    <w:rsid w:val="009A27AD"/>
    <w:rsid w:val="009A30B9"/>
    <w:rsid w:val="009A33D9"/>
    <w:rsid w:val="009A3A21"/>
    <w:rsid w:val="009A3D75"/>
    <w:rsid w:val="009A41CC"/>
    <w:rsid w:val="009A43B1"/>
    <w:rsid w:val="009A4451"/>
    <w:rsid w:val="009A48C9"/>
    <w:rsid w:val="009A4C18"/>
    <w:rsid w:val="009A55DF"/>
    <w:rsid w:val="009A5608"/>
    <w:rsid w:val="009A5B08"/>
    <w:rsid w:val="009A5D9A"/>
    <w:rsid w:val="009A6111"/>
    <w:rsid w:val="009A618A"/>
    <w:rsid w:val="009A642D"/>
    <w:rsid w:val="009A6CCB"/>
    <w:rsid w:val="009A70C4"/>
    <w:rsid w:val="009A74F3"/>
    <w:rsid w:val="009A7E1C"/>
    <w:rsid w:val="009A7ED0"/>
    <w:rsid w:val="009B0107"/>
    <w:rsid w:val="009B0730"/>
    <w:rsid w:val="009B1385"/>
    <w:rsid w:val="009B172E"/>
    <w:rsid w:val="009B177F"/>
    <w:rsid w:val="009B199F"/>
    <w:rsid w:val="009B2343"/>
    <w:rsid w:val="009B26B9"/>
    <w:rsid w:val="009B2A95"/>
    <w:rsid w:val="009B33AA"/>
    <w:rsid w:val="009B358E"/>
    <w:rsid w:val="009B36A3"/>
    <w:rsid w:val="009B3754"/>
    <w:rsid w:val="009B3A6C"/>
    <w:rsid w:val="009B3C81"/>
    <w:rsid w:val="009B3C8E"/>
    <w:rsid w:val="009B3F61"/>
    <w:rsid w:val="009B464A"/>
    <w:rsid w:val="009B469E"/>
    <w:rsid w:val="009B4A39"/>
    <w:rsid w:val="009B4A44"/>
    <w:rsid w:val="009B4D58"/>
    <w:rsid w:val="009B53D1"/>
    <w:rsid w:val="009B55A4"/>
    <w:rsid w:val="009B5EAE"/>
    <w:rsid w:val="009B5F4F"/>
    <w:rsid w:val="009B6BD9"/>
    <w:rsid w:val="009B6D3A"/>
    <w:rsid w:val="009B6F50"/>
    <w:rsid w:val="009B7403"/>
    <w:rsid w:val="009B746F"/>
    <w:rsid w:val="009B7567"/>
    <w:rsid w:val="009B784D"/>
    <w:rsid w:val="009B7AE1"/>
    <w:rsid w:val="009B7AE6"/>
    <w:rsid w:val="009B7CBC"/>
    <w:rsid w:val="009C063D"/>
    <w:rsid w:val="009C0733"/>
    <w:rsid w:val="009C09FA"/>
    <w:rsid w:val="009C0C47"/>
    <w:rsid w:val="009C0F46"/>
    <w:rsid w:val="009C10E8"/>
    <w:rsid w:val="009C1212"/>
    <w:rsid w:val="009C1250"/>
    <w:rsid w:val="009C146A"/>
    <w:rsid w:val="009C15DC"/>
    <w:rsid w:val="009C2300"/>
    <w:rsid w:val="009C276C"/>
    <w:rsid w:val="009C27F9"/>
    <w:rsid w:val="009C2975"/>
    <w:rsid w:val="009C2B74"/>
    <w:rsid w:val="009C2F26"/>
    <w:rsid w:val="009C301A"/>
    <w:rsid w:val="009C307D"/>
    <w:rsid w:val="009C3683"/>
    <w:rsid w:val="009C38DF"/>
    <w:rsid w:val="009C3AD0"/>
    <w:rsid w:val="009C3B60"/>
    <w:rsid w:val="009C4AC7"/>
    <w:rsid w:val="009C58F9"/>
    <w:rsid w:val="009C5D20"/>
    <w:rsid w:val="009C61F4"/>
    <w:rsid w:val="009C66C0"/>
    <w:rsid w:val="009C6779"/>
    <w:rsid w:val="009C6AA1"/>
    <w:rsid w:val="009C6D28"/>
    <w:rsid w:val="009C6D86"/>
    <w:rsid w:val="009C6F68"/>
    <w:rsid w:val="009C70EE"/>
    <w:rsid w:val="009C71CC"/>
    <w:rsid w:val="009C78D7"/>
    <w:rsid w:val="009C7A67"/>
    <w:rsid w:val="009D007E"/>
    <w:rsid w:val="009D00CC"/>
    <w:rsid w:val="009D0196"/>
    <w:rsid w:val="009D084E"/>
    <w:rsid w:val="009D0B18"/>
    <w:rsid w:val="009D0FE1"/>
    <w:rsid w:val="009D1166"/>
    <w:rsid w:val="009D150F"/>
    <w:rsid w:val="009D22C0"/>
    <w:rsid w:val="009D30A9"/>
    <w:rsid w:val="009D30EC"/>
    <w:rsid w:val="009D3269"/>
    <w:rsid w:val="009D36C2"/>
    <w:rsid w:val="009D3B2C"/>
    <w:rsid w:val="009D3BD8"/>
    <w:rsid w:val="009D3CF5"/>
    <w:rsid w:val="009D3EB9"/>
    <w:rsid w:val="009D47A2"/>
    <w:rsid w:val="009D5130"/>
    <w:rsid w:val="009D53F4"/>
    <w:rsid w:val="009D574F"/>
    <w:rsid w:val="009D5EF8"/>
    <w:rsid w:val="009D630D"/>
    <w:rsid w:val="009D68EF"/>
    <w:rsid w:val="009D6BA4"/>
    <w:rsid w:val="009D6CF9"/>
    <w:rsid w:val="009D72CD"/>
    <w:rsid w:val="009D72DC"/>
    <w:rsid w:val="009D7374"/>
    <w:rsid w:val="009D7487"/>
    <w:rsid w:val="009D77F0"/>
    <w:rsid w:val="009D7A10"/>
    <w:rsid w:val="009D7BE6"/>
    <w:rsid w:val="009D7BF3"/>
    <w:rsid w:val="009D7D50"/>
    <w:rsid w:val="009E01F6"/>
    <w:rsid w:val="009E05D5"/>
    <w:rsid w:val="009E0B3D"/>
    <w:rsid w:val="009E0D31"/>
    <w:rsid w:val="009E0FD9"/>
    <w:rsid w:val="009E10C3"/>
    <w:rsid w:val="009E1175"/>
    <w:rsid w:val="009E13EB"/>
    <w:rsid w:val="009E150B"/>
    <w:rsid w:val="009E1A02"/>
    <w:rsid w:val="009E2008"/>
    <w:rsid w:val="009E20E4"/>
    <w:rsid w:val="009E24E1"/>
    <w:rsid w:val="009E2A87"/>
    <w:rsid w:val="009E3698"/>
    <w:rsid w:val="009E40E7"/>
    <w:rsid w:val="009E47D7"/>
    <w:rsid w:val="009E4971"/>
    <w:rsid w:val="009E4BDD"/>
    <w:rsid w:val="009E4D1D"/>
    <w:rsid w:val="009E4F9A"/>
    <w:rsid w:val="009E50E2"/>
    <w:rsid w:val="009E528B"/>
    <w:rsid w:val="009E52B3"/>
    <w:rsid w:val="009E5418"/>
    <w:rsid w:val="009E547A"/>
    <w:rsid w:val="009E56A3"/>
    <w:rsid w:val="009E57D1"/>
    <w:rsid w:val="009E5BB1"/>
    <w:rsid w:val="009E6480"/>
    <w:rsid w:val="009E6494"/>
    <w:rsid w:val="009E67A0"/>
    <w:rsid w:val="009E6898"/>
    <w:rsid w:val="009E6F52"/>
    <w:rsid w:val="009E6F7D"/>
    <w:rsid w:val="009E71BC"/>
    <w:rsid w:val="009E75E4"/>
    <w:rsid w:val="009E76E9"/>
    <w:rsid w:val="009F0A5E"/>
    <w:rsid w:val="009F171E"/>
    <w:rsid w:val="009F1AD7"/>
    <w:rsid w:val="009F25D6"/>
    <w:rsid w:val="009F2929"/>
    <w:rsid w:val="009F2A21"/>
    <w:rsid w:val="009F2D59"/>
    <w:rsid w:val="009F301A"/>
    <w:rsid w:val="009F32AE"/>
    <w:rsid w:val="009F335F"/>
    <w:rsid w:val="009F35A4"/>
    <w:rsid w:val="009F3C75"/>
    <w:rsid w:val="009F3E1E"/>
    <w:rsid w:val="009F3F28"/>
    <w:rsid w:val="009F4089"/>
    <w:rsid w:val="009F40B9"/>
    <w:rsid w:val="009F40C6"/>
    <w:rsid w:val="009F44DA"/>
    <w:rsid w:val="009F4F90"/>
    <w:rsid w:val="009F5342"/>
    <w:rsid w:val="009F53D6"/>
    <w:rsid w:val="009F5CD7"/>
    <w:rsid w:val="009F6762"/>
    <w:rsid w:val="009F6D4D"/>
    <w:rsid w:val="009F6E14"/>
    <w:rsid w:val="009F6FDE"/>
    <w:rsid w:val="009F7080"/>
    <w:rsid w:val="009F76C0"/>
    <w:rsid w:val="009F7DC8"/>
    <w:rsid w:val="00A0004D"/>
    <w:rsid w:val="00A00D34"/>
    <w:rsid w:val="00A00F20"/>
    <w:rsid w:val="00A01487"/>
    <w:rsid w:val="00A014C5"/>
    <w:rsid w:val="00A0186E"/>
    <w:rsid w:val="00A01890"/>
    <w:rsid w:val="00A01969"/>
    <w:rsid w:val="00A01D1E"/>
    <w:rsid w:val="00A01F07"/>
    <w:rsid w:val="00A02293"/>
    <w:rsid w:val="00A02508"/>
    <w:rsid w:val="00A0279B"/>
    <w:rsid w:val="00A02A6F"/>
    <w:rsid w:val="00A02B6C"/>
    <w:rsid w:val="00A02F2E"/>
    <w:rsid w:val="00A034C3"/>
    <w:rsid w:val="00A03A71"/>
    <w:rsid w:val="00A03FC3"/>
    <w:rsid w:val="00A0417A"/>
    <w:rsid w:val="00A044A4"/>
    <w:rsid w:val="00A045F3"/>
    <w:rsid w:val="00A04EA8"/>
    <w:rsid w:val="00A0540A"/>
    <w:rsid w:val="00A0567F"/>
    <w:rsid w:val="00A05946"/>
    <w:rsid w:val="00A059F5"/>
    <w:rsid w:val="00A05CF9"/>
    <w:rsid w:val="00A06674"/>
    <w:rsid w:val="00A06744"/>
    <w:rsid w:val="00A06CE5"/>
    <w:rsid w:val="00A071BB"/>
    <w:rsid w:val="00A07A43"/>
    <w:rsid w:val="00A07D7A"/>
    <w:rsid w:val="00A10803"/>
    <w:rsid w:val="00A1081B"/>
    <w:rsid w:val="00A1086F"/>
    <w:rsid w:val="00A10991"/>
    <w:rsid w:val="00A10EF9"/>
    <w:rsid w:val="00A1108E"/>
    <w:rsid w:val="00A12330"/>
    <w:rsid w:val="00A12B6D"/>
    <w:rsid w:val="00A12C02"/>
    <w:rsid w:val="00A13037"/>
    <w:rsid w:val="00A13192"/>
    <w:rsid w:val="00A1366D"/>
    <w:rsid w:val="00A138FC"/>
    <w:rsid w:val="00A13B2B"/>
    <w:rsid w:val="00A13CC5"/>
    <w:rsid w:val="00A13F04"/>
    <w:rsid w:val="00A146C0"/>
    <w:rsid w:val="00A14C22"/>
    <w:rsid w:val="00A14C37"/>
    <w:rsid w:val="00A1512D"/>
    <w:rsid w:val="00A151BF"/>
    <w:rsid w:val="00A15213"/>
    <w:rsid w:val="00A16BE8"/>
    <w:rsid w:val="00A17D83"/>
    <w:rsid w:val="00A200BA"/>
    <w:rsid w:val="00A206F2"/>
    <w:rsid w:val="00A20930"/>
    <w:rsid w:val="00A20B9C"/>
    <w:rsid w:val="00A20DBB"/>
    <w:rsid w:val="00A2128B"/>
    <w:rsid w:val="00A212F6"/>
    <w:rsid w:val="00A215F6"/>
    <w:rsid w:val="00A2196F"/>
    <w:rsid w:val="00A219C1"/>
    <w:rsid w:val="00A21A42"/>
    <w:rsid w:val="00A21C18"/>
    <w:rsid w:val="00A2222E"/>
    <w:rsid w:val="00A22532"/>
    <w:rsid w:val="00A2272A"/>
    <w:rsid w:val="00A23182"/>
    <w:rsid w:val="00A2322E"/>
    <w:rsid w:val="00A2351A"/>
    <w:rsid w:val="00A23AB0"/>
    <w:rsid w:val="00A2462E"/>
    <w:rsid w:val="00A24B4E"/>
    <w:rsid w:val="00A253D7"/>
    <w:rsid w:val="00A2588A"/>
    <w:rsid w:val="00A25EC9"/>
    <w:rsid w:val="00A25F2E"/>
    <w:rsid w:val="00A26467"/>
    <w:rsid w:val="00A2683B"/>
    <w:rsid w:val="00A26DAB"/>
    <w:rsid w:val="00A27123"/>
    <w:rsid w:val="00A278E9"/>
    <w:rsid w:val="00A27B2D"/>
    <w:rsid w:val="00A27F29"/>
    <w:rsid w:val="00A30411"/>
    <w:rsid w:val="00A30420"/>
    <w:rsid w:val="00A3042D"/>
    <w:rsid w:val="00A305DD"/>
    <w:rsid w:val="00A3060D"/>
    <w:rsid w:val="00A3068A"/>
    <w:rsid w:val="00A30793"/>
    <w:rsid w:val="00A30893"/>
    <w:rsid w:val="00A30912"/>
    <w:rsid w:val="00A30CF9"/>
    <w:rsid w:val="00A30DB9"/>
    <w:rsid w:val="00A31437"/>
    <w:rsid w:val="00A31498"/>
    <w:rsid w:val="00A31559"/>
    <w:rsid w:val="00A315C4"/>
    <w:rsid w:val="00A316E8"/>
    <w:rsid w:val="00A318DF"/>
    <w:rsid w:val="00A31B61"/>
    <w:rsid w:val="00A31E24"/>
    <w:rsid w:val="00A32D0E"/>
    <w:rsid w:val="00A33C45"/>
    <w:rsid w:val="00A33D1B"/>
    <w:rsid w:val="00A33DE4"/>
    <w:rsid w:val="00A33E0D"/>
    <w:rsid w:val="00A3417F"/>
    <w:rsid w:val="00A34337"/>
    <w:rsid w:val="00A34A96"/>
    <w:rsid w:val="00A34CB5"/>
    <w:rsid w:val="00A35098"/>
    <w:rsid w:val="00A357A5"/>
    <w:rsid w:val="00A36698"/>
    <w:rsid w:val="00A36793"/>
    <w:rsid w:val="00A3681A"/>
    <w:rsid w:val="00A36A47"/>
    <w:rsid w:val="00A36AA8"/>
    <w:rsid w:val="00A372D5"/>
    <w:rsid w:val="00A37F46"/>
    <w:rsid w:val="00A4016F"/>
    <w:rsid w:val="00A401B4"/>
    <w:rsid w:val="00A404A0"/>
    <w:rsid w:val="00A405A7"/>
    <w:rsid w:val="00A40B7F"/>
    <w:rsid w:val="00A40D6B"/>
    <w:rsid w:val="00A41049"/>
    <w:rsid w:val="00A4139D"/>
    <w:rsid w:val="00A41EEC"/>
    <w:rsid w:val="00A42AAB"/>
    <w:rsid w:val="00A42D03"/>
    <w:rsid w:val="00A440F6"/>
    <w:rsid w:val="00A4427F"/>
    <w:rsid w:val="00A447D4"/>
    <w:rsid w:val="00A44BEF"/>
    <w:rsid w:val="00A459D0"/>
    <w:rsid w:val="00A45B23"/>
    <w:rsid w:val="00A45D79"/>
    <w:rsid w:val="00A45FE6"/>
    <w:rsid w:val="00A4665D"/>
    <w:rsid w:val="00A4678F"/>
    <w:rsid w:val="00A46BF6"/>
    <w:rsid w:val="00A46E4E"/>
    <w:rsid w:val="00A46E63"/>
    <w:rsid w:val="00A472B3"/>
    <w:rsid w:val="00A476B2"/>
    <w:rsid w:val="00A50276"/>
    <w:rsid w:val="00A509E9"/>
    <w:rsid w:val="00A50E81"/>
    <w:rsid w:val="00A51760"/>
    <w:rsid w:val="00A523DF"/>
    <w:rsid w:val="00A5259C"/>
    <w:rsid w:val="00A5280F"/>
    <w:rsid w:val="00A5294B"/>
    <w:rsid w:val="00A529D7"/>
    <w:rsid w:val="00A52A31"/>
    <w:rsid w:val="00A52EC6"/>
    <w:rsid w:val="00A53068"/>
    <w:rsid w:val="00A530B4"/>
    <w:rsid w:val="00A532F4"/>
    <w:rsid w:val="00A534B4"/>
    <w:rsid w:val="00A53512"/>
    <w:rsid w:val="00A535B5"/>
    <w:rsid w:val="00A535C9"/>
    <w:rsid w:val="00A53B0B"/>
    <w:rsid w:val="00A5412F"/>
    <w:rsid w:val="00A54180"/>
    <w:rsid w:val="00A54605"/>
    <w:rsid w:val="00A548CC"/>
    <w:rsid w:val="00A54B1B"/>
    <w:rsid w:val="00A55E31"/>
    <w:rsid w:val="00A55F87"/>
    <w:rsid w:val="00A562E5"/>
    <w:rsid w:val="00A566E6"/>
    <w:rsid w:val="00A5687A"/>
    <w:rsid w:val="00A571AF"/>
    <w:rsid w:val="00A5723E"/>
    <w:rsid w:val="00A57353"/>
    <w:rsid w:val="00A57881"/>
    <w:rsid w:val="00A57BDD"/>
    <w:rsid w:val="00A57CFA"/>
    <w:rsid w:val="00A6014A"/>
    <w:rsid w:val="00A60163"/>
    <w:rsid w:val="00A60186"/>
    <w:rsid w:val="00A60884"/>
    <w:rsid w:val="00A60981"/>
    <w:rsid w:val="00A60B51"/>
    <w:rsid w:val="00A61414"/>
    <w:rsid w:val="00A614BA"/>
    <w:rsid w:val="00A61BEA"/>
    <w:rsid w:val="00A62251"/>
    <w:rsid w:val="00A62287"/>
    <w:rsid w:val="00A623A6"/>
    <w:rsid w:val="00A6257B"/>
    <w:rsid w:val="00A6258B"/>
    <w:rsid w:val="00A625A2"/>
    <w:rsid w:val="00A62A34"/>
    <w:rsid w:val="00A62C7B"/>
    <w:rsid w:val="00A63980"/>
    <w:rsid w:val="00A644D0"/>
    <w:rsid w:val="00A6466B"/>
    <w:rsid w:val="00A64695"/>
    <w:rsid w:val="00A64A61"/>
    <w:rsid w:val="00A64FE0"/>
    <w:rsid w:val="00A6527A"/>
    <w:rsid w:val="00A65282"/>
    <w:rsid w:val="00A65472"/>
    <w:rsid w:val="00A65647"/>
    <w:rsid w:val="00A6597A"/>
    <w:rsid w:val="00A65A7C"/>
    <w:rsid w:val="00A65AEF"/>
    <w:rsid w:val="00A660DF"/>
    <w:rsid w:val="00A6639B"/>
    <w:rsid w:val="00A664C8"/>
    <w:rsid w:val="00A66616"/>
    <w:rsid w:val="00A666DF"/>
    <w:rsid w:val="00A66FE3"/>
    <w:rsid w:val="00A6758A"/>
    <w:rsid w:val="00A67BB9"/>
    <w:rsid w:val="00A67C61"/>
    <w:rsid w:val="00A67E61"/>
    <w:rsid w:val="00A702D9"/>
    <w:rsid w:val="00A7033E"/>
    <w:rsid w:val="00A705CF"/>
    <w:rsid w:val="00A70BBB"/>
    <w:rsid w:val="00A70D76"/>
    <w:rsid w:val="00A711D2"/>
    <w:rsid w:val="00A72161"/>
    <w:rsid w:val="00A722D9"/>
    <w:rsid w:val="00A723ED"/>
    <w:rsid w:val="00A72409"/>
    <w:rsid w:val="00A72847"/>
    <w:rsid w:val="00A72912"/>
    <w:rsid w:val="00A72A88"/>
    <w:rsid w:val="00A72B6C"/>
    <w:rsid w:val="00A73073"/>
    <w:rsid w:val="00A73126"/>
    <w:rsid w:val="00A73194"/>
    <w:rsid w:val="00A737F5"/>
    <w:rsid w:val="00A73904"/>
    <w:rsid w:val="00A73A67"/>
    <w:rsid w:val="00A740A8"/>
    <w:rsid w:val="00A74181"/>
    <w:rsid w:val="00A741FC"/>
    <w:rsid w:val="00A74219"/>
    <w:rsid w:val="00A74227"/>
    <w:rsid w:val="00A74600"/>
    <w:rsid w:val="00A75241"/>
    <w:rsid w:val="00A7546F"/>
    <w:rsid w:val="00A75AC1"/>
    <w:rsid w:val="00A75FAD"/>
    <w:rsid w:val="00A76120"/>
    <w:rsid w:val="00A76B40"/>
    <w:rsid w:val="00A77923"/>
    <w:rsid w:val="00A8018B"/>
    <w:rsid w:val="00A8026A"/>
    <w:rsid w:val="00A803AF"/>
    <w:rsid w:val="00A803C4"/>
    <w:rsid w:val="00A80914"/>
    <w:rsid w:val="00A810C9"/>
    <w:rsid w:val="00A81DEA"/>
    <w:rsid w:val="00A8254F"/>
    <w:rsid w:val="00A82DA1"/>
    <w:rsid w:val="00A832D5"/>
    <w:rsid w:val="00A834B4"/>
    <w:rsid w:val="00A834F1"/>
    <w:rsid w:val="00A834F5"/>
    <w:rsid w:val="00A836A5"/>
    <w:rsid w:val="00A8386F"/>
    <w:rsid w:val="00A84C8E"/>
    <w:rsid w:val="00A84DDC"/>
    <w:rsid w:val="00A84F4F"/>
    <w:rsid w:val="00A851A4"/>
    <w:rsid w:val="00A85351"/>
    <w:rsid w:val="00A85736"/>
    <w:rsid w:val="00A85B29"/>
    <w:rsid w:val="00A85E72"/>
    <w:rsid w:val="00A85ECB"/>
    <w:rsid w:val="00A86C49"/>
    <w:rsid w:val="00A86D1A"/>
    <w:rsid w:val="00A87039"/>
    <w:rsid w:val="00A8734A"/>
    <w:rsid w:val="00A878A7"/>
    <w:rsid w:val="00A8791F"/>
    <w:rsid w:val="00A87D37"/>
    <w:rsid w:val="00A87DD6"/>
    <w:rsid w:val="00A90324"/>
    <w:rsid w:val="00A903AA"/>
    <w:rsid w:val="00A906A6"/>
    <w:rsid w:val="00A90CE3"/>
    <w:rsid w:val="00A91B8D"/>
    <w:rsid w:val="00A91F88"/>
    <w:rsid w:val="00A9252D"/>
    <w:rsid w:val="00A9257C"/>
    <w:rsid w:val="00A925AB"/>
    <w:rsid w:val="00A92827"/>
    <w:rsid w:val="00A9288A"/>
    <w:rsid w:val="00A93135"/>
    <w:rsid w:val="00A93162"/>
    <w:rsid w:val="00A9335B"/>
    <w:rsid w:val="00A939F8"/>
    <w:rsid w:val="00A93D02"/>
    <w:rsid w:val="00A93EFD"/>
    <w:rsid w:val="00A943E7"/>
    <w:rsid w:val="00A94418"/>
    <w:rsid w:val="00A944EA"/>
    <w:rsid w:val="00A94653"/>
    <w:rsid w:val="00A94D91"/>
    <w:rsid w:val="00A94EBC"/>
    <w:rsid w:val="00A95227"/>
    <w:rsid w:val="00A959EF"/>
    <w:rsid w:val="00A95C52"/>
    <w:rsid w:val="00A95E5C"/>
    <w:rsid w:val="00A95F8F"/>
    <w:rsid w:val="00A969DF"/>
    <w:rsid w:val="00A96B87"/>
    <w:rsid w:val="00A96D76"/>
    <w:rsid w:val="00A96D7D"/>
    <w:rsid w:val="00A97955"/>
    <w:rsid w:val="00A979A3"/>
    <w:rsid w:val="00A97B0E"/>
    <w:rsid w:val="00A97C85"/>
    <w:rsid w:val="00A97DE7"/>
    <w:rsid w:val="00AA0344"/>
    <w:rsid w:val="00AA06B6"/>
    <w:rsid w:val="00AA0CC5"/>
    <w:rsid w:val="00AA11E7"/>
    <w:rsid w:val="00AA1285"/>
    <w:rsid w:val="00AA12C5"/>
    <w:rsid w:val="00AA166A"/>
    <w:rsid w:val="00AA1687"/>
    <w:rsid w:val="00AA16EA"/>
    <w:rsid w:val="00AA1D65"/>
    <w:rsid w:val="00AA2172"/>
    <w:rsid w:val="00AA22DE"/>
    <w:rsid w:val="00AA23A9"/>
    <w:rsid w:val="00AA2505"/>
    <w:rsid w:val="00AA25BD"/>
    <w:rsid w:val="00AA293A"/>
    <w:rsid w:val="00AA2BB2"/>
    <w:rsid w:val="00AA2D34"/>
    <w:rsid w:val="00AA2DD9"/>
    <w:rsid w:val="00AA2E72"/>
    <w:rsid w:val="00AA34FF"/>
    <w:rsid w:val="00AA414D"/>
    <w:rsid w:val="00AA4DF1"/>
    <w:rsid w:val="00AA50E9"/>
    <w:rsid w:val="00AA588C"/>
    <w:rsid w:val="00AA599D"/>
    <w:rsid w:val="00AA607C"/>
    <w:rsid w:val="00AA641B"/>
    <w:rsid w:val="00AA66B2"/>
    <w:rsid w:val="00AA6755"/>
    <w:rsid w:val="00AA6A09"/>
    <w:rsid w:val="00AA6B5D"/>
    <w:rsid w:val="00AA7579"/>
    <w:rsid w:val="00AA7588"/>
    <w:rsid w:val="00AA7A9A"/>
    <w:rsid w:val="00AA7C5D"/>
    <w:rsid w:val="00AA7FB5"/>
    <w:rsid w:val="00AB0A84"/>
    <w:rsid w:val="00AB0F6E"/>
    <w:rsid w:val="00AB12C8"/>
    <w:rsid w:val="00AB1756"/>
    <w:rsid w:val="00AB1F7E"/>
    <w:rsid w:val="00AB25EF"/>
    <w:rsid w:val="00AB2B81"/>
    <w:rsid w:val="00AB2E36"/>
    <w:rsid w:val="00AB2EAD"/>
    <w:rsid w:val="00AB32A3"/>
    <w:rsid w:val="00AB3ACB"/>
    <w:rsid w:val="00AB47EE"/>
    <w:rsid w:val="00AB4EF5"/>
    <w:rsid w:val="00AB529D"/>
    <w:rsid w:val="00AB5571"/>
    <w:rsid w:val="00AB5E1D"/>
    <w:rsid w:val="00AB5FAF"/>
    <w:rsid w:val="00AB670B"/>
    <w:rsid w:val="00AB677B"/>
    <w:rsid w:val="00AB6C6B"/>
    <w:rsid w:val="00AB6D57"/>
    <w:rsid w:val="00AB6DDC"/>
    <w:rsid w:val="00AB6F1D"/>
    <w:rsid w:val="00AB74C7"/>
    <w:rsid w:val="00AB7A03"/>
    <w:rsid w:val="00AB7CE7"/>
    <w:rsid w:val="00AC00AF"/>
    <w:rsid w:val="00AC0115"/>
    <w:rsid w:val="00AC055B"/>
    <w:rsid w:val="00AC076F"/>
    <w:rsid w:val="00AC08C4"/>
    <w:rsid w:val="00AC0976"/>
    <w:rsid w:val="00AC0B03"/>
    <w:rsid w:val="00AC1005"/>
    <w:rsid w:val="00AC126C"/>
    <w:rsid w:val="00AC1693"/>
    <w:rsid w:val="00AC1BB8"/>
    <w:rsid w:val="00AC20B1"/>
    <w:rsid w:val="00AC20BB"/>
    <w:rsid w:val="00AC212F"/>
    <w:rsid w:val="00AC2873"/>
    <w:rsid w:val="00AC2958"/>
    <w:rsid w:val="00AC2B28"/>
    <w:rsid w:val="00AC308B"/>
    <w:rsid w:val="00AC324A"/>
    <w:rsid w:val="00AC325A"/>
    <w:rsid w:val="00AC340F"/>
    <w:rsid w:val="00AC42B0"/>
    <w:rsid w:val="00AC43F0"/>
    <w:rsid w:val="00AC44C9"/>
    <w:rsid w:val="00AC49D0"/>
    <w:rsid w:val="00AC4D48"/>
    <w:rsid w:val="00AC4D7B"/>
    <w:rsid w:val="00AC5282"/>
    <w:rsid w:val="00AC54FB"/>
    <w:rsid w:val="00AC5B51"/>
    <w:rsid w:val="00AC62BA"/>
    <w:rsid w:val="00AC649D"/>
    <w:rsid w:val="00AC672C"/>
    <w:rsid w:val="00AC6D37"/>
    <w:rsid w:val="00AC6FDA"/>
    <w:rsid w:val="00AC7794"/>
    <w:rsid w:val="00AC78C2"/>
    <w:rsid w:val="00AC7964"/>
    <w:rsid w:val="00AC7DA2"/>
    <w:rsid w:val="00AD0D1A"/>
    <w:rsid w:val="00AD1090"/>
    <w:rsid w:val="00AD12DE"/>
    <w:rsid w:val="00AD152A"/>
    <w:rsid w:val="00AD1641"/>
    <w:rsid w:val="00AD1729"/>
    <w:rsid w:val="00AD19CE"/>
    <w:rsid w:val="00AD1B12"/>
    <w:rsid w:val="00AD1B3A"/>
    <w:rsid w:val="00AD1B96"/>
    <w:rsid w:val="00AD1DBA"/>
    <w:rsid w:val="00AD1FAF"/>
    <w:rsid w:val="00AD2337"/>
    <w:rsid w:val="00AD2568"/>
    <w:rsid w:val="00AD259F"/>
    <w:rsid w:val="00AD27F2"/>
    <w:rsid w:val="00AD3A9E"/>
    <w:rsid w:val="00AD3CF9"/>
    <w:rsid w:val="00AD4317"/>
    <w:rsid w:val="00AD46DC"/>
    <w:rsid w:val="00AD48C8"/>
    <w:rsid w:val="00AD4F27"/>
    <w:rsid w:val="00AD51B6"/>
    <w:rsid w:val="00AD5250"/>
    <w:rsid w:val="00AD5307"/>
    <w:rsid w:val="00AD5649"/>
    <w:rsid w:val="00AD5975"/>
    <w:rsid w:val="00AD5D87"/>
    <w:rsid w:val="00AD634B"/>
    <w:rsid w:val="00AD657E"/>
    <w:rsid w:val="00AD67FA"/>
    <w:rsid w:val="00AD6B9B"/>
    <w:rsid w:val="00AD794D"/>
    <w:rsid w:val="00AE027E"/>
    <w:rsid w:val="00AE02C0"/>
    <w:rsid w:val="00AE04FB"/>
    <w:rsid w:val="00AE07C0"/>
    <w:rsid w:val="00AE10D1"/>
    <w:rsid w:val="00AE1410"/>
    <w:rsid w:val="00AE27A7"/>
    <w:rsid w:val="00AE29FA"/>
    <w:rsid w:val="00AE3460"/>
    <w:rsid w:val="00AE384F"/>
    <w:rsid w:val="00AE3EEB"/>
    <w:rsid w:val="00AE410B"/>
    <w:rsid w:val="00AE4319"/>
    <w:rsid w:val="00AE4D60"/>
    <w:rsid w:val="00AE5063"/>
    <w:rsid w:val="00AE5235"/>
    <w:rsid w:val="00AE54E3"/>
    <w:rsid w:val="00AE5587"/>
    <w:rsid w:val="00AE5685"/>
    <w:rsid w:val="00AE6157"/>
    <w:rsid w:val="00AE62E9"/>
    <w:rsid w:val="00AE6384"/>
    <w:rsid w:val="00AE63AF"/>
    <w:rsid w:val="00AE6637"/>
    <w:rsid w:val="00AE6A60"/>
    <w:rsid w:val="00AE6A7E"/>
    <w:rsid w:val="00AE6BE9"/>
    <w:rsid w:val="00AE6E31"/>
    <w:rsid w:val="00AE748D"/>
    <w:rsid w:val="00AE7637"/>
    <w:rsid w:val="00AE765B"/>
    <w:rsid w:val="00AE784C"/>
    <w:rsid w:val="00AE7AE6"/>
    <w:rsid w:val="00AF014D"/>
    <w:rsid w:val="00AF0590"/>
    <w:rsid w:val="00AF09BF"/>
    <w:rsid w:val="00AF0CFE"/>
    <w:rsid w:val="00AF0D53"/>
    <w:rsid w:val="00AF1AE2"/>
    <w:rsid w:val="00AF1C1B"/>
    <w:rsid w:val="00AF1F3E"/>
    <w:rsid w:val="00AF28B8"/>
    <w:rsid w:val="00AF2CE7"/>
    <w:rsid w:val="00AF30AC"/>
    <w:rsid w:val="00AF3D3E"/>
    <w:rsid w:val="00AF3E1B"/>
    <w:rsid w:val="00AF43CF"/>
    <w:rsid w:val="00AF4424"/>
    <w:rsid w:val="00AF49C2"/>
    <w:rsid w:val="00AF4AA7"/>
    <w:rsid w:val="00AF4C74"/>
    <w:rsid w:val="00AF4FAD"/>
    <w:rsid w:val="00AF572E"/>
    <w:rsid w:val="00AF5789"/>
    <w:rsid w:val="00AF5ED7"/>
    <w:rsid w:val="00AF6310"/>
    <w:rsid w:val="00AF688F"/>
    <w:rsid w:val="00AF6C3F"/>
    <w:rsid w:val="00AF6C5D"/>
    <w:rsid w:val="00AF7049"/>
    <w:rsid w:val="00AF7239"/>
    <w:rsid w:val="00AF7338"/>
    <w:rsid w:val="00B00500"/>
    <w:rsid w:val="00B0079D"/>
    <w:rsid w:val="00B00958"/>
    <w:rsid w:val="00B00BF0"/>
    <w:rsid w:val="00B00CAB"/>
    <w:rsid w:val="00B00DED"/>
    <w:rsid w:val="00B00F22"/>
    <w:rsid w:val="00B00FE4"/>
    <w:rsid w:val="00B010DA"/>
    <w:rsid w:val="00B01176"/>
    <w:rsid w:val="00B011F5"/>
    <w:rsid w:val="00B01833"/>
    <w:rsid w:val="00B0189A"/>
    <w:rsid w:val="00B01943"/>
    <w:rsid w:val="00B01A5B"/>
    <w:rsid w:val="00B02173"/>
    <w:rsid w:val="00B02370"/>
    <w:rsid w:val="00B02407"/>
    <w:rsid w:val="00B026AC"/>
    <w:rsid w:val="00B02744"/>
    <w:rsid w:val="00B02A31"/>
    <w:rsid w:val="00B02CF3"/>
    <w:rsid w:val="00B03330"/>
    <w:rsid w:val="00B03B52"/>
    <w:rsid w:val="00B03C2B"/>
    <w:rsid w:val="00B044E5"/>
    <w:rsid w:val="00B047C5"/>
    <w:rsid w:val="00B04863"/>
    <w:rsid w:val="00B04AB9"/>
    <w:rsid w:val="00B0539E"/>
    <w:rsid w:val="00B058D3"/>
    <w:rsid w:val="00B05943"/>
    <w:rsid w:val="00B05DF2"/>
    <w:rsid w:val="00B06BE5"/>
    <w:rsid w:val="00B079BE"/>
    <w:rsid w:val="00B07B45"/>
    <w:rsid w:val="00B07B8F"/>
    <w:rsid w:val="00B07D50"/>
    <w:rsid w:val="00B1079E"/>
    <w:rsid w:val="00B11894"/>
    <w:rsid w:val="00B11921"/>
    <w:rsid w:val="00B119DF"/>
    <w:rsid w:val="00B11BD4"/>
    <w:rsid w:val="00B12439"/>
    <w:rsid w:val="00B12488"/>
    <w:rsid w:val="00B13A99"/>
    <w:rsid w:val="00B13E49"/>
    <w:rsid w:val="00B13F90"/>
    <w:rsid w:val="00B140E6"/>
    <w:rsid w:val="00B142FE"/>
    <w:rsid w:val="00B1432C"/>
    <w:rsid w:val="00B14723"/>
    <w:rsid w:val="00B1492C"/>
    <w:rsid w:val="00B15153"/>
    <w:rsid w:val="00B1540F"/>
    <w:rsid w:val="00B1560D"/>
    <w:rsid w:val="00B15970"/>
    <w:rsid w:val="00B16D01"/>
    <w:rsid w:val="00B17218"/>
    <w:rsid w:val="00B17950"/>
    <w:rsid w:val="00B17A18"/>
    <w:rsid w:val="00B20054"/>
    <w:rsid w:val="00B206A6"/>
    <w:rsid w:val="00B209E3"/>
    <w:rsid w:val="00B2150A"/>
    <w:rsid w:val="00B21585"/>
    <w:rsid w:val="00B2170B"/>
    <w:rsid w:val="00B218B4"/>
    <w:rsid w:val="00B21A78"/>
    <w:rsid w:val="00B21C15"/>
    <w:rsid w:val="00B21D33"/>
    <w:rsid w:val="00B21DF0"/>
    <w:rsid w:val="00B22270"/>
    <w:rsid w:val="00B222B6"/>
    <w:rsid w:val="00B22449"/>
    <w:rsid w:val="00B22B45"/>
    <w:rsid w:val="00B22CDF"/>
    <w:rsid w:val="00B233BC"/>
    <w:rsid w:val="00B2341A"/>
    <w:rsid w:val="00B234FC"/>
    <w:rsid w:val="00B236E8"/>
    <w:rsid w:val="00B23812"/>
    <w:rsid w:val="00B23903"/>
    <w:rsid w:val="00B239EF"/>
    <w:rsid w:val="00B23EC7"/>
    <w:rsid w:val="00B23F38"/>
    <w:rsid w:val="00B2422F"/>
    <w:rsid w:val="00B244B3"/>
    <w:rsid w:val="00B24BC5"/>
    <w:rsid w:val="00B24D99"/>
    <w:rsid w:val="00B2521E"/>
    <w:rsid w:val="00B254E7"/>
    <w:rsid w:val="00B25D45"/>
    <w:rsid w:val="00B26A67"/>
    <w:rsid w:val="00B26D92"/>
    <w:rsid w:val="00B26F38"/>
    <w:rsid w:val="00B278FB"/>
    <w:rsid w:val="00B27BC4"/>
    <w:rsid w:val="00B27F14"/>
    <w:rsid w:val="00B30081"/>
    <w:rsid w:val="00B30567"/>
    <w:rsid w:val="00B305C2"/>
    <w:rsid w:val="00B305C5"/>
    <w:rsid w:val="00B30C70"/>
    <w:rsid w:val="00B30F30"/>
    <w:rsid w:val="00B31F5A"/>
    <w:rsid w:val="00B322EF"/>
    <w:rsid w:val="00B32547"/>
    <w:rsid w:val="00B325C8"/>
    <w:rsid w:val="00B32C32"/>
    <w:rsid w:val="00B32DF4"/>
    <w:rsid w:val="00B32F8D"/>
    <w:rsid w:val="00B3324A"/>
    <w:rsid w:val="00B33415"/>
    <w:rsid w:val="00B33515"/>
    <w:rsid w:val="00B33C41"/>
    <w:rsid w:val="00B33F39"/>
    <w:rsid w:val="00B3414B"/>
    <w:rsid w:val="00B342F3"/>
    <w:rsid w:val="00B34603"/>
    <w:rsid w:val="00B34C08"/>
    <w:rsid w:val="00B34F5E"/>
    <w:rsid w:val="00B350BD"/>
    <w:rsid w:val="00B353D0"/>
    <w:rsid w:val="00B35678"/>
    <w:rsid w:val="00B35C05"/>
    <w:rsid w:val="00B3685F"/>
    <w:rsid w:val="00B36923"/>
    <w:rsid w:val="00B3694A"/>
    <w:rsid w:val="00B36A0C"/>
    <w:rsid w:val="00B36D1F"/>
    <w:rsid w:val="00B36D71"/>
    <w:rsid w:val="00B371A4"/>
    <w:rsid w:val="00B37323"/>
    <w:rsid w:val="00B3744F"/>
    <w:rsid w:val="00B407E3"/>
    <w:rsid w:val="00B40D5F"/>
    <w:rsid w:val="00B4146C"/>
    <w:rsid w:val="00B414F3"/>
    <w:rsid w:val="00B415C4"/>
    <w:rsid w:val="00B41ED9"/>
    <w:rsid w:val="00B42BAF"/>
    <w:rsid w:val="00B42DEA"/>
    <w:rsid w:val="00B42F53"/>
    <w:rsid w:val="00B43279"/>
    <w:rsid w:val="00B43539"/>
    <w:rsid w:val="00B43724"/>
    <w:rsid w:val="00B43987"/>
    <w:rsid w:val="00B43BA3"/>
    <w:rsid w:val="00B43DCA"/>
    <w:rsid w:val="00B43E56"/>
    <w:rsid w:val="00B43EDE"/>
    <w:rsid w:val="00B43F93"/>
    <w:rsid w:val="00B4424E"/>
    <w:rsid w:val="00B447CA"/>
    <w:rsid w:val="00B44946"/>
    <w:rsid w:val="00B44CE3"/>
    <w:rsid w:val="00B45296"/>
    <w:rsid w:val="00B45969"/>
    <w:rsid w:val="00B45B36"/>
    <w:rsid w:val="00B46AD0"/>
    <w:rsid w:val="00B46CDF"/>
    <w:rsid w:val="00B46EFE"/>
    <w:rsid w:val="00B47301"/>
    <w:rsid w:val="00B476C6"/>
    <w:rsid w:val="00B47A69"/>
    <w:rsid w:val="00B500A8"/>
    <w:rsid w:val="00B5019D"/>
    <w:rsid w:val="00B5021E"/>
    <w:rsid w:val="00B50284"/>
    <w:rsid w:val="00B509E3"/>
    <w:rsid w:val="00B50AA3"/>
    <w:rsid w:val="00B50D24"/>
    <w:rsid w:val="00B5135B"/>
    <w:rsid w:val="00B51616"/>
    <w:rsid w:val="00B516E1"/>
    <w:rsid w:val="00B51EA1"/>
    <w:rsid w:val="00B51EF9"/>
    <w:rsid w:val="00B5333F"/>
    <w:rsid w:val="00B53446"/>
    <w:rsid w:val="00B537BF"/>
    <w:rsid w:val="00B53C74"/>
    <w:rsid w:val="00B53CCE"/>
    <w:rsid w:val="00B53ED8"/>
    <w:rsid w:val="00B54003"/>
    <w:rsid w:val="00B543D7"/>
    <w:rsid w:val="00B54577"/>
    <w:rsid w:val="00B545E6"/>
    <w:rsid w:val="00B546DE"/>
    <w:rsid w:val="00B547D2"/>
    <w:rsid w:val="00B54A3E"/>
    <w:rsid w:val="00B54DCA"/>
    <w:rsid w:val="00B55002"/>
    <w:rsid w:val="00B55570"/>
    <w:rsid w:val="00B556C9"/>
    <w:rsid w:val="00B55B45"/>
    <w:rsid w:val="00B55BA6"/>
    <w:rsid w:val="00B56021"/>
    <w:rsid w:val="00B56125"/>
    <w:rsid w:val="00B5643D"/>
    <w:rsid w:val="00B5667A"/>
    <w:rsid w:val="00B5681A"/>
    <w:rsid w:val="00B5701F"/>
    <w:rsid w:val="00B57225"/>
    <w:rsid w:val="00B57332"/>
    <w:rsid w:val="00B574E0"/>
    <w:rsid w:val="00B574FF"/>
    <w:rsid w:val="00B577A2"/>
    <w:rsid w:val="00B57C79"/>
    <w:rsid w:val="00B6034F"/>
    <w:rsid w:val="00B61451"/>
    <w:rsid w:val="00B61637"/>
    <w:rsid w:val="00B61B63"/>
    <w:rsid w:val="00B622A9"/>
    <w:rsid w:val="00B626E8"/>
    <w:rsid w:val="00B62719"/>
    <w:rsid w:val="00B62CA0"/>
    <w:rsid w:val="00B62DB3"/>
    <w:rsid w:val="00B62E24"/>
    <w:rsid w:val="00B630A5"/>
    <w:rsid w:val="00B633F3"/>
    <w:rsid w:val="00B63558"/>
    <w:rsid w:val="00B63E1C"/>
    <w:rsid w:val="00B64670"/>
    <w:rsid w:val="00B64EE5"/>
    <w:rsid w:val="00B65341"/>
    <w:rsid w:val="00B6538B"/>
    <w:rsid w:val="00B65B00"/>
    <w:rsid w:val="00B65BD7"/>
    <w:rsid w:val="00B66197"/>
    <w:rsid w:val="00B663E5"/>
    <w:rsid w:val="00B66473"/>
    <w:rsid w:val="00B668E0"/>
    <w:rsid w:val="00B669FF"/>
    <w:rsid w:val="00B66FBC"/>
    <w:rsid w:val="00B670F4"/>
    <w:rsid w:val="00B6729F"/>
    <w:rsid w:val="00B672E9"/>
    <w:rsid w:val="00B673EC"/>
    <w:rsid w:val="00B67835"/>
    <w:rsid w:val="00B67FAF"/>
    <w:rsid w:val="00B70164"/>
    <w:rsid w:val="00B70196"/>
    <w:rsid w:val="00B701F2"/>
    <w:rsid w:val="00B706F6"/>
    <w:rsid w:val="00B7204D"/>
    <w:rsid w:val="00B7210A"/>
    <w:rsid w:val="00B72518"/>
    <w:rsid w:val="00B72644"/>
    <w:rsid w:val="00B735B4"/>
    <w:rsid w:val="00B73FCF"/>
    <w:rsid w:val="00B740F3"/>
    <w:rsid w:val="00B74484"/>
    <w:rsid w:val="00B7495A"/>
    <w:rsid w:val="00B74A1C"/>
    <w:rsid w:val="00B74EB8"/>
    <w:rsid w:val="00B750CB"/>
    <w:rsid w:val="00B75520"/>
    <w:rsid w:val="00B7575A"/>
    <w:rsid w:val="00B758DB"/>
    <w:rsid w:val="00B75A35"/>
    <w:rsid w:val="00B76393"/>
    <w:rsid w:val="00B76400"/>
    <w:rsid w:val="00B76FD9"/>
    <w:rsid w:val="00B771B8"/>
    <w:rsid w:val="00B77479"/>
    <w:rsid w:val="00B77534"/>
    <w:rsid w:val="00B77854"/>
    <w:rsid w:val="00B778E9"/>
    <w:rsid w:val="00B7796E"/>
    <w:rsid w:val="00B77A1F"/>
    <w:rsid w:val="00B77AAE"/>
    <w:rsid w:val="00B77C19"/>
    <w:rsid w:val="00B77C30"/>
    <w:rsid w:val="00B77C52"/>
    <w:rsid w:val="00B8008B"/>
    <w:rsid w:val="00B80340"/>
    <w:rsid w:val="00B8041D"/>
    <w:rsid w:val="00B81018"/>
    <w:rsid w:val="00B81BEB"/>
    <w:rsid w:val="00B8221B"/>
    <w:rsid w:val="00B823EC"/>
    <w:rsid w:val="00B826A3"/>
    <w:rsid w:val="00B827D5"/>
    <w:rsid w:val="00B8288F"/>
    <w:rsid w:val="00B82E61"/>
    <w:rsid w:val="00B82FD8"/>
    <w:rsid w:val="00B8306F"/>
    <w:rsid w:val="00B830BB"/>
    <w:rsid w:val="00B830BF"/>
    <w:rsid w:val="00B8310B"/>
    <w:rsid w:val="00B83181"/>
    <w:rsid w:val="00B8374E"/>
    <w:rsid w:val="00B83E87"/>
    <w:rsid w:val="00B840BB"/>
    <w:rsid w:val="00B8498B"/>
    <w:rsid w:val="00B84B33"/>
    <w:rsid w:val="00B853DA"/>
    <w:rsid w:val="00B8556D"/>
    <w:rsid w:val="00B85869"/>
    <w:rsid w:val="00B85887"/>
    <w:rsid w:val="00B85983"/>
    <w:rsid w:val="00B8616D"/>
    <w:rsid w:val="00B8635B"/>
    <w:rsid w:val="00B863E7"/>
    <w:rsid w:val="00B869FA"/>
    <w:rsid w:val="00B874D2"/>
    <w:rsid w:val="00B876F3"/>
    <w:rsid w:val="00B90005"/>
    <w:rsid w:val="00B9012D"/>
    <w:rsid w:val="00B9056F"/>
    <w:rsid w:val="00B908A1"/>
    <w:rsid w:val="00B90B40"/>
    <w:rsid w:val="00B90D4E"/>
    <w:rsid w:val="00B9129B"/>
    <w:rsid w:val="00B9167D"/>
    <w:rsid w:val="00B91D82"/>
    <w:rsid w:val="00B92C1B"/>
    <w:rsid w:val="00B93210"/>
    <w:rsid w:val="00B93E19"/>
    <w:rsid w:val="00B93E40"/>
    <w:rsid w:val="00B9402C"/>
    <w:rsid w:val="00B94214"/>
    <w:rsid w:val="00B942F7"/>
    <w:rsid w:val="00B9461A"/>
    <w:rsid w:val="00B94B5E"/>
    <w:rsid w:val="00B95088"/>
    <w:rsid w:val="00B95691"/>
    <w:rsid w:val="00B958E9"/>
    <w:rsid w:val="00B95E28"/>
    <w:rsid w:val="00B96400"/>
    <w:rsid w:val="00B96862"/>
    <w:rsid w:val="00B969B2"/>
    <w:rsid w:val="00B969CD"/>
    <w:rsid w:val="00B977E2"/>
    <w:rsid w:val="00B97AFB"/>
    <w:rsid w:val="00B97CC0"/>
    <w:rsid w:val="00B97DD2"/>
    <w:rsid w:val="00B97E22"/>
    <w:rsid w:val="00BA0078"/>
    <w:rsid w:val="00BA0735"/>
    <w:rsid w:val="00BA092B"/>
    <w:rsid w:val="00BA0EE9"/>
    <w:rsid w:val="00BA1236"/>
    <w:rsid w:val="00BA1377"/>
    <w:rsid w:val="00BA1460"/>
    <w:rsid w:val="00BA1E54"/>
    <w:rsid w:val="00BA27E4"/>
    <w:rsid w:val="00BA35CF"/>
    <w:rsid w:val="00BA3648"/>
    <w:rsid w:val="00BA3D70"/>
    <w:rsid w:val="00BA409C"/>
    <w:rsid w:val="00BA457A"/>
    <w:rsid w:val="00BA458F"/>
    <w:rsid w:val="00BA4687"/>
    <w:rsid w:val="00BA52B3"/>
    <w:rsid w:val="00BA5771"/>
    <w:rsid w:val="00BA57A2"/>
    <w:rsid w:val="00BA5853"/>
    <w:rsid w:val="00BA5980"/>
    <w:rsid w:val="00BA59DD"/>
    <w:rsid w:val="00BA5BC0"/>
    <w:rsid w:val="00BA5FCD"/>
    <w:rsid w:val="00BA6108"/>
    <w:rsid w:val="00BA6273"/>
    <w:rsid w:val="00BA63EC"/>
    <w:rsid w:val="00BA65DE"/>
    <w:rsid w:val="00BA6A26"/>
    <w:rsid w:val="00BA6E98"/>
    <w:rsid w:val="00BA71AC"/>
    <w:rsid w:val="00BA76C7"/>
    <w:rsid w:val="00BA7893"/>
    <w:rsid w:val="00BA7949"/>
    <w:rsid w:val="00BA79A3"/>
    <w:rsid w:val="00BB00C8"/>
    <w:rsid w:val="00BB0178"/>
    <w:rsid w:val="00BB05BA"/>
    <w:rsid w:val="00BB068F"/>
    <w:rsid w:val="00BB06E6"/>
    <w:rsid w:val="00BB0964"/>
    <w:rsid w:val="00BB0BF9"/>
    <w:rsid w:val="00BB1791"/>
    <w:rsid w:val="00BB1960"/>
    <w:rsid w:val="00BB1A45"/>
    <w:rsid w:val="00BB1F78"/>
    <w:rsid w:val="00BB2124"/>
    <w:rsid w:val="00BB216B"/>
    <w:rsid w:val="00BB2571"/>
    <w:rsid w:val="00BB2899"/>
    <w:rsid w:val="00BB28C4"/>
    <w:rsid w:val="00BB2A30"/>
    <w:rsid w:val="00BB2B2D"/>
    <w:rsid w:val="00BB2B95"/>
    <w:rsid w:val="00BB2B96"/>
    <w:rsid w:val="00BB2F83"/>
    <w:rsid w:val="00BB38F6"/>
    <w:rsid w:val="00BB3D30"/>
    <w:rsid w:val="00BB4234"/>
    <w:rsid w:val="00BB4554"/>
    <w:rsid w:val="00BB4ED8"/>
    <w:rsid w:val="00BB4FFE"/>
    <w:rsid w:val="00BB55C4"/>
    <w:rsid w:val="00BB56C4"/>
    <w:rsid w:val="00BB5909"/>
    <w:rsid w:val="00BB5AED"/>
    <w:rsid w:val="00BB5F8D"/>
    <w:rsid w:val="00BB6670"/>
    <w:rsid w:val="00BB720C"/>
    <w:rsid w:val="00BB726E"/>
    <w:rsid w:val="00BC042E"/>
    <w:rsid w:val="00BC043F"/>
    <w:rsid w:val="00BC08C4"/>
    <w:rsid w:val="00BC0DD6"/>
    <w:rsid w:val="00BC0FB0"/>
    <w:rsid w:val="00BC1787"/>
    <w:rsid w:val="00BC24F8"/>
    <w:rsid w:val="00BC266E"/>
    <w:rsid w:val="00BC277C"/>
    <w:rsid w:val="00BC27FC"/>
    <w:rsid w:val="00BC2E5A"/>
    <w:rsid w:val="00BC37A7"/>
    <w:rsid w:val="00BC3CE1"/>
    <w:rsid w:val="00BC4BAE"/>
    <w:rsid w:val="00BC52A9"/>
    <w:rsid w:val="00BC5824"/>
    <w:rsid w:val="00BC5918"/>
    <w:rsid w:val="00BC5B2D"/>
    <w:rsid w:val="00BC5C7D"/>
    <w:rsid w:val="00BC616E"/>
    <w:rsid w:val="00BC621B"/>
    <w:rsid w:val="00BC681D"/>
    <w:rsid w:val="00BC69D2"/>
    <w:rsid w:val="00BC7593"/>
    <w:rsid w:val="00BC78B2"/>
    <w:rsid w:val="00BC7B2E"/>
    <w:rsid w:val="00BD0465"/>
    <w:rsid w:val="00BD0744"/>
    <w:rsid w:val="00BD087E"/>
    <w:rsid w:val="00BD0A57"/>
    <w:rsid w:val="00BD0CDB"/>
    <w:rsid w:val="00BD1143"/>
    <w:rsid w:val="00BD1358"/>
    <w:rsid w:val="00BD144E"/>
    <w:rsid w:val="00BD174D"/>
    <w:rsid w:val="00BD178E"/>
    <w:rsid w:val="00BD1A1F"/>
    <w:rsid w:val="00BD1F99"/>
    <w:rsid w:val="00BD2053"/>
    <w:rsid w:val="00BD2474"/>
    <w:rsid w:val="00BD2511"/>
    <w:rsid w:val="00BD286B"/>
    <w:rsid w:val="00BD3C4E"/>
    <w:rsid w:val="00BD460A"/>
    <w:rsid w:val="00BD47C3"/>
    <w:rsid w:val="00BD4F4D"/>
    <w:rsid w:val="00BD5252"/>
    <w:rsid w:val="00BD57F6"/>
    <w:rsid w:val="00BD5C8C"/>
    <w:rsid w:val="00BD6B0A"/>
    <w:rsid w:val="00BD6B11"/>
    <w:rsid w:val="00BD6D3A"/>
    <w:rsid w:val="00BD6F5B"/>
    <w:rsid w:val="00BD7587"/>
    <w:rsid w:val="00BD779B"/>
    <w:rsid w:val="00BD7D90"/>
    <w:rsid w:val="00BD7E7B"/>
    <w:rsid w:val="00BE0114"/>
    <w:rsid w:val="00BE09CA"/>
    <w:rsid w:val="00BE0BEE"/>
    <w:rsid w:val="00BE1698"/>
    <w:rsid w:val="00BE18BA"/>
    <w:rsid w:val="00BE1E27"/>
    <w:rsid w:val="00BE2C05"/>
    <w:rsid w:val="00BE2C8D"/>
    <w:rsid w:val="00BE30D2"/>
    <w:rsid w:val="00BE3894"/>
    <w:rsid w:val="00BE39F5"/>
    <w:rsid w:val="00BE39F9"/>
    <w:rsid w:val="00BE3D53"/>
    <w:rsid w:val="00BE40BB"/>
    <w:rsid w:val="00BE498E"/>
    <w:rsid w:val="00BE4E45"/>
    <w:rsid w:val="00BE560E"/>
    <w:rsid w:val="00BE59DF"/>
    <w:rsid w:val="00BE5B2C"/>
    <w:rsid w:val="00BE63AB"/>
    <w:rsid w:val="00BE63FD"/>
    <w:rsid w:val="00BE6A6A"/>
    <w:rsid w:val="00BE6DEA"/>
    <w:rsid w:val="00BE76EF"/>
    <w:rsid w:val="00BE7A4A"/>
    <w:rsid w:val="00BE7EC4"/>
    <w:rsid w:val="00BF012D"/>
    <w:rsid w:val="00BF0516"/>
    <w:rsid w:val="00BF05AB"/>
    <w:rsid w:val="00BF070B"/>
    <w:rsid w:val="00BF0863"/>
    <w:rsid w:val="00BF08F5"/>
    <w:rsid w:val="00BF0D1B"/>
    <w:rsid w:val="00BF0DD6"/>
    <w:rsid w:val="00BF1088"/>
    <w:rsid w:val="00BF1A56"/>
    <w:rsid w:val="00BF1FB9"/>
    <w:rsid w:val="00BF2062"/>
    <w:rsid w:val="00BF23D6"/>
    <w:rsid w:val="00BF2660"/>
    <w:rsid w:val="00BF2A4F"/>
    <w:rsid w:val="00BF2B41"/>
    <w:rsid w:val="00BF34D5"/>
    <w:rsid w:val="00BF3E87"/>
    <w:rsid w:val="00BF5735"/>
    <w:rsid w:val="00BF648F"/>
    <w:rsid w:val="00BF681B"/>
    <w:rsid w:val="00BF6AB1"/>
    <w:rsid w:val="00BF6D5A"/>
    <w:rsid w:val="00BF6EF7"/>
    <w:rsid w:val="00BF6FA8"/>
    <w:rsid w:val="00C000E9"/>
    <w:rsid w:val="00C00215"/>
    <w:rsid w:val="00C0027F"/>
    <w:rsid w:val="00C002DB"/>
    <w:rsid w:val="00C0066B"/>
    <w:rsid w:val="00C011E6"/>
    <w:rsid w:val="00C01395"/>
    <w:rsid w:val="00C017CC"/>
    <w:rsid w:val="00C01A72"/>
    <w:rsid w:val="00C029B0"/>
    <w:rsid w:val="00C03030"/>
    <w:rsid w:val="00C0317E"/>
    <w:rsid w:val="00C0333E"/>
    <w:rsid w:val="00C03C23"/>
    <w:rsid w:val="00C04056"/>
    <w:rsid w:val="00C04128"/>
    <w:rsid w:val="00C044EA"/>
    <w:rsid w:val="00C04583"/>
    <w:rsid w:val="00C04C22"/>
    <w:rsid w:val="00C04E78"/>
    <w:rsid w:val="00C0515B"/>
    <w:rsid w:val="00C0578E"/>
    <w:rsid w:val="00C0593F"/>
    <w:rsid w:val="00C059E9"/>
    <w:rsid w:val="00C05A82"/>
    <w:rsid w:val="00C05E39"/>
    <w:rsid w:val="00C07D4A"/>
    <w:rsid w:val="00C10068"/>
    <w:rsid w:val="00C104D0"/>
    <w:rsid w:val="00C104E8"/>
    <w:rsid w:val="00C107A8"/>
    <w:rsid w:val="00C10C19"/>
    <w:rsid w:val="00C10CAF"/>
    <w:rsid w:val="00C10DD8"/>
    <w:rsid w:val="00C113DA"/>
    <w:rsid w:val="00C1160A"/>
    <w:rsid w:val="00C11B87"/>
    <w:rsid w:val="00C11C66"/>
    <w:rsid w:val="00C12249"/>
    <w:rsid w:val="00C1285F"/>
    <w:rsid w:val="00C12B5D"/>
    <w:rsid w:val="00C12D20"/>
    <w:rsid w:val="00C1322C"/>
    <w:rsid w:val="00C1343E"/>
    <w:rsid w:val="00C136DC"/>
    <w:rsid w:val="00C1381D"/>
    <w:rsid w:val="00C1388D"/>
    <w:rsid w:val="00C144FB"/>
    <w:rsid w:val="00C1454F"/>
    <w:rsid w:val="00C145EE"/>
    <w:rsid w:val="00C146D3"/>
    <w:rsid w:val="00C14E0E"/>
    <w:rsid w:val="00C1537C"/>
    <w:rsid w:val="00C15914"/>
    <w:rsid w:val="00C15A58"/>
    <w:rsid w:val="00C15B5B"/>
    <w:rsid w:val="00C163C7"/>
    <w:rsid w:val="00C16678"/>
    <w:rsid w:val="00C16685"/>
    <w:rsid w:val="00C167AE"/>
    <w:rsid w:val="00C16CC0"/>
    <w:rsid w:val="00C16FCC"/>
    <w:rsid w:val="00C1723C"/>
    <w:rsid w:val="00C17493"/>
    <w:rsid w:val="00C179FC"/>
    <w:rsid w:val="00C17BD5"/>
    <w:rsid w:val="00C2009A"/>
    <w:rsid w:val="00C208C0"/>
    <w:rsid w:val="00C213E9"/>
    <w:rsid w:val="00C21510"/>
    <w:rsid w:val="00C2177B"/>
    <w:rsid w:val="00C22916"/>
    <w:rsid w:val="00C22DA0"/>
    <w:rsid w:val="00C22F92"/>
    <w:rsid w:val="00C231CE"/>
    <w:rsid w:val="00C2352B"/>
    <w:rsid w:val="00C236B7"/>
    <w:rsid w:val="00C243D1"/>
    <w:rsid w:val="00C2445F"/>
    <w:rsid w:val="00C24533"/>
    <w:rsid w:val="00C246F8"/>
    <w:rsid w:val="00C24E39"/>
    <w:rsid w:val="00C25233"/>
    <w:rsid w:val="00C253DB"/>
    <w:rsid w:val="00C25578"/>
    <w:rsid w:val="00C25F33"/>
    <w:rsid w:val="00C2645D"/>
    <w:rsid w:val="00C26979"/>
    <w:rsid w:val="00C26FED"/>
    <w:rsid w:val="00C279F0"/>
    <w:rsid w:val="00C27CBB"/>
    <w:rsid w:val="00C3018B"/>
    <w:rsid w:val="00C3024A"/>
    <w:rsid w:val="00C305D5"/>
    <w:rsid w:val="00C30E76"/>
    <w:rsid w:val="00C30FF4"/>
    <w:rsid w:val="00C3137F"/>
    <w:rsid w:val="00C3181B"/>
    <w:rsid w:val="00C31880"/>
    <w:rsid w:val="00C31A5F"/>
    <w:rsid w:val="00C3232E"/>
    <w:rsid w:val="00C323E2"/>
    <w:rsid w:val="00C3260D"/>
    <w:rsid w:val="00C332D3"/>
    <w:rsid w:val="00C33DBD"/>
    <w:rsid w:val="00C33E94"/>
    <w:rsid w:val="00C340D8"/>
    <w:rsid w:val="00C34C13"/>
    <w:rsid w:val="00C34FD2"/>
    <w:rsid w:val="00C350FD"/>
    <w:rsid w:val="00C35457"/>
    <w:rsid w:val="00C35C70"/>
    <w:rsid w:val="00C35DB4"/>
    <w:rsid w:val="00C36F81"/>
    <w:rsid w:val="00C375CA"/>
    <w:rsid w:val="00C376A7"/>
    <w:rsid w:val="00C37E4F"/>
    <w:rsid w:val="00C37ED7"/>
    <w:rsid w:val="00C37F6B"/>
    <w:rsid w:val="00C412FA"/>
    <w:rsid w:val="00C41881"/>
    <w:rsid w:val="00C41D00"/>
    <w:rsid w:val="00C41D02"/>
    <w:rsid w:val="00C42413"/>
    <w:rsid w:val="00C42545"/>
    <w:rsid w:val="00C42687"/>
    <w:rsid w:val="00C42919"/>
    <w:rsid w:val="00C42B2E"/>
    <w:rsid w:val="00C43329"/>
    <w:rsid w:val="00C4367C"/>
    <w:rsid w:val="00C4388B"/>
    <w:rsid w:val="00C4436F"/>
    <w:rsid w:val="00C4437F"/>
    <w:rsid w:val="00C4456B"/>
    <w:rsid w:val="00C44C86"/>
    <w:rsid w:val="00C45127"/>
    <w:rsid w:val="00C451B8"/>
    <w:rsid w:val="00C455B9"/>
    <w:rsid w:val="00C45929"/>
    <w:rsid w:val="00C45BEF"/>
    <w:rsid w:val="00C4673C"/>
    <w:rsid w:val="00C46ADB"/>
    <w:rsid w:val="00C473A8"/>
    <w:rsid w:val="00C47804"/>
    <w:rsid w:val="00C479B7"/>
    <w:rsid w:val="00C47A7C"/>
    <w:rsid w:val="00C511F7"/>
    <w:rsid w:val="00C51433"/>
    <w:rsid w:val="00C516BC"/>
    <w:rsid w:val="00C51869"/>
    <w:rsid w:val="00C5190F"/>
    <w:rsid w:val="00C519F9"/>
    <w:rsid w:val="00C51A1D"/>
    <w:rsid w:val="00C51D9E"/>
    <w:rsid w:val="00C526CA"/>
    <w:rsid w:val="00C52CCB"/>
    <w:rsid w:val="00C52D8F"/>
    <w:rsid w:val="00C52E1A"/>
    <w:rsid w:val="00C53575"/>
    <w:rsid w:val="00C535D6"/>
    <w:rsid w:val="00C537FD"/>
    <w:rsid w:val="00C53ABA"/>
    <w:rsid w:val="00C541AE"/>
    <w:rsid w:val="00C54331"/>
    <w:rsid w:val="00C5460D"/>
    <w:rsid w:val="00C54967"/>
    <w:rsid w:val="00C54DB1"/>
    <w:rsid w:val="00C55011"/>
    <w:rsid w:val="00C551AA"/>
    <w:rsid w:val="00C555C4"/>
    <w:rsid w:val="00C55F43"/>
    <w:rsid w:val="00C55F71"/>
    <w:rsid w:val="00C561C9"/>
    <w:rsid w:val="00C568B9"/>
    <w:rsid w:val="00C56BDF"/>
    <w:rsid w:val="00C56E43"/>
    <w:rsid w:val="00C56F21"/>
    <w:rsid w:val="00C56F2B"/>
    <w:rsid w:val="00C56F5E"/>
    <w:rsid w:val="00C57063"/>
    <w:rsid w:val="00C57250"/>
    <w:rsid w:val="00C573A4"/>
    <w:rsid w:val="00C5760C"/>
    <w:rsid w:val="00C57E68"/>
    <w:rsid w:val="00C601E6"/>
    <w:rsid w:val="00C605B9"/>
    <w:rsid w:val="00C6079B"/>
    <w:rsid w:val="00C607AC"/>
    <w:rsid w:val="00C60820"/>
    <w:rsid w:val="00C6098A"/>
    <w:rsid w:val="00C61111"/>
    <w:rsid w:val="00C61276"/>
    <w:rsid w:val="00C61456"/>
    <w:rsid w:val="00C61587"/>
    <w:rsid w:val="00C615C2"/>
    <w:rsid w:val="00C61685"/>
    <w:rsid w:val="00C61BFC"/>
    <w:rsid w:val="00C620D5"/>
    <w:rsid w:val="00C6242C"/>
    <w:rsid w:val="00C629EB"/>
    <w:rsid w:val="00C62F5C"/>
    <w:rsid w:val="00C63024"/>
    <w:rsid w:val="00C6384B"/>
    <w:rsid w:val="00C63B1F"/>
    <w:rsid w:val="00C641DE"/>
    <w:rsid w:val="00C648D4"/>
    <w:rsid w:val="00C6497D"/>
    <w:rsid w:val="00C64C65"/>
    <w:rsid w:val="00C64EB7"/>
    <w:rsid w:val="00C64F14"/>
    <w:rsid w:val="00C64F8A"/>
    <w:rsid w:val="00C65448"/>
    <w:rsid w:val="00C654DE"/>
    <w:rsid w:val="00C65775"/>
    <w:rsid w:val="00C65B7A"/>
    <w:rsid w:val="00C66140"/>
    <w:rsid w:val="00C661BF"/>
    <w:rsid w:val="00C661E1"/>
    <w:rsid w:val="00C664C0"/>
    <w:rsid w:val="00C66CB7"/>
    <w:rsid w:val="00C66EFC"/>
    <w:rsid w:val="00C6729A"/>
    <w:rsid w:val="00C67432"/>
    <w:rsid w:val="00C67495"/>
    <w:rsid w:val="00C7003A"/>
    <w:rsid w:val="00C7003B"/>
    <w:rsid w:val="00C70089"/>
    <w:rsid w:val="00C70131"/>
    <w:rsid w:val="00C7074F"/>
    <w:rsid w:val="00C70A03"/>
    <w:rsid w:val="00C70E06"/>
    <w:rsid w:val="00C70E61"/>
    <w:rsid w:val="00C713A2"/>
    <w:rsid w:val="00C71602"/>
    <w:rsid w:val="00C71796"/>
    <w:rsid w:val="00C71853"/>
    <w:rsid w:val="00C72536"/>
    <w:rsid w:val="00C72996"/>
    <w:rsid w:val="00C72B42"/>
    <w:rsid w:val="00C72D23"/>
    <w:rsid w:val="00C72D49"/>
    <w:rsid w:val="00C74140"/>
    <w:rsid w:val="00C74244"/>
    <w:rsid w:val="00C747AC"/>
    <w:rsid w:val="00C74C21"/>
    <w:rsid w:val="00C75042"/>
    <w:rsid w:val="00C75516"/>
    <w:rsid w:val="00C75517"/>
    <w:rsid w:val="00C7560B"/>
    <w:rsid w:val="00C75897"/>
    <w:rsid w:val="00C758C1"/>
    <w:rsid w:val="00C75AE6"/>
    <w:rsid w:val="00C75DB7"/>
    <w:rsid w:val="00C76207"/>
    <w:rsid w:val="00C76547"/>
    <w:rsid w:val="00C76AC0"/>
    <w:rsid w:val="00C7712D"/>
    <w:rsid w:val="00C778D4"/>
    <w:rsid w:val="00C80056"/>
    <w:rsid w:val="00C80E98"/>
    <w:rsid w:val="00C810FB"/>
    <w:rsid w:val="00C81866"/>
    <w:rsid w:val="00C82015"/>
    <w:rsid w:val="00C8236C"/>
    <w:rsid w:val="00C82416"/>
    <w:rsid w:val="00C824A2"/>
    <w:rsid w:val="00C82904"/>
    <w:rsid w:val="00C8295E"/>
    <w:rsid w:val="00C82ABE"/>
    <w:rsid w:val="00C82B34"/>
    <w:rsid w:val="00C83236"/>
    <w:rsid w:val="00C83399"/>
    <w:rsid w:val="00C8352A"/>
    <w:rsid w:val="00C8383A"/>
    <w:rsid w:val="00C83A06"/>
    <w:rsid w:val="00C848AD"/>
    <w:rsid w:val="00C84BC4"/>
    <w:rsid w:val="00C85885"/>
    <w:rsid w:val="00C85E7A"/>
    <w:rsid w:val="00C861EA"/>
    <w:rsid w:val="00C8634D"/>
    <w:rsid w:val="00C865F0"/>
    <w:rsid w:val="00C86831"/>
    <w:rsid w:val="00C86A1B"/>
    <w:rsid w:val="00C86E8A"/>
    <w:rsid w:val="00C87592"/>
    <w:rsid w:val="00C876EC"/>
    <w:rsid w:val="00C87C28"/>
    <w:rsid w:val="00C90B38"/>
    <w:rsid w:val="00C911D5"/>
    <w:rsid w:val="00C91269"/>
    <w:rsid w:val="00C91411"/>
    <w:rsid w:val="00C91783"/>
    <w:rsid w:val="00C917B8"/>
    <w:rsid w:val="00C917E0"/>
    <w:rsid w:val="00C919D2"/>
    <w:rsid w:val="00C91A26"/>
    <w:rsid w:val="00C91ADC"/>
    <w:rsid w:val="00C91B8B"/>
    <w:rsid w:val="00C91C8B"/>
    <w:rsid w:val="00C92619"/>
    <w:rsid w:val="00C928BC"/>
    <w:rsid w:val="00C92938"/>
    <w:rsid w:val="00C92B31"/>
    <w:rsid w:val="00C933B6"/>
    <w:rsid w:val="00C9379C"/>
    <w:rsid w:val="00C93952"/>
    <w:rsid w:val="00C93C35"/>
    <w:rsid w:val="00C93DC8"/>
    <w:rsid w:val="00C93ED0"/>
    <w:rsid w:val="00C94CD9"/>
    <w:rsid w:val="00C94E7C"/>
    <w:rsid w:val="00C951B0"/>
    <w:rsid w:val="00C956F7"/>
    <w:rsid w:val="00C957A2"/>
    <w:rsid w:val="00C95AE8"/>
    <w:rsid w:val="00C96DD5"/>
    <w:rsid w:val="00C9728A"/>
    <w:rsid w:val="00C975FF"/>
    <w:rsid w:val="00CA0BDE"/>
    <w:rsid w:val="00CA0E18"/>
    <w:rsid w:val="00CA0EE9"/>
    <w:rsid w:val="00CA10BA"/>
    <w:rsid w:val="00CA13A8"/>
    <w:rsid w:val="00CA1849"/>
    <w:rsid w:val="00CA2BCB"/>
    <w:rsid w:val="00CA34C3"/>
    <w:rsid w:val="00CA3767"/>
    <w:rsid w:val="00CA37F5"/>
    <w:rsid w:val="00CA3C67"/>
    <w:rsid w:val="00CA4695"/>
    <w:rsid w:val="00CA481C"/>
    <w:rsid w:val="00CA4C32"/>
    <w:rsid w:val="00CA501C"/>
    <w:rsid w:val="00CA551B"/>
    <w:rsid w:val="00CA5970"/>
    <w:rsid w:val="00CA5A18"/>
    <w:rsid w:val="00CA5AFC"/>
    <w:rsid w:val="00CA5C56"/>
    <w:rsid w:val="00CA6590"/>
    <w:rsid w:val="00CA697A"/>
    <w:rsid w:val="00CA6A83"/>
    <w:rsid w:val="00CA6BC7"/>
    <w:rsid w:val="00CA758F"/>
    <w:rsid w:val="00CA76A3"/>
    <w:rsid w:val="00CA7D16"/>
    <w:rsid w:val="00CB0264"/>
    <w:rsid w:val="00CB05D2"/>
    <w:rsid w:val="00CB0C62"/>
    <w:rsid w:val="00CB0CFC"/>
    <w:rsid w:val="00CB10C7"/>
    <w:rsid w:val="00CB11B8"/>
    <w:rsid w:val="00CB12AA"/>
    <w:rsid w:val="00CB130A"/>
    <w:rsid w:val="00CB14D1"/>
    <w:rsid w:val="00CB14DA"/>
    <w:rsid w:val="00CB1613"/>
    <w:rsid w:val="00CB19B1"/>
    <w:rsid w:val="00CB1AA9"/>
    <w:rsid w:val="00CB1C01"/>
    <w:rsid w:val="00CB1C34"/>
    <w:rsid w:val="00CB219A"/>
    <w:rsid w:val="00CB231C"/>
    <w:rsid w:val="00CB254E"/>
    <w:rsid w:val="00CB30B1"/>
    <w:rsid w:val="00CB5291"/>
    <w:rsid w:val="00CB53EE"/>
    <w:rsid w:val="00CB56AD"/>
    <w:rsid w:val="00CB57B0"/>
    <w:rsid w:val="00CB5922"/>
    <w:rsid w:val="00CB62AA"/>
    <w:rsid w:val="00CB641F"/>
    <w:rsid w:val="00CB6C78"/>
    <w:rsid w:val="00CB776D"/>
    <w:rsid w:val="00CC01F7"/>
    <w:rsid w:val="00CC021F"/>
    <w:rsid w:val="00CC04B5"/>
    <w:rsid w:val="00CC08E7"/>
    <w:rsid w:val="00CC0ADE"/>
    <w:rsid w:val="00CC0C28"/>
    <w:rsid w:val="00CC0D1B"/>
    <w:rsid w:val="00CC0E03"/>
    <w:rsid w:val="00CC124C"/>
    <w:rsid w:val="00CC13CA"/>
    <w:rsid w:val="00CC13E0"/>
    <w:rsid w:val="00CC145E"/>
    <w:rsid w:val="00CC1516"/>
    <w:rsid w:val="00CC17A2"/>
    <w:rsid w:val="00CC19EF"/>
    <w:rsid w:val="00CC2541"/>
    <w:rsid w:val="00CC2596"/>
    <w:rsid w:val="00CC306B"/>
    <w:rsid w:val="00CC354D"/>
    <w:rsid w:val="00CC3742"/>
    <w:rsid w:val="00CC39C4"/>
    <w:rsid w:val="00CC3A81"/>
    <w:rsid w:val="00CC4047"/>
    <w:rsid w:val="00CC4213"/>
    <w:rsid w:val="00CC4323"/>
    <w:rsid w:val="00CC46A1"/>
    <w:rsid w:val="00CC46C1"/>
    <w:rsid w:val="00CC4704"/>
    <w:rsid w:val="00CC47E6"/>
    <w:rsid w:val="00CC4B05"/>
    <w:rsid w:val="00CC4FF6"/>
    <w:rsid w:val="00CC5009"/>
    <w:rsid w:val="00CC5144"/>
    <w:rsid w:val="00CC52A5"/>
    <w:rsid w:val="00CC53A9"/>
    <w:rsid w:val="00CC5636"/>
    <w:rsid w:val="00CC63EC"/>
    <w:rsid w:val="00CC6558"/>
    <w:rsid w:val="00CC6AAF"/>
    <w:rsid w:val="00CC6AB6"/>
    <w:rsid w:val="00CC6EC7"/>
    <w:rsid w:val="00CC7028"/>
    <w:rsid w:val="00CC7AC2"/>
    <w:rsid w:val="00CC7DED"/>
    <w:rsid w:val="00CC7FF1"/>
    <w:rsid w:val="00CD0B2A"/>
    <w:rsid w:val="00CD0FBB"/>
    <w:rsid w:val="00CD127C"/>
    <w:rsid w:val="00CD14C2"/>
    <w:rsid w:val="00CD1ADD"/>
    <w:rsid w:val="00CD1CF7"/>
    <w:rsid w:val="00CD1EE5"/>
    <w:rsid w:val="00CD22F6"/>
    <w:rsid w:val="00CD25E2"/>
    <w:rsid w:val="00CD2778"/>
    <w:rsid w:val="00CD2852"/>
    <w:rsid w:val="00CD4124"/>
    <w:rsid w:val="00CD4531"/>
    <w:rsid w:val="00CD4A2F"/>
    <w:rsid w:val="00CD4A88"/>
    <w:rsid w:val="00CD53C6"/>
    <w:rsid w:val="00CD58A9"/>
    <w:rsid w:val="00CD5A04"/>
    <w:rsid w:val="00CD5AD2"/>
    <w:rsid w:val="00CD5FBE"/>
    <w:rsid w:val="00CD627F"/>
    <w:rsid w:val="00CD633A"/>
    <w:rsid w:val="00CD63C5"/>
    <w:rsid w:val="00CD64D0"/>
    <w:rsid w:val="00CD6A3A"/>
    <w:rsid w:val="00CD6D8F"/>
    <w:rsid w:val="00CD6DE6"/>
    <w:rsid w:val="00CD7036"/>
    <w:rsid w:val="00CD7AAE"/>
    <w:rsid w:val="00CD7E4E"/>
    <w:rsid w:val="00CE067D"/>
    <w:rsid w:val="00CE079B"/>
    <w:rsid w:val="00CE0878"/>
    <w:rsid w:val="00CE08A2"/>
    <w:rsid w:val="00CE08F4"/>
    <w:rsid w:val="00CE0C5A"/>
    <w:rsid w:val="00CE0D52"/>
    <w:rsid w:val="00CE143B"/>
    <w:rsid w:val="00CE1997"/>
    <w:rsid w:val="00CE25BA"/>
    <w:rsid w:val="00CE2887"/>
    <w:rsid w:val="00CE2EAF"/>
    <w:rsid w:val="00CE3030"/>
    <w:rsid w:val="00CE322D"/>
    <w:rsid w:val="00CE399A"/>
    <w:rsid w:val="00CE3BD1"/>
    <w:rsid w:val="00CE3E48"/>
    <w:rsid w:val="00CE4D39"/>
    <w:rsid w:val="00CE506F"/>
    <w:rsid w:val="00CE5DDB"/>
    <w:rsid w:val="00CE5F53"/>
    <w:rsid w:val="00CE6218"/>
    <w:rsid w:val="00CE635C"/>
    <w:rsid w:val="00CE6520"/>
    <w:rsid w:val="00CE65DE"/>
    <w:rsid w:val="00CE6719"/>
    <w:rsid w:val="00CE6A66"/>
    <w:rsid w:val="00CE7030"/>
    <w:rsid w:val="00CE7308"/>
    <w:rsid w:val="00CE7439"/>
    <w:rsid w:val="00CE75EB"/>
    <w:rsid w:val="00CE7915"/>
    <w:rsid w:val="00CE7BFF"/>
    <w:rsid w:val="00CE7E39"/>
    <w:rsid w:val="00CE7E63"/>
    <w:rsid w:val="00CF0268"/>
    <w:rsid w:val="00CF052F"/>
    <w:rsid w:val="00CF09E7"/>
    <w:rsid w:val="00CF0B76"/>
    <w:rsid w:val="00CF113E"/>
    <w:rsid w:val="00CF1A05"/>
    <w:rsid w:val="00CF1AAB"/>
    <w:rsid w:val="00CF1C06"/>
    <w:rsid w:val="00CF216D"/>
    <w:rsid w:val="00CF27C9"/>
    <w:rsid w:val="00CF288D"/>
    <w:rsid w:val="00CF2F12"/>
    <w:rsid w:val="00CF2FD7"/>
    <w:rsid w:val="00CF3952"/>
    <w:rsid w:val="00CF3CD4"/>
    <w:rsid w:val="00CF415E"/>
    <w:rsid w:val="00CF456D"/>
    <w:rsid w:val="00CF4DA2"/>
    <w:rsid w:val="00CF50AA"/>
    <w:rsid w:val="00CF5E0E"/>
    <w:rsid w:val="00CF64F8"/>
    <w:rsid w:val="00CF667E"/>
    <w:rsid w:val="00CF6859"/>
    <w:rsid w:val="00CF6D26"/>
    <w:rsid w:val="00CF71E5"/>
    <w:rsid w:val="00CF723D"/>
    <w:rsid w:val="00CF751D"/>
    <w:rsid w:val="00CF76D3"/>
    <w:rsid w:val="00D000B6"/>
    <w:rsid w:val="00D0096B"/>
    <w:rsid w:val="00D01243"/>
    <w:rsid w:val="00D0166A"/>
    <w:rsid w:val="00D01D88"/>
    <w:rsid w:val="00D01F35"/>
    <w:rsid w:val="00D02436"/>
    <w:rsid w:val="00D0267C"/>
    <w:rsid w:val="00D02A29"/>
    <w:rsid w:val="00D0394D"/>
    <w:rsid w:val="00D039FB"/>
    <w:rsid w:val="00D04105"/>
    <w:rsid w:val="00D04183"/>
    <w:rsid w:val="00D04BAA"/>
    <w:rsid w:val="00D050E8"/>
    <w:rsid w:val="00D050EA"/>
    <w:rsid w:val="00D0573C"/>
    <w:rsid w:val="00D05CB3"/>
    <w:rsid w:val="00D060AD"/>
    <w:rsid w:val="00D06328"/>
    <w:rsid w:val="00D065A1"/>
    <w:rsid w:val="00D065D9"/>
    <w:rsid w:val="00D067DE"/>
    <w:rsid w:val="00D068DD"/>
    <w:rsid w:val="00D06DFB"/>
    <w:rsid w:val="00D070AF"/>
    <w:rsid w:val="00D07115"/>
    <w:rsid w:val="00D078BF"/>
    <w:rsid w:val="00D07D93"/>
    <w:rsid w:val="00D10306"/>
    <w:rsid w:val="00D103BF"/>
    <w:rsid w:val="00D10709"/>
    <w:rsid w:val="00D114D0"/>
    <w:rsid w:val="00D11618"/>
    <w:rsid w:val="00D11B47"/>
    <w:rsid w:val="00D11F15"/>
    <w:rsid w:val="00D1236B"/>
    <w:rsid w:val="00D12E15"/>
    <w:rsid w:val="00D13721"/>
    <w:rsid w:val="00D137FB"/>
    <w:rsid w:val="00D1468F"/>
    <w:rsid w:val="00D14B4B"/>
    <w:rsid w:val="00D14B88"/>
    <w:rsid w:val="00D14D90"/>
    <w:rsid w:val="00D15465"/>
    <w:rsid w:val="00D155E7"/>
    <w:rsid w:val="00D15E35"/>
    <w:rsid w:val="00D16116"/>
    <w:rsid w:val="00D168A3"/>
    <w:rsid w:val="00D169A7"/>
    <w:rsid w:val="00D16DCB"/>
    <w:rsid w:val="00D16EE7"/>
    <w:rsid w:val="00D173E6"/>
    <w:rsid w:val="00D209CA"/>
    <w:rsid w:val="00D20A63"/>
    <w:rsid w:val="00D21275"/>
    <w:rsid w:val="00D216F9"/>
    <w:rsid w:val="00D22071"/>
    <w:rsid w:val="00D22242"/>
    <w:rsid w:val="00D22BE4"/>
    <w:rsid w:val="00D2331F"/>
    <w:rsid w:val="00D233BE"/>
    <w:rsid w:val="00D23BBC"/>
    <w:rsid w:val="00D241D8"/>
    <w:rsid w:val="00D2433A"/>
    <w:rsid w:val="00D248A2"/>
    <w:rsid w:val="00D24A4B"/>
    <w:rsid w:val="00D24AF9"/>
    <w:rsid w:val="00D256AA"/>
    <w:rsid w:val="00D25AAE"/>
    <w:rsid w:val="00D26C73"/>
    <w:rsid w:val="00D26FAD"/>
    <w:rsid w:val="00D279F6"/>
    <w:rsid w:val="00D27F70"/>
    <w:rsid w:val="00D27F9E"/>
    <w:rsid w:val="00D30039"/>
    <w:rsid w:val="00D30788"/>
    <w:rsid w:val="00D30BFC"/>
    <w:rsid w:val="00D31224"/>
    <w:rsid w:val="00D31488"/>
    <w:rsid w:val="00D31907"/>
    <w:rsid w:val="00D3210B"/>
    <w:rsid w:val="00D322FA"/>
    <w:rsid w:val="00D32DB6"/>
    <w:rsid w:val="00D32F30"/>
    <w:rsid w:val="00D34BBA"/>
    <w:rsid w:val="00D35385"/>
    <w:rsid w:val="00D35C97"/>
    <w:rsid w:val="00D3622F"/>
    <w:rsid w:val="00D367C9"/>
    <w:rsid w:val="00D37086"/>
    <w:rsid w:val="00D37816"/>
    <w:rsid w:val="00D37822"/>
    <w:rsid w:val="00D37ABA"/>
    <w:rsid w:val="00D37F04"/>
    <w:rsid w:val="00D4003B"/>
    <w:rsid w:val="00D40465"/>
    <w:rsid w:val="00D408EE"/>
    <w:rsid w:val="00D40A0A"/>
    <w:rsid w:val="00D40CC6"/>
    <w:rsid w:val="00D40E10"/>
    <w:rsid w:val="00D4164C"/>
    <w:rsid w:val="00D4189F"/>
    <w:rsid w:val="00D41A0D"/>
    <w:rsid w:val="00D422F8"/>
    <w:rsid w:val="00D42823"/>
    <w:rsid w:val="00D42E7E"/>
    <w:rsid w:val="00D432E2"/>
    <w:rsid w:val="00D43862"/>
    <w:rsid w:val="00D43D88"/>
    <w:rsid w:val="00D43DB2"/>
    <w:rsid w:val="00D43F37"/>
    <w:rsid w:val="00D443C2"/>
    <w:rsid w:val="00D44711"/>
    <w:rsid w:val="00D44773"/>
    <w:rsid w:val="00D44819"/>
    <w:rsid w:val="00D44FED"/>
    <w:rsid w:val="00D453A1"/>
    <w:rsid w:val="00D4557C"/>
    <w:rsid w:val="00D46310"/>
    <w:rsid w:val="00D469A2"/>
    <w:rsid w:val="00D46BC9"/>
    <w:rsid w:val="00D472B9"/>
    <w:rsid w:val="00D47432"/>
    <w:rsid w:val="00D474A4"/>
    <w:rsid w:val="00D47515"/>
    <w:rsid w:val="00D47595"/>
    <w:rsid w:val="00D47DC3"/>
    <w:rsid w:val="00D47E4C"/>
    <w:rsid w:val="00D47F84"/>
    <w:rsid w:val="00D504D1"/>
    <w:rsid w:val="00D5077D"/>
    <w:rsid w:val="00D507D2"/>
    <w:rsid w:val="00D50981"/>
    <w:rsid w:val="00D5140E"/>
    <w:rsid w:val="00D5194E"/>
    <w:rsid w:val="00D51961"/>
    <w:rsid w:val="00D51A52"/>
    <w:rsid w:val="00D52140"/>
    <w:rsid w:val="00D5246C"/>
    <w:rsid w:val="00D52594"/>
    <w:rsid w:val="00D52679"/>
    <w:rsid w:val="00D52760"/>
    <w:rsid w:val="00D52D1D"/>
    <w:rsid w:val="00D52E4E"/>
    <w:rsid w:val="00D5315F"/>
    <w:rsid w:val="00D53803"/>
    <w:rsid w:val="00D53941"/>
    <w:rsid w:val="00D53C26"/>
    <w:rsid w:val="00D5467F"/>
    <w:rsid w:val="00D54C40"/>
    <w:rsid w:val="00D552DB"/>
    <w:rsid w:val="00D5556A"/>
    <w:rsid w:val="00D5577B"/>
    <w:rsid w:val="00D55954"/>
    <w:rsid w:val="00D55B27"/>
    <w:rsid w:val="00D55C08"/>
    <w:rsid w:val="00D562AE"/>
    <w:rsid w:val="00D56723"/>
    <w:rsid w:val="00D56829"/>
    <w:rsid w:val="00D57146"/>
    <w:rsid w:val="00D57935"/>
    <w:rsid w:val="00D57B4E"/>
    <w:rsid w:val="00D57E09"/>
    <w:rsid w:val="00D60597"/>
    <w:rsid w:val="00D605A3"/>
    <w:rsid w:val="00D60967"/>
    <w:rsid w:val="00D609E3"/>
    <w:rsid w:val="00D60D92"/>
    <w:rsid w:val="00D616BE"/>
    <w:rsid w:val="00D616EF"/>
    <w:rsid w:val="00D6179A"/>
    <w:rsid w:val="00D617D4"/>
    <w:rsid w:val="00D61EF6"/>
    <w:rsid w:val="00D6256D"/>
    <w:rsid w:val="00D62AB5"/>
    <w:rsid w:val="00D62EDC"/>
    <w:rsid w:val="00D6309A"/>
    <w:rsid w:val="00D63257"/>
    <w:rsid w:val="00D635F0"/>
    <w:rsid w:val="00D63DD0"/>
    <w:rsid w:val="00D63F52"/>
    <w:rsid w:val="00D64070"/>
    <w:rsid w:val="00D64167"/>
    <w:rsid w:val="00D643E7"/>
    <w:rsid w:val="00D64A0F"/>
    <w:rsid w:val="00D651A0"/>
    <w:rsid w:val="00D654AF"/>
    <w:rsid w:val="00D6586B"/>
    <w:rsid w:val="00D65E1E"/>
    <w:rsid w:val="00D678A6"/>
    <w:rsid w:val="00D67906"/>
    <w:rsid w:val="00D6795D"/>
    <w:rsid w:val="00D67F83"/>
    <w:rsid w:val="00D7059D"/>
    <w:rsid w:val="00D70996"/>
    <w:rsid w:val="00D70B8D"/>
    <w:rsid w:val="00D70CCA"/>
    <w:rsid w:val="00D70DD7"/>
    <w:rsid w:val="00D7114A"/>
    <w:rsid w:val="00D71286"/>
    <w:rsid w:val="00D714BB"/>
    <w:rsid w:val="00D7186D"/>
    <w:rsid w:val="00D71DB4"/>
    <w:rsid w:val="00D72016"/>
    <w:rsid w:val="00D725F3"/>
    <w:rsid w:val="00D72B27"/>
    <w:rsid w:val="00D73065"/>
    <w:rsid w:val="00D73839"/>
    <w:rsid w:val="00D739FE"/>
    <w:rsid w:val="00D74069"/>
    <w:rsid w:val="00D7423D"/>
    <w:rsid w:val="00D74662"/>
    <w:rsid w:val="00D74A24"/>
    <w:rsid w:val="00D74F2A"/>
    <w:rsid w:val="00D7508E"/>
    <w:rsid w:val="00D75205"/>
    <w:rsid w:val="00D77651"/>
    <w:rsid w:val="00D7778C"/>
    <w:rsid w:val="00D80380"/>
    <w:rsid w:val="00D803B0"/>
    <w:rsid w:val="00D804B7"/>
    <w:rsid w:val="00D809AB"/>
    <w:rsid w:val="00D80D07"/>
    <w:rsid w:val="00D811CD"/>
    <w:rsid w:val="00D81A43"/>
    <w:rsid w:val="00D81B10"/>
    <w:rsid w:val="00D82AF5"/>
    <w:rsid w:val="00D82B51"/>
    <w:rsid w:val="00D82D5C"/>
    <w:rsid w:val="00D82F54"/>
    <w:rsid w:val="00D82F64"/>
    <w:rsid w:val="00D831B6"/>
    <w:rsid w:val="00D831BA"/>
    <w:rsid w:val="00D8385D"/>
    <w:rsid w:val="00D83A77"/>
    <w:rsid w:val="00D83EAC"/>
    <w:rsid w:val="00D83F16"/>
    <w:rsid w:val="00D83FC2"/>
    <w:rsid w:val="00D841C7"/>
    <w:rsid w:val="00D842CC"/>
    <w:rsid w:val="00D84948"/>
    <w:rsid w:val="00D84A30"/>
    <w:rsid w:val="00D84BD2"/>
    <w:rsid w:val="00D84BD3"/>
    <w:rsid w:val="00D852E9"/>
    <w:rsid w:val="00D85329"/>
    <w:rsid w:val="00D857B1"/>
    <w:rsid w:val="00D85C68"/>
    <w:rsid w:val="00D85F07"/>
    <w:rsid w:val="00D8627F"/>
    <w:rsid w:val="00D867E7"/>
    <w:rsid w:val="00D86BB7"/>
    <w:rsid w:val="00D86C1F"/>
    <w:rsid w:val="00D86D97"/>
    <w:rsid w:val="00D872AD"/>
    <w:rsid w:val="00D87350"/>
    <w:rsid w:val="00D873B3"/>
    <w:rsid w:val="00D905CB"/>
    <w:rsid w:val="00D907DF"/>
    <w:rsid w:val="00D90A07"/>
    <w:rsid w:val="00D90A14"/>
    <w:rsid w:val="00D90BA4"/>
    <w:rsid w:val="00D91000"/>
    <w:rsid w:val="00D913BD"/>
    <w:rsid w:val="00D91517"/>
    <w:rsid w:val="00D9251A"/>
    <w:rsid w:val="00D9253A"/>
    <w:rsid w:val="00D92A61"/>
    <w:rsid w:val="00D92EFA"/>
    <w:rsid w:val="00D931F6"/>
    <w:rsid w:val="00D93209"/>
    <w:rsid w:val="00D93263"/>
    <w:rsid w:val="00D9328F"/>
    <w:rsid w:val="00D932FF"/>
    <w:rsid w:val="00D9406D"/>
    <w:rsid w:val="00D941B0"/>
    <w:rsid w:val="00D94387"/>
    <w:rsid w:val="00D945EA"/>
    <w:rsid w:val="00D94654"/>
    <w:rsid w:val="00D94BB2"/>
    <w:rsid w:val="00D950CC"/>
    <w:rsid w:val="00D950FC"/>
    <w:rsid w:val="00D95552"/>
    <w:rsid w:val="00D96991"/>
    <w:rsid w:val="00D96BD7"/>
    <w:rsid w:val="00D96FF6"/>
    <w:rsid w:val="00D97121"/>
    <w:rsid w:val="00D975E4"/>
    <w:rsid w:val="00D97649"/>
    <w:rsid w:val="00D97990"/>
    <w:rsid w:val="00D97A03"/>
    <w:rsid w:val="00D97FBD"/>
    <w:rsid w:val="00DA10AA"/>
    <w:rsid w:val="00DA1286"/>
    <w:rsid w:val="00DA184A"/>
    <w:rsid w:val="00DA1AC0"/>
    <w:rsid w:val="00DA1D2E"/>
    <w:rsid w:val="00DA1DC4"/>
    <w:rsid w:val="00DA2057"/>
    <w:rsid w:val="00DA26CA"/>
    <w:rsid w:val="00DA297F"/>
    <w:rsid w:val="00DA2B2A"/>
    <w:rsid w:val="00DA351D"/>
    <w:rsid w:val="00DA36C5"/>
    <w:rsid w:val="00DA3906"/>
    <w:rsid w:val="00DA3A7C"/>
    <w:rsid w:val="00DA3A92"/>
    <w:rsid w:val="00DA3C09"/>
    <w:rsid w:val="00DA475D"/>
    <w:rsid w:val="00DA4823"/>
    <w:rsid w:val="00DA4984"/>
    <w:rsid w:val="00DA4E44"/>
    <w:rsid w:val="00DA526E"/>
    <w:rsid w:val="00DA5441"/>
    <w:rsid w:val="00DA5719"/>
    <w:rsid w:val="00DA5853"/>
    <w:rsid w:val="00DA6006"/>
    <w:rsid w:val="00DA6068"/>
    <w:rsid w:val="00DA68E8"/>
    <w:rsid w:val="00DA6B1F"/>
    <w:rsid w:val="00DA6D17"/>
    <w:rsid w:val="00DA7307"/>
    <w:rsid w:val="00DA7534"/>
    <w:rsid w:val="00DA772B"/>
    <w:rsid w:val="00DA780F"/>
    <w:rsid w:val="00DA7AA7"/>
    <w:rsid w:val="00DA7E47"/>
    <w:rsid w:val="00DB0023"/>
    <w:rsid w:val="00DB01A9"/>
    <w:rsid w:val="00DB0281"/>
    <w:rsid w:val="00DB02DF"/>
    <w:rsid w:val="00DB04BD"/>
    <w:rsid w:val="00DB1216"/>
    <w:rsid w:val="00DB1B4B"/>
    <w:rsid w:val="00DB1DA5"/>
    <w:rsid w:val="00DB2D69"/>
    <w:rsid w:val="00DB2FBB"/>
    <w:rsid w:val="00DB334F"/>
    <w:rsid w:val="00DB359F"/>
    <w:rsid w:val="00DB3D1F"/>
    <w:rsid w:val="00DB416C"/>
    <w:rsid w:val="00DB43AD"/>
    <w:rsid w:val="00DB459C"/>
    <w:rsid w:val="00DB4853"/>
    <w:rsid w:val="00DB4BF3"/>
    <w:rsid w:val="00DB5194"/>
    <w:rsid w:val="00DB51DC"/>
    <w:rsid w:val="00DB5A09"/>
    <w:rsid w:val="00DB5C7F"/>
    <w:rsid w:val="00DB5DA5"/>
    <w:rsid w:val="00DB63AA"/>
    <w:rsid w:val="00DB6783"/>
    <w:rsid w:val="00DB695C"/>
    <w:rsid w:val="00DB69CF"/>
    <w:rsid w:val="00DB6EE0"/>
    <w:rsid w:val="00DB70D1"/>
    <w:rsid w:val="00DB7332"/>
    <w:rsid w:val="00DB73D5"/>
    <w:rsid w:val="00DB74B2"/>
    <w:rsid w:val="00DB78D5"/>
    <w:rsid w:val="00DB7ED3"/>
    <w:rsid w:val="00DB7F36"/>
    <w:rsid w:val="00DB7F85"/>
    <w:rsid w:val="00DC067B"/>
    <w:rsid w:val="00DC0BB8"/>
    <w:rsid w:val="00DC0FE7"/>
    <w:rsid w:val="00DC1597"/>
    <w:rsid w:val="00DC1FE3"/>
    <w:rsid w:val="00DC2275"/>
    <w:rsid w:val="00DC23BE"/>
    <w:rsid w:val="00DC2D18"/>
    <w:rsid w:val="00DC2D32"/>
    <w:rsid w:val="00DC33AA"/>
    <w:rsid w:val="00DC36D9"/>
    <w:rsid w:val="00DC3983"/>
    <w:rsid w:val="00DC3EBB"/>
    <w:rsid w:val="00DC3F22"/>
    <w:rsid w:val="00DC44F3"/>
    <w:rsid w:val="00DC4925"/>
    <w:rsid w:val="00DC4AA1"/>
    <w:rsid w:val="00DC4D18"/>
    <w:rsid w:val="00DC4E25"/>
    <w:rsid w:val="00DC5327"/>
    <w:rsid w:val="00DC59CD"/>
    <w:rsid w:val="00DC5CB0"/>
    <w:rsid w:val="00DC62FF"/>
    <w:rsid w:val="00DC695D"/>
    <w:rsid w:val="00DC6D1D"/>
    <w:rsid w:val="00DC74D3"/>
    <w:rsid w:val="00DC7830"/>
    <w:rsid w:val="00DC79A0"/>
    <w:rsid w:val="00DC7CF4"/>
    <w:rsid w:val="00DC7D0C"/>
    <w:rsid w:val="00DC7E93"/>
    <w:rsid w:val="00DD021A"/>
    <w:rsid w:val="00DD07FD"/>
    <w:rsid w:val="00DD0B4C"/>
    <w:rsid w:val="00DD1594"/>
    <w:rsid w:val="00DD1745"/>
    <w:rsid w:val="00DD18CC"/>
    <w:rsid w:val="00DD1C6D"/>
    <w:rsid w:val="00DD20B5"/>
    <w:rsid w:val="00DD22BB"/>
    <w:rsid w:val="00DD250C"/>
    <w:rsid w:val="00DD253A"/>
    <w:rsid w:val="00DD2585"/>
    <w:rsid w:val="00DD280A"/>
    <w:rsid w:val="00DD3532"/>
    <w:rsid w:val="00DD3718"/>
    <w:rsid w:val="00DD3767"/>
    <w:rsid w:val="00DD3801"/>
    <w:rsid w:val="00DD3C0F"/>
    <w:rsid w:val="00DD3CB8"/>
    <w:rsid w:val="00DD3F58"/>
    <w:rsid w:val="00DD43C0"/>
    <w:rsid w:val="00DD4547"/>
    <w:rsid w:val="00DD4607"/>
    <w:rsid w:val="00DD4A20"/>
    <w:rsid w:val="00DD4A45"/>
    <w:rsid w:val="00DD59CD"/>
    <w:rsid w:val="00DD5A06"/>
    <w:rsid w:val="00DD5DC2"/>
    <w:rsid w:val="00DD5F5F"/>
    <w:rsid w:val="00DD5FE6"/>
    <w:rsid w:val="00DD6339"/>
    <w:rsid w:val="00DD65D7"/>
    <w:rsid w:val="00DD77E1"/>
    <w:rsid w:val="00DD7DE0"/>
    <w:rsid w:val="00DD7EAF"/>
    <w:rsid w:val="00DD7ED4"/>
    <w:rsid w:val="00DE00BA"/>
    <w:rsid w:val="00DE0296"/>
    <w:rsid w:val="00DE04E6"/>
    <w:rsid w:val="00DE08AE"/>
    <w:rsid w:val="00DE0DDF"/>
    <w:rsid w:val="00DE1933"/>
    <w:rsid w:val="00DE1B1B"/>
    <w:rsid w:val="00DE2387"/>
    <w:rsid w:val="00DE29EE"/>
    <w:rsid w:val="00DE2F1F"/>
    <w:rsid w:val="00DE3512"/>
    <w:rsid w:val="00DE35F4"/>
    <w:rsid w:val="00DE3614"/>
    <w:rsid w:val="00DE3C3E"/>
    <w:rsid w:val="00DE4041"/>
    <w:rsid w:val="00DE48ED"/>
    <w:rsid w:val="00DE49DD"/>
    <w:rsid w:val="00DE4A2D"/>
    <w:rsid w:val="00DE4A93"/>
    <w:rsid w:val="00DE4B59"/>
    <w:rsid w:val="00DE4C6D"/>
    <w:rsid w:val="00DE4C7D"/>
    <w:rsid w:val="00DE4D7C"/>
    <w:rsid w:val="00DE4D98"/>
    <w:rsid w:val="00DE4E1C"/>
    <w:rsid w:val="00DE5402"/>
    <w:rsid w:val="00DE5407"/>
    <w:rsid w:val="00DE5EE3"/>
    <w:rsid w:val="00DE5FB1"/>
    <w:rsid w:val="00DE6142"/>
    <w:rsid w:val="00DE7210"/>
    <w:rsid w:val="00DE7377"/>
    <w:rsid w:val="00DE73CB"/>
    <w:rsid w:val="00DE78E4"/>
    <w:rsid w:val="00DE7B54"/>
    <w:rsid w:val="00DE7FAA"/>
    <w:rsid w:val="00DF022A"/>
    <w:rsid w:val="00DF0493"/>
    <w:rsid w:val="00DF0519"/>
    <w:rsid w:val="00DF08BC"/>
    <w:rsid w:val="00DF09D8"/>
    <w:rsid w:val="00DF0B89"/>
    <w:rsid w:val="00DF1047"/>
    <w:rsid w:val="00DF14A3"/>
    <w:rsid w:val="00DF1529"/>
    <w:rsid w:val="00DF1657"/>
    <w:rsid w:val="00DF1662"/>
    <w:rsid w:val="00DF191A"/>
    <w:rsid w:val="00DF1E95"/>
    <w:rsid w:val="00DF1EF8"/>
    <w:rsid w:val="00DF249E"/>
    <w:rsid w:val="00DF24F0"/>
    <w:rsid w:val="00DF3591"/>
    <w:rsid w:val="00DF38FF"/>
    <w:rsid w:val="00DF3D02"/>
    <w:rsid w:val="00DF3E2F"/>
    <w:rsid w:val="00DF51BB"/>
    <w:rsid w:val="00DF5643"/>
    <w:rsid w:val="00DF56DE"/>
    <w:rsid w:val="00DF58D7"/>
    <w:rsid w:val="00DF5BE9"/>
    <w:rsid w:val="00DF67D7"/>
    <w:rsid w:val="00E00018"/>
    <w:rsid w:val="00E001CF"/>
    <w:rsid w:val="00E0030D"/>
    <w:rsid w:val="00E005ED"/>
    <w:rsid w:val="00E00D9D"/>
    <w:rsid w:val="00E00F1A"/>
    <w:rsid w:val="00E012FB"/>
    <w:rsid w:val="00E01391"/>
    <w:rsid w:val="00E018ED"/>
    <w:rsid w:val="00E01F11"/>
    <w:rsid w:val="00E02320"/>
    <w:rsid w:val="00E02442"/>
    <w:rsid w:val="00E025F5"/>
    <w:rsid w:val="00E029E5"/>
    <w:rsid w:val="00E03C28"/>
    <w:rsid w:val="00E03C71"/>
    <w:rsid w:val="00E045AC"/>
    <w:rsid w:val="00E04858"/>
    <w:rsid w:val="00E04D09"/>
    <w:rsid w:val="00E04D4C"/>
    <w:rsid w:val="00E05122"/>
    <w:rsid w:val="00E0546F"/>
    <w:rsid w:val="00E057A6"/>
    <w:rsid w:val="00E059D2"/>
    <w:rsid w:val="00E05B4F"/>
    <w:rsid w:val="00E05BC6"/>
    <w:rsid w:val="00E05CF3"/>
    <w:rsid w:val="00E05CFE"/>
    <w:rsid w:val="00E05E82"/>
    <w:rsid w:val="00E060E7"/>
    <w:rsid w:val="00E06773"/>
    <w:rsid w:val="00E06A12"/>
    <w:rsid w:val="00E06F24"/>
    <w:rsid w:val="00E07078"/>
    <w:rsid w:val="00E07469"/>
    <w:rsid w:val="00E07728"/>
    <w:rsid w:val="00E07C1D"/>
    <w:rsid w:val="00E07D76"/>
    <w:rsid w:val="00E1014E"/>
    <w:rsid w:val="00E107A2"/>
    <w:rsid w:val="00E10848"/>
    <w:rsid w:val="00E10AC8"/>
    <w:rsid w:val="00E10F06"/>
    <w:rsid w:val="00E10F1D"/>
    <w:rsid w:val="00E12061"/>
    <w:rsid w:val="00E124D0"/>
    <w:rsid w:val="00E12C93"/>
    <w:rsid w:val="00E13076"/>
    <w:rsid w:val="00E132D0"/>
    <w:rsid w:val="00E134B6"/>
    <w:rsid w:val="00E13892"/>
    <w:rsid w:val="00E138DB"/>
    <w:rsid w:val="00E13C69"/>
    <w:rsid w:val="00E144DF"/>
    <w:rsid w:val="00E14884"/>
    <w:rsid w:val="00E148CB"/>
    <w:rsid w:val="00E14AD3"/>
    <w:rsid w:val="00E14B5A"/>
    <w:rsid w:val="00E14BE4"/>
    <w:rsid w:val="00E14CE6"/>
    <w:rsid w:val="00E14F4A"/>
    <w:rsid w:val="00E1545B"/>
    <w:rsid w:val="00E1580F"/>
    <w:rsid w:val="00E15AD9"/>
    <w:rsid w:val="00E16133"/>
    <w:rsid w:val="00E1658E"/>
    <w:rsid w:val="00E16592"/>
    <w:rsid w:val="00E168F9"/>
    <w:rsid w:val="00E1791C"/>
    <w:rsid w:val="00E2034E"/>
    <w:rsid w:val="00E2153B"/>
    <w:rsid w:val="00E2164F"/>
    <w:rsid w:val="00E21776"/>
    <w:rsid w:val="00E2177D"/>
    <w:rsid w:val="00E217FF"/>
    <w:rsid w:val="00E219D0"/>
    <w:rsid w:val="00E228AC"/>
    <w:rsid w:val="00E2292A"/>
    <w:rsid w:val="00E22AF6"/>
    <w:rsid w:val="00E235A1"/>
    <w:rsid w:val="00E24191"/>
    <w:rsid w:val="00E2439A"/>
    <w:rsid w:val="00E256DA"/>
    <w:rsid w:val="00E25FF2"/>
    <w:rsid w:val="00E262D6"/>
    <w:rsid w:val="00E266A8"/>
    <w:rsid w:val="00E26767"/>
    <w:rsid w:val="00E26E59"/>
    <w:rsid w:val="00E3059E"/>
    <w:rsid w:val="00E305CA"/>
    <w:rsid w:val="00E305E2"/>
    <w:rsid w:val="00E3084D"/>
    <w:rsid w:val="00E30BC3"/>
    <w:rsid w:val="00E30DEF"/>
    <w:rsid w:val="00E30EE4"/>
    <w:rsid w:val="00E316D3"/>
    <w:rsid w:val="00E317AC"/>
    <w:rsid w:val="00E31C4D"/>
    <w:rsid w:val="00E320F4"/>
    <w:rsid w:val="00E3244D"/>
    <w:rsid w:val="00E3297D"/>
    <w:rsid w:val="00E32FFF"/>
    <w:rsid w:val="00E333DC"/>
    <w:rsid w:val="00E3353E"/>
    <w:rsid w:val="00E3380C"/>
    <w:rsid w:val="00E33E79"/>
    <w:rsid w:val="00E33F3E"/>
    <w:rsid w:val="00E3434A"/>
    <w:rsid w:val="00E34AF7"/>
    <w:rsid w:val="00E3512A"/>
    <w:rsid w:val="00E35672"/>
    <w:rsid w:val="00E35C7C"/>
    <w:rsid w:val="00E3616B"/>
    <w:rsid w:val="00E361C5"/>
    <w:rsid w:val="00E36FFB"/>
    <w:rsid w:val="00E37576"/>
    <w:rsid w:val="00E37596"/>
    <w:rsid w:val="00E37693"/>
    <w:rsid w:val="00E378EA"/>
    <w:rsid w:val="00E4022B"/>
    <w:rsid w:val="00E403B3"/>
    <w:rsid w:val="00E40531"/>
    <w:rsid w:val="00E40A1C"/>
    <w:rsid w:val="00E41041"/>
    <w:rsid w:val="00E41237"/>
    <w:rsid w:val="00E412F4"/>
    <w:rsid w:val="00E41644"/>
    <w:rsid w:val="00E41716"/>
    <w:rsid w:val="00E41CF9"/>
    <w:rsid w:val="00E41E59"/>
    <w:rsid w:val="00E42169"/>
    <w:rsid w:val="00E421AF"/>
    <w:rsid w:val="00E42259"/>
    <w:rsid w:val="00E42685"/>
    <w:rsid w:val="00E4295A"/>
    <w:rsid w:val="00E43ADE"/>
    <w:rsid w:val="00E43BC2"/>
    <w:rsid w:val="00E43DA8"/>
    <w:rsid w:val="00E43E4C"/>
    <w:rsid w:val="00E43F0F"/>
    <w:rsid w:val="00E444C2"/>
    <w:rsid w:val="00E44FE0"/>
    <w:rsid w:val="00E455DC"/>
    <w:rsid w:val="00E45863"/>
    <w:rsid w:val="00E458CC"/>
    <w:rsid w:val="00E45E0A"/>
    <w:rsid w:val="00E46018"/>
    <w:rsid w:val="00E4607F"/>
    <w:rsid w:val="00E461F7"/>
    <w:rsid w:val="00E46E1E"/>
    <w:rsid w:val="00E473F2"/>
    <w:rsid w:val="00E475F6"/>
    <w:rsid w:val="00E47610"/>
    <w:rsid w:val="00E47880"/>
    <w:rsid w:val="00E50012"/>
    <w:rsid w:val="00E50C1F"/>
    <w:rsid w:val="00E50EEE"/>
    <w:rsid w:val="00E51175"/>
    <w:rsid w:val="00E514D8"/>
    <w:rsid w:val="00E518EC"/>
    <w:rsid w:val="00E51A69"/>
    <w:rsid w:val="00E521CA"/>
    <w:rsid w:val="00E521F8"/>
    <w:rsid w:val="00E52561"/>
    <w:rsid w:val="00E525B0"/>
    <w:rsid w:val="00E52682"/>
    <w:rsid w:val="00E532F0"/>
    <w:rsid w:val="00E532FF"/>
    <w:rsid w:val="00E53363"/>
    <w:rsid w:val="00E53450"/>
    <w:rsid w:val="00E53839"/>
    <w:rsid w:val="00E53ED0"/>
    <w:rsid w:val="00E53FD5"/>
    <w:rsid w:val="00E5439D"/>
    <w:rsid w:val="00E545E3"/>
    <w:rsid w:val="00E5539F"/>
    <w:rsid w:val="00E5594A"/>
    <w:rsid w:val="00E55974"/>
    <w:rsid w:val="00E55A0E"/>
    <w:rsid w:val="00E55CF8"/>
    <w:rsid w:val="00E55E1B"/>
    <w:rsid w:val="00E56C89"/>
    <w:rsid w:val="00E56D2D"/>
    <w:rsid w:val="00E5727D"/>
    <w:rsid w:val="00E57407"/>
    <w:rsid w:val="00E576A1"/>
    <w:rsid w:val="00E576E7"/>
    <w:rsid w:val="00E57743"/>
    <w:rsid w:val="00E57BFD"/>
    <w:rsid w:val="00E60415"/>
    <w:rsid w:val="00E6108A"/>
    <w:rsid w:val="00E6184A"/>
    <w:rsid w:val="00E61ED2"/>
    <w:rsid w:val="00E6307A"/>
    <w:rsid w:val="00E63125"/>
    <w:rsid w:val="00E633E5"/>
    <w:rsid w:val="00E63D9F"/>
    <w:rsid w:val="00E641EF"/>
    <w:rsid w:val="00E64323"/>
    <w:rsid w:val="00E64990"/>
    <w:rsid w:val="00E653B2"/>
    <w:rsid w:val="00E6566A"/>
    <w:rsid w:val="00E670C2"/>
    <w:rsid w:val="00E67156"/>
    <w:rsid w:val="00E67350"/>
    <w:rsid w:val="00E678C4"/>
    <w:rsid w:val="00E67901"/>
    <w:rsid w:val="00E67CDB"/>
    <w:rsid w:val="00E67D5F"/>
    <w:rsid w:val="00E70137"/>
    <w:rsid w:val="00E70207"/>
    <w:rsid w:val="00E70A53"/>
    <w:rsid w:val="00E7103B"/>
    <w:rsid w:val="00E71910"/>
    <w:rsid w:val="00E723C5"/>
    <w:rsid w:val="00E725BB"/>
    <w:rsid w:val="00E72A09"/>
    <w:rsid w:val="00E732CB"/>
    <w:rsid w:val="00E7398D"/>
    <w:rsid w:val="00E73EAB"/>
    <w:rsid w:val="00E741A4"/>
    <w:rsid w:val="00E74269"/>
    <w:rsid w:val="00E7438D"/>
    <w:rsid w:val="00E747F6"/>
    <w:rsid w:val="00E7488B"/>
    <w:rsid w:val="00E74B6D"/>
    <w:rsid w:val="00E74D24"/>
    <w:rsid w:val="00E74D54"/>
    <w:rsid w:val="00E74F3A"/>
    <w:rsid w:val="00E7545A"/>
    <w:rsid w:val="00E75C34"/>
    <w:rsid w:val="00E75FED"/>
    <w:rsid w:val="00E7622D"/>
    <w:rsid w:val="00E762BD"/>
    <w:rsid w:val="00E762D7"/>
    <w:rsid w:val="00E764F6"/>
    <w:rsid w:val="00E7657E"/>
    <w:rsid w:val="00E76674"/>
    <w:rsid w:val="00E766E3"/>
    <w:rsid w:val="00E76762"/>
    <w:rsid w:val="00E7685E"/>
    <w:rsid w:val="00E76DE9"/>
    <w:rsid w:val="00E76E90"/>
    <w:rsid w:val="00E76F6D"/>
    <w:rsid w:val="00E77381"/>
    <w:rsid w:val="00E778B3"/>
    <w:rsid w:val="00E77AF8"/>
    <w:rsid w:val="00E77CD4"/>
    <w:rsid w:val="00E800CE"/>
    <w:rsid w:val="00E80659"/>
    <w:rsid w:val="00E809AA"/>
    <w:rsid w:val="00E80AD4"/>
    <w:rsid w:val="00E8100E"/>
    <w:rsid w:val="00E8156E"/>
    <w:rsid w:val="00E8175B"/>
    <w:rsid w:val="00E818E3"/>
    <w:rsid w:val="00E8197A"/>
    <w:rsid w:val="00E81DDB"/>
    <w:rsid w:val="00E81FF0"/>
    <w:rsid w:val="00E82093"/>
    <w:rsid w:val="00E822BE"/>
    <w:rsid w:val="00E825B2"/>
    <w:rsid w:val="00E828AD"/>
    <w:rsid w:val="00E82A80"/>
    <w:rsid w:val="00E82AA0"/>
    <w:rsid w:val="00E83559"/>
    <w:rsid w:val="00E839DD"/>
    <w:rsid w:val="00E83D33"/>
    <w:rsid w:val="00E83FB7"/>
    <w:rsid w:val="00E841A5"/>
    <w:rsid w:val="00E84604"/>
    <w:rsid w:val="00E84BA4"/>
    <w:rsid w:val="00E85B21"/>
    <w:rsid w:val="00E85BAB"/>
    <w:rsid w:val="00E85F40"/>
    <w:rsid w:val="00E86580"/>
    <w:rsid w:val="00E86916"/>
    <w:rsid w:val="00E86B3D"/>
    <w:rsid w:val="00E86B8B"/>
    <w:rsid w:val="00E86EC2"/>
    <w:rsid w:val="00E86EFE"/>
    <w:rsid w:val="00E872B1"/>
    <w:rsid w:val="00E872E1"/>
    <w:rsid w:val="00E87D68"/>
    <w:rsid w:val="00E87EDB"/>
    <w:rsid w:val="00E90562"/>
    <w:rsid w:val="00E90A82"/>
    <w:rsid w:val="00E912F3"/>
    <w:rsid w:val="00E91808"/>
    <w:rsid w:val="00E923CA"/>
    <w:rsid w:val="00E930DF"/>
    <w:rsid w:val="00E9369D"/>
    <w:rsid w:val="00E93E3F"/>
    <w:rsid w:val="00E94283"/>
    <w:rsid w:val="00E94309"/>
    <w:rsid w:val="00E9537E"/>
    <w:rsid w:val="00E95657"/>
    <w:rsid w:val="00E957CA"/>
    <w:rsid w:val="00E95AC9"/>
    <w:rsid w:val="00E95F73"/>
    <w:rsid w:val="00E96466"/>
    <w:rsid w:val="00E9688A"/>
    <w:rsid w:val="00E96D34"/>
    <w:rsid w:val="00E96E09"/>
    <w:rsid w:val="00E9718C"/>
    <w:rsid w:val="00E97280"/>
    <w:rsid w:val="00E97534"/>
    <w:rsid w:val="00E977DF"/>
    <w:rsid w:val="00E978AB"/>
    <w:rsid w:val="00EA0100"/>
    <w:rsid w:val="00EA045C"/>
    <w:rsid w:val="00EA081F"/>
    <w:rsid w:val="00EA0E26"/>
    <w:rsid w:val="00EA1125"/>
    <w:rsid w:val="00EA1129"/>
    <w:rsid w:val="00EA21E8"/>
    <w:rsid w:val="00EA2293"/>
    <w:rsid w:val="00EA2810"/>
    <w:rsid w:val="00EA285A"/>
    <w:rsid w:val="00EA294B"/>
    <w:rsid w:val="00EA2ABE"/>
    <w:rsid w:val="00EA33EE"/>
    <w:rsid w:val="00EA3F9E"/>
    <w:rsid w:val="00EA45A9"/>
    <w:rsid w:val="00EA4B89"/>
    <w:rsid w:val="00EA50AB"/>
    <w:rsid w:val="00EA5B20"/>
    <w:rsid w:val="00EA5EF4"/>
    <w:rsid w:val="00EA5F4D"/>
    <w:rsid w:val="00EA60AC"/>
    <w:rsid w:val="00EA6305"/>
    <w:rsid w:val="00EA6326"/>
    <w:rsid w:val="00EA6499"/>
    <w:rsid w:val="00EA67B7"/>
    <w:rsid w:val="00EA67ED"/>
    <w:rsid w:val="00EA6857"/>
    <w:rsid w:val="00EA6907"/>
    <w:rsid w:val="00EA69FD"/>
    <w:rsid w:val="00EA6D67"/>
    <w:rsid w:val="00EA6EB9"/>
    <w:rsid w:val="00EA70F4"/>
    <w:rsid w:val="00EA77A3"/>
    <w:rsid w:val="00EA77F5"/>
    <w:rsid w:val="00EA7BF9"/>
    <w:rsid w:val="00EA7C98"/>
    <w:rsid w:val="00EB0815"/>
    <w:rsid w:val="00EB101E"/>
    <w:rsid w:val="00EB1376"/>
    <w:rsid w:val="00EB1410"/>
    <w:rsid w:val="00EB14B2"/>
    <w:rsid w:val="00EB1675"/>
    <w:rsid w:val="00EB1E69"/>
    <w:rsid w:val="00EB21D9"/>
    <w:rsid w:val="00EB24B7"/>
    <w:rsid w:val="00EB2A47"/>
    <w:rsid w:val="00EB2E5B"/>
    <w:rsid w:val="00EB3220"/>
    <w:rsid w:val="00EB3643"/>
    <w:rsid w:val="00EB3E02"/>
    <w:rsid w:val="00EB45C3"/>
    <w:rsid w:val="00EB48C0"/>
    <w:rsid w:val="00EB4E0C"/>
    <w:rsid w:val="00EB4F4E"/>
    <w:rsid w:val="00EB51BD"/>
    <w:rsid w:val="00EB5330"/>
    <w:rsid w:val="00EB5455"/>
    <w:rsid w:val="00EB5617"/>
    <w:rsid w:val="00EB5A94"/>
    <w:rsid w:val="00EB5CF8"/>
    <w:rsid w:val="00EB6650"/>
    <w:rsid w:val="00EB6858"/>
    <w:rsid w:val="00EB6FE8"/>
    <w:rsid w:val="00EC046E"/>
    <w:rsid w:val="00EC09B3"/>
    <w:rsid w:val="00EC0F77"/>
    <w:rsid w:val="00EC1007"/>
    <w:rsid w:val="00EC101F"/>
    <w:rsid w:val="00EC1122"/>
    <w:rsid w:val="00EC17B8"/>
    <w:rsid w:val="00EC1860"/>
    <w:rsid w:val="00EC187E"/>
    <w:rsid w:val="00EC2420"/>
    <w:rsid w:val="00EC2CEF"/>
    <w:rsid w:val="00EC30AE"/>
    <w:rsid w:val="00EC344A"/>
    <w:rsid w:val="00EC38B8"/>
    <w:rsid w:val="00EC3953"/>
    <w:rsid w:val="00EC3BE1"/>
    <w:rsid w:val="00EC3EC4"/>
    <w:rsid w:val="00EC4123"/>
    <w:rsid w:val="00EC4333"/>
    <w:rsid w:val="00EC459D"/>
    <w:rsid w:val="00EC4B77"/>
    <w:rsid w:val="00EC4F7F"/>
    <w:rsid w:val="00EC5623"/>
    <w:rsid w:val="00EC569F"/>
    <w:rsid w:val="00EC5B5B"/>
    <w:rsid w:val="00EC5CFD"/>
    <w:rsid w:val="00EC63FC"/>
    <w:rsid w:val="00EC65A3"/>
    <w:rsid w:val="00EC68E4"/>
    <w:rsid w:val="00EC6B58"/>
    <w:rsid w:val="00EC6BF7"/>
    <w:rsid w:val="00EC6FAD"/>
    <w:rsid w:val="00EC7603"/>
    <w:rsid w:val="00EC79CD"/>
    <w:rsid w:val="00ED0053"/>
    <w:rsid w:val="00ED00AB"/>
    <w:rsid w:val="00ED014E"/>
    <w:rsid w:val="00ED0882"/>
    <w:rsid w:val="00ED08F9"/>
    <w:rsid w:val="00ED119C"/>
    <w:rsid w:val="00ED141D"/>
    <w:rsid w:val="00ED1ADF"/>
    <w:rsid w:val="00ED1BEC"/>
    <w:rsid w:val="00ED1EBD"/>
    <w:rsid w:val="00ED26C8"/>
    <w:rsid w:val="00ED26CD"/>
    <w:rsid w:val="00ED29B1"/>
    <w:rsid w:val="00ED2AC0"/>
    <w:rsid w:val="00ED2D88"/>
    <w:rsid w:val="00ED30CC"/>
    <w:rsid w:val="00ED324E"/>
    <w:rsid w:val="00ED3C28"/>
    <w:rsid w:val="00ED48E5"/>
    <w:rsid w:val="00ED5202"/>
    <w:rsid w:val="00ED5360"/>
    <w:rsid w:val="00ED6670"/>
    <w:rsid w:val="00ED6B63"/>
    <w:rsid w:val="00ED7008"/>
    <w:rsid w:val="00ED7347"/>
    <w:rsid w:val="00ED75FD"/>
    <w:rsid w:val="00ED7996"/>
    <w:rsid w:val="00ED7BDA"/>
    <w:rsid w:val="00ED7DDB"/>
    <w:rsid w:val="00EE0182"/>
    <w:rsid w:val="00EE0340"/>
    <w:rsid w:val="00EE0F71"/>
    <w:rsid w:val="00EE1227"/>
    <w:rsid w:val="00EE1B48"/>
    <w:rsid w:val="00EE2092"/>
    <w:rsid w:val="00EE21D9"/>
    <w:rsid w:val="00EE379F"/>
    <w:rsid w:val="00EE3B46"/>
    <w:rsid w:val="00EE3BD4"/>
    <w:rsid w:val="00EE3D76"/>
    <w:rsid w:val="00EE3DC7"/>
    <w:rsid w:val="00EE4022"/>
    <w:rsid w:val="00EE42AE"/>
    <w:rsid w:val="00EE434D"/>
    <w:rsid w:val="00EE44EB"/>
    <w:rsid w:val="00EE49D1"/>
    <w:rsid w:val="00EE4BC1"/>
    <w:rsid w:val="00EE4C9D"/>
    <w:rsid w:val="00EE4DF9"/>
    <w:rsid w:val="00EE4E18"/>
    <w:rsid w:val="00EE4F98"/>
    <w:rsid w:val="00EE50FB"/>
    <w:rsid w:val="00EE59DA"/>
    <w:rsid w:val="00EE5D85"/>
    <w:rsid w:val="00EE60EA"/>
    <w:rsid w:val="00EE6A1C"/>
    <w:rsid w:val="00EE7082"/>
    <w:rsid w:val="00EE7188"/>
    <w:rsid w:val="00EE7360"/>
    <w:rsid w:val="00EE7377"/>
    <w:rsid w:val="00EE7468"/>
    <w:rsid w:val="00EE75FF"/>
    <w:rsid w:val="00EE7937"/>
    <w:rsid w:val="00EE7E37"/>
    <w:rsid w:val="00EF0133"/>
    <w:rsid w:val="00EF0357"/>
    <w:rsid w:val="00EF0364"/>
    <w:rsid w:val="00EF045A"/>
    <w:rsid w:val="00EF0515"/>
    <w:rsid w:val="00EF06A0"/>
    <w:rsid w:val="00EF0867"/>
    <w:rsid w:val="00EF0919"/>
    <w:rsid w:val="00EF09F1"/>
    <w:rsid w:val="00EF0FA4"/>
    <w:rsid w:val="00EF0FFB"/>
    <w:rsid w:val="00EF1163"/>
    <w:rsid w:val="00EF1A22"/>
    <w:rsid w:val="00EF231E"/>
    <w:rsid w:val="00EF2575"/>
    <w:rsid w:val="00EF3037"/>
    <w:rsid w:val="00EF3AB6"/>
    <w:rsid w:val="00EF3B59"/>
    <w:rsid w:val="00EF3B5A"/>
    <w:rsid w:val="00EF3CF4"/>
    <w:rsid w:val="00EF3D2C"/>
    <w:rsid w:val="00EF4280"/>
    <w:rsid w:val="00EF4286"/>
    <w:rsid w:val="00EF4443"/>
    <w:rsid w:val="00EF44BF"/>
    <w:rsid w:val="00EF44FE"/>
    <w:rsid w:val="00EF4605"/>
    <w:rsid w:val="00EF491D"/>
    <w:rsid w:val="00EF49C6"/>
    <w:rsid w:val="00EF4AC9"/>
    <w:rsid w:val="00EF4B0A"/>
    <w:rsid w:val="00EF5010"/>
    <w:rsid w:val="00EF521F"/>
    <w:rsid w:val="00EF5493"/>
    <w:rsid w:val="00EF5F2F"/>
    <w:rsid w:val="00EF6EAA"/>
    <w:rsid w:val="00EF7023"/>
    <w:rsid w:val="00EF7AA3"/>
    <w:rsid w:val="00EF7B0D"/>
    <w:rsid w:val="00EF7C5E"/>
    <w:rsid w:val="00EF7CBA"/>
    <w:rsid w:val="00EF7CEC"/>
    <w:rsid w:val="00F00029"/>
    <w:rsid w:val="00F00237"/>
    <w:rsid w:val="00F00772"/>
    <w:rsid w:val="00F007EB"/>
    <w:rsid w:val="00F00CF4"/>
    <w:rsid w:val="00F00D6E"/>
    <w:rsid w:val="00F00EDB"/>
    <w:rsid w:val="00F01185"/>
    <w:rsid w:val="00F0120A"/>
    <w:rsid w:val="00F013B7"/>
    <w:rsid w:val="00F015CA"/>
    <w:rsid w:val="00F01615"/>
    <w:rsid w:val="00F016F1"/>
    <w:rsid w:val="00F01877"/>
    <w:rsid w:val="00F01911"/>
    <w:rsid w:val="00F01972"/>
    <w:rsid w:val="00F020C0"/>
    <w:rsid w:val="00F021F7"/>
    <w:rsid w:val="00F023CE"/>
    <w:rsid w:val="00F024AC"/>
    <w:rsid w:val="00F028FB"/>
    <w:rsid w:val="00F02CE3"/>
    <w:rsid w:val="00F02D17"/>
    <w:rsid w:val="00F02F11"/>
    <w:rsid w:val="00F033DB"/>
    <w:rsid w:val="00F0355D"/>
    <w:rsid w:val="00F03999"/>
    <w:rsid w:val="00F042CE"/>
    <w:rsid w:val="00F04491"/>
    <w:rsid w:val="00F046ED"/>
    <w:rsid w:val="00F0492C"/>
    <w:rsid w:val="00F04BB8"/>
    <w:rsid w:val="00F04C54"/>
    <w:rsid w:val="00F04DB6"/>
    <w:rsid w:val="00F05122"/>
    <w:rsid w:val="00F053E0"/>
    <w:rsid w:val="00F05684"/>
    <w:rsid w:val="00F0574A"/>
    <w:rsid w:val="00F05E04"/>
    <w:rsid w:val="00F0662E"/>
    <w:rsid w:val="00F06898"/>
    <w:rsid w:val="00F078C9"/>
    <w:rsid w:val="00F079C8"/>
    <w:rsid w:val="00F07C17"/>
    <w:rsid w:val="00F07E7A"/>
    <w:rsid w:val="00F07ED0"/>
    <w:rsid w:val="00F100C7"/>
    <w:rsid w:val="00F10150"/>
    <w:rsid w:val="00F10B5E"/>
    <w:rsid w:val="00F10D20"/>
    <w:rsid w:val="00F10ED5"/>
    <w:rsid w:val="00F114C1"/>
    <w:rsid w:val="00F11539"/>
    <w:rsid w:val="00F11571"/>
    <w:rsid w:val="00F116F2"/>
    <w:rsid w:val="00F11970"/>
    <w:rsid w:val="00F12152"/>
    <w:rsid w:val="00F12257"/>
    <w:rsid w:val="00F12DA3"/>
    <w:rsid w:val="00F130A8"/>
    <w:rsid w:val="00F13312"/>
    <w:rsid w:val="00F134D4"/>
    <w:rsid w:val="00F13953"/>
    <w:rsid w:val="00F13956"/>
    <w:rsid w:val="00F13BBB"/>
    <w:rsid w:val="00F13BC4"/>
    <w:rsid w:val="00F13C7A"/>
    <w:rsid w:val="00F14065"/>
    <w:rsid w:val="00F140CB"/>
    <w:rsid w:val="00F14520"/>
    <w:rsid w:val="00F14714"/>
    <w:rsid w:val="00F147C2"/>
    <w:rsid w:val="00F15439"/>
    <w:rsid w:val="00F1571B"/>
    <w:rsid w:val="00F15870"/>
    <w:rsid w:val="00F15BC6"/>
    <w:rsid w:val="00F15D4C"/>
    <w:rsid w:val="00F15DF1"/>
    <w:rsid w:val="00F15DF6"/>
    <w:rsid w:val="00F15FE5"/>
    <w:rsid w:val="00F1644B"/>
    <w:rsid w:val="00F1646F"/>
    <w:rsid w:val="00F168D2"/>
    <w:rsid w:val="00F168EE"/>
    <w:rsid w:val="00F1696C"/>
    <w:rsid w:val="00F169E3"/>
    <w:rsid w:val="00F16D50"/>
    <w:rsid w:val="00F17328"/>
    <w:rsid w:val="00F17449"/>
    <w:rsid w:val="00F1765D"/>
    <w:rsid w:val="00F1793B"/>
    <w:rsid w:val="00F20121"/>
    <w:rsid w:val="00F20242"/>
    <w:rsid w:val="00F2042D"/>
    <w:rsid w:val="00F205DA"/>
    <w:rsid w:val="00F20B05"/>
    <w:rsid w:val="00F21D7A"/>
    <w:rsid w:val="00F21EAC"/>
    <w:rsid w:val="00F223FB"/>
    <w:rsid w:val="00F22998"/>
    <w:rsid w:val="00F22D3B"/>
    <w:rsid w:val="00F23663"/>
    <w:rsid w:val="00F2372B"/>
    <w:rsid w:val="00F23765"/>
    <w:rsid w:val="00F23A41"/>
    <w:rsid w:val="00F23A69"/>
    <w:rsid w:val="00F23EBC"/>
    <w:rsid w:val="00F242F8"/>
    <w:rsid w:val="00F24307"/>
    <w:rsid w:val="00F24467"/>
    <w:rsid w:val="00F24597"/>
    <w:rsid w:val="00F246F3"/>
    <w:rsid w:val="00F24CCB"/>
    <w:rsid w:val="00F24DD6"/>
    <w:rsid w:val="00F24E8C"/>
    <w:rsid w:val="00F254F5"/>
    <w:rsid w:val="00F25940"/>
    <w:rsid w:val="00F25A11"/>
    <w:rsid w:val="00F25BD7"/>
    <w:rsid w:val="00F2671D"/>
    <w:rsid w:val="00F2687E"/>
    <w:rsid w:val="00F26F9C"/>
    <w:rsid w:val="00F271A9"/>
    <w:rsid w:val="00F27225"/>
    <w:rsid w:val="00F27437"/>
    <w:rsid w:val="00F274A9"/>
    <w:rsid w:val="00F2796D"/>
    <w:rsid w:val="00F27AA6"/>
    <w:rsid w:val="00F27C79"/>
    <w:rsid w:val="00F27E7B"/>
    <w:rsid w:val="00F27F0E"/>
    <w:rsid w:val="00F30610"/>
    <w:rsid w:val="00F30A51"/>
    <w:rsid w:val="00F30CAA"/>
    <w:rsid w:val="00F30E9A"/>
    <w:rsid w:val="00F31096"/>
    <w:rsid w:val="00F31478"/>
    <w:rsid w:val="00F31528"/>
    <w:rsid w:val="00F319C2"/>
    <w:rsid w:val="00F31CCD"/>
    <w:rsid w:val="00F323E0"/>
    <w:rsid w:val="00F32603"/>
    <w:rsid w:val="00F342A5"/>
    <w:rsid w:val="00F348E4"/>
    <w:rsid w:val="00F35358"/>
    <w:rsid w:val="00F35903"/>
    <w:rsid w:val="00F35DBB"/>
    <w:rsid w:val="00F366EB"/>
    <w:rsid w:val="00F36884"/>
    <w:rsid w:val="00F36C07"/>
    <w:rsid w:val="00F37171"/>
    <w:rsid w:val="00F371D3"/>
    <w:rsid w:val="00F376FE"/>
    <w:rsid w:val="00F37A47"/>
    <w:rsid w:val="00F37F2D"/>
    <w:rsid w:val="00F37F34"/>
    <w:rsid w:val="00F40D81"/>
    <w:rsid w:val="00F40E7C"/>
    <w:rsid w:val="00F4112E"/>
    <w:rsid w:val="00F41373"/>
    <w:rsid w:val="00F41401"/>
    <w:rsid w:val="00F4157A"/>
    <w:rsid w:val="00F41793"/>
    <w:rsid w:val="00F41A6D"/>
    <w:rsid w:val="00F41AB1"/>
    <w:rsid w:val="00F4218E"/>
    <w:rsid w:val="00F425EE"/>
    <w:rsid w:val="00F42874"/>
    <w:rsid w:val="00F42FC3"/>
    <w:rsid w:val="00F4344A"/>
    <w:rsid w:val="00F439F3"/>
    <w:rsid w:val="00F43B35"/>
    <w:rsid w:val="00F43BF2"/>
    <w:rsid w:val="00F43D65"/>
    <w:rsid w:val="00F43D9D"/>
    <w:rsid w:val="00F44566"/>
    <w:rsid w:val="00F44763"/>
    <w:rsid w:val="00F44970"/>
    <w:rsid w:val="00F44B79"/>
    <w:rsid w:val="00F44DD3"/>
    <w:rsid w:val="00F4547C"/>
    <w:rsid w:val="00F45C9E"/>
    <w:rsid w:val="00F45DAA"/>
    <w:rsid w:val="00F45FA7"/>
    <w:rsid w:val="00F46029"/>
    <w:rsid w:val="00F4603D"/>
    <w:rsid w:val="00F4618F"/>
    <w:rsid w:val="00F467F1"/>
    <w:rsid w:val="00F46A74"/>
    <w:rsid w:val="00F47031"/>
    <w:rsid w:val="00F47549"/>
    <w:rsid w:val="00F47882"/>
    <w:rsid w:val="00F47AB7"/>
    <w:rsid w:val="00F47D8B"/>
    <w:rsid w:val="00F50A8D"/>
    <w:rsid w:val="00F50F10"/>
    <w:rsid w:val="00F50F2A"/>
    <w:rsid w:val="00F51051"/>
    <w:rsid w:val="00F5107C"/>
    <w:rsid w:val="00F511AF"/>
    <w:rsid w:val="00F5163B"/>
    <w:rsid w:val="00F517CE"/>
    <w:rsid w:val="00F52207"/>
    <w:rsid w:val="00F5229B"/>
    <w:rsid w:val="00F523AC"/>
    <w:rsid w:val="00F526DE"/>
    <w:rsid w:val="00F527FD"/>
    <w:rsid w:val="00F52904"/>
    <w:rsid w:val="00F52AB1"/>
    <w:rsid w:val="00F52AE6"/>
    <w:rsid w:val="00F52F73"/>
    <w:rsid w:val="00F530CB"/>
    <w:rsid w:val="00F53246"/>
    <w:rsid w:val="00F532B6"/>
    <w:rsid w:val="00F532B8"/>
    <w:rsid w:val="00F5354D"/>
    <w:rsid w:val="00F538C0"/>
    <w:rsid w:val="00F53ED0"/>
    <w:rsid w:val="00F540D5"/>
    <w:rsid w:val="00F54150"/>
    <w:rsid w:val="00F543A8"/>
    <w:rsid w:val="00F54772"/>
    <w:rsid w:val="00F54780"/>
    <w:rsid w:val="00F552FD"/>
    <w:rsid w:val="00F554DD"/>
    <w:rsid w:val="00F555D1"/>
    <w:rsid w:val="00F55969"/>
    <w:rsid w:val="00F5663D"/>
    <w:rsid w:val="00F56688"/>
    <w:rsid w:val="00F5705C"/>
    <w:rsid w:val="00F57138"/>
    <w:rsid w:val="00F573B2"/>
    <w:rsid w:val="00F577D8"/>
    <w:rsid w:val="00F57FF5"/>
    <w:rsid w:val="00F60103"/>
    <w:rsid w:val="00F6024C"/>
    <w:rsid w:val="00F6028A"/>
    <w:rsid w:val="00F60859"/>
    <w:rsid w:val="00F60B52"/>
    <w:rsid w:val="00F60B7E"/>
    <w:rsid w:val="00F60E3D"/>
    <w:rsid w:val="00F617E3"/>
    <w:rsid w:val="00F629E4"/>
    <w:rsid w:val="00F62F0F"/>
    <w:rsid w:val="00F6343F"/>
    <w:rsid w:val="00F63A00"/>
    <w:rsid w:val="00F63A87"/>
    <w:rsid w:val="00F643AD"/>
    <w:rsid w:val="00F645E0"/>
    <w:rsid w:val="00F64A88"/>
    <w:rsid w:val="00F64C12"/>
    <w:rsid w:val="00F64F7A"/>
    <w:rsid w:val="00F6513C"/>
    <w:rsid w:val="00F65991"/>
    <w:rsid w:val="00F65EE4"/>
    <w:rsid w:val="00F66989"/>
    <w:rsid w:val="00F6750A"/>
    <w:rsid w:val="00F67878"/>
    <w:rsid w:val="00F67EB7"/>
    <w:rsid w:val="00F70492"/>
    <w:rsid w:val="00F70748"/>
    <w:rsid w:val="00F71433"/>
    <w:rsid w:val="00F71B59"/>
    <w:rsid w:val="00F723A4"/>
    <w:rsid w:val="00F723BD"/>
    <w:rsid w:val="00F72A43"/>
    <w:rsid w:val="00F72A4D"/>
    <w:rsid w:val="00F72C36"/>
    <w:rsid w:val="00F73036"/>
    <w:rsid w:val="00F733E8"/>
    <w:rsid w:val="00F735EF"/>
    <w:rsid w:val="00F738B6"/>
    <w:rsid w:val="00F73CE0"/>
    <w:rsid w:val="00F73D50"/>
    <w:rsid w:val="00F74B4A"/>
    <w:rsid w:val="00F753E3"/>
    <w:rsid w:val="00F75598"/>
    <w:rsid w:val="00F75AA5"/>
    <w:rsid w:val="00F75C1F"/>
    <w:rsid w:val="00F75CB0"/>
    <w:rsid w:val="00F76396"/>
    <w:rsid w:val="00F76562"/>
    <w:rsid w:val="00F767ED"/>
    <w:rsid w:val="00F76E94"/>
    <w:rsid w:val="00F77BE9"/>
    <w:rsid w:val="00F8002A"/>
    <w:rsid w:val="00F8014E"/>
    <w:rsid w:val="00F8043F"/>
    <w:rsid w:val="00F809CE"/>
    <w:rsid w:val="00F80BA3"/>
    <w:rsid w:val="00F80DD2"/>
    <w:rsid w:val="00F819DA"/>
    <w:rsid w:val="00F81AF9"/>
    <w:rsid w:val="00F81EDC"/>
    <w:rsid w:val="00F82021"/>
    <w:rsid w:val="00F82EA9"/>
    <w:rsid w:val="00F83328"/>
    <w:rsid w:val="00F8347E"/>
    <w:rsid w:val="00F83615"/>
    <w:rsid w:val="00F83B8C"/>
    <w:rsid w:val="00F84067"/>
    <w:rsid w:val="00F840E4"/>
    <w:rsid w:val="00F842D0"/>
    <w:rsid w:val="00F842D9"/>
    <w:rsid w:val="00F84315"/>
    <w:rsid w:val="00F8454F"/>
    <w:rsid w:val="00F848D8"/>
    <w:rsid w:val="00F84A2F"/>
    <w:rsid w:val="00F85493"/>
    <w:rsid w:val="00F85648"/>
    <w:rsid w:val="00F8571D"/>
    <w:rsid w:val="00F85781"/>
    <w:rsid w:val="00F859F1"/>
    <w:rsid w:val="00F85A81"/>
    <w:rsid w:val="00F85E50"/>
    <w:rsid w:val="00F861FB"/>
    <w:rsid w:val="00F865F7"/>
    <w:rsid w:val="00F86CA1"/>
    <w:rsid w:val="00F87126"/>
    <w:rsid w:val="00F87256"/>
    <w:rsid w:val="00F87291"/>
    <w:rsid w:val="00F87479"/>
    <w:rsid w:val="00F875D3"/>
    <w:rsid w:val="00F875D9"/>
    <w:rsid w:val="00F901E1"/>
    <w:rsid w:val="00F902F8"/>
    <w:rsid w:val="00F904DF"/>
    <w:rsid w:val="00F908F5"/>
    <w:rsid w:val="00F90EE7"/>
    <w:rsid w:val="00F90EFF"/>
    <w:rsid w:val="00F915F7"/>
    <w:rsid w:val="00F91B9C"/>
    <w:rsid w:val="00F91F15"/>
    <w:rsid w:val="00F920FA"/>
    <w:rsid w:val="00F922A9"/>
    <w:rsid w:val="00F929A3"/>
    <w:rsid w:val="00F92A73"/>
    <w:rsid w:val="00F92CBE"/>
    <w:rsid w:val="00F92D55"/>
    <w:rsid w:val="00F92E07"/>
    <w:rsid w:val="00F930AA"/>
    <w:rsid w:val="00F93126"/>
    <w:rsid w:val="00F938F1"/>
    <w:rsid w:val="00F93964"/>
    <w:rsid w:val="00F93A44"/>
    <w:rsid w:val="00F93E06"/>
    <w:rsid w:val="00F944F5"/>
    <w:rsid w:val="00F94749"/>
    <w:rsid w:val="00F94E06"/>
    <w:rsid w:val="00F94F90"/>
    <w:rsid w:val="00F950B6"/>
    <w:rsid w:val="00F954E9"/>
    <w:rsid w:val="00F955D3"/>
    <w:rsid w:val="00F9582A"/>
    <w:rsid w:val="00F95A00"/>
    <w:rsid w:val="00F95DF2"/>
    <w:rsid w:val="00F96375"/>
    <w:rsid w:val="00F963BD"/>
    <w:rsid w:val="00F96B7F"/>
    <w:rsid w:val="00F973B6"/>
    <w:rsid w:val="00F9772D"/>
    <w:rsid w:val="00F97C66"/>
    <w:rsid w:val="00FA03E6"/>
    <w:rsid w:val="00FA088C"/>
    <w:rsid w:val="00FA11E4"/>
    <w:rsid w:val="00FA141D"/>
    <w:rsid w:val="00FA1507"/>
    <w:rsid w:val="00FA18F5"/>
    <w:rsid w:val="00FA235F"/>
    <w:rsid w:val="00FA2466"/>
    <w:rsid w:val="00FA259C"/>
    <w:rsid w:val="00FA259D"/>
    <w:rsid w:val="00FA2A36"/>
    <w:rsid w:val="00FA2E35"/>
    <w:rsid w:val="00FA3858"/>
    <w:rsid w:val="00FA39A5"/>
    <w:rsid w:val="00FA3B68"/>
    <w:rsid w:val="00FA3B75"/>
    <w:rsid w:val="00FA3B8F"/>
    <w:rsid w:val="00FA3CD7"/>
    <w:rsid w:val="00FA4605"/>
    <w:rsid w:val="00FA4E3E"/>
    <w:rsid w:val="00FA54C1"/>
    <w:rsid w:val="00FA5A19"/>
    <w:rsid w:val="00FA60B7"/>
    <w:rsid w:val="00FA6974"/>
    <w:rsid w:val="00FA70BE"/>
    <w:rsid w:val="00FA7D09"/>
    <w:rsid w:val="00FA7F3D"/>
    <w:rsid w:val="00FB058B"/>
    <w:rsid w:val="00FB1113"/>
    <w:rsid w:val="00FB150C"/>
    <w:rsid w:val="00FB1721"/>
    <w:rsid w:val="00FB1E2A"/>
    <w:rsid w:val="00FB1E8A"/>
    <w:rsid w:val="00FB2393"/>
    <w:rsid w:val="00FB27A8"/>
    <w:rsid w:val="00FB2E18"/>
    <w:rsid w:val="00FB35F3"/>
    <w:rsid w:val="00FB39F7"/>
    <w:rsid w:val="00FB3C5E"/>
    <w:rsid w:val="00FB41C0"/>
    <w:rsid w:val="00FB4BD3"/>
    <w:rsid w:val="00FB5022"/>
    <w:rsid w:val="00FB51DF"/>
    <w:rsid w:val="00FB5521"/>
    <w:rsid w:val="00FB56F6"/>
    <w:rsid w:val="00FB5E88"/>
    <w:rsid w:val="00FB6078"/>
    <w:rsid w:val="00FB635E"/>
    <w:rsid w:val="00FB6603"/>
    <w:rsid w:val="00FB748C"/>
    <w:rsid w:val="00FB7601"/>
    <w:rsid w:val="00FB776E"/>
    <w:rsid w:val="00FB7AAC"/>
    <w:rsid w:val="00FB7D0E"/>
    <w:rsid w:val="00FC01E4"/>
    <w:rsid w:val="00FC0234"/>
    <w:rsid w:val="00FC07EA"/>
    <w:rsid w:val="00FC099E"/>
    <w:rsid w:val="00FC0B19"/>
    <w:rsid w:val="00FC1212"/>
    <w:rsid w:val="00FC1B2A"/>
    <w:rsid w:val="00FC2033"/>
    <w:rsid w:val="00FC2A6A"/>
    <w:rsid w:val="00FC2AFA"/>
    <w:rsid w:val="00FC2C4E"/>
    <w:rsid w:val="00FC3560"/>
    <w:rsid w:val="00FC3640"/>
    <w:rsid w:val="00FC3A36"/>
    <w:rsid w:val="00FC3CD7"/>
    <w:rsid w:val="00FC464A"/>
    <w:rsid w:val="00FC4CE6"/>
    <w:rsid w:val="00FC5CEE"/>
    <w:rsid w:val="00FC5E01"/>
    <w:rsid w:val="00FC6358"/>
    <w:rsid w:val="00FC6584"/>
    <w:rsid w:val="00FC6845"/>
    <w:rsid w:val="00FC7626"/>
    <w:rsid w:val="00FC7A1B"/>
    <w:rsid w:val="00FC7DB8"/>
    <w:rsid w:val="00FC7E16"/>
    <w:rsid w:val="00FD0508"/>
    <w:rsid w:val="00FD052D"/>
    <w:rsid w:val="00FD0F6B"/>
    <w:rsid w:val="00FD113B"/>
    <w:rsid w:val="00FD14DB"/>
    <w:rsid w:val="00FD1CD5"/>
    <w:rsid w:val="00FD1DA3"/>
    <w:rsid w:val="00FD1FB2"/>
    <w:rsid w:val="00FD21A1"/>
    <w:rsid w:val="00FD29DF"/>
    <w:rsid w:val="00FD2EF2"/>
    <w:rsid w:val="00FD3772"/>
    <w:rsid w:val="00FD3A80"/>
    <w:rsid w:val="00FD3B94"/>
    <w:rsid w:val="00FD490A"/>
    <w:rsid w:val="00FD5A36"/>
    <w:rsid w:val="00FD5B03"/>
    <w:rsid w:val="00FD5DA2"/>
    <w:rsid w:val="00FD5F1F"/>
    <w:rsid w:val="00FD6077"/>
    <w:rsid w:val="00FD676D"/>
    <w:rsid w:val="00FD7188"/>
    <w:rsid w:val="00FD73B6"/>
    <w:rsid w:val="00FD7A13"/>
    <w:rsid w:val="00FD7A60"/>
    <w:rsid w:val="00FE0446"/>
    <w:rsid w:val="00FE0518"/>
    <w:rsid w:val="00FE06CF"/>
    <w:rsid w:val="00FE06DC"/>
    <w:rsid w:val="00FE0AF9"/>
    <w:rsid w:val="00FE1963"/>
    <w:rsid w:val="00FE1B14"/>
    <w:rsid w:val="00FE206D"/>
    <w:rsid w:val="00FE22A2"/>
    <w:rsid w:val="00FE2E2C"/>
    <w:rsid w:val="00FE2F11"/>
    <w:rsid w:val="00FE3238"/>
    <w:rsid w:val="00FE3805"/>
    <w:rsid w:val="00FE38D4"/>
    <w:rsid w:val="00FE3B49"/>
    <w:rsid w:val="00FE3E61"/>
    <w:rsid w:val="00FE47B7"/>
    <w:rsid w:val="00FE48DC"/>
    <w:rsid w:val="00FE4CEB"/>
    <w:rsid w:val="00FE4DF4"/>
    <w:rsid w:val="00FE50CA"/>
    <w:rsid w:val="00FE5C0A"/>
    <w:rsid w:val="00FE5DCF"/>
    <w:rsid w:val="00FE61AC"/>
    <w:rsid w:val="00FE6340"/>
    <w:rsid w:val="00FE66DF"/>
    <w:rsid w:val="00FE6BC3"/>
    <w:rsid w:val="00FE6C32"/>
    <w:rsid w:val="00FE6D98"/>
    <w:rsid w:val="00FE7287"/>
    <w:rsid w:val="00FE7951"/>
    <w:rsid w:val="00FE7D53"/>
    <w:rsid w:val="00FE7D69"/>
    <w:rsid w:val="00FF03A4"/>
    <w:rsid w:val="00FF07C9"/>
    <w:rsid w:val="00FF08AA"/>
    <w:rsid w:val="00FF12E9"/>
    <w:rsid w:val="00FF1837"/>
    <w:rsid w:val="00FF1B2E"/>
    <w:rsid w:val="00FF1F9E"/>
    <w:rsid w:val="00FF1FED"/>
    <w:rsid w:val="00FF20F5"/>
    <w:rsid w:val="00FF2A1D"/>
    <w:rsid w:val="00FF2BD0"/>
    <w:rsid w:val="00FF300C"/>
    <w:rsid w:val="00FF32D7"/>
    <w:rsid w:val="00FF3345"/>
    <w:rsid w:val="00FF37BA"/>
    <w:rsid w:val="00FF3920"/>
    <w:rsid w:val="00FF3937"/>
    <w:rsid w:val="00FF4271"/>
    <w:rsid w:val="00FF469B"/>
    <w:rsid w:val="00FF4BB7"/>
    <w:rsid w:val="00FF4DAB"/>
    <w:rsid w:val="00FF51F8"/>
    <w:rsid w:val="00FF52F0"/>
    <w:rsid w:val="00FF59B8"/>
    <w:rsid w:val="00FF5DBB"/>
    <w:rsid w:val="00FF5ECB"/>
    <w:rsid w:val="00FF6618"/>
    <w:rsid w:val="00FF673F"/>
    <w:rsid w:val="00FF689E"/>
    <w:rsid w:val="00FF6FED"/>
    <w:rsid w:val="00FF7617"/>
    <w:rsid w:val="00FF7C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486091"/>
  <w14:defaultImageDpi w14:val="300"/>
  <w15:docId w15:val="{EF01662D-0B02-4D39-9853-22739F11E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D58"/>
    <w:rPr>
      <w:rFonts w:ascii="Arial" w:hAnsi="Arial" w:cs="Times New Roman"/>
      <w:sz w:val="20"/>
      <w:lang w:val="en-GB" w:eastAsia="en-US"/>
    </w:rPr>
  </w:style>
  <w:style w:type="paragraph" w:styleId="Heading1">
    <w:name w:val="heading 1"/>
    <w:basedOn w:val="Normal"/>
    <w:next w:val="Normal"/>
    <w:link w:val="Heading1Char"/>
    <w:uiPriority w:val="9"/>
    <w:qFormat/>
    <w:rsid w:val="007E7321"/>
    <w:pPr>
      <w:keepNext/>
      <w:keepLines/>
      <w:spacing w:before="200" w:after="200"/>
      <w:outlineLvl w:val="0"/>
    </w:pPr>
    <w:rPr>
      <w:rFonts w:asciiTheme="majorHAnsi" w:eastAsiaTheme="majorEastAsia" w:hAnsiTheme="majorHAnsi" w:cstheme="majorBidi"/>
      <w:color w:val="0070C0"/>
      <w:sz w:val="48"/>
      <w:szCs w:val="32"/>
    </w:rPr>
  </w:style>
  <w:style w:type="paragraph" w:styleId="Heading2">
    <w:name w:val="heading 2"/>
    <w:basedOn w:val="Normal"/>
    <w:next w:val="Normal"/>
    <w:link w:val="Heading2Char"/>
    <w:uiPriority w:val="9"/>
    <w:unhideWhenUsed/>
    <w:qFormat/>
    <w:rsid w:val="00B8221B"/>
    <w:pPr>
      <w:keepNext/>
      <w:keepLines/>
      <w:pBdr>
        <w:top w:val="single" w:sz="4" w:space="1" w:color="000000" w:themeColor="text1"/>
        <w:bottom w:val="single" w:sz="4" w:space="1" w:color="000000" w:themeColor="text1"/>
      </w:pBdr>
      <w:spacing w:before="40" w:after="40"/>
      <w:outlineLvl w:val="1"/>
    </w:pPr>
    <w:rPr>
      <w:rFonts w:asciiTheme="majorHAnsi" w:eastAsiaTheme="majorEastAsia" w:hAnsiTheme="majorHAnsi" w:cstheme="majorBidi"/>
      <w:b/>
      <w:color w:val="000000" w:themeColor="text1"/>
      <w:sz w:val="22"/>
      <w:szCs w:val="26"/>
    </w:rPr>
  </w:style>
  <w:style w:type="paragraph" w:styleId="Heading3">
    <w:name w:val="heading 3"/>
    <w:basedOn w:val="Normal"/>
    <w:next w:val="Normal"/>
    <w:link w:val="Heading3Char"/>
    <w:uiPriority w:val="9"/>
    <w:unhideWhenUsed/>
    <w:qFormat/>
    <w:rsid w:val="00C75897"/>
    <w:pPr>
      <w:keepNext/>
      <w:keepLines/>
      <w:spacing w:before="40" w:after="40"/>
      <w:outlineLvl w:val="2"/>
    </w:pPr>
    <w:rPr>
      <w:rFonts w:asciiTheme="majorHAnsi" w:eastAsiaTheme="majorEastAsia" w:hAnsiTheme="majorHAnsi" w:cstheme="majorBidi"/>
      <w:b/>
      <w:i/>
      <w:color w:val="0070C0"/>
    </w:rPr>
  </w:style>
  <w:style w:type="paragraph" w:styleId="Heading4">
    <w:name w:val="heading 4"/>
    <w:basedOn w:val="Normal"/>
    <w:next w:val="Normal"/>
    <w:link w:val="Heading4Char"/>
    <w:uiPriority w:val="9"/>
    <w:semiHidden/>
    <w:unhideWhenUsed/>
    <w:qFormat/>
    <w:rsid w:val="00DE00B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050FD"/>
    <w:pPr>
      <w:spacing w:before="100" w:beforeAutospacing="1" w:after="100" w:afterAutospacing="1"/>
    </w:pPr>
    <w:rPr>
      <w:rFonts w:ascii="Times" w:hAnsi="Times"/>
      <w:szCs w:val="20"/>
      <w:lang w:eastAsia="fr-FR"/>
    </w:rPr>
  </w:style>
  <w:style w:type="paragraph" w:styleId="ListParagraph">
    <w:name w:val="List Paragraph"/>
    <w:basedOn w:val="Normal"/>
    <w:uiPriority w:val="34"/>
    <w:qFormat/>
    <w:rsid w:val="00095681"/>
    <w:pPr>
      <w:ind w:left="720"/>
      <w:contextualSpacing/>
    </w:pPr>
  </w:style>
  <w:style w:type="paragraph" w:customStyle="1" w:styleId="EndNoteBibliographyTitle">
    <w:name w:val="EndNote Bibliography Title"/>
    <w:basedOn w:val="Normal"/>
    <w:rsid w:val="00F27E7B"/>
    <w:pPr>
      <w:jc w:val="center"/>
    </w:pPr>
    <w:rPr>
      <w:rFonts w:ascii="Calibri" w:hAnsi="Calibri" w:cs="Arial"/>
      <w:lang w:val="fr-FR" w:eastAsia="fr-FR"/>
    </w:rPr>
  </w:style>
  <w:style w:type="paragraph" w:customStyle="1" w:styleId="EndNoteBibliography">
    <w:name w:val="EndNote Bibliography"/>
    <w:basedOn w:val="Normal"/>
    <w:rsid w:val="00F27E7B"/>
    <w:pPr>
      <w:jc w:val="both"/>
    </w:pPr>
    <w:rPr>
      <w:rFonts w:ascii="Calibri" w:hAnsi="Calibri" w:cs="Arial"/>
      <w:lang w:val="fr-FR" w:eastAsia="fr-FR"/>
    </w:rPr>
  </w:style>
  <w:style w:type="character" w:styleId="CommentReference">
    <w:name w:val="annotation reference"/>
    <w:basedOn w:val="DefaultParagraphFont"/>
    <w:uiPriority w:val="99"/>
    <w:semiHidden/>
    <w:unhideWhenUsed/>
    <w:rsid w:val="00FE47B7"/>
    <w:rPr>
      <w:sz w:val="18"/>
      <w:szCs w:val="18"/>
    </w:rPr>
  </w:style>
  <w:style w:type="paragraph" w:styleId="CommentText">
    <w:name w:val="annotation text"/>
    <w:basedOn w:val="Normal"/>
    <w:link w:val="CommentTextChar"/>
    <w:uiPriority w:val="99"/>
    <w:unhideWhenUsed/>
    <w:rsid w:val="00FE47B7"/>
    <w:rPr>
      <w:rFonts w:asciiTheme="minorHAnsi" w:hAnsiTheme="minorHAnsi" w:cstheme="minorBidi"/>
      <w:lang w:eastAsia="fr-FR"/>
    </w:rPr>
  </w:style>
  <w:style w:type="character" w:customStyle="1" w:styleId="CommentTextChar">
    <w:name w:val="Comment Text Char"/>
    <w:basedOn w:val="DefaultParagraphFont"/>
    <w:link w:val="CommentText"/>
    <w:uiPriority w:val="99"/>
    <w:rsid w:val="00FE47B7"/>
  </w:style>
  <w:style w:type="paragraph" w:styleId="CommentSubject">
    <w:name w:val="annotation subject"/>
    <w:basedOn w:val="CommentText"/>
    <w:next w:val="CommentText"/>
    <w:link w:val="CommentSubjectChar"/>
    <w:uiPriority w:val="99"/>
    <w:semiHidden/>
    <w:unhideWhenUsed/>
    <w:rsid w:val="00FE47B7"/>
    <w:rPr>
      <w:b/>
      <w:bCs/>
      <w:szCs w:val="20"/>
    </w:rPr>
  </w:style>
  <w:style w:type="character" w:customStyle="1" w:styleId="CommentSubjectChar">
    <w:name w:val="Comment Subject Char"/>
    <w:basedOn w:val="CommentTextChar"/>
    <w:link w:val="CommentSubject"/>
    <w:uiPriority w:val="99"/>
    <w:semiHidden/>
    <w:rsid w:val="00FE47B7"/>
    <w:rPr>
      <w:b/>
      <w:bCs/>
      <w:sz w:val="20"/>
      <w:szCs w:val="20"/>
    </w:rPr>
  </w:style>
  <w:style w:type="paragraph" w:styleId="BalloonText">
    <w:name w:val="Balloon Text"/>
    <w:basedOn w:val="Normal"/>
    <w:link w:val="BalloonTextChar"/>
    <w:uiPriority w:val="99"/>
    <w:semiHidden/>
    <w:unhideWhenUsed/>
    <w:rsid w:val="00FE47B7"/>
    <w:rPr>
      <w:rFonts w:ascii="Lucida Grande" w:hAnsi="Lucida Grande" w:cs="Lucida Grande"/>
      <w:sz w:val="18"/>
      <w:szCs w:val="18"/>
      <w:lang w:eastAsia="fr-FR"/>
    </w:rPr>
  </w:style>
  <w:style w:type="character" w:customStyle="1" w:styleId="BalloonTextChar">
    <w:name w:val="Balloon Text Char"/>
    <w:basedOn w:val="DefaultParagraphFont"/>
    <w:link w:val="BalloonText"/>
    <w:uiPriority w:val="99"/>
    <w:semiHidden/>
    <w:rsid w:val="00FE47B7"/>
    <w:rPr>
      <w:rFonts w:ascii="Lucida Grande" w:hAnsi="Lucida Grande" w:cs="Lucida Grande"/>
      <w:sz w:val="18"/>
      <w:szCs w:val="18"/>
    </w:rPr>
  </w:style>
  <w:style w:type="paragraph" w:styleId="Header">
    <w:name w:val="header"/>
    <w:basedOn w:val="Normal"/>
    <w:link w:val="HeaderChar"/>
    <w:uiPriority w:val="99"/>
    <w:unhideWhenUsed/>
    <w:rsid w:val="00FE47B7"/>
    <w:pPr>
      <w:tabs>
        <w:tab w:val="center" w:pos="4703"/>
        <w:tab w:val="right" w:pos="9406"/>
      </w:tabs>
    </w:pPr>
    <w:rPr>
      <w:rFonts w:asciiTheme="minorHAnsi" w:hAnsiTheme="minorHAnsi" w:cstheme="minorBidi"/>
      <w:lang w:eastAsia="fr-FR"/>
    </w:rPr>
  </w:style>
  <w:style w:type="character" w:customStyle="1" w:styleId="HeaderChar">
    <w:name w:val="Header Char"/>
    <w:basedOn w:val="DefaultParagraphFont"/>
    <w:link w:val="Header"/>
    <w:uiPriority w:val="99"/>
    <w:rsid w:val="00FE47B7"/>
  </w:style>
  <w:style w:type="paragraph" w:styleId="Footer">
    <w:name w:val="footer"/>
    <w:basedOn w:val="Normal"/>
    <w:link w:val="FooterChar"/>
    <w:uiPriority w:val="99"/>
    <w:unhideWhenUsed/>
    <w:rsid w:val="00FE47B7"/>
    <w:pPr>
      <w:tabs>
        <w:tab w:val="center" w:pos="4703"/>
        <w:tab w:val="right" w:pos="9406"/>
      </w:tabs>
    </w:pPr>
    <w:rPr>
      <w:rFonts w:asciiTheme="minorHAnsi" w:hAnsiTheme="minorHAnsi" w:cstheme="minorBidi"/>
      <w:lang w:eastAsia="fr-FR"/>
    </w:rPr>
  </w:style>
  <w:style w:type="character" w:customStyle="1" w:styleId="FooterChar">
    <w:name w:val="Footer Char"/>
    <w:basedOn w:val="DefaultParagraphFont"/>
    <w:link w:val="Footer"/>
    <w:uiPriority w:val="99"/>
    <w:rsid w:val="00FE47B7"/>
  </w:style>
  <w:style w:type="paragraph" w:styleId="NoSpacing">
    <w:name w:val="No Spacing"/>
    <w:link w:val="NoSpacingChar"/>
    <w:qFormat/>
    <w:rsid w:val="00FE47B7"/>
    <w:rPr>
      <w:rFonts w:ascii="PMingLiU" w:hAnsi="PMingLiU"/>
      <w:sz w:val="22"/>
      <w:szCs w:val="22"/>
    </w:rPr>
  </w:style>
  <w:style w:type="character" w:customStyle="1" w:styleId="NoSpacingChar">
    <w:name w:val="No Spacing Char"/>
    <w:basedOn w:val="DefaultParagraphFont"/>
    <w:link w:val="NoSpacing"/>
    <w:rsid w:val="00FE47B7"/>
    <w:rPr>
      <w:rFonts w:ascii="PMingLiU" w:hAnsi="PMingLiU"/>
      <w:sz w:val="22"/>
      <w:szCs w:val="22"/>
    </w:rPr>
  </w:style>
  <w:style w:type="paragraph" w:customStyle="1" w:styleId="Default">
    <w:name w:val="Default"/>
    <w:rsid w:val="007876E3"/>
    <w:pPr>
      <w:widowControl w:val="0"/>
      <w:autoSpaceDE w:val="0"/>
      <w:autoSpaceDN w:val="0"/>
      <w:adjustRightInd w:val="0"/>
    </w:pPr>
    <w:rPr>
      <w:rFonts w:ascii="Arial" w:hAnsi="Arial" w:cs="Arial"/>
      <w:color w:val="000000"/>
      <w:lang w:val="fr-FR"/>
    </w:rPr>
  </w:style>
  <w:style w:type="paragraph" w:styleId="Revision">
    <w:name w:val="Revision"/>
    <w:hidden/>
    <w:uiPriority w:val="99"/>
    <w:semiHidden/>
    <w:rsid w:val="00382FC2"/>
    <w:rPr>
      <w:rFonts w:ascii="Times New Roman" w:hAnsi="Times New Roman" w:cs="Times New Roman"/>
      <w:lang w:eastAsia="en-US"/>
    </w:rPr>
  </w:style>
  <w:style w:type="character" w:styleId="PlaceholderText">
    <w:name w:val="Placeholder Text"/>
    <w:basedOn w:val="DefaultParagraphFont"/>
    <w:uiPriority w:val="99"/>
    <w:semiHidden/>
    <w:rsid w:val="004147CF"/>
    <w:rPr>
      <w:color w:val="808080"/>
    </w:rPr>
  </w:style>
  <w:style w:type="character" w:styleId="Hyperlink">
    <w:name w:val="Hyperlink"/>
    <w:basedOn w:val="DefaultParagraphFont"/>
    <w:uiPriority w:val="99"/>
    <w:unhideWhenUsed/>
    <w:rsid w:val="00F753E3"/>
    <w:rPr>
      <w:color w:val="0000FF" w:themeColor="hyperlink"/>
      <w:u w:val="single"/>
    </w:rPr>
  </w:style>
  <w:style w:type="character" w:customStyle="1" w:styleId="Heading1Char">
    <w:name w:val="Heading 1 Char"/>
    <w:basedOn w:val="DefaultParagraphFont"/>
    <w:link w:val="Heading1"/>
    <w:uiPriority w:val="9"/>
    <w:rsid w:val="007E7321"/>
    <w:rPr>
      <w:rFonts w:asciiTheme="majorHAnsi" w:eastAsiaTheme="majorEastAsia" w:hAnsiTheme="majorHAnsi" w:cstheme="majorBidi"/>
      <w:color w:val="0070C0"/>
      <w:sz w:val="48"/>
      <w:szCs w:val="32"/>
      <w:lang w:val="en-GB" w:eastAsia="en-US"/>
    </w:rPr>
  </w:style>
  <w:style w:type="paragraph" w:styleId="BodyText">
    <w:name w:val="Body Text"/>
    <w:basedOn w:val="Normal"/>
    <w:link w:val="BodyTextChar"/>
    <w:rsid w:val="00F865F7"/>
    <w:rPr>
      <w:rFonts w:eastAsia="Times New Roman"/>
      <w:szCs w:val="20"/>
      <w:lang w:val="en-US"/>
    </w:rPr>
  </w:style>
  <w:style w:type="character" w:customStyle="1" w:styleId="BodyTextChar">
    <w:name w:val="Body Text Char"/>
    <w:basedOn w:val="DefaultParagraphFont"/>
    <w:link w:val="BodyText"/>
    <w:rsid w:val="00F865F7"/>
    <w:rPr>
      <w:rFonts w:ascii="Times New Roman" w:eastAsia="Times New Roman" w:hAnsi="Times New Roman" w:cs="Times New Roman"/>
      <w:szCs w:val="20"/>
      <w:lang w:eastAsia="en-US"/>
    </w:rPr>
  </w:style>
  <w:style w:type="character" w:styleId="Strong">
    <w:name w:val="Strong"/>
    <w:uiPriority w:val="22"/>
    <w:qFormat/>
    <w:rsid w:val="00F865F7"/>
    <w:rPr>
      <w:b/>
    </w:rPr>
  </w:style>
  <w:style w:type="character" w:customStyle="1" w:styleId="apple-converted-space">
    <w:name w:val="apple-converted-space"/>
    <w:rsid w:val="00F865F7"/>
  </w:style>
  <w:style w:type="character" w:styleId="FollowedHyperlink">
    <w:name w:val="FollowedHyperlink"/>
    <w:basedOn w:val="DefaultParagraphFont"/>
    <w:uiPriority w:val="99"/>
    <w:semiHidden/>
    <w:unhideWhenUsed/>
    <w:rsid w:val="00D74662"/>
    <w:rPr>
      <w:color w:val="800080" w:themeColor="followedHyperlink"/>
      <w:u w:val="single"/>
    </w:rPr>
  </w:style>
  <w:style w:type="paragraph" w:styleId="HTMLPreformatted">
    <w:name w:val="HTML Preformatted"/>
    <w:basedOn w:val="Normal"/>
    <w:link w:val="HTMLPreformattedChar"/>
    <w:uiPriority w:val="99"/>
    <w:unhideWhenUsed/>
    <w:rsid w:val="00DC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Cs w:val="20"/>
      <w:lang w:val="en-US" w:eastAsia="fr-FR"/>
    </w:rPr>
  </w:style>
  <w:style w:type="character" w:customStyle="1" w:styleId="HTMLPreformattedChar">
    <w:name w:val="HTML Preformatted Char"/>
    <w:basedOn w:val="DefaultParagraphFont"/>
    <w:link w:val="HTMLPreformatted"/>
    <w:uiPriority w:val="99"/>
    <w:rsid w:val="00DC4925"/>
    <w:rPr>
      <w:rFonts w:ascii="Courier" w:hAnsi="Courier" w:cs="Courier"/>
      <w:sz w:val="20"/>
      <w:szCs w:val="20"/>
    </w:rPr>
  </w:style>
  <w:style w:type="paragraph" w:styleId="TOCHeading">
    <w:name w:val="TOC Heading"/>
    <w:basedOn w:val="Heading1"/>
    <w:next w:val="Normal"/>
    <w:uiPriority w:val="39"/>
    <w:unhideWhenUsed/>
    <w:qFormat/>
    <w:rsid w:val="00AB3ACB"/>
    <w:pPr>
      <w:spacing w:line="259" w:lineRule="auto"/>
      <w:outlineLvl w:val="9"/>
    </w:pPr>
    <w:rPr>
      <w:lang w:val="fr-FR" w:eastAsia="fr-FR"/>
    </w:rPr>
  </w:style>
  <w:style w:type="paragraph" w:styleId="TOC2">
    <w:name w:val="toc 2"/>
    <w:basedOn w:val="Normal"/>
    <w:next w:val="Normal"/>
    <w:autoRedefine/>
    <w:uiPriority w:val="39"/>
    <w:unhideWhenUsed/>
    <w:rsid w:val="00052CDA"/>
    <w:pPr>
      <w:spacing w:after="100" w:line="259" w:lineRule="auto"/>
      <w:ind w:left="220"/>
    </w:pPr>
    <w:rPr>
      <w:rFonts w:asciiTheme="majorHAnsi" w:hAnsiTheme="majorHAnsi"/>
      <w:sz w:val="18"/>
      <w:szCs w:val="22"/>
      <w:lang w:val="fr-FR" w:eastAsia="fr-FR"/>
    </w:rPr>
  </w:style>
  <w:style w:type="paragraph" w:styleId="TOC1">
    <w:name w:val="toc 1"/>
    <w:basedOn w:val="Normal"/>
    <w:next w:val="Normal"/>
    <w:autoRedefine/>
    <w:uiPriority w:val="39"/>
    <w:unhideWhenUsed/>
    <w:rsid w:val="00237AB4"/>
    <w:pPr>
      <w:tabs>
        <w:tab w:val="right" w:leader="dot" w:pos="9622"/>
      </w:tabs>
      <w:spacing w:after="100" w:line="259" w:lineRule="auto"/>
    </w:pPr>
    <w:rPr>
      <w:rFonts w:asciiTheme="majorHAnsi" w:hAnsiTheme="majorHAnsi" w:cstheme="majorHAnsi"/>
      <w:b/>
      <w:noProof/>
      <w:szCs w:val="20"/>
      <w:lang w:val="fr-FR" w:eastAsia="fr-FR"/>
    </w:rPr>
  </w:style>
  <w:style w:type="paragraph" w:styleId="TOC3">
    <w:name w:val="toc 3"/>
    <w:basedOn w:val="Normal"/>
    <w:next w:val="Normal"/>
    <w:autoRedefine/>
    <w:uiPriority w:val="39"/>
    <w:unhideWhenUsed/>
    <w:rsid w:val="00AB3ACB"/>
    <w:pPr>
      <w:spacing w:after="100" w:line="259" w:lineRule="auto"/>
      <w:ind w:left="440"/>
    </w:pPr>
    <w:rPr>
      <w:rFonts w:asciiTheme="minorHAnsi" w:hAnsiTheme="minorHAnsi"/>
      <w:sz w:val="22"/>
      <w:szCs w:val="22"/>
      <w:lang w:val="fr-FR" w:eastAsia="fr-FR"/>
    </w:rPr>
  </w:style>
  <w:style w:type="character" w:customStyle="1" w:styleId="Heading2Char">
    <w:name w:val="Heading 2 Char"/>
    <w:basedOn w:val="DefaultParagraphFont"/>
    <w:link w:val="Heading2"/>
    <w:uiPriority w:val="9"/>
    <w:rsid w:val="00B8221B"/>
    <w:rPr>
      <w:rFonts w:asciiTheme="majorHAnsi" w:eastAsiaTheme="majorEastAsia" w:hAnsiTheme="majorHAnsi" w:cstheme="majorBidi"/>
      <w:b/>
      <w:color w:val="000000" w:themeColor="text1"/>
      <w:sz w:val="22"/>
      <w:szCs w:val="26"/>
      <w:lang w:val="en-GB" w:eastAsia="en-US"/>
    </w:rPr>
  </w:style>
  <w:style w:type="table" w:styleId="TableGrid">
    <w:name w:val="Table Grid"/>
    <w:basedOn w:val="TableNormal"/>
    <w:uiPriority w:val="39"/>
    <w:rsid w:val="00C208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8753D"/>
    <w:pPr>
      <w:spacing w:after="200"/>
    </w:pPr>
    <w:rPr>
      <w:b/>
      <w:bCs/>
      <w:color w:val="4F81BD" w:themeColor="accent1"/>
      <w:sz w:val="18"/>
      <w:szCs w:val="18"/>
    </w:rPr>
  </w:style>
  <w:style w:type="character" w:styleId="UnresolvedMention">
    <w:name w:val="Unresolved Mention"/>
    <w:basedOn w:val="DefaultParagraphFont"/>
    <w:uiPriority w:val="99"/>
    <w:semiHidden/>
    <w:unhideWhenUsed/>
    <w:rsid w:val="000C0B24"/>
    <w:rPr>
      <w:color w:val="605E5C"/>
      <w:shd w:val="clear" w:color="auto" w:fill="E1DFDD"/>
    </w:rPr>
  </w:style>
  <w:style w:type="character" w:styleId="Emphasis">
    <w:name w:val="Emphasis"/>
    <w:basedOn w:val="DefaultParagraphFont"/>
    <w:uiPriority w:val="20"/>
    <w:qFormat/>
    <w:rsid w:val="00D84BD2"/>
    <w:rPr>
      <w:i/>
      <w:iCs/>
    </w:rPr>
  </w:style>
  <w:style w:type="paragraph" w:styleId="Bibliography">
    <w:name w:val="Bibliography"/>
    <w:basedOn w:val="Normal"/>
    <w:next w:val="Normal"/>
    <w:uiPriority w:val="37"/>
    <w:unhideWhenUsed/>
    <w:rsid w:val="00A60884"/>
    <w:pPr>
      <w:tabs>
        <w:tab w:val="left" w:pos="380"/>
      </w:tabs>
      <w:spacing w:line="480" w:lineRule="auto"/>
      <w:ind w:left="384" w:hanging="384"/>
    </w:pPr>
  </w:style>
  <w:style w:type="character" w:styleId="PageNumber">
    <w:name w:val="page number"/>
    <w:basedOn w:val="DefaultParagraphFont"/>
    <w:uiPriority w:val="99"/>
    <w:semiHidden/>
    <w:unhideWhenUsed/>
    <w:rsid w:val="00A0540A"/>
  </w:style>
  <w:style w:type="table" w:customStyle="1" w:styleId="TableNormal1">
    <w:name w:val="Table Normal1"/>
    <w:uiPriority w:val="2"/>
    <w:semiHidden/>
    <w:unhideWhenUsed/>
    <w:qFormat/>
    <w:rsid w:val="000D26FD"/>
    <w:pPr>
      <w:widowControl w:val="0"/>
      <w:autoSpaceDE w:val="0"/>
      <w:autoSpaceDN w:val="0"/>
    </w:pPr>
    <w:rPr>
      <w:rFonts w:eastAsiaTheme="minorHAns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D26FD"/>
    <w:pPr>
      <w:widowControl w:val="0"/>
      <w:autoSpaceDE w:val="0"/>
      <w:autoSpaceDN w:val="0"/>
    </w:pPr>
    <w:rPr>
      <w:rFonts w:ascii="Calibri" w:eastAsia="Calibri" w:hAnsi="Calibri" w:cs="Calibri"/>
      <w:sz w:val="22"/>
      <w:szCs w:val="22"/>
      <w:lang w:val="en-US"/>
    </w:rPr>
  </w:style>
  <w:style w:type="character" w:customStyle="1" w:styleId="Heading3Char">
    <w:name w:val="Heading 3 Char"/>
    <w:basedOn w:val="DefaultParagraphFont"/>
    <w:link w:val="Heading3"/>
    <w:uiPriority w:val="9"/>
    <w:rsid w:val="00C75897"/>
    <w:rPr>
      <w:rFonts w:asciiTheme="majorHAnsi" w:eastAsiaTheme="majorEastAsia" w:hAnsiTheme="majorHAnsi" w:cstheme="majorBidi"/>
      <w:b/>
      <w:i/>
      <w:color w:val="0070C0"/>
      <w:sz w:val="20"/>
      <w:lang w:val="en-GB" w:eastAsia="en-US"/>
    </w:rPr>
  </w:style>
  <w:style w:type="paragraph" w:styleId="Title">
    <w:name w:val="Title"/>
    <w:basedOn w:val="Normal"/>
    <w:next w:val="Normal"/>
    <w:link w:val="TitleChar"/>
    <w:uiPriority w:val="10"/>
    <w:qFormat/>
    <w:rsid w:val="00A50276"/>
    <w:pPr>
      <w:contextualSpacing/>
    </w:pPr>
    <w:rPr>
      <w:rFonts w:asciiTheme="majorHAnsi" w:eastAsiaTheme="majorEastAsia" w:hAnsiTheme="majorHAnsi" w:cstheme="majorBidi"/>
      <w:color w:val="0070C0"/>
      <w:spacing w:val="-10"/>
      <w:kern w:val="28"/>
      <w:sz w:val="56"/>
      <w:szCs w:val="56"/>
    </w:rPr>
  </w:style>
  <w:style w:type="character" w:customStyle="1" w:styleId="TitleChar">
    <w:name w:val="Title Char"/>
    <w:basedOn w:val="DefaultParagraphFont"/>
    <w:link w:val="Title"/>
    <w:uiPriority w:val="10"/>
    <w:rsid w:val="00A50276"/>
    <w:rPr>
      <w:rFonts w:asciiTheme="majorHAnsi" w:eastAsiaTheme="majorEastAsia" w:hAnsiTheme="majorHAnsi" w:cstheme="majorBidi"/>
      <w:color w:val="0070C0"/>
      <w:spacing w:val="-10"/>
      <w:kern w:val="28"/>
      <w:sz w:val="56"/>
      <w:szCs w:val="56"/>
      <w:lang w:val="en-GB" w:eastAsia="en-US"/>
    </w:rPr>
  </w:style>
  <w:style w:type="character" w:customStyle="1" w:styleId="Heading4Char">
    <w:name w:val="Heading 4 Char"/>
    <w:basedOn w:val="DefaultParagraphFont"/>
    <w:link w:val="Heading4"/>
    <w:uiPriority w:val="9"/>
    <w:semiHidden/>
    <w:rsid w:val="00DE00BA"/>
    <w:rPr>
      <w:rFonts w:asciiTheme="majorHAnsi" w:eastAsiaTheme="majorEastAsia" w:hAnsiTheme="majorHAnsi" w:cstheme="majorBidi"/>
      <w:i/>
      <w:iCs/>
      <w:color w:val="365F91" w:themeColor="accent1" w:themeShade="BF"/>
      <w:sz w:val="20"/>
      <w:lang w:val="en-GB" w:eastAsia="en-US"/>
    </w:rPr>
  </w:style>
  <w:style w:type="paragraph" w:customStyle="1" w:styleId="p1">
    <w:name w:val="p1"/>
    <w:basedOn w:val="Normal"/>
    <w:rsid w:val="00AF4C74"/>
    <w:rPr>
      <w:rFonts w:ascii="Helvetica" w:eastAsia="Times New Roman" w:hAnsi="Helvetica"/>
      <w:color w:val="000000"/>
      <w:sz w:val="18"/>
      <w:szCs w:val="18"/>
      <w:lang w:val="en-CH" w:eastAsia="en-GB"/>
    </w:rPr>
  </w:style>
  <w:style w:type="character" w:customStyle="1" w:styleId="s1">
    <w:name w:val="s1"/>
    <w:basedOn w:val="DefaultParagraphFont"/>
    <w:rsid w:val="00AF4C74"/>
    <w:rPr>
      <w:rFonts w:ascii="Helvetica" w:hAnsi="Helvetica" w:hint="default"/>
      <w:sz w:val="11"/>
      <w:szCs w:val="11"/>
    </w:rPr>
  </w:style>
  <w:style w:type="character" w:styleId="FootnoteReference">
    <w:name w:val="footnote reference"/>
    <w:basedOn w:val="DefaultParagraphFont"/>
    <w:uiPriority w:val="99"/>
    <w:semiHidden/>
    <w:unhideWhenUsed/>
    <w:rsid w:val="000C73C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431790">
      <w:bodyDiv w:val="1"/>
      <w:marLeft w:val="0"/>
      <w:marRight w:val="0"/>
      <w:marTop w:val="0"/>
      <w:marBottom w:val="0"/>
      <w:divBdr>
        <w:top w:val="none" w:sz="0" w:space="0" w:color="auto"/>
        <w:left w:val="none" w:sz="0" w:space="0" w:color="auto"/>
        <w:bottom w:val="none" w:sz="0" w:space="0" w:color="auto"/>
        <w:right w:val="none" w:sz="0" w:space="0" w:color="auto"/>
      </w:divBdr>
    </w:div>
    <w:div w:id="299120316">
      <w:bodyDiv w:val="1"/>
      <w:marLeft w:val="0"/>
      <w:marRight w:val="0"/>
      <w:marTop w:val="0"/>
      <w:marBottom w:val="0"/>
      <w:divBdr>
        <w:top w:val="none" w:sz="0" w:space="0" w:color="auto"/>
        <w:left w:val="none" w:sz="0" w:space="0" w:color="auto"/>
        <w:bottom w:val="none" w:sz="0" w:space="0" w:color="auto"/>
        <w:right w:val="none" w:sz="0" w:space="0" w:color="auto"/>
      </w:divBdr>
    </w:div>
    <w:div w:id="449904789">
      <w:bodyDiv w:val="1"/>
      <w:marLeft w:val="0"/>
      <w:marRight w:val="0"/>
      <w:marTop w:val="0"/>
      <w:marBottom w:val="0"/>
      <w:divBdr>
        <w:top w:val="none" w:sz="0" w:space="0" w:color="auto"/>
        <w:left w:val="none" w:sz="0" w:space="0" w:color="auto"/>
        <w:bottom w:val="none" w:sz="0" w:space="0" w:color="auto"/>
        <w:right w:val="none" w:sz="0" w:space="0" w:color="auto"/>
      </w:divBdr>
    </w:div>
    <w:div w:id="470943450">
      <w:bodyDiv w:val="1"/>
      <w:marLeft w:val="0"/>
      <w:marRight w:val="0"/>
      <w:marTop w:val="0"/>
      <w:marBottom w:val="0"/>
      <w:divBdr>
        <w:top w:val="none" w:sz="0" w:space="0" w:color="auto"/>
        <w:left w:val="none" w:sz="0" w:space="0" w:color="auto"/>
        <w:bottom w:val="none" w:sz="0" w:space="0" w:color="auto"/>
        <w:right w:val="none" w:sz="0" w:space="0" w:color="auto"/>
      </w:divBdr>
    </w:div>
    <w:div w:id="545877172">
      <w:bodyDiv w:val="1"/>
      <w:marLeft w:val="0"/>
      <w:marRight w:val="0"/>
      <w:marTop w:val="0"/>
      <w:marBottom w:val="0"/>
      <w:divBdr>
        <w:top w:val="none" w:sz="0" w:space="0" w:color="auto"/>
        <w:left w:val="none" w:sz="0" w:space="0" w:color="auto"/>
        <w:bottom w:val="none" w:sz="0" w:space="0" w:color="auto"/>
        <w:right w:val="none" w:sz="0" w:space="0" w:color="auto"/>
      </w:divBdr>
      <w:divsChild>
        <w:div w:id="1292900402">
          <w:marLeft w:val="0"/>
          <w:marRight w:val="0"/>
          <w:marTop w:val="0"/>
          <w:marBottom w:val="0"/>
          <w:divBdr>
            <w:top w:val="none" w:sz="0" w:space="0" w:color="auto"/>
            <w:left w:val="none" w:sz="0" w:space="0" w:color="auto"/>
            <w:bottom w:val="none" w:sz="0" w:space="0" w:color="auto"/>
            <w:right w:val="none" w:sz="0" w:space="0" w:color="auto"/>
          </w:divBdr>
          <w:divsChild>
            <w:div w:id="897127104">
              <w:marLeft w:val="0"/>
              <w:marRight w:val="0"/>
              <w:marTop w:val="0"/>
              <w:marBottom w:val="0"/>
              <w:divBdr>
                <w:top w:val="none" w:sz="0" w:space="0" w:color="auto"/>
                <w:left w:val="none" w:sz="0" w:space="0" w:color="auto"/>
                <w:bottom w:val="none" w:sz="0" w:space="0" w:color="auto"/>
                <w:right w:val="none" w:sz="0" w:space="0" w:color="auto"/>
              </w:divBdr>
              <w:divsChild>
                <w:div w:id="1854956606">
                  <w:marLeft w:val="0"/>
                  <w:marRight w:val="0"/>
                  <w:marTop w:val="0"/>
                  <w:marBottom w:val="0"/>
                  <w:divBdr>
                    <w:top w:val="none" w:sz="0" w:space="0" w:color="auto"/>
                    <w:left w:val="none" w:sz="0" w:space="0" w:color="auto"/>
                    <w:bottom w:val="none" w:sz="0" w:space="0" w:color="auto"/>
                    <w:right w:val="none" w:sz="0" w:space="0" w:color="auto"/>
                  </w:divBdr>
                  <w:divsChild>
                    <w:div w:id="513540676">
                      <w:marLeft w:val="0"/>
                      <w:marRight w:val="0"/>
                      <w:marTop w:val="0"/>
                      <w:marBottom w:val="0"/>
                      <w:divBdr>
                        <w:top w:val="none" w:sz="0" w:space="0" w:color="auto"/>
                        <w:left w:val="none" w:sz="0" w:space="0" w:color="auto"/>
                        <w:bottom w:val="none" w:sz="0" w:space="0" w:color="auto"/>
                        <w:right w:val="none" w:sz="0" w:space="0" w:color="auto"/>
                      </w:divBdr>
                      <w:divsChild>
                        <w:div w:id="925841066">
                          <w:marLeft w:val="0"/>
                          <w:marRight w:val="0"/>
                          <w:marTop w:val="0"/>
                          <w:marBottom w:val="0"/>
                          <w:divBdr>
                            <w:top w:val="none" w:sz="0" w:space="0" w:color="auto"/>
                            <w:left w:val="none" w:sz="0" w:space="0" w:color="auto"/>
                            <w:bottom w:val="none" w:sz="0" w:space="0" w:color="auto"/>
                            <w:right w:val="none" w:sz="0" w:space="0" w:color="auto"/>
                          </w:divBdr>
                          <w:divsChild>
                            <w:div w:id="1567883702">
                              <w:marLeft w:val="0"/>
                              <w:marRight w:val="300"/>
                              <w:marTop w:val="180"/>
                              <w:marBottom w:val="0"/>
                              <w:divBdr>
                                <w:top w:val="none" w:sz="0" w:space="0" w:color="auto"/>
                                <w:left w:val="none" w:sz="0" w:space="0" w:color="auto"/>
                                <w:bottom w:val="none" w:sz="0" w:space="0" w:color="auto"/>
                                <w:right w:val="none" w:sz="0" w:space="0" w:color="auto"/>
                              </w:divBdr>
                              <w:divsChild>
                                <w:div w:id="200712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519661">
          <w:marLeft w:val="0"/>
          <w:marRight w:val="0"/>
          <w:marTop w:val="0"/>
          <w:marBottom w:val="0"/>
          <w:divBdr>
            <w:top w:val="none" w:sz="0" w:space="0" w:color="auto"/>
            <w:left w:val="none" w:sz="0" w:space="0" w:color="auto"/>
            <w:bottom w:val="none" w:sz="0" w:space="0" w:color="auto"/>
            <w:right w:val="none" w:sz="0" w:space="0" w:color="auto"/>
          </w:divBdr>
          <w:divsChild>
            <w:div w:id="884413203">
              <w:marLeft w:val="0"/>
              <w:marRight w:val="0"/>
              <w:marTop w:val="0"/>
              <w:marBottom w:val="0"/>
              <w:divBdr>
                <w:top w:val="none" w:sz="0" w:space="0" w:color="auto"/>
                <w:left w:val="none" w:sz="0" w:space="0" w:color="auto"/>
                <w:bottom w:val="none" w:sz="0" w:space="0" w:color="auto"/>
                <w:right w:val="none" w:sz="0" w:space="0" w:color="auto"/>
              </w:divBdr>
              <w:divsChild>
                <w:div w:id="1126460418">
                  <w:marLeft w:val="0"/>
                  <w:marRight w:val="0"/>
                  <w:marTop w:val="0"/>
                  <w:marBottom w:val="0"/>
                  <w:divBdr>
                    <w:top w:val="none" w:sz="0" w:space="0" w:color="auto"/>
                    <w:left w:val="none" w:sz="0" w:space="0" w:color="auto"/>
                    <w:bottom w:val="none" w:sz="0" w:space="0" w:color="auto"/>
                    <w:right w:val="none" w:sz="0" w:space="0" w:color="auto"/>
                  </w:divBdr>
                  <w:divsChild>
                    <w:div w:id="1935283767">
                      <w:marLeft w:val="0"/>
                      <w:marRight w:val="0"/>
                      <w:marTop w:val="0"/>
                      <w:marBottom w:val="0"/>
                      <w:divBdr>
                        <w:top w:val="none" w:sz="0" w:space="0" w:color="auto"/>
                        <w:left w:val="none" w:sz="0" w:space="0" w:color="auto"/>
                        <w:bottom w:val="none" w:sz="0" w:space="0" w:color="auto"/>
                        <w:right w:val="none" w:sz="0" w:space="0" w:color="auto"/>
                      </w:divBdr>
                      <w:divsChild>
                        <w:div w:id="88021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906695">
      <w:bodyDiv w:val="1"/>
      <w:marLeft w:val="0"/>
      <w:marRight w:val="0"/>
      <w:marTop w:val="0"/>
      <w:marBottom w:val="0"/>
      <w:divBdr>
        <w:top w:val="none" w:sz="0" w:space="0" w:color="auto"/>
        <w:left w:val="none" w:sz="0" w:space="0" w:color="auto"/>
        <w:bottom w:val="none" w:sz="0" w:space="0" w:color="auto"/>
        <w:right w:val="none" w:sz="0" w:space="0" w:color="auto"/>
      </w:divBdr>
    </w:div>
    <w:div w:id="693505531">
      <w:bodyDiv w:val="1"/>
      <w:marLeft w:val="0"/>
      <w:marRight w:val="0"/>
      <w:marTop w:val="0"/>
      <w:marBottom w:val="0"/>
      <w:divBdr>
        <w:top w:val="none" w:sz="0" w:space="0" w:color="auto"/>
        <w:left w:val="none" w:sz="0" w:space="0" w:color="auto"/>
        <w:bottom w:val="none" w:sz="0" w:space="0" w:color="auto"/>
        <w:right w:val="none" w:sz="0" w:space="0" w:color="auto"/>
      </w:divBdr>
    </w:div>
    <w:div w:id="766928783">
      <w:bodyDiv w:val="1"/>
      <w:marLeft w:val="0"/>
      <w:marRight w:val="0"/>
      <w:marTop w:val="0"/>
      <w:marBottom w:val="0"/>
      <w:divBdr>
        <w:top w:val="none" w:sz="0" w:space="0" w:color="auto"/>
        <w:left w:val="none" w:sz="0" w:space="0" w:color="auto"/>
        <w:bottom w:val="none" w:sz="0" w:space="0" w:color="auto"/>
        <w:right w:val="none" w:sz="0" w:space="0" w:color="auto"/>
      </w:divBdr>
      <w:divsChild>
        <w:div w:id="2008048778">
          <w:marLeft w:val="0"/>
          <w:marRight w:val="0"/>
          <w:marTop w:val="0"/>
          <w:marBottom w:val="0"/>
          <w:divBdr>
            <w:top w:val="none" w:sz="0" w:space="0" w:color="auto"/>
            <w:left w:val="none" w:sz="0" w:space="0" w:color="auto"/>
            <w:bottom w:val="none" w:sz="0" w:space="0" w:color="auto"/>
            <w:right w:val="none" w:sz="0" w:space="0" w:color="auto"/>
          </w:divBdr>
          <w:divsChild>
            <w:div w:id="223108532">
              <w:marLeft w:val="0"/>
              <w:marRight w:val="0"/>
              <w:marTop w:val="0"/>
              <w:marBottom w:val="0"/>
              <w:divBdr>
                <w:top w:val="none" w:sz="0" w:space="0" w:color="auto"/>
                <w:left w:val="none" w:sz="0" w:space="0" w:color="auto"/>
                <w:bottom w:val="none" w:sz="0" w:space="0" w:color="auto"/>
                <w:right w:val="none" w:sz="0" w:space="0" w:color="auto"/>
              </w:divBdr>
              <w:divsChild>
                <w:div w:id="64540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668629">
      <w:bodyDiv w:val="1"/>
      <w:marLeft w:val="0"/>
      <w:marRight w:val="0"/>
      <w:marTop w:val="0"/>
      <w:marBottom w:val="0"/>
      <w:divBdr>
        <w:top w:val="none" w:sz="0" w:space="0" w:color="auto"/>
        <w:left w:val="none" w:sz="0" w:space="0" w:color="auto"/>
        <w:bottom w:val="none" w:sz="0" w:space="0" w:color="auto"/>
        <w:right w:val="none" w:sz="0" w:space="0" w:color="auto"/>
      </w:divBdr>
    </w:div>
    <w:div w:id="821967139">
      <w:bodyDiv w:val="1"/>
      <w:marLeft w:val="0"/>
      <w:marRight w:val="0"/>
      <w:marTop w:val="0"/>
      <w:marBottom w:val="0"/>
      <w:divBdr>
        <w:top w:val="none" w:sz="0" w:space="0" w:color="auto"/>
        <w:left w:val="none" w:sz="0" w:space="0" w:color="auto"/>
        <w:bottom w:val="none" w:sz="0" w:space="0" w:color="auto"/>
        <w:right w:val="none" w:sz="0" w:space="0" w:color="auto"/>
      </w:divBdr>
    </w:div>
    <w:div w:id="836581439">
      <w:bodyDiv w:val="1"/>
      <w:marLeft w:val="0"/>
      <w:marRight w:val="0"/>
      <w:marTop w:val="0"/>
      <w:marBottom w:val="0"/>
      <w:divBdr>
        <w:top w:val="none" w:sz="0" w:space="0" w:color="auto"/>
        <w:left w:val="none" w:sz="0" w:space="0" w:color="auto"/>
        <w:bottom w:val="none" w:sz="0" w:space="0" w:color="auto"/>
        <w:right w:val="none" w:sz="0" w:space="0" w:color="auto"/>
      </w:divBdr>
      <w:divsChild>
        <w:div w:id="677729501">
          <w:marLeft w:val="274"/>
          <w:marRight w:val="0"/>
          <w:marTop w:val="150"/>
          <w:marBottom w:val="0"/>
          <w:divBdr>
            <w:top w:val="none" w:sz="0" w:space="0" w:color="auto"/>
            <w:left w:val="none" w:sz="0" w:space="0" w:color="auto"/>
            <w:bottom w:val="none" w:sz="0" w:space="0" w:color="auto"/>
            <w:right w:val="none" w:sz="0" w:space="0" w:color="auto"/>
          </w:divBdr>
        </w:div>
      </w:divsChild>
    </w:div>
    <w:div w:id="920794942">
      <w:bodyDiv w:val="1"/>
      <w:marLeft w:val="0"/>
      <w:marRight w:val="0"/>
      <w:marTop w:val="0"/>
      <w:marBottom w:val="0"/>
      <w:divBdr>
        <w:top w:val="none" w:sz="0" w:space="0" w:color="auto"/>
        <w:left w:val="none" w:sz="0" w:space="0" w:color="auto"/>
        <w:bottom w:val="none" w:sz="0" w:space="0" w:color="auto"/>
        <w:right w:val="none" w:sz="0" w:space="0" w:color="auto"/>
      </w:divBdr>
    </w:div>
    <w:div w:id="1048451624">
      <w:bodyDiv w:val="1"/>
      <w:marLeft w:val="0"/>
      <w:marRight w:val="0"/>
      <w:marTop w:val="0"/>
      <w:marBottom w:val="0"/>
      <w:divBdr>
        <w:top w:val="none" w:sz="0" w:space="0" w:color="auto"/>
        <w:left w:val="none" w:sz="0" w:space="0" w:color="auto"/>
        <w:bottom w:val="none" w:sz="0" w:space="0" w:color="auto"/>
        <w:right w:val="none" w:sz="0" w:space="0" w:color="auto"/>
      </w:divBdr>
    </w:div>
    <w:div w:id="1166898243">
      <w:bodyDiv w:val="1"/>
      <w:marLeft w:val="0"/>
      <w:marRight w:val="0"/>
      <w:marTop w:val="0"/>
      <w:marBottom w:val="0"/>
      <w:divBdr>
        <w:top w:val="none" w:sz="0" w:space="0" w:color="auto"/>
        <w:left w:val="none" w:sz="0" w:space="0" w:color="auto"/>
        <w:bottom w:val="none" w:sz="0" w:space="0" w:color="auto"/>
        <w:right w:val="none" w:sz="0" w:space="0" w:color="auto"/>
      </w:divBdr>
    </w:div>
    <w:div w:id="1180461125">
      <w:bodyDiv w:val="1"/>
      <w:marLeft w:val="0"/>
      <w:marRight w:val="0"/>
      <w:marTop w:val="0"/>
      <w:marBottom w:val="0"/>
      <w:divBdr>
        <w:top w:val="none" w:sz="0" w:space="0" w:color="auto"/>
        <w:left w:val="none" w:sz="0" w:space="0" w:color="auto"/>
        <w:bottom w:val="none" w:sz="0" w:space="0" w:color="auto"/>
        <w:right w:val="none" w:sz="0" w:space="0" w:color="auto"/>
      </w:divBdr>
    </w:div>
    <w:div w:id="1600329231">
      <w:bodyDiv w:val="1"/>
      <w:marLeft w:val="0"/>
      <w:marRight w:val="0"/>
      <w:marTop w:val="0"/>
      <w:marBottom w:val="0"/>
      <w:divBdr>
        <w:top w:val="none" w:sz="0" w:space="0" w:color="auto"/>
        <w:left w:val="none" w:sz="0" w:space="0" w:color="auto"/>
        <w:bottom w:val="none" w:sz="0" w:space="0" w:color="auto"/>
        <w:right w:val="none" w:sz="0" w:space="0" w:color="auto"/>
      </w:divBdr>
    </w:div>
    <w:div w:id="1631520454">
      <w:bodyDiv w:val="1"/>
      <w:marLeft w:val="0"/>
      <w:marRight w:val="0"/>
      <w:marTop w:val="0"/>
      <w:marBottom w:val="0"/>
      <w:divBdr>
        <w:top w:val="none" w:sz="0" w:space="0" w:color="auto"/>
        <w:left w:val="none" w:sz="0" w:space="0" w:color="auto"/>
        <w:bottom w:val="none" w:sz="0" w:space="0" w:color="auto"/>
        <w:right w:val="none" w:sz="0" w:space="0" w:color="auto"/>
      </w:divBdr>
      <w:divsChild>
        <w:div w:id="1334649892">
          <w:marLeft w:val="0"/>
          <w:marRight w:val="0"/>
          <w:marTop w:val="0"/>
          <w:marBottom w:val="0"/>
          <w:divBdr>
            <w:top w:val="none" w:sz="0" w:space="0" w:color="auto"/>
            <w:left w:val="none" w:sz="0" w:space="0" w:color="auto"/>
            <w:bottom w:val="none" w:sz="0" w:space="0" w:color="auto"/>
            <w:right w:val="none" w:sz="0" w:space="0" w:color="auto"/>
          </w:divBdr>
        </w:div>
        <w:div w:id="2078477116">
          <w:marLeft w:val="0"/>
          <w:marRight w:val="0"/>
          <w:marTop w:val="0"/>
          <w:marBottom w:val="0"/>
          <w:divBdr>
            <w:top w:val="none" w:sz="0" w:space="0" w:color="auto"/>
            <w:left w:val="none" w:sz="0" w:space="0" w:color="auto"/>
            <w:bottom w:val="none" w:sz="0" w:space="0" w:color="auto"/>
            <w:right w:val="none" w:sz="0" w:space="0" w:color="auto"/>
          </w:divBdr>
        </w:div>
        <w:div w:id="99572603">
          <w:marLeft w:val="0"/>
          <w:marRight w:val="0"/>
          <w:marTop w:val="0"/>
          <w:marBottom w:val="0"/>
          <w:divBdr>
            <w:top w:val="none" w:sz="0" w:space="0" w:color="auto"/>
            <w:left w:val="none" w:sz="0" w:space="0" w:color="auto"/>
            <w:bottom w:val="none" w:sz="0" w:space="0" w:color="auto"/>
            <w:right w:val="none" w:sz="0" w:space="0" w:color="auto"/>
          </w:divBdr>
        </w:div>
        <w:div w:id="672612482">
          <w:marLeft w:val="0"/>
          <w:marRight w:val="0"/>
          <w:marTop w:val="0"/>
          <w:marBottom w:val="0"/>
          <w:divBdr>
            <w:top w:val="none" w:sz="0" w:space="0" w:color="auto"/>
            <w:left w:val="none" w:sz="0" w:space="0" w:color="auto"/>
            <w:bottom w:val="none" w:sz="0" w:space="0" w:color="auto"/>
            <w:right w:val="none" w:sz="0" w:space="0" w:color="auto"/>
          </w:divBdr>
        </w:div>
      </w:divsChild>
    </w:div>
    <w:div w:id="1665820518">
      <w:bodyDiv w:val="1"/>
      <w:marLeft w:val="0"/>
      <w:marRight w:val="0"/>
      <w:marTop w:val="0"/>
      <w:marBottom w:val="0"/>
      <w:divBdr>
        <w:top w:val="none" w:sz="0" w:space="0" w:color="auto"/>
        <w:left w:val="none" w:sz="0" w:space="0" w:color="auto"/>
        <w:bottom w:val="none" w:sz="0" w:space="0" w:color="auto"/>
        <w:right w:val="none" w:sz="0" w:space="0" w:color="auto"/>
      </w:divBdr>
    </w:div>
    <w:div w:id="1750734389">
      <w:bodyDiv w:val="1"/>
      <w:marLeft w:val="0"/>
      <w:marRight w:val="0"/>
      <w:marTop w:val="0"/>
      <w:marBottom w:val="0"/>
      <w:divBdr>
        <w:top w:val="none" w:sz="0" w:space="0" w:color="auto"/>
        <w:left w:val="none" w:sz="0" w:space="0" w:color="auto"/>
        <w:bottom w:val="none" w:sz="0" w:space="0" w:color="auto"/>
        <w:right w:val="none" w:sz="0" w:space="0" w:color="auto"/>
      </w:divBdr>
    </w:div>
    <w:div w:id="1832020554">
      <w:bodyDiv w:val="1"/>
      <w:marLeft w:val="0"/>
      <w:marRight w:val="0"/>
      <w:marTop w:val="0"/>
      <w:marBottom w:val="0"/>
      <w:divBdr>
        <w:top w:val="none" w:sz="0" w:space="0" w:color="auto"/>
        <w:left w:val="none" w:sz="0" w:space="0" w:color="auto"/>
        <w:bottom w:val="none" w:sz="0" w:space="0" w:color="auto"/>
        <w:right w:val="none" w:sz="0" w:space="0" w:color="auto"/>
      </w:divBdr>
    </w:div>
    <w:div w:id="1953976254">
      <w:bodyDiv w:val="1"/>
      <w:marLeft w:val="0"/>
      <w:marRight w:val="0"/>
      <w:marTop w:val="0"/>
      <w:marBottom w:val="0"/>
      <w:divBdr>
        <w:top w:val="none" w:sz="0" w:space="0" w:color="auto"/>
        <w:left w:val="none" w:sz="0" w:space="0" w:color="auto"/>
        <w:bottom w:val="none" w:sz="0" w:space="0" w:color="auto"/>
        <w:right w:val="none" w:sz="0" w:space="0" w:color="auto"/>
      </w:divBdr>
    </w:div>
    <w:div w:id="21083067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yperlink" Target="https://doi.org/10.1093/petrology/egab004" TargetMode="External"/><Relationship Id="rId39" Type="http://schemas.openxmlformats.org/officeDocument/2006/relationships/hyperlink" Target="https://doi.org/10.1186/s40517-018-0096-1" TargetMode="External"/><Relationship Id="rId21" Type="http://schemas.openxmlformats.org/officeDocument/2006/relationships/hyperlink" Target="https://doi.org/10.1016/j.compgeo.2024.106551" TargetMode="External"/><Relationship Id="rId34" Type="http://schemas.openxmlformats.org/officeDocument/2006/relationships/hyperlink" Target="https://doi.org/10.1038/s41467-019-13102-8" TargetMode="External"/><Relationship Id="rId42" Type="http://schemas.openxmlformats.org/officeDocument/2006/relationships/hyperlink" Target="https://doi.org/10.1016/j.geothermics.2018.03.009" TargetMode="External"/><Relationship Id="rId47" Type="http://schemas.openxmlformats.org/officeDocument/2006/relationships/hyperlink" Target="http://dx.doi.org/10.1016/j.volgeores.2016.11.009" TargetMode="External"/><Relationship Id="rId50" Type="http://schemas.openxmlformats.org/officeDocument/2006/relationships/hyperlink" Target="http://dx.doi.org/10.1016/j.jsg.2014.12.006"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logs.egu.eu/geolog/2017/04/17/imaggeo-on-mondays-in-the-belly-of-the-beast/" TargetMode="External"/><Relationship Id="rId29" Type="http://schemas.openxmlformats.org/officeDocument/2006/relationships/hyperlink" Target="https://doi.org/10.1186/s40517-020-00168-7" TargetMode="External"/><Relationship Id="rId11" Type="http://schemas.openxmlformats.org/officeDocument/2006/relationships/footer" Target="footer2.xml"/><Relationship Id="rId24" Type="http://schemas.openxmlformats.org/officeDocument/2006/relationships/hyperlink" Target="https://doi.org/10.1016/j.jsg.2022.104722" TargetMode="External"/><Relationship Id="rId32" Type="http://schemas.openxmlformats.org/officeDocument/2006/relationships/hyperlink" Target="https://doi.org/10.1186/s40517-019-0145-4" TargetMode="External"/><Relationship Id="rId37" Type="http://schemas.openxmlformats.org/officeDocument/2006/relationships/hyperlink" Target="https://doi.org/10.1186/s40517-018-0116-1" TargetMode="External"/><Relationship Id="rId40" Type="http://schemas.openxmlformats.org/officeDocument/2006/relationships/hyperlink" Target="https://doi.org/10.30909/vol.01.01.3348" TargetMode="External"/><Relationship Id="rId45" Type="http://schemas.openxmlformats.org/officeDocument/2006/relationships/hyperlink" Target="https://doi.org/10.1002/2017GL074042" TargetMode="External"/><Relationship Id="rId53" Type="http://schemas.openxmlformats.org/officeDocument/2006/relationships/hyperlink" Target="https://doi.org/10.1186/s40517-020-00169-6" TargetMode="Externa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doi.org/10.1016/j.jvolgeores.2025.108392" TargetMode="External"/><Relationship Id="rId31" Type="http://schemas.openxmlformats.org/officeDocument/2006/relationships/hyperlink" Target="https://doi.org/10.1186/s40517-019-0154-3" TargetMode="External"/><Relationship Id="rId44" Type="http://schemas.openxmlformats.org/officeDocument/2006/relationships/hyperlink" Target="https://doi.org/10.1186/s40517-017-0085-9" TargetMode="External"/><Relationship Id="rId52" Type="http://schemas.openxmlformats.org/officeDocument/2006/relationships/hyperlink" Target="https://doi.org/10.30909/vol.04.S1.ivi"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alexandra.kushnir@gmail.com" TargetMode="External"/><Relationship Id="rId22" Type="http://schemas.openxmlformats.org/officeDocument/2006/relationships/hyperlink" Target="https://doi.org/10.1029/2024JB029067" TargetMode="External"/><Relationship Id="rId27" Type="http://schemas.openxmlformats.org/officeDocument/2006/relationships/hyperlink" Target="https://doi.org/10.1016/j.cemconcomp.2020.103897" TargetMode="External"/><Relationship Id="rId30" Type="http://schemas.openxmlformats.org/officeDocument/2006/relationships/hyperlink" Target="https://doi.org/10.1016/j.jvolgeores.2020.106901" TargetMode="External"/><Relationship Id="rId35" Type="http://schemas.openxmlformats.org/officeDocument/2006/relationships/hyperlink" Target="https://doi.org/10.1029/2018JB016130" TargetMode="External"/><Relationship Id="rId43" Type="http://schemas.openxmlformats.org/officeDocument/2006/relationships/hyperlink" Target="https://doi.org/10.1016/j.jvolgeores.2018.03.003" TargetMode="External"/><Relationship Id="rId48" Type="http://schemas.openxmlformats.org/officeDocument/2006/relationships/hyperlink" Target="http://dx.doi.org/10.1016/j.jvolgeores.2016.02.012" TargetMode="External"/><Relationship Id="rId8" Type="http://schemas.openxmlformats.org/officeDocument/2006/relationships/header" Target="header1.xml"/><Relationship Id="rId51" Type="http://schemas.openxmlformats.org/officeDocument/2006/relationships/hyperlink" Target="https://10.1007/s00410-014-1016-4"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yperlink" Target="https://doi.org/10.1016/j.jvolgeores.2021.107444" TargetMode="External"/><Relationship Id="rId33" Type="http://schemas.openxmlformats.org/officeDocument/2006/relationships/hyperlink" Target="https://doi.org/10.1029/2019JB018099" TargetMode="External"/><Relationship Id="rId38" Type="http://schemas.openxmlformats.org/officeDocument/2006/relationships/hyperlink" Target="https://doi.org/10.1186/s40517-018-0103-6" TargetMode="External"/><Relationship Id="rId46" Type="http://schemas.openxmlformats.org/officeDocument/2006/relationships/hyperlink" Target="http://dx.doi.org/10.1016/j.epsl.2016.10.053" TargetMode="External"/><Relationship Id="rId20" Type="http://schemas.openxmlformats.org/officeDocument/2006/relationships/hyperlink" Target="https://doi.org/10.1007/s00603-025-04439-2" TargetMode="External"/><Relationship Id="rId41" Type="http://schemas.openxmlformats.org/officeDocument/2006/relationships/hyperlink" Target="https://doi.org/10.1007/s00445-018-1225-1"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eot.unistra.fr/science-society/scientific-mediation" TargetMode="External"/><Relationship Id="rId23" Type="http://schemas.openxmlformats.org/officeDocument/2006/relationships/hyperlink" Target="https://doi.org/10.1186/s40517-023-00271-5" TargetMode="External"/><Relationship Id="rId28" Type="http://schemas.openxmlformats.org/officeDocument/2006/relationships/hyperlink" Target="https://doi.org/10.1016/j.jvolgeores.2020.107118" TargetMode="External"/><Relationship Id="rId36" Type="http://schemas.openxmlformats.org/officeDocument/2006/relationships/hyperlink" Target="https://doi.org/10.1016/j.geothermics.2018.10.003" TargetMode="External"/><Relationship Id="rId49" Type="http://schemas.openxmlformats.org/officeDocument/2006/relationships/hyperlink" Target="http://dx.doi.org/10.1016/j.jvolgeores.2015.05.016"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F32D57-C727-D143-9586-E6FA1F38D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18</Pages>
  <Words>8150</Words>
  <Characters>46459</Characters>
  <Application>Microsoft Office Word</Application>
  <DocSecurity>0</DocSecurity>
  <Lines>387</Lines>
  <Paragraphs>108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UDS</Company>
  <LinksUpToDate>false</LinksUpToDate>
  <CharactersWithSpaces>54501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Kushnir</dc:creator>
  <cp:keywords/>
  <dc:description/>
  <cp:lastModifiedBy>Alexandra Kushnir</cp:lastModifiedBy>
  <cp:revision>13</cp:revision>
  <cp:lastPrinted>2025-06-13T09:29:00Z</cp:lastPrinted>
  <dcterms:created xsi:type="dcterms:W3CDTF">2026-05-29T12:26:00Z</dcterms:created>
  <dcterms:modified xsi:type="dcterms:W3CDTF">2026-05-29T12:57:00Z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http://www.zotero.org/styles/frontiers-in-earth-science</vt:lpwstr>
  </property>
  <property fmtid="{D5CDD505-2E9C-101B-9397-08002B2CF9AE}" pid="13" name="Mendeley Recent Style Name 5_1">
    <vt:lpwstr>Frontiers in Earth Science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ZOTERO_PREF_1">
    <vt:lpwstr>&lt;data data-version="3" zotero-version="6.0.37"&gt;&lt;session id="isnIhUEO"/&gt;&lt;style id="http://www.zotero.org/styles/nature" hasBibliography="1" bibliographyStyleHasBeenSet="1"/&gt;&lt;prefs&gt;&lt;pref name="fieldType" value="Field"/&gt;&lt;/prefs&gt;&lt;/data&gt;</vt:lpwstr>
  </property>
</Properties>
</file>