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31157" w14:textId="07F2CA1B" w:rsidR="00065C1D" w:rsidRDefault="0015621A" w:rsidP="00752E9F">
      <w:pPr>
        <w:widowControl/>
        <w:jc w:val="center"/>
        <w:outlineLvl w:val="0"/>
        <w:rPr>
          <w:rFonts w:ascii="KaiTi" w:eastAsia="KaiTi" w:hAnsi="KaiTi" w:cs="Noto"/>
          <w:b/>
          <w:bCs/>
          <w:color w:val="333333"/>
          <w:kern w:val="36"/>
          <w:sz w:val="44"/>
          <w:szCs w:val="44"/>
        </w:rPr>
      </w:pPr>
      <w:r>
        <w:rPr>
          <w:rFonts w:ascii="KaiTi" w:eastAsia="KaiTi" w:hAnsi="KaiTi" w:cs="Noto" w:hint="eastAsia"/>
          <w:b/>
          <w:bCs/>
          <w:color w:val="333333"/>
          <w:kern w:val="36"/>
          <w:sz w:val="44"/>
          <w:szCs w:val="44"/>
        </w:rPr>
        <w:t>蜂博士</w:t>
      </w:r>
      <w:r w:rsidR="00065C1D" w:rsidRPr="00752E9F">
        <w:rPr>
          <w:rFonts w:ascii="KaiTi" w:eastAsia="KaiTi" w:hAnsi="KaiTi" w:cs="Calibri" w:hint="cs"/>
          <w:b/>
          <w:bCs/>
          <w:color w:val="333333"/>
          <w:kern w:val="36"/>
          <w:sz w:val="44"/>
          <w:szCs w:val="44"/>
        </w:rPr>
        <w:t>APP</w:t>
      </w:r>
      <w:r>
        <w:rPr>
          <w:rFonts w:ascii="KaiTi" w:eastAsia="KaiTi" w:hAnsi="KaiTi" w:cs="Calibri" w:hint="eastAsia"/>
          <w:b/>
          <w:bCs/>
          <w:color w:val="333333"/>
          <w:kern w:val="36"/>
          <w:sz w:val="44"/>
          <w:szCs w:val="44"/>
        </w:rPr>
        <w:t>及后台</w:t>
      </w:r>
      <w:r w:rsidR="00065C1D" w:rsidRPr="00752E9F">
        <w:rPr>
          <w:rFonts w:ascii="KaiTi" w:eastAsia="KaiTi" w:hAnsi="KaiTi" w:cs="Noto" w:hint="cs"/>
          <w:b/>
          <w:bCs/>
          <w:color w:val="333333"/>
          <w:kern w:val="36"/>
          <w:sz w:val="44"/>
          <w:szCs w:val="44"/>
        </w:rPr>
        <w:t>架构文档</w:t>
      </w:r>
    </w:p>
    <w:p w14:paraId="7596B857" w14:textId="51105B19" w:rsidR="00332B62" w:rsidRPr="00A449CA" w:rsidRDefault="00FA538E" w:rsidP="00332B62">
      <w:pPr>
        <w:widowControl/>
        <w:jc w:val="left"/>
        <w:rPr>
          <w:rFonts w:ascii="KaiTi" w:eastAsia="KaiTi" w:hAnsi="KaiTi" w:cs="Times New Roman"/>
          <w:kern w:val="0"/>
          <w:sz w:val="28"/>
          <w:szCs w:val="28"/>
        </w:rPr>
      </w:pPr>
      <w:r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蜂博士</w:t>
      </w:r>
      <w:r w:rsidR="00D14D14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APP</w:t>
      </w:r>
      <w:r w:rsidR="00441878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采</w:t>
      </w:r>
      <w:r w:rsidR="000E14F6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用</w:t>
      </w:r>
      <w:r w:rsidR="00332B62" w:rsidRPr="00A449CA">
        <w:rPr>
          <w:rFonts w:ascii="KaiTi" w:eastAsia="KaiTi" w:hAnsi="KaiTi" w:cs="MS Mincho"/>
          <w:kern w:val="0"/>
          <w:sz w:val="28"/>
          <w:szCs w:val="28"/>
          <w:shd w:val="clear" w:color="auto" w:fill="FFFFFF"/>
        </w:rPr>
        <w:t>目前国</w:t>
      </w:r>
      <w:r w:rsidR="00332B62" w:rsidRPr="00A449CA">
        <w:rPr>
          <w:rFonts w:ascii="KaiTi" w:eastAsia="KaiTi" w:hAnsi="KaiTi" w:cs="SimSun"/>
          <w:kern w:val="0"/>
          <w:sz w:val="28"/>
          <w:szCs w:val="28"/>
          <w:shd w:val="clear" w:color="auto" w:fill="FFFFFF"/>
        </w:rPr>
        <w:t>际</w:t>
      </w:r>
      <w:r w:rsidR="00332B62" w:rsidRPr="00A449CA">
        <w:rPr>
          <w:rFonts w:ascii="KaiTi" w:eastAsia="KaiTi" w:hAnsi="KaiTi" w:cs="MS Mincho"/>
          <w:kern w:val="0"/>
          <w:sz w:val="28"/>
          <w:szCs w:val="28"/>
          <w:shd w:val="clear" w:color="auto" w:fill="FFFFFF"/>
        </w:rPr>
        <w:t>最流行的</w:t>
      </w:r>
      <w:r w:rsidR="000E14F6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LAMP</w:t>
      </w:r>
      <w:r w:rsidR="00441878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架构</w:t>
      </w:r>
      <w:r w:rsidR="000E14F6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，</w:t>
      </w:r>
      <w:r w:rsidR="00332B62" w:rsidRPr="00A449CA">
        <w:rPr>
          <w:rFonts w:ascii="KaiTi" w:eastAsia="KaiTi" w:hAnsi="KaiTi" w:cs="MS Mincho"/>
          <w:kern w:val="0"/>
          <w:sz w:val="28"/>
          <w:szCs w:val="28"/>
          <w:shd w:val="clear" w:color="auto" w:fill="FFFFFF"/>
        </w:rPr>
        <w:t>所有</w:t>
      </w:r>
      <w:r w:rsidR="00332B62" w:rsidRPr="00A449CA">
        <w:rPr>
          <w:rFonts w:ascii="KaiTi" w:eastAsia="KaiTi" w:hAnsi="KaiTi" w:cs="SimSun"/>
          <w:kern w:val="0"/>
          <w:sz w:val="28"/>
          <w:szCs w:val="28"/>
          <w:shd w:val="clear" w:color="auto" w:fill="FFFFFF"/>
        </w:rPr>
        <w:t>组</w:t>
      </w:r>
      <w:r w:rsidR="00332B62" w:rsidRPr="00A449CA">
        <w:rPr>
          <w:rFonts w:ascii="KaiTi" w:eastAsia="KaiTi" w:hAnsi="KaiTi" w:cs="MS Mincho"/>
          <w:kern w:val="0"/>
          <w:sz w:val="28"/>
          <w:szCs w:val="28"/>
          <w:shd w:val="clear" w:color="auto" w:fill="FFFFFF"/>
        </w:rPr>
        <w:t>成</w:t>
      </w:r>
      <w:r w:rsidR="00332B62" w:rsidRPr="00A449CA">
        <w:rPr>
          <w:rFonts w:ascii="KaiTi" w:eastAsia="KaiTi" w:hAnsi="KaiTi" w:cs="SimSun"/>
          <w:kern w:val="0"/>
          <w:sz w:val="28"/>
          <w:szCs w:val="28"/>
          <w:shd w:val="clear" w:color="auto" w:fill="FFFFFF"/>
        </w:rPr>
        <w:t>产</w:t>
      </w:r>
      <w:r w:rsidR="00332B62" w:rsidRPr="00A449CA">
        <w:rPr>
          <w:rFonts w:ascii="KaiTi" w:eastAsia="KaiTi" w:hAnsi="KaiTi" w:cs="MS Mincho"/>
          <w:kern w:val="0"/>
          <w:sz w:val="28"/>
          <w:szCs w:val="28"/>
          <w:shd w:val="clear" w:color="auto" w:fill="FFFFFF"/>
        </w:rPr>
        <w:t>品均是开源</w:t>
      </w:r>
      <w:r w:rsidR="00332B62" w:rsidRPr="00A449CA">
        <w:rPr>
          <w:rFonts w:ascii="KaiTi" w:eastAsia="KaiTi" w:hAnsi="KaiTi" w:cs="SimSun"/>
          <w:kern w:val="0"/>
          <w:sz w:val="28"/>
          <w:szCs w:val="28"/>
          <w:shd w:val="clear" w:color="auto" w:fill="FFFFFF"/>
        </w:rPr>
        <w:t>软</w:t>
      </w:r>
      <w:r w:rsidR="00332B62" w:rsidRPr="00A449CA">
        <w:rPr>
          <w:rFonts w:ascii="KaiTi" w:eastAsia="KaiTi" w:hAnsi="KaiTi" w:cs="MS Mincho"/>
          <w:kern w:val="0"/>
          <w:sz w:val="28"/>
          <w:szCs w:val="28"/>
          <w:shd w:val="clear" w:color="auto" w:fill="FFFFFF"/>
        </w:rPr>
        <w:t>件，是国</w:t>
      </w:r>
      <w:r w:rsidR="00332B62" w:rsidRPr="00A449CA">
        <w:rPr>
          <w:rFonts w:ascii="KaiTi" w:eastAsia="KaiTi" w:hAnsi="KaiTi" w:cs="SimSun"/>
          <w:kern w:val="0"/>
          <w:sz w:val="28"/>
          <w:szCs w:val="28"/>
          <w:shd w:val="clear" w:color="auto" w:fill="FFFFFF"/>
        </w:rPr>
        <w:t>际</w:t>
      </w:r>
      <w:r w:rsidR="00332B62" w:rsidRPr="00A449CA">
        <w:rPr>
          <w:rFonts w:ascii="KaiTi" w:eastAsia="KaiTi" w:hAnsi="KaiTi" w:cs="MS Mincho"/>
          <w:kern w:val="0"/>
          <w:sz w:val="28"/>
          <w:szCs w:val="28"/>
          <w:shd w:val="clear" w:color="auto" w:fill="FFFFFF"/>
        </w:rPr>
        <w:t>上成熟的架构框架</w:t>
      </w:r>
      <w:r w:rsidR="00332B62" w:rsidRPr="00A449CA">
        <w:rPr>
          <w:rFonts w:ascii="KaiTi" w:eastAsia="KaiTi" w:hAnsi="KaiTi" w:cs="Times New Roman" w:hint="eastAsia"/>
          <w:kern w:val="0"/>
          <w:sz w:val="28"/>
          <w:szCs w:val="28"/>
        </w:rPr>
        <w:t>,</w:t>
      </w:r>
      <w:r w:rsidR="00332B62" w:rsidRPr="00A449CA">
        <w:rPr>
          <w:rFonts w:ascii="KaiTi" w:eastAsia="KaiTi" w:hAnsi="KaiTi" w:cs="SimSun"/>
          <w:kern w:val="0"/>
          <w:sz w:val="28"/>
          <w:szCs w:val="28"/>
          <w:shd w:val="clear" w:color="auto" w:fill="FFFFFF"/>
        </w:rPr>
        <w:t>该框架包</w:t>
      </w:r>
      <w:r w:rsidR="00332B62" w:rsidRPr="00A449CA">
        <w:rPr>
          <w:rFonts w:ascii="KaiTi" w:eastAsia="KaiTi" w:hAnsi="KaiTi" w:cs="MS Mincho"/>
          <w:kern w:val="0"/>
          <w:sz w:val="28"/>
          <w:szCs w:val="28"/>
          <w:shd w:val="clear" w:color="auto" w:fill="FFFFFF"/>
        </w:rPr>
        <w:t>括</w:t>
      </w:r>
      <w:r w:rsidR="00332B62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:</w:t>
      </w:r>
      <w:r w:rsidR="00E57A33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CENTOS7.4,MYSQL5.5.56,</w:t>
      </w:r>
      <w:r w:rsidR="00084D69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PHP5.6.36</w:t>
      </w:r>
      <w:r w:rsidR="008A7F00">
        <w:rPr>
          <w:rFonts w:ascii="KaiTi" w:eastAsia="KaiTi" w:hAnsi="KaiTi" w:cs="Noto" w:hint="eastAsia"/>
          <w:bCs/>
          <w:kern w:val="36"/>
          <w:sz w:val="28"/>
          <w:szCs w:val="28"/>
        </w:rPr>
        <w:t>。</w:t>
      </w:r>
    </w:p>
    <w:p w14:paraId="7ED0B2A0" w14:textId="47D9A58C" w:rsidR="00E55119" w:rsidRPr="00E55119" w:rsidRDefault="007038B1" w:rsidP="00E55119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系统</w:t>
      </w:r>
      <w:r w:rsidR="00362CA1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分</w:t>
      </w:r>
      <w:r w:rsidR="008A7F00">
        <w:rPr>
          <w:rFonts w:ascii="KaiTi" w:eastAsia="KaiTi" w:hAnsi="KaiTi" w:cs="Noto" w:hint="eastAsia"/>
          <w:bCs/>
          <w:kern w:val="36"/>
          <w:sz w:val="28"/>
          <w:szCs w:val="28"/>
        </w:rPr>
        <w:t>成客户端，应用服务器，数据库服务器三部分，</w:t>
      </w:r>
      <w:r w:rsidR="00252EED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采用面向服务的架构进</w:t>
      </w:r>
      <w:r w:rsidR="001121CD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行设计和开发，每个模块通过服务的形式发布接口给其他模块进行调用</w:t>
      </w:r>
      <w:r w:rsidR="00FF190E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，其</w:t>
      </w:r>
      <w:r w:rsidR="00E16A15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WEB</w:t>
      </w:r>
      <w:r w:rsidR="0048357E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应用</w:t>
      </w:r>
      <w:r w:rsidR="00FF190E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主要使用</w:t>
      </w:r>
      <w:r w:rsidR="009B4122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ThinkPHP</w:t>
      </w:r>
      <w:r w:rsidR="00FF190E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5.1</w:t>
      </w:r>
      <w:r w:rsidR="001A4950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框架</w:t>
      </w:r>
      <w:r w:rsidR="00FF190E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和</w:t>
      </w:r>
      <w:proofErr w:type="spellStart"/>
      <w:r w:rsidR="00FF190E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phpcms</w:t>
      </w:r>
      <w:proofErr w:type="spellEnd"/>
      <w:r w:rsidR="00FF190E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内容管理系统</w:t>
      </w:r>
      <w:r w:rsidR="00A449CA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开发</w:t>
      </w:r>
      <w:r w:rsidR="00FF190E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，</w:t>
      </w:r>
      <w:r w:rsidR="00610E3C" w:rsidRPr="00610E3C">
        <w:rPr>
          <w:rFonts w:ascii="KaiTi" w:eastAsia="KaiTi" w:hAnsi="KaiTi" w:cs="Noto" w:hint="eastAsia"/>
          <w:bCs/>
          <w:kern w:val="36"/>
          <w:sz w:val="28"/>
          <w:szCs w:val="28"/>
        </w:rPr>
        <w:t>数据库服务器使用</w:t>
      </w:r>
      <w:r w:rsidR="00E55119" w:rsidRPr="00610E3C">
        <w:rPr>
          <w:rFonts w:ascii="KaiTi" w:eastAsia="KaiTi" w:hAnsi="KaiTi" w:cs="Times New Roman"/>
          <w:color w:val="000000"/>
          <w:kern w:val="0"/>
          <w:sz w:val="28"/>
          <w:szCs w:val="28"/>
          <w:shd w:val="clear" w:color="auto" w:fill="FFFFFF"/>
        </w:rPr>
        <w:t>MySQL</w:t>
      </w:r>
      <w:r w:rsidR="00E55119" w:rsidRPr="00610E3C">
        <w:rPr>
          <w:rFonts w:ascii="KaiTi" w:eastAsia="KaiTi" w:hAnsi="KaiTi" w:cs="MS Mincho"/>
          <w:color w:val="000000"/>
          <w:kern w:val="0"/>
          <w:sz w:val="28"/>
          <w:szCs w:val="28"/>
          <w:shd w:val="clear" w:color="auto" w:fill="FFFFFF"/>
        </w:rPr>
        <w:t>的主从复制</w:t>
      </w:r>
      <w:r w:rsidR="00610E3C" w:rsidRPr="00610E3C">
        <w:rPr>
          <w:rFonts w:ascii="KaiTi" w:eastAsia="KaiTi" w:hAnsi="KaiTi" w:cs="MS Mincho" w:hint="eastAsia"/>
          <w:color w:val="000000"/>
          <w:kern w:val="0"/>
          <w:sz w:val="28"/>
          <w:szCs w:val="28"/>
          <w:shd w:val="clear" w:color="auto" w:fill="FFFFFF"/>
        </w:rPr>
        <w:t>，</w:t>
      </w:r>
      <w:r w:rsidR="00E55119" w:rsidRPr="00610E3C">
        <w:rPr>
          <w:rFonts w:ascii="KaiTi" w:eastAsia="KaiTi" w:hAnsi="KaiTi" w:cs="MS Mincho"/>
          <w:color w:val="000000"/>
          <w:kern w:val="0"/>
          <w:sz w:val="28"/>
          <w:szCs w:val="28"/>
          <w:shd w:val="clear" w:color="auto" w:fill="FFFFFF"/>
        </w:rPr>
        <w:t>解决了数据</w:t>
      </w:r>
      <w:r w:rsidR="00E55119" w:rsidRPr="00610E3C">
        <w:rPr>
          <w:rFonts w:ascii="KaiTi" w:eastAsia="KaiTi" w:hAnsi="KaiTi" w:cs="SimSun"/>
          <w:color w:val="000000"/>
          <w:kern w:val="0"/>
          <w:sz w:val="28"/>
          <w:szCs w:val="28"/>
          <w:shd w:val="clear" w:color="auto" w:fill="FFFFFF"/>
        </w:rPr>
        <w:t>库</w:t>
      </w:r>
      <w:r w:rsidR="00E55119" w:rsidRPr="00610E3C">
        <w:rPr>
          <w:rFonts w:ascii="KaiTi" w:eastAsia="KaiTi" w:hAnsi="KaiTi" w:cs="MS Mincho"/>
          <w:color w:val="000000"/>
          <w:kern w:val="0"/>
          <w:sz w:val="28"/>
          <w:szCs w:val="28"/>
          <w:shd w:val="clear" w:color="auto" w:fill="FFFFFF"/>
        </w:rPr>
        <w:t>的</w:t>
      </w:r>
      <w:r w:rsidR="00E55119" w:rsidRPr="00610E3C">
        <w:rPr>
          <w:rFonts w:ascii="KaiTi" w:eastAsia="KaiTi" w:hAnsi="KaiTi" w:cs="SimSun"/>
          <w:color w:val="000000"/>
          <w:kern w:val="0"/>
          <w:sz w:val="28"/>
          <w:szCs w:val="28"/>
          <w:shd w:val="clear" w:color="auto" w:fill="FFFFFF"/>
        </w:rPr>
        <w:t>读</w:t>
      </w:r>
      <w:r w:rsidR="00CB413B">
        <w:rPr>
          <w:rFonts w:ascii="KaiTi" w:eastAsia="KaiTi" w:hAnsi="KaiTi" w:cs="MS Mincho"/>
          <w:color w:val="000000"/>
          <w:kern w:val="0"/>
          <w:sz w:val="28"/>
          <w:szCs w:val="28"/>
          <w:shd w:val="clear" w:color="auto" w:fill="FFFFFF"/>
        </w:rPr>
        <w:t>写分离，</w:t>
      </w:r>
      <w:proofErr w:type="spellStart"/>
      <w:r w:rsidR="00CB413B"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Redis</w:t>
      </w:r>
      <w:proofErr w:type="spellEnd"/>
      <w:r w:rsidR="00CB413B"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做缓存系统</w:t>
      </w:r>
      <w:r w:rsidR="00CB413B">
        <w:rPr>
          <w:rFonts w:ascii="KaiTi" w:eastAsia="KaiTi" w:hAnsi="KaiTi" w:cs="Helvetica Neue" w:hint="eastAsia"/>
          <w:color w:val="3E3E3E"/>
          <w:kern w:val="0"/>
          <w:sz w:val="28"/>
          <w:szCs w:val="28"/>
        </w:rPr>
        <w:t>，</w:t>
      </w:r>
      <w:r w:rsidR="00E55119" w:rsidRPr="00610E3C">
        <w:rPr>
          <w:rFonts w:ascii="KaiTi" w:eastAsia="KaiTi" w:hAnsi="KaiTi" w:cs="MS Mincho"/>
          <w:color w:val="000000"/>
          <w:kern w:val="0"/>
          <w:sz w:val="28"/>
          <w:szCs w:val="28"/>
          <w:shd w:val="clear" w:color="auto" w:fill="FFFFFF"/>
        </w:rPr>
        <w:t>很好的提升了</w:t>
      </w:r>
      <w:r w:rsidR="00E55119" w:rsidRPr="00610E3C">
        <w:rPr>
          <w:rFonts w:ascii="KaiTi" w:eastAsia="KaiTi" w:hAnsi="KaiTi" w:cs="SimSun"/>
          <w:color w:val="000000"/>
          <w:kern w:val="0"/>
          <w:sz w:val="28"/>
          <w:szCs w:val="28"/>
          <w:shd w:val="clear" w:color="auto" w:fill="FFFFFF"/>
        </w:rPr>
        <w:t>读</w:t>
      </w:r>
      <w:r w:rsidR="00E55119" w:rsidRPr="00610E3C">
        <w:rPr>
          <w:rFonts w:ascii="KaiTi" w:eastAsia="KaiTi" w:hAnsi="KaiTi" w:cs="MS Mincho"/>
          <w:color w:val="000000"/>
          <w:kern w:val="0"/>
          <w:sz w:val="28"/>
          <w:szCs w:val="28"/>
          <w:shd w:val="clear" w:color="auto" w:fill="FFFFFF"/>
        </w:rPr>
        <w:t>的性能</w:t>
      </w:r>
      <w:r w:rsidR="00CB413B">
        <w:rPr>
          <w:rFonts w:ascii="Times New Roman" w:eastAsia="Times New Roman" w:hAnsi="Times New Roman" w:cs="Times New Roman"/>
          <w:kern w:val="0"/>
        </w:rPr>
        <w:t>。</w:t>
      </w:r>
    </w:p>
    <w:p w14:paraId="4CE98B29" w14:textId="42F5DAB8" w:rsidR="00D830BB" w:rsidRPr="000156F7" w:rsidRDefault="00AF35B7" w:rsidP="00D830BB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A449CA">
        <w:rPr>
          <w:rFonts w:ascii="KaiTi" w:eastAsia="KaiTi" w:hAnsi="KaiTi" w:cs="MS Mincho" w:hint="eastAsia"/>
          <w:kern w:val="0"/>
          <w:sz w:val="28"/>
          <w:szCs w:val="28"/>
          <w:shd w:val="clear" w:color="auto" w:fill="FFFFFF"/>
        </w:rPr>
        <w:t>存</w:t>
      </w:r>
      <w:r w:rsidRPr="00A449CA">
        <w:rPr>
          <w:rFonts w:ascii="KaiTi" w:eastAsia="KaiTi" w:hAnsi="KaiTi" w:cs="SimSun"/>
          <w:kern w:val="0"/>
          <w:sz w:val="28"/>
          <w:szCs w:val="28"/>
          <w:shd w:val="clear" w:color="auto" w:fill="FFFFFF"/>
        </w:rPr>
        <w:t>储</w:t>
      </w:r>
      <w:r w:rsidRPr="00A449CA">
        <w:rPr>
          <w:rFonts w:ascii="KaiTi" w:eastAsia="KaiTi" w:hAnsi="KaiTi" w:cs="MS Mincho" w:hint="eastAsia"/>
          <w:kern w:val="0"/>
          <w:sz w:val="28"/>
          <w:szCs w:val="28"/>
          <w:shd w:val="clear" w:color="auto" w:fill="FFFFFF"/>
        </w:rPr>
        <w:t>采用</w:t>
      </w:r>
      <w:r w:rsidR="00CE2231" w:rsidRPr="00A449CA">
        <w:rPr>
          <w:rFonts w:ascii="KaiTi" w:eastAsia="KaiTi" w:hAnsi="KaiTi" w:cs="MS Mincho"/>
          <w:kern w:val="0"/>
          <w:sz w:val="28"/>
          <w:szCs w:val="28"/>
          <w:shd w:val="clear" w:color="auto" w:fill="FFFFFF"/>
        </w:rPr>
        <w:t>阿里云</w:t>
      </w:r>
      <w:r w:rsidR="00CE2231" w:rsidRPr="00A449CA">
        <w:rPr>
          <w:rFonts w:ascii="KaiTi" w:eastAsia="KaiTi" w:hAnsi="KaiTi" w:cs="SimSun"/>
          <w:kern w:val="0"/>
          <w:sz w:val="28"/>
          <w:szCs w:val="28"/>
          <w:shd w:val="clear" w:color="auto" w:fill="FFFFFF"/>
        </w:rPr>
        <w:t>对</w:t>
      </w:r>
      <w:r w:rsidR="00CE2231" w:rsidRPr="00A449CA">
        <w:rPr>
          <w:rFonts w:ascii="KaiTi" w:eastAsia="KaiTi" w:hAnsi="KaiTi" w:cs="MS Mincho"/>
          <w:kern w:val="0"/>
          <w:sz w:val="28"/>
          <w:szCs w:val="28"/>
          <w:shd w:val="clear" w:color="auto" w:fill="FFFFFF"/>
        </w:rPr>
        <w:t>象存</w:t>
      </w:r>
      <w:r w:rsidR="00CE2231" w:rsidRPr="00A449CA">
        <w:rPr>
          <w:rFonts w:ascii="KaiTi" w:eastAsia="KaiTi" w:hAnsi="KaiTi" w:cs="SimSun"/>
          <w:kern w:val="0"/>
          <w:sz w:val="28"/>
          <w:szCs w:val="28"/>
          <w:shd w:val="clear" w:color="auto" w:fill="FFFFFF"/>
        </w:rPr>
        <w:t>储</w:t>
      </w:r>
      <w:r w:rsidRPr="00A449CA">
        <w:rPr>
          <w:rFonts w:ascii="KaiTi" w:eastAsia="KaiTi" w:hAnsi="KaiTi" w:cs="Arial"/>
          <w:kern w:val="0"/>
          <w:sz w:val="28"/>
          <w:szCs w:val="28"/>
          <w:shd w:val="clear" w:color="auto" w:fill="FFFFFF"/>
        </w:rPr>
        <w:t>OSS</w:t>
      </w:r>
      <w:r w:rsidR="00CE2231" w:rsidRPr="00A449CA">
        <w:rPr>
          <w:rFonts w:ascii="KaiTi" w:eastAsia="KaiTi" w:hAnsi="KaiTi" w:cs="MS Mincho"/>
          <w:kern w:val="0"/>
          <w:sz w:val="28"/>
          <w:szCs w:val="28"/>
          <w:shd w:val="clear" w:color="auto" w:fill="FFFFFF"/>
        </w:rPr>
        <w:t>，</w:t>
      </w:r>
      <w:r w:rsidR="00D830BB" w:rsidRPr="00A449CA">
        <w:rPr>
          <w:rFonts w:ascii="KaiTi" w:eastAsia="KaiTi" w:hAnsi="KaiTi" w:cs="MS Mincho" w:hint="eastAsia"/>
          <w:kern w:val="0"/>
          <w:sz w:val="28"/>
          <w:szCs w:val="28"/>
          <w:shd w:val="clear" w:color="auto" w:fill="FFFFFF"/>
        </w:rPr>
        <w:t>主要</w:t>
      </w:r>
      <w:r w:rsidR="00CE2231" w:rsidRPr="00A449CA">
        <w:rPr>
          <w:rFonts w:ascii="KaiTi" w:eastAsia="KaiTi" w:hAnsi="KaiTi" w:cs="SimSun"/>
          <w:kern w:val="0"/>
          <w:sz w:val="28"/>
          <w:szCs w:val="28"/>
          <w:shd w:val="clear" w:color="auto" w:fill="FFFFFF"/>
        </w:rPr>
        <w:t>负责</w:t>
      </w:r>
      <w:r w:rsidR="00CE2231" w:rsidRPr="00A449CA">
        <w:rPr>
          <w:rFonts w:ascii="KaiTi" w:eastAsia="KaiTi" w:hAnsi="KaiTi" w:cs="Arial"/>
          <w:kern w:val="0"/>
          <w:sz w:val="28"/>
          <w:szCs w:val="28"/>
          <w:shd w:val="clear" w:color="auto" w:fill="FFFFFF"/>
        </w:rPr>
        <w:t>APP</w:t>
      </w:r>
      <w:r w:rsidR="00CE2231" w:rsidRPr="00A449CA">
        <w:rPr>
          <w:rFonts w:ascii="KaiTi" w:eastAsia="KaiTi" w:hAnsi="KaiTi" w:cs="MS Mincho"/>
          <w:kern w:val="0"/>
          <w:sz w:val="28"/>
          <w:szCs w:val="28"/>
          <w:shd w:val="clear" w:color="auto" w:fill="FFFFFF"/>
        </w:rPr>
        <w:t>上</w:t>
      </w:r>
      <w:r w:rsidR="00CE2231" w:rsidRPr="00A449CA">
        <w:rPr>
          <w:rFonts w:ascii="KaiTi" w:eastAsia="KaiTi" w:hAnsi="KaiTi" w:cs="SimSun"/>
          <w:kern w:val="0"/>
          <w:sz w:val="28"/>
          <w:szCs w:val="28"/>
          <w:shd w:val="clear" w:color="auto" w:fill="FFFFFF"/>
        </w:rPr>
        <w:t>传</w:t>
      </w:r>
      <w:r w:rsidR="00CE2231" w:rsidRPr="00A449CA">
        <w:rPr>
          <w:rFonts w:ascii="KaiTi" w:eastAsia="KaiTi" w:hAnsi="KaiTi" w:cs="MS Mincho"/>
          <w:kern w:val="0"/>
          <w:sz w:val="28"/>
          <w:szCs w:val="28"/>
          <w:shd w:val="clear" w:color="auto" w:fill="FFFFFF"/>
        </w:rPr>
        <w:t>的数据</w:t>
      </w:r>
      <w:r w:rsidRPr="00A449CA">
        <w:rPr>
          <w:rFonts w:ascii="KaiTi" w:eastAsia="KaiTi" w:hAnsi="KaiTi" w:cs="MS Mincho" w:hint="eastAsia"/>
          <w:kern w:val="0"/>
          <w:sz w:val="28"/>
          <w:szCs w:val="28"/>
          <w:shd w:val="clear" w:color="auto" w:fill="FFFFFF"/>
        </w:rPr>
        <w:t>，</w:t>
      </w:r>
      <w:r w:rsidR="00C92670" w:rsidRPr="000156F7">
        <w:rPr>
          <w:rFonts w:ascii="KaiTi" w:eastAsia="KaiTi" w:hAnsi="KaiTi" w:cs="MS Mincho" w:hint="eastAsia"/>
          <w:kern w:val="0"/>
          <w:sz w:val="28"/>
          <w:szCs w:val="28"/>
          <w:shd w:val="clear" w:color="auto" w:fill="FFFFFF"/>
        </w:rPr>
        <w:t>系</w:t>
      </w:r>
      <w:r w:rsidR="00C92670" w:rsidRPr="000156F7">
        <w:rPr>
          <w:rFonts w:ascii="KaiTi" w:eastAsia="KaiTi" w:hAnsi="KaiTi" w:cs="SimSun"/>
          <w:kern w:val="0"/>
          <w:sz w:val="28"/>
          <w:szCs w:val="28"/>
          <w:shd w:val="clear" w:color="auto" w:fill="FFFFFF"/>
        </w:rPr>
        <w:t>统</w:t>
      </w:r>
      <w:r w:rsidR="00C92670" w:rsidRPr="000156F7">
        <w:rPr>
          <w:rFonts w:ascii="KaiTi" w:eastAsia="KaiTi" w:hAnsi="KaiTi" w:cs="MS Mincho" w:hint="eastAsia"/>
          <w:kern w:val="0"/>
          <w:sz w:val="28"/>
          <w:szCs w:val="28"/>
          <w:shd w:val="clear" w:color="auto" w:fill="FFFFFF"/>
        </w:rPr>
        <w:t>中集成了</w:t>
      </w:r>
      <w:r w:rsidR="00C92670" w:rsidRPr="000156F7">
        <w:rPr>
          <w:rFonts w:ascii="KaiTi" w:eastAsia="KaiTi" w:hAnsi="KaiTi" w:cs="MS Mincho"/>
          <w:kern w:val="0"/>
          <w:sz w:val="28"/>
          <w:szCs w:val="28"/>
          <w:shd w:val="clear" w:color="auto" w:fill="F5F5F5"/>
        </w:rPr>
        <w:t>保利威</w:t>
      </w:r>
      <w:r w:rsidR="00C92670" w:rsidRPr="000156F7">
        <w:rPr>
          <w:rFonts w:ascii="KaiTi" w:eastAsia="KaiTi" w:hAnsi="KaiTi" w:cs="SimSun"/>
          <w:kern w:val="0"/>
          <w:sz w:val="28"/>
          <w:szCs w:val="28"/>
        </w:rPr>
        <w:t>视频</w:t>
      </w:r>
      <w:r w:rsidR="00C92670" w:rsidRPr="000156F7">
        <w:rPr>
          <w:rFonts w:ascii="KaiTi" w:eastAsia="KaiTi" w:hAnsi="KaiTi" w:cs="MS Mincho"/>
          <w:kern w:val="0"/>
          <w:sz w:val="28"/>
          <w:szCs w:val="28"/>
        </w:rPr>
        <w:t>点播系</w:t>
      </w:r>
      <w:r w:rsidR="00C92670" w:rsidRPr="000156F7">
        <w:rPr>
          <w:rFonts w:ascii="KaiTi" w:eastAsia="KaiTi" w:hAnsi="KaiTi" w:cs="SimSun"/>
          <w:kern w:val="0"/>
          <w:sz w:val="28"/>
          <w:szCs w:val="28"/>
        </w:rPr>
        <w:t>统</w:t>
      </w:r>
      <w:r w:rsidR="00D830BB" w:rsidRPr="000156F7">
        <w:rPr>
          <w:rFonts w:ascii="KaiTi" w:eastAsia="KaiTi" w:hAnsi="KaiTi" w:cs="SimSun" w:hint="eastAsia"/>
          <w:kern w:val="0"/>
          <w:sz w:val="28"/>
          <w:szCs w:val="28"/>
        </w:rPr>
        <w:t>，</w:t>
      </w:r>
      <w:r w:rsidR="00B91E5E">
        <w:rPr>
          <w:rFonts w:ascii="KaiTi" w:eastAsia="KaiTi" w:hAnsi="KaiTi" w:cs="SimSun" w:hint="eastAsia"/>
          <w:kern w:val="0"/>
          <w:sz w:val="28"/>
          <w:szCs w:val="28"/>
        </w:rPr>
        <w:t>其</w:t>
      </w:r>
      <w:r w:rsidR="000156F7" w:rsidRPr="000156F7">
        <w:rPr>
          <w:rFonts w:ascii="KaiTi" w:eastAsia="KaiTi" w:hAnsi="KaiTi" w:cs="SimSun"/>
          <w:color w:val="333333"/>
          <w:kern w:val="0"/>
          <w:sz w:val="26"/>
          <w:szCs w:val="26"/>
          <w:shd w:val="clear" w:color="auto" w:fill="FFFFFF"/>
        </w:rPr>
        <w:t>专有的视频版权保护体系，从视频的传、转、送、播四个关键节点，分别采用行内顶尖的安全保护技术，高效的视频转码技术、极速的</w:t>
      </w:r>
      <w:r w:rsidR="000156F7" w:rsidRPr="000156F7">
        <w:rPr>
          <w:rFonts w:ascii="KaiTi" w:eastAsia="KaiTi" w:hAnsi="KaiTi" w:cs="Times New Roman"/>
          <w:color w:val="333333"/>
          <w:kern w:val="0"/>
          <w:sz w:val="26"/>
          <w:szCs w:val="26"/>
          <w:shd w:val="clear" w:color="auto" w:fill="FFFFFF"/>
        </w:rPr>
        <w:t>CDN</w:t>
      </w:r>
      <w:r w:rsidR="000156F7" w:rsidRPr="000156F7">
        <w:rPr>
          <w:rFonts w:ascii="KaiTi" w:eastAsia="KaiTi" w:hAnsi="KaiTi" w:cs="MS Mincho"/>
          <w:color w:val="333333"/>
          <w:kern w:val="0"/>
          <w:sz w:val="26"/>
          <w:szCs w:val="26"/>
          <w:shd w:val="clear" w:color="auto" w:fill="FFFFFF"/>
        </w:rPr>
        <w:t>网</w:t>
      </w:r>
      <w:r w:rsidR="000156F7" w:rsidRPr="000156F7">
        <w:rPr>
          <w:rFonts w:ascii="KaiTi" w:eastAsia="KaiTi" w:hAnsi="KaiTi" w:cs="SimSun"/>
          <w:color w:val="333333"/>
          <w:kern w:val="0"/>
          <w:sz w:val="26"/>
          <w:szCs w:val="26"/>
          <w:shd w:val="clear" w:color="auto" w:fill="FFFFFF"/>
        </w:rPr>
        <w:t>络</w:t>
      </w:r>
      <w:r w:rsidR="000156F7" w:rsidRPr="000156F7">
        <w:rPr>
          <w:rFonts w:ascii="KaiTi" w:eastAsia="KaiTi" w:hAnsi="KaiTi" w:cs="MS Mincho"/>
          <w:color w:val="333333"/>
          <w:kern w:val="0"/>
          <w:sz w:val="26"/>
          <w:szCs w:val="26"/>
          <w:shd w:val="clear" w:color="auto" w:fill="FFFFFF"/>
        </w:rPr>
        <w:t>、交互式的播放</w:t>
      </w:r>
      <w:r w:rsidR="000156F7" w:rsidRPr="000156F7">
        <w:rPr>
          <w:rFonts w:ascii="KaiTi" w:eastAsia="KaiTi" w:hAnsi="KaiTi" w:cs="SimSun"/>
          <w:color w:val="333333"/>
          <w:kern w:val="0"/>
          <w:sz w:val="26"/>
          <w:szCs w:val="26"/>
          <w:shd w:val="clear" w:color="auto" w:fill="FFFFFF"/>
        </w:rPr>
        <w:t>应</w:t>
      </w:r>
      <w:r w:rsidR="000156F7" w:rsidRPr="000156F7">
        <w:rPr>
          <w:rFonts w:ascii="KaiTi" w:eastAsia="KaiTi" w:hAnsi="KaiTi" w:cs="MS Mincho"/>
          <w:color w:val="333333"/>
          <w:kern w:val="0"/>
          <w:sz w:val="26"/>
          <w:szCs w:val="26"/>
          <w:shd w:val="clear" w:color="auto" w:fill="FFFFFF"/>
        </w:rPr>
        <w:t>用，</w:t>
      </w:r>
      <w:r w:rsidR="00D830BB" w:rsidRPr="000156F7">
        <w:rPr>
          <w:rFonts w:ascii="KaiTi" w:eastAsia="KaiTi" w:hAnsi="KaiTi" w:cs="SimSun"/>
          <w:kern w:val="0"/>
          <w:sz w:val="28"/>
          <w:szCs w:val="28"/>
          <w:shd w:val="clear" w:color="auto" w:fill="FFFFFF"/>
        </w:rPr>
        <w:t>满足</w:t>
      </w:r>
      <w:r w:rsidR="00D830BB" w:rsidRPr="000156F7">
        <w:rPr>
          <w:rFonts w:ascii="KaiTi" w:eastAsia="KaiTi" w:hAnsi="KaiTi" w:cs="SimSun" w:hint="eastAsia"/>
          <w:kern w:val="0"/>
          <w:sz w:val="28"/>
          <w:szCs w:val="28"/>
          <w:shd w:val="clear" w:color="auto" w:fill="FFFFFF"/>
        </w:rPr>
        <w:t>用</w:t>
      </w:r>
      <w:r w:rsidR="00D830BB" w:rsidRPr="000156F7">
        <w:rPr>
          <w:rFonts w:ascii="KaiTi" w:eastAsia="KaiTi" w:hAnsi="KaiTi" w:cs="SimSun"/>
          <w:kern w:val="0"/>
          <w:sz w:val="28"/>
          <w:szCs w:val="28"/>
          <w:shd w:val="clear" w:color="auto" w:fill="FFFFFF"/>
        </w:rPr>
        <w:t>户的视频</w:t>
      </w:r>
      <w:r w:rsidR="00D830BB" w:rsidRPr="000156F7">
        <w:rPr>
          <w:rFonts w:ascii="KaiTi" w:eastAsia="KaiTi" w:hAnsi="KaiTi" w:cs="MS Mincho"/>
          <w:kern w:val="0"/>
          <w:sz w:val="28"/>
          <w:szCs w:val="28"/>
          <w:shd w:val="clear" w:color="auto" w:fill="FFFFFF"/>
        </w:rPr>
        <w:t>点播</w:t>
      </w:r>
      <w:r w:rsidR="00D830BB" w:rsidRPr="000156F7">
        <w:rPr>
          <w:rFonts w:ascii="KaiTi" w:eastAsia="KaiTi" w:hAnsi="KaiTi" w:cs="MS Mincho" w:hint="eastAsia"/>
          <w:kern w:val="0"/>
          <w:sz w:val="28"/>
          <w:szCs w:val="28"/>
          <w:shd w:val="clear" w:color="auto" w:fill="FFFFFF"/>
        </w:rPr>
        <w:t>需求</w:t>
      </w:r>
      <w:r w:rsidR="00A449CA" w:rsidRPr="000156F7">
        <w:rPr>
          <w:rFonts w:ascii="KaiTi" w:eastAsia="KaiTi" w:hAnsi="KaiTi" w:cs="Noto" w:hint="eastAsia"/>
          <w:bCs/>
          <w:kern w:val="36"/>
          <w:sz w:val="28"/>
          <w:szCs w:val="28"/>
        </w:rPr>
        <w:t>。</w:t>
      </w:r>
      <w:r w:rsidR="00031B69">
        <w:rPr>
          <w:rFonts w:ascii="KaiTi" w:eastAsia="KaiTi" w:hAnsi="KaiTi" w:cs="Noto" w:hint="eastAsia"/>
          <w:bCs/>
          <w:kern w:val="36"/>
          <w:sz w:val="28"/>
          <w:szCs w:val="28"/>
        </w:rPr>
        <w:t>系统</w:t>
      </w:r>
      <w:r w:rsidR="00A449CA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初期性能</w:t>
      </w:r>
      <w:r w:rsidR="00031B69">
        <w:rPr>
          <w:rFonts w:ascii="KaiTi" w:eastAsia="KaiTi" w:hAnsi="KaiTi" w:cs="Noto" w:hint="eastAsia"/>
          <w:bCs/>
          <w:kern w:val="36"/>
          <w:sz w:val="28"/>
          <w:szCs w:val="28"/>
        </w:rPr>
        <w:t>可</w:t>
      </w:r>
      <w:r w:rsidR="00A449CA" w:rsidRPr="00A449CA">
        <w:rPr>
          <w:rFonts w:ascii="KaiTi" w:eastAsia="KaiTi" w:hAnsi="KaiTi" w:cs="Noto" w:hint="eastAsia"/>
          <w:bCs/>
          <w:kern w:val="36"/>
          <w:sz w:val="28"/>
          <w:szCs w:val="28"/>
        </w:rPr>
        <w:t>满足同时响应500人次以上的用户同时访问APP提供的服务。</w:t>
      </w:r>
    </w:p>
    <w:p w14:paraId="37704101" w14:textId="6EA4A149" w:rsidR="00CE2231" w:rsidRPr="00031B69" w:rsidRDefault="00CE2231" w:rsidP="00CE223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58D2E2D3" w14:textId="40104E27" w:rsidR="00752E9F" w:rsidRPr="00CE2231" w:rsidRDefault="00752E9F" w:rsidP="000E14F6">
      <w:pPr>
        <w:widowControl/>
        <w:jc w:val="left"/>
        <w:outlineLvl w:val="0"/>
        <w:rPr>
          <w:rFonts w:ascii="KaiTi" w:eastAsia="KaiTi" w:hAnsi="KaiTi" w:cs="Noto" w:hint="eastAsia"/>
          <w:bCs/>
          <w:color w:val="333333"/>
          <w:kern w:val="36"/>
          <w:sz w:val="28"/>
          <w:szCs w:val="28"/>
        </w:rPr>
      </w:pPr>
    </w:p>
    <w:p w14:paraId="47E04E9D" w14:textId="77777777" w:rsidR="00752E9F" w:rsidRPr="001A5732" w:rsidRDefault="00752E9F" w:rsidP="00752E9F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b/>
          <w:bCs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b/>
          <w:bCs/>
          <w:color w:val="3E3E3E"/>
          <w:kern w:val="0"/>
          <w:sz w:val="28"/>
          <w:szCs w:val="28"/>
        </w:rPr>
        <w:t>APP系统架构图</w:t>
      </w:r>
    </w:p>
    <w:p w14:paraId="0334A87E" w14:textId="77777777" w:rsidR="00752E9F" w:rsidRPr="001A5732" w:rsidRDefault="00752E9F" w:rsidP="00752E9F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noProof/>
          <w:color w:val="3E3E3E"/>
          <w:kern w:val="0"/>
          <w:sz w:val="28"/>
          <w:szCs w:val="28"/>
        </w:rPr>
        <w:lastRenderedPageBreak/>
        <w:drawing>
          <wp:inline distT="0" distB="0" distL="0" distR="0" wp14:anchorId="5677BE0C" wp14:editId="4AC2AD06">
            <wp:extent cx="6081206" cy="74183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90" cy="74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99E1" w14:textId="77777777" w:rsidR="00752E9F" w:rsidRPr="001A5732" w:rsidRDefault="00752E9F" w:rsidP="00752E9F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b/>
          <w:bCs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b/>
          <w:bCs/>
          <w:color w:val="3E3E3E"/>
          <w:kern w:val="0"/>
          <w:sz w:val="28"/>
          <w:szCs w:val="28"/>
        </w:rPr>
        <w:t>APP技术架构图</w:t>
      </w:r>
    </w:p>
    <w:p w14:paraId="618C17BE" w14:textId="77777777" w:rsidR="00752E9F" w:rsidRPr="001A5732" w:rsidRDefault="00752E9F" w:rsidP="00681084">
      <w:pPr>
        <w:jc w:val="center"/>
        <w:rPr>
          <w:rFonts w:ascii="KaiTi" w:eastAsia="KaiTi" w:hAnsi="KaiTi"/>
          <w:sz w:val="28"/>
          <w:szCs w:val="28"/>
        </w:rPr>
      </w:pPr>
      <w:r w:rsidRPr="001A5732">
        <w:rPr>
          <w:rFonts w:ascii="KaiTi" w:eastAsia="KaiTi" w:hAnsi="KaiTi" w:cs="Helvetica Neue"/>
          <w:noProof/>
          <w:color w:val="3E3E3E"/>
          <w:kern w:val="0"/>
          <w:sz w:val="28"/>
          <w:szCs w:val="28"/>
        </w:rPr>
        <w:lastRenderedPageBreak/>
        <w:drawing>
          <wp:inline distT="0" distB="0" distL="0" distR="0" wp14:anchorId="297490C7" wp14:editId="5CA0484A">
            <wp:extent cx="3702108" cy="833341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123" cy="846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9202" w14:textId="77777777" w:rsidR="00752E9F" w:rsidRPr="001A5732" w:rsidRDefault="00752E9F" w:rsidP="00065C1D">
      <w:pPr>
        <w:widowControl/>
        <w:wordWrap w:val="0"/>
        <w:jc w:val="left"/>
        <w:outlineLvl w:val="0"/>
        <w:rPr>
          <w:rFonts w:ascii="KaiTi" w:eastAsia="KaiTi" w:hAnsi="KaiTi" w:cs="Noto"/>
          <w:b/>
          <w:bCs/>
          <w:color w:val="333333"/>
          <w:kern w:val="36"/>
          <w:sz w:val="28"/>
          <w:szCs w:val="28"/>
        </w:rPr>
      </w:pPr>
    </w:p>
    <w:p w14:paraId="21351AF4" w14:textId="1F3E88A4" w:rsidR="0059426A" w:rsidRPr="000650E8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FF0000"/>
          <w:kern w:val="0"/>
          <w:sz w:val="32"/>
          <w:szCs w:val="32"/>
        </w:rPr>
      </w:pPr>
      <w:r w:rsidRPr="000650E8">
        <w:rPr>
          <w:rFonts w:ascii="KaiTi" w:eastAsia="KaiTi" w:hAnsi="KaiTi" w:cs="Helvetica Neue"/>
          <w:b/>
          <w:color w:val="FF0000"/>
          <w:kern w:val="0"/>
          <w:sz w:val="32"/>
          <w:szCs w:val="32"/>
        </w:rPr>
        <w:lastRenderedPageBreak/>
        <w:t>数据库产品</w:t>
      </w:r>
      <w:r w:rsidR="004E23A8">
        <w:rPr>
          <w:rFonts w:ascii="KaiTi" w:eastAsia="KaiTi" w:hAnsi="KaiTi" w:cs="Helvetica Neue" w:hint="eastAsia"/>
          <w:b/>
          <w:color w:val="FF0000"/>
          <w:kern w:val="0"/>
          <w:sz w:val="32"/>
          <w:szCs w:val="32"/>
        </w:rPr>
        <w:t>选择</w:t>
      </w:r>
    </w:p>
    <w:p w14:paraId="0FD196CC" w14:textId="3A4305C2" w:rsidR="0059426A" w:rsidRPr="001A5732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3E3E3E"/>
          <w:kern w:val="0"/>
          <w:sz w:val="28"/>
          <w:szCs w:val="28"/>
        </w:rPr>
      </w:pPr>
      <w:proofErr w:type="spellStart"/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Redis</w:t>
      </w:r>
      <w:proofErr w:type="spellEnd"/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 xml:space="preserve">做缓存系统，MySQL 或 </w:t>
      </w:r>
      <w:proofErr w:type="spellStart"/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MariaDB</w:t>
      </w:r>
      <w:proofErr w:type="spellEnd"/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 xml:space="preserve"> 做数据库</w:t>
      </w:r>
    </w:p>
    <w:p w14:paraId="255C68CF" w14:textId="18C7A95F" w:rsidR="0059426A" w:rsidRPr="001A5732" w:rsidRDefault="0059426A" w:rsidP="006612E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KaiTi" w:eastAsia="KaiTi" w:hAnsi="KaiTi" w:cs="Helvetica Neue"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架构优化：</w:t>
      </w:r>
    </w:p>
    <w:p w14:paraId="652D9F78" w14:textId="77777777" w:rsidR="0059426A" w:rsidRPr="001A5732" w:rsidRDefault="0059426A" w:rsidP="0059426A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KaiTi" w:eastAsia="KaiTi" w:hAnsi="KaiTi" w:cs="PingFang SC"/>
          <w:color w:val="262626"/>
          <w:kern w:val="0"/>
          <w:sz w:val="28"/>
          <w:szCs w:val="28"/>
        </w:rPr>
      </w:pPr>
      <w:r w:rsidRPr="001A5732">
        <w:rPr>
          <w:rFonts w:ascii="KaiTi" w:eastAsia="KaiTi" w:hAnsi="KaiTi" w:cs="PingFang SC"/>
          <w:color w:val="262626"/>
          <w:kern w:val="1"/>
          <w:sz w:val="28"/>
          <w:szCs w:val="28"/>
        </w:rPr>
        <w:tab/>
      </w:r>
      <w:r w:rsidRPr="001A5732">
        <w:rPr>
          <w:rFonts w:ascii="KaiTi" w:eastAsia="KaiTi" w:hAnsi="KaiTi" w:cs="PingFang SC"/>
          <w:color w:val="262626"/>
          <w:kern w:val="1"/>
          <w:sz w:val="28"/>
          <w:szCs w:val="28"/>
        </w:rPr>
        <w:tab/>
      </w:r>
      <w:r w:rsidRPr="001A5732">
        <w:rPr>
          <w:rFonts w:ascii="KaiTi" w:eastAsia="KaiTi" w:hAnsi="KaiTi" w:cs="PingFang SC"/>
          <w:color w:val="262626"/>
          <w:kern w:val="0"/>
          <w:sz w:val="28"/>
          <w:szCs w:val="28"/>
        </w:rPr>
        <w:t>1</w:t>
      </w:r>
      <w:r w:rsidRPr="001A5732">
        <w:rPr>
          <w:rFonts w:ascii="KaiTi" w:eastAsia="KaiTi" w:hAnsi="KaiTi" w:cs="PingFang SC" w:hint="eastAsia"/>
          <w:color w:val="262626"/>
          <w:kern w:val="0"/>
          <w:sz w:val="28"/>
          <w:szCs w:val="28"/>
        </w:rPr>
        <w:t>）分表</w:t>
      </w:r>
    </w:p>
    <w:p w14:paraId="5199BB98" w14:textId="690A07E5" w:rsidR="0059426A" w:rsidRPr="000650E8" w:rsidRDefault="0059426A" w:rsidP="000650E8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KaiTi" w:eastAsia="KaiTi" w:hAnsi="KaiTi" w:cs="PingFang SC"/>
          <w:color w:val="262626"/>
          <w:kern w:val="0"/>
          <w:sz w:val="28"/>
          <w:szCs w:val="28"/>
        </w:rPr>
      </w:pPr>
      <w:r w:rsidRPr="001A5732">
        <w:rPr>
          <w:rFonts w:ascii="KaiTi" w:eastAsia="KaiTi" w:hAnsi="KaiTi" w:cs="PingFang SC"/>
          <w:color w:val="262626"/>
          <w:kern w:val="1"/>
          <w:sz w:val="28"/>
          <w:szCs w:val="28"/>
        </w:rPr>
        <w:tab/>
      </w:r>
      <w:r w:rsidRPr="001A5732">
        <w:rPr>
          <w:rFonts w:ascii="KaiTi" w:eastAsia="KaiTi" w:hAnsi="KaiTi" w:cs="PingFang SC"/>
          <w:color w:val="262626"/>
          <w:kern w:val="1"/>
          <w:sz w:val="28"/>
          <w:szCs w:val="28"/>
        </w:rPr>
        <w:tab/>
      </w:r>
      <w:r w:rsidRPr="001A5732">
        <w:rPr>
          <w:rFonts w:ascii="KaiTi" w:eastAsia="KaiTi" w:hAnsi="KaiTi" w:cs="PingFang SC"/>
          <w:color w:val="262626"/>
          <w:kern w:val="0"/>
          <w:sz w:val="28"/>
          <w:szCs w:val="28"/>
        </w:rPr>
        <w:t>2</w:t>
      </w:r>
      <w:r w:rsidRPr="001A5732">
        <w:rPr>
          <w:rFonts w:ascii="KaiTi" w:eastAsia="KaiTi" w:hAnsi="KaiTi" w:cs="PingFang SC" w:hint="eastAsia"/>
          <w:color w:val="262626"/>
          <w:kern w:val="0"/>
          <w:sz w:val="28"/>
          <w:szCs w:val="28"/>
        </w:rPr>
        <w:t>）读写分离</w:t>
      </w:r>
    </w:p>
    <w:p w14:paraId="11BE8BB7" w14:textId="3B663B6A" w:rsidR="0059426A" w:rsidRPr="001A5732" w:rsidRDefault="0059426A" w:rsidP="00462567">
      <w:pPr>
        <w:widowControl/>
        <w:autoSpaceDE w:val="0"/>
        <w:autoSpaceDN w:val="0"/>
        <w:adjustRightInd w:val="0"/>
        <w:jc w:val="center"/>
        <w:rPr>
          <w:rFonts w:ascii="KaiTi" w:eastAsia="KaiTi" w:hAnsi="KaiTi" w:cs="Helvetica Neue"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noProof/>
          <w:color w:val="3E3E3E"/>
          <w:kern w:val="0"/>
          <w:sz w:val="28"/>
          <w:szCs w:val="28"/>
        </w:rPr>
        <w:drawing>
          <wp:inline distT="0" distB="0" distL="0" distR="0" wp14:anchorId="0A7EEF3E" wp14:editId="6D9655CB">
            <wp:extent cx="5084445" cy="2286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73A1" w14:textId="3EB9548A" w:rsidR="0059426A" w:rsidRPr="001A5732" w:rsidRDefault="0059426A" w:rsidP="00462567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center"/>
        <w:rPr>
          <w:rFonts w:ascii="KaiTi" w:eastAsia="KaiTi" w:hAnsi="KaiTi" w:cs="Helvetica Neue"/>
          <w:color w:val="3E3E3E"/>
          <w:kern w:val="0"/>
          <w:sz w:val="28"/>
          <w:szCs w:val="28"/>
        </w:rPr>
      </w:pPr>
    </w:p>
    <w:p w14:paraId="65F0E631" w14:textId="294AF950" w:rsidR="0059426A" w:rsidRPr="009A1CB6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b/>
          <w:color w:val="FF0000"/>
          <w:kern w:val="0"/>
          <w:sz w:val="32"/>
          <w:szCs w:val="32"/>
        </w:rPr>
      </w:pPr>
      <w:r w:rsidRPr="009A1CB6">
        <w:rPr>
          <w:rFonts w:ascii="KaiTi" w:eastAsia="KaiTi" w:hAnsi="KaiTi" w:cs="Helvetica Neue"/>
          <w:b/>
          <w:color w:val="FF0000"/>
          <w:kern w:val="0"/>
          <w:sz w:val="32"/>
          <w:szCs w:val="32"/>
        </w:rPr>
        <w:t>服务器系统</w:t>
      </w:r>
    </w:p>
    <w:p w14:paraId="6AD935BD" w14:textId="685A1770" w:rsidR="0059426A" w:rsidRPr="002C06D0" w:rsidRDefault="00F01083" w:rsidP="002C06D0">
      <w:pPr>
        <w:widowControl/>
        <w:jc w:val="left"/>
        <w:rPr>
          <w:rFonts w:ascii="KaiTi" w:eastAsia="KaiTi" w:hAnsi="KaiTi" w:cs="Times New Roman"/>
          <w:kern w:val="0"/>
        </w:rPr>
      </w:pPr>
      <w:proofErr w:type="spellStart"/>
      <w:r w:rsidRPr="00F01083">
        <w:rPr>
          <w:rFonts w:ascii="KaiTi" w:eastAsia="KaiTi" w:hAnsi="KaiTi" w:cs="Times New Roman"/>
          <w:color w:val="4B4B4B"/>
          <w:kern w:val="0"/>
          <w:sz w:val="28"/>
          <w:szCs w:val="28"/>
          <w:shd w:val="clear" w:color="auto" w:fill="FFFFFF"/>
        </w:rPr>
        <w:t>RedHat's</w:t>
      </w:r>
      <w:proofErr w:type="spellEnd"/>
      <w:r w:rsidRPr="00F01083">
        <w:rPr>
          <w:rFonts w:ascii="KaiTi" w:eastAsia="KaiTi" w:hAnsi="KaiTi" w:cs="Times New Roman"/>
          <w:color w:val="4B4B4B"/>
          <w:kern w:val="0"/>
          <w:sz w:val="28"/>
          <w:szCs w:val="28"/>
          <w:shd w:val="clear" w:color="auto" w:fill="FFFFFF"/>
        </w:rPr>
        <w:t> Enterprise Linux (RHEL)</w:t>
      </w:r>
      <w:r w:rsidRPr="00F01083">
        <w:rPr>
          <w:rFonts w:ascii="KaiTi" w:eastAsia="KaiTi" w:hAnsi="KaiTi" w:cs="MS Mincho"/>
          <w:color w:val="4B4B4B"/>
          <w:kern w:val="0"/>
          <w:sz w:val="28"/>
          <w:szCs w:val="28"/>
          <w:shd w:val="clear" w:color="auto" w:fill="FFFFFF"/>
        </w:rPr>
        <w:t>是黄金</w:t>
      </w:r>
      <w:r w:rsidRPr="00F01083">
        <w:rPr>
          <w:rFonts w:ascii="KaiTi" w:eastAsia="KaiTi" w:hAnsi="KaiTi" w:cs="SimSun"/>
          <w:color w:val="4B4B4B"/>
          <w:kern w:val="0"/>
          <w:sz w:val="28"/>
          <w:szCs w:val="28"/>
          <w:shd w:val="clear" w:color="auto" w:fill="FFFFFF"/>
        </w:rPr>
        <w:t>标</w:t>
      </w:r>
      <w:r w:rsidRPr="00F01083">
        <w:rPr>
          <w:rFonts w:ascii="KaiTi" w:eastAsia="KaiTi" w:hAnsi="KaiTi" w:cs="MS Mincho"/>
          <w:color w:val="4B4B4B"/>
          <w:kern w:val="0"/>
          <w:sz w:val="28"/>
          <w:szCs w:val="28"/>
          <w:shd w:val="clear" w:color="auto" w:fill="FFFFFF"/>
        </w:rPr>
        <w:t>准的企</w:t>
      </w:r>
      <w:r w:rsidRPr="00F01083">
        <w:rPr>
          <w:rFonts w:ascii="KaiTi" w:eastAsia="KaiTi" w:hAnsi="KaiTi" w:cs="SimSun"/>
          <w:color w:val="4B4B4B"/>
          <w:kern w:val="0"/>
          <w:sz w:val="28"/>
          <w:szCs w:val="28"/>
          <w:shd w:val="clear" w:color="auto" w:fill="FFFFFF"/>
        </w:rPr>
        <w:t>业发</w:t>
      </w:r>
      <w:r w:rsidRPr="00F01083">
        <w:rPr>
          <w:rFonts w:ascii="KaiTi" w:eastAsia="KaiTi" w:hAnsi="KaiTi" w:cs="MS Mincho"/>
          <w:color w:val="4B4B4B"/>
          <w:kern w:val="0"/>
          <w:sz w:val="28"/>
          <w:szCs w:val="28"/>
          <w:shd w:val="clear" w:color="auto" w:fill="FFFFFF"/>
        </w:rPr>
        <w:t>行版。它每五年左右更新一次，在系</w:t>
      </w:r>
      <w:r w:rsidRPr="00F01083">
        <w:rPr>
          <w:rFonts w:ascii="KaiTi" w:eastAsia="KaiTi" w:hAnsi="KaiTi" w:cs="SimSun"/>
          <w:color w:val="4B4B4B"/>
          <w:kern w:val="0"/>
          <w:sz w:val="28"/>
          <w:szCs w:val="28"/>
          <w:shd w:val="clear" w:color="auto" w:fill="FFFFFF"/>
        </w:rPr>
        <w:t>统</w:t>
      </w:r>
      <w:r w:rsidRPr="00F01083">
        <w:rPr>
          <w:rFonts w:ascii="KaiTi" w:eastAsia="KaiTi" w:hAnsi="KaiTi" w:cs="MS Mincho"/>
          <w:color w:val="4B4B4B"/>
          <w:kern w:val="0"/>
          <w:sz w:val="28"/>
          <w:szCs w:val="28"/>
          <w:shd w:val="clear" w:color="auto" w:fill="FFFFFF"/>
        </w:rPr>
        <w:t>的</w:t>
      </w:r>
      <w:r w:rsidRPr="00F01083">
        <w:rPr>
          <w:rFonts w:ascii="KaiTi" w:eastAsia="KaiTi" w:hAnsi="KaiTi" w:cs="SimSun"/>
          <w:color w:val="4B4B4B"/>
          <w:kern w:val="0"/>
          <w:sz w:val="28"/>
          <w:szCs w:val="28"/>
          <w:shd w:val="clear" w:color="auto" w:fill="FFFFFF"/>
        </w:rPr>
        <w:t>稳</w:t>
      </w:r>
      <w:r w:rsidRPr="00F01083">
        <w:rPr>
          <w:rFonts w:ascii="KaiTi" w:eastAsia="KaiTi" w:hAnsi="KaiTi" w:cs="MS Mincho"/>
          <w:color w:val="4B4B4B"/>
          <w:kern w:val="0"/>
          <w:sz w:val="28"/>
          <w:szCs w:val="28"/>
          <w:shd w:val="clear" w:color="auto" w:fill="FFFFFF"/>
        </w:rPr>
        <w:t>定性，前瞻性和安全性上有着极大的</w:t>
      </w:r>
      <w:r w:rsidRPr="00F01083">
        <w:rPr>
          <w:rFonts w:ascii="KaiTi" w:eastAsia="KaiTi" w:hAnsi="KaiTi" w:cs="SimSun"/>
          <w:color w:val="4B4B4B"/>
          <w:kern w:val="0"/>
          <w:sz w:val="28"/>
          <w:szCs w:val="28"/>
          <w:shd w:val="clear" w:color="auto" w:fill="FFFFFF"/>
        </w:rPr>
        <w:t>优势</w:t>
      </w:r>
      <w:r w:rsidRPr="00F01083">
        <w:rPr>
          <w:rFonts w:ascii="KaiTi" w:eastAsia="KaiTi" w:hAnsi="KaiTi" w:cs="MS Mincho"/>
          <w:color w:val="4B4B4B"/>
          <w:kern w:val="0"/>
          <w:sz w:val="28"/>
          <w:szCs w:val="28"/>
          <w:shd w:val="clear" w:color="auto" w:fill="FFFFFF"/>
        </w:rPr>
        <w:t>。</w:t>
      </w:r>
      <w:r w:rsidR="002C06D0" w:rsidRPr="002C06D0">
        <w:rPr>
          <w:rFonts w:ascii="KaiTi" w:eastAsia="KaiTi" w:hAnsi="KaiTi" w:cs="Times New Roman"/>
          <w:color w:val="4B4B4B"/>
          <w:kern w:val="0"/>
          <w:shd w:val="clear" w:color="auto" w:fill="FFFFFF"/>
        </w:rPr>
        <w:t>CentOS</w:t>
      </w:r>
      <w:r w:rsidR="002C06D0" w:rsidRPr="002C06D0">
        <w:rPr>
          <w:rFonts w:ascii="KaiTi" w:eastAsia="KaiTi" w:hAnsi="KaiTi" w:cs="MS Mincho"/>
          <w:color w:val="4B4B4B"/>
          <w:kern w:val="0"/>
          <w:shd w:val="clear" w:color="auto" w:fill="FFFFFF"/>
        </w:rPr>
        <w:t>是</w:t>
      </w:r>
      <w:r w:rsidR="002C06D0" w:rsidRPr="002C06D0">
        <w:rPr>
          <w:rFonts w:ascii="KaiTi" w:eastAsia="KaiTi" w:hAnsi="KaiTi" w:cs="Times New Roman"/>
          <w:color w:val="4B4B4B"/>
          <w:kern w:val="0"/>
          <w:shd w:val="clear" w:color="auto" w:fill="FFFFFF"/>
        </w:rPr>
        <w:t>RHEL</w:t>
      </w:r>
      <w:r w:rsidR="002C06D0" w:rsidRPr="002C06D0">
        <w:rPr>
          <w:rFonts w:ascii="KaiTi" w:eastAsia="KaiTi" w:hAnsi="KaiTi" w:cs="SimSun"/>
          <w:color w:val="4B4B4B"/>
          <w:kern w:val="0"/>
          <w:shd w:val="clear" w:color="auto" w:fill="FFFFFF"/>
        </w:rPr>
        <w:t>发行版对应的开源版本，通常在</w:t>
      </w:r>
      <w:proofErr w:type="spellStart"/>
      <w:r w:rsidR="002C06D0" w:rsidRPr="002C06D0">
        <w:rPr>
          <w:rFonts w:ascii="KaiTi" w:eastAsia="KaiTi" w:hAnsi="KaiTi" w:cs="Times New Roman"/>
          <w:color w:val="4B4B4B"/>
          <w:kern w:val="0"/>
          <w:shd w:val="clear" w:color="auto" w:fill="FFFFFF"/>
        </w:rPr>
        <w:t>RedHat</w:t>
      </w:r>
      <w:proofErr w:type="spellEnd"/>
      <w:r w:rsidR="002C06D0" w:rsidRPr="002C06D0">
        <w:rPr>
          <w:rFonts w:ascii="KaiTi" w:eastAsia="KaiTi" w:hAnsi="KaiTi" w:cs="MS Mincho"/>
          <w:color w:val="4B4B4B"/>
          <w:kern w:val="0"/>
          <w:shd w:val="clear" w:color="auto" w:fill="FFFFFF"/>
        </w:rPr>
        <w:t>的</w:t>
      </w:r>
      <w:r w:rsidR="002C06D0" w:rsidRPr="002C06D0">
        <w:rPr>
          <w:rFonts w:ascii="KaiTi" w:eastAsia="KaiTi" w:hAnsi="KaiTi" w:cs="SimSun"/>
          <w:color w:val="4B4B4B"/>
          <w:kern w:val="0"/>
          <w:shd w:val="clear" w:color="auto" w:fill="FFFFFF"/>
        </w:rPr>
        <w:t>发</w:t>
      </w:r>
      <w:r w:rsidR="002C06D0" w:rsidRPr="002C06D0">
        <w:rPr>
          <w:rFonts w:ascii="KaiTi" w:eastAsia="KaiTi" w:hAnsi="KaiTi" w:cs="MS Mincho"/>
          <w:color w:val="4B4B4B"/>
          <w:kern w:val="0"/>
          <w:shd w:val="clear" w:color="auto" w:fill="FFFFFF"/>
        </w:rPr>
        <w:t>布后就会很快</w:t>
      </w:r>
      <w:r w:rsidR="002C06D0" w:rsidRPr="002C06D0">
        <w:rPr>
          <w:rFonts w:ascii="KaiTi" w:eastAsia="KaiTi" w:hAnsi="KaiTi" w:cs="SimSun"/>
          <w:color w:val="4B4B4B"/>
          <w:kern w:val="0"/>
          <w:shd w:val="clear" w:color="auto" w:fill="FFFFFF"/>
        </w:rPr>
        <w:t>发</w:t>
      </w:r>
      <w:r w:rsidR="002C06D0" w:rsidRPr="002C06D0">
        <w:rPr>
          <w:rFonts w:ascii="KaiTi" w:eastAsia="KaiTi" w:hAnsi="KaiTi" w:cs="MS Mincho"/>
          <w:color w:val="4B4B4B"/>
          <w:kern w:val="0"/>
          <w:shd w:val="clear" w:color="auto" w:fill="FFFFFF"/>
        </w:rPr>
        <w:t>行。</w:t>
      </w:r>
    </w:p>
    <w:p w14:paraId="15EE3152" w14:textId="77777777" w:rsidR="002C06D0" w:rsidRPr="002C06D0" w:rsidRDefault="0059426A" w:rsidP="002C06D0">
      <w:pPr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KaiTi" w:eastAsia="KaiTi" w:hAnsi="KaiTi" w:cs="Helvetica Neue"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PingFang SC"/>
          <w:color w:val="878787"/>
          <w:kern w:val="1"/>
          <w:sz w:val="28"/>
          <w:szCs w:val="28"/>
        </w:rPr>
        <w:tab/>
      </w:r>
    </w:p>
    <w:p w14:paraId="262CC5DE" w14:textId="7C91BBF3" w:rsidR="0059426A" w:rsidRPr="009A1CB6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b/>
          <w:color w:val="FF0000"/>
          <w:kern w:val="0"/>
          <w:sz w:val="32"/>
          <w:szCs w:val="32"/>
        </w:rPr>
      </w:pPr>
      <w:r w:rsidRPr="009A1CB6">
        <w:rPr>
          <w:rFonts w:ascii="KaiTi" w:eastAsia="KaiTi" w:hAnsi="KaiTi" w:cs="Helvetica Neue"/>
          <w:b/>
          <w:color w:val="FF0000"/>
          <w:kern w:val="0"/>
          <w:sz w:val="32"/>
          <w:szCs w:val="32"/>
        </w:rPr>
        <w:t>分布式服务实现业务的复用</w:t>
      </w:r>
    </w:p>
    <w:p w14:paraId="534E32B4" w14:textId="7F0831E5" w:rsidR="0059426A" w:rsidRPr="001A5732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3E3E3E"/>
          <w:kern w:val="0"/>
          <w:sz w:val="28"/>
          <w:szCs w:val="28"/>
        </w:rPr>
      </w:pPr>
    </w:p>
    <w:p w14:paraId="55CF33D8" w14:textId="786F0FDB" w:rsidR="0059426A" w:rsidRPr="001A5732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把重复实现的模块独立部署为远程服务，新增的业务调用远程服务所提供的功能实现相关的业务，不依赖于里面具体的代码实现。</w:t>
      </w:r>
    </w:p>
    <w:p w14:paraId="0904B99E" w14:textId="366F4679" w:rsidR="0059426A" w:rsidRPr="001A5732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noProof/>
          <w:color w:val="3E3E3E"/>
          <w:kern w:val="0"/>
          <w:sz w:val="28"/>
          <w:szCs w:val="28"/>
        </w:rPr>
        <w:lastRenderedPageBreak/>
        <w:drawing>
          <wp:inline distT="0" distB="0" distL="0" distR="0" wp14:anchorId="7603521E" wp14:editId="0D16956E">
            <wp:extent cx="5888355" cy="242443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D2CF" w14:textId="77777777" w:rsidR="001055D0" w:rsidRDefault="001055D0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b/>
          <w:color w:val="FF0000"/>
          <w:kern w:val="0"/>
          <w:sz w:val="32"/>
          <w:szCs w:val="32"/>
        </w:rPr>
      </w:pPr>
    </w:p>
    <w:p w14:paraId="1789D4CE" w14:textId="3B833E6E" w:rsidR="0059426A" w:rsidRPr="009A1CB6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b/>
          <w:color w:val="FF0000"/>
          <w:kern w:val="0"/>
          <w:sz w:val="32"/>
          <w:szCs w:val="32"/>
        </w:rPr>
      </w:pPr>
      <w:r w:rsidRPr="009A1CB6">
        <w:rPr>
          <w:rFonts w:ascii="KaiTi" w:eastAsia="KaiTi" w:hAnsi="KaiTi" w:cs="Helvetica Neue"/>
          <w:b/>
          <w:color w:val="FF0000"/>
          <w:kern w:val="0"/>
          <w:sz w:val="32"/>
          <w:szCs w:val="32"/>
        </w:rPr>
        <w:t>用户验证</w:t>
      </w:r>
    </w:p>
    <w:p w14:paraId="1DB59CD5" w14:textId="77777777" w:rsidR="0059426A" w:rsidRPr="001A5732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App操作中经常涉及用户登录操作，登录就需要使用到用户名和密码，为了安全起见，在登录过程中暴漏密码的次数越少越好。</w:t>
      </w:r>
    </w:p>
    <w:p w14:paraId="5B4E617B" w14:textId="77777777" w:rsidR="0059426A" w:rsidRPr="001A5732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1.使用HTTPS协议</w:t>
      </w:r>
    </w:p>
    <w:p w14:paraId="3501D8CD" w14:textId="57C03387" w:rsidR="0059426A" w:rsidRPr="001A5732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避免信息的泄漏，所有涉及安全性的API请求都必须使用HTTPS协议。</w:t>
      </w:r>
    </w:p>
    <w:p w14:paraId="22E6FF86" w14:textId="77777777" w:rsidR="0059426A" w:rsidRPr="001A5732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2.选择JSON作为数据交换格式</w:t>
      </w:r>
    </w:p>
    <w:p w14:paraId="12E5835C" w14:textId="77777777" w:rsidR="0059426A" w:rsidRPr="001A5732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JSON是一种轻量级的数据交换格式，采用完全独立于语言的文本格式，易于编写，也易于机器解析和生成，而且对比XML更省流量，这些特性使得JSON成为理想的数据交换语言。</w:t>
      </w:r>
    </w:p>
    <w:p w14:paraId="09ED256F" w14:textId="77777777" w:rsidR="0059426A" w:rsidRPr="001A5732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3.基本的用户验证方案</w:t>
      </w:r>
    </w:p>
    <w:p w14:paraId="50A96484" w14:textId="2D718BCF" w:rsidR="0059426A" w:rsidRPr="001A5732" w:rsidRDefault="0059426A" w:rsidP="006612E3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传统Web网站使用</w:t>
      </w:r>
      <w:proofErr w:type="spellStart"/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Cookie+Session</w:t>
      </w:r>
      <w:proofErr w:type="spellEnd"/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保持用户的登录状态，App后台则使用token</w:t>
      </w:r>
      <w:r w:rsidR="006612E3">
        <w:rPr>
          <w:rFonts w:ascii="KaiTi" w:eastAsia="KaiTi" w:hAnsi="KaiTi" w:cs="Helvetica Neue"/>
          <w:color w:val="3E3E3E"/>
          <w:kern w:val="0"/>
          <w:sz w:val="28"/>
          <w:szCs w:val="28"/>
        </w:rPr>
        <w:t>进行验证。</w:t>
      </w:r>
      <w:r w:rsidR="006612E3"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 xml:space="preserve"> </w:t>
      </w:r>
    </w:p>
    <w:p w14:paraId="35111646" w14:textId="77777777" w:rsidR="001055D0" w:rsidRDefault="001055D0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b/>
          <w:color w:val="FF0000"/>
          <w:kern w:val="0"/>
          <w:sz w:val="32"/>
          <w:szCs w:val="32"/>
        </w:rPr>
      </w:pPr>
    </w:p>
    <w:p w14:paraId="0D81F9FE" w14:textId="6826D6F3" w:rsidR="0059426A" w:rsidRPr="009B7DDC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b/>
          <w:color w:val="FF0000"/>
          <w:kern w:val="0"/>
          <w:sz w:val="32"/>
          <w:szCs w:val="32"/>
        </w:rPr>
      </w:pPr>
      <w:r w:rsidRPr="009B7DDC">
        <w:rPr>
          <w:rFonts w:ascii="KaiTi" w:eastAsia="KaiTi" w:hAnsi="KaiTi" w:cs="Helvetica Neue"/>
          <w:b/>
          <w:color w:val="FF0000"/>
          <w:kern w:val="0"/>
          <w:sz w:val="32"/>
          <w:szCs w:val="32"/>
        </w:rPr>
        <w:t>App</w:t>
      </w:r>
      <w:r w:rsidR="009B7DDC" w:rsidRPr="009B7DDC">
        <w:rPr>
          <w:rFonts w:ascii="KaiTi" w:eastAsia="KaiTi" w:hAnsi="KaiTi" w:cs="Helvetica Neue"/>
          <w:b/>
          <w:color w:val="FF0000"/>
          <w:kern w:val="0"/>
          <w:sz w:val="32"/>
          <w:szCs w:val="32"/>
        </w:rPr>
        <w:t>后台架构</w:t>
      </w:r>
    </w:p>
    <w:p w14:paraId="4E60372D" w14:textId="0B1646AB" w:rsidR="0059426A" w:rsidRPr="001A5732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App后台的架构是由业务规模驱动而演进的，App后台是为业务服务的，App</w:t>
      </w:r>
      <w:r w:rsidR="00FB3FD1">
        <w:rPr>
          <w:rFonts w:ascii="KaiTi" w:eastAsia="KaiTi" w:hAnsi="KaiTi" w:cs="Helvetica Neue"/>
          <w:color w:val="3E3E3E"/>
          <w:kern w:val="0"/>
          <w:sz w:val="28"/>
          <w:szCs w:val="28"/>
        </w:rPr>
        <w:t>后台的价值在于能为业务提供其所需要的功能</w:t>
      </w:r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。</w:t>
      </w:r>
    </w:p>
    <w:p w14:paraId="5C319223" w14:textId="77777777" w:rsidR="0059426A" w:rsidRPr="001A5732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从项目的角度，当App访问量不大时，应该快速搭建App后台，让App尽快上线给用户提供服务，验证商业模式的正确性，同时快速迭代产品。</w:t>
      </w:r>
    </w:p>
    <w:p w14:paraId="6B9047C7" w14:textId="5FE53D7D" w:rsidR="001055D0" w:rsidRPr="00E77131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当App访问量不断上升，这时要在保证快速迭代的前提下，同时兼顾高性能和高可用。</w:t>
      </w:r>
    </w:p>
    <w:p w14:paraId="198BF51B" w14:textId="633F77D0" w:rsidR="0059426A" w:rsidRPr="009B7DDC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b/>
          <w:color w:val="FF0000"/>
          <w:kern w:val="0"/>
          <w:sz w:val="32"/>
          <w:szCs w:val="32"/>
        </w:rPr>
      </w:pPr>
      <w:r w:rsidRPr="009B7DDC">
        <w:rPr>
          <w:rFonts w:ascii="KaiTi" w:eastAsia="KaiTi" w:hAnsi="KaiTi" w:cs="Helvetica Neue"/>
          <w:b/>
          <w:color w:val="FF0000"/>
          <w:kern w:val="0"/>
          <w:sz w:val="32"/>
          <w:szCs w:val="32"/>
        </w:rPr>
        <w:lastRenderedPageBreak/>
        <w:t>选择的成熟可靠的</w:t>
      </w:r>
      <w:r w:rsidR="0038419A" w:rsidRPr="009B7DDC">
        <w:rPr>
          <w:rFonts w:ascii="KaiTi" w:eastAsia="KaiTi" w:hAnsi="KaiTi" w:cs="Helvetica Neue"/>
          <w:b/>
          <w:color w:val="FF0000"/>
          <w:kern w:val="0"/>
          <w:sz w:val="32"/>
          <w:szCs w:val="32"/>
        </w:rPr>
        <w:t>开源软件</w:t>
      </w:r>
      <w:r w:rsidR="0038419A" w:rsidRPr="009B7DDC">
        <w:rPr>
          <w:rFonts w:ascii="KaiTi" w:eastAsia="KaiTi" w:hAnsi="KaiTi" w:cs="Helvetica Neue" w:hint="eastAsia"/>
          <w:b/>
          <w:color w:val="FF0000"/>
          <w:kern w:val="0"/>
          <w:sz w:val="32"/>
          <w:szCs w:val="32"/>
        </w:rPr>
        <w:t>/</w:t>
      </w:r>
      <w:r w:rsidRPr="009B7DDC">
        <w:rPr>
          <w:rFonts w:ascii="KaiTi" w:eastAsia="KaiTi" w:hAnsi="KaiTi" w:cs="Helvetica Neue"/>
          <w:b/>
          <w:color w:val="FF0000"/>
          <w:kern w:val="0"/>
          <w:sz w:val="32"/>
          <w:szCs w:val="32"/>
        </w:rPr>
        <w:t>云服务</w:t>
      </w:r>
    </w:p>
    <w:p w14:paraId="2946CBD3" w14:textId="1E301939" w:rsidR="0059426A" w:rsidRDefault="0059426A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3E3E3E"/>
          <w:kern w:val="0"/>
          <w:sz w:val="28"/>
          <w:szCs w:val="28"/>
        </w:rPr>
      </w:pPr>
    </w:p>
    <w:p w14:paraId="36444F10" w14:textId="77777777" w:rsidR="00CB55CC" w:rsidRPr="00CB55CC" w:rsidRDefault="00CB55CC" w:rsidP="0059426A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3E3E3E"/>
          <w:kern w:val="0"/>
          <w:sz w:val="28"/>
          <w:szCs w:val="28"/>
        </w:rPr>
      </w:pPr>
    </w:p>
    <w:tbl>
      <w:tblPr>
        <w:tblW w:w="10915" w:type="dxa"/>
        <w:tblInd w:w="-118" w:type="dxa"/>
        <w:tblBorders>
          <w:top w:val="single" w:sz="8" w:space="0" w:color="EAEAEA"/>
          <w:left w:val="single" w:sz="8" w:space="0" w:color="EAEAEA"/>
          <w:right w:val="single" w:sz="8" w:space="0" w:color="EAEAEA"/>
        </w:tblBorders>
        <w:tblLayout w:type="fixed"/>
        <w:tblLook w:val="0000" w:firstRow="0" w:lastRow="0" w:firstColumn="0" w:lastColumn="0" w:noHBand="0" w:noVBand="0"/>
      </w:tblPr>
      <w:tblGrid>
        <w:gridCol w:w="3221"/>
        <w:gridCol w:w="7694"/>
      </w:tblGrid>
      <w:tr w:rsidR="00462567" w:rsidRPr="001A5732" w14:paraId="4EDB4440" w14:textId="77777777" w:rsidTr="00955B94">
        <w:trPr>
          <w:trHeight w:val="395"/>
        </w:trPr>
        <w:tc>
          <w:tcPr>
            <w:tcW w:w="3221" w:type="dxa"/>
            <w:tcBorders>
              <w:top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EBF0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062E47" w14:textId="77777777" w:rsidR="0059426A" w:rsidRPr="001A5732" w:rsidRDefault="0059426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b/>
                <w:bCs/>
                <w:color w:val="3E3E3E"/>
                <w:kern w:val="0"/>
                <w:sz w:val="28"/>
                <w:szCs w:val="28"/>
              </w:rPr>
            </w:pPr>
            <w:r w:rsidRPr="001A5732">
              <w:rPr>
                <w:rFonts w:ascii="KaiTi" w:eastAsia="KaiTi" w:hAnsi="KaiTi" w:cs="Helvetica Neue"/>
                <w:b/>
                <w:bCs/>
                <w:color w:val="3E3E3E"/>
                <w:kern w:val="0"/>
                <w:sz w:val="28"/>
                <w:szCs w:val="28"/>
              </w:rPr>
              <w:t>功能</w:t>
            </w:r>
          </w:p>
        </w:tc>
        <w:tc>
          <w:tcPr>
            <w:tcW w:w="76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EBF0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2A1E5A" w14:textId="77777777" w:rsidR="0059426A" w:rsidRPr="001A5732" w:rsidRDefault="0059426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b/>
                <w:bCs/>
                <w:color w:val="3E3E3E"/>
                <w:kern w:val="0"/>
                <w:sz w:val="28"/>
                <w:szCs w:val="28"/>
              </w:rPr>
            </w:pPr>
            <w:r w:rsidRPr="001A5732">
              <w:rPr>
                <w:rFonts w:ascii="KaiTi" w:eastAsia="KaiTi" w:hAnsi="KaiTi" w:cs="Helvetica Neue"/>
                <w:b/>
                <w:bCs/>
                <w:color w:val="3E3E3E"/>
                <w:kern w:val="0"/>
                <w:sz w:val="28"/>
                <w:szCs w:val="28"/>
              </w:rPr>
              <w:t>可供选择的云服务</w:t>
            </w:r>
          </w:p>
        </w:tc>
      </w:tr>
      <w:tr w:rsidR="00561209" w:rsidRPr="001A5732" w14:paraId="78BF3B38" w14:textId="77777777" w:rsidTr="00561209">
        <w:tblPrEx>
          <w:tblBorders>
            <w:top w:val="none" w:sz="0" w:space="0" w:color="auto"/>
          </w:tblBorders>
        </w:tblPrEx>
        <w:trPr>
          <w:trHeight w:val="484"/>
        </w:trPr>
        <w:tc>
          <w:tcPr>
            <w:tcW w:w="3221" w:type="dxa"/>
            <w:tcBorders>
              <w:top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140187" w14:textId="56B41D61" w:rsidR="00561209" w:rsidRPr="001A5732" w:rsidRDefault="00561209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短信</w:t>
            </w:r>
            <w:r w:rsidR="00E77131"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通知</w:t>
            </w:r>
          </w:p>
        </w:tc>
        <w:tc>
          <w:tcPr>
            <w:tcW w:w="76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8B72C8" w14:textId="11DED6EC" w:rsidR="00561209" w:rsidRPr="001A5732" w:rsidRDefault="00561209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畅卓</w:t>
            </w:r>
            <w:r w:rsidR="00E77131"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短信</w:t>
            </w:r>
          </w:p>
        </w:tc>
      </w:tr>
      <w:tr w:rsidR="00561209" w:rsidRPr="001A5732" w14:paraId="6A8CA3A8" w14:textId="77777777" w:rsidTr="00561209">
        <w:tblPrEx>
          <w:tblBorders>
            <w:top w:val="none" w:sz="0" w:space="0" w:color="auto"/>
          </w:tblBorders>
        </w:tblPrEx>
        <w:trPr>
          <w:trHeight w:val="484"/>
        </w:trPr>
        <w:tc>
          <w:tcPr>
            <w:tcW w:w="3221" w:type="dxa"/>
            <w:tcBorders>
              <w:top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0DF96B9" w14:textId="2CE7E11F" w:rsidR="00561209" w:rsidRPr="001A5732" w:rsidRDefault="00561209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视频</w:t>
            </w:r>
            <w:r w:rsidR="00E77131"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点播</w:t>
            </w:r>
          </w:p>
        </w:tc>
        <w:tc>
          <w:tcPr>
            <w:tcW w:w="76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A61551" w14:textId="58965F87" w:rsidR="00561209" w:rsidRPr="001A5732" w:rsidRDefault="00561209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保利威视</w:t>
            </w:r>
          </w:p>
        </w:tc>
      </w:tr>
      <w:tr w:rsidR="00561209" w:rsidRPr="001A5732" w14:paraId="4A5B2C7F" w14:textId="77777777" w:rsidTr="00955B94">
        <w:tblPrEx>
          <w:tblBorders>
            <w:top w:val="none" w:sz="0" w:space="0" w:color="auto"/>
          </w:tblBorders>
        </w:tblPrEx>
        <w:trPr>
          <w:trHeight w:val="395"/>
        </w:trPr>
        <w:tc>
          <w:tcPr>
            <w:tcW w:w="3221" w:type="dxa"/>
            <w:tcBorders>
              <w:top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A186A1A" w14:textId="3DDF9156" w:rsidR="00561209" w:rsidRPr="001A5732" w:rsidRDefault="004D6EA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 w:rsidRPr="004D6EAA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开放平台</w:t>
            </w:r>
          </w:p>
        </w:tc>
        <w:tc>
          <w:tcPr>
            <w:tcW w:w="76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AB5EA7" w14:textId="1A73F616" w:rsidR="00561209" w:rsidRPr="001A5732" w:rsidRDefault="004D6EA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 w:rsidRPr="004D6EAA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腾讯</w:t>
            </w:r>
            <w:r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，</w:t>
            </w:r>
            <w:r w:rsidRPr="004D6EAA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微信开发</w:t>
            </w:r>
            <w:r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，</w:t>
            </w:r>
            <w:r w:rsidRPr="004D6EAA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百度移动开放平台</w:t>
            </w:r>
          </w:p>
        </w:tc>
      </w:tr>
      <w:tr w:rsidR="00561209" w:rsidRPr="001A5732" w14:paraId="077C8CE1" w14:textId="77777777" w:rsidTr="00955B94">
        <w:tblPrEx>
          <w:tblBorders>
            <w:top w:val="none" w:sz="0" w:space="0" w:color="auto"/>
          </w:tblBorders>
        </w:tblPrEx>
        <w:trPr>
          <w:trHeight w:val="395"/>
        </w:trPr>
        <w:tc>
          <w:tcPr>
            <w:tcW w:w="3221" w:type="dxa"/>
            <w:tcBorders>
              <w:top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AEC1F6" w14:textId="6E01A75F" w:rsidR="00561209" w:rsidRPr="001A5732" w:rsidRDefault="004D6EA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统计</w:t>
            </w:r>
          </w:p>
        </w:tc>
        <w:tc>
          <w:tcPr>
            <w:tcW w:w="76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153D0C3" w14:textId="67B03582" w:rsidR="00561209" w:rsidRPr="001A5732" w:rsidRDefault="004D6EA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 w:rsidRPr="004D6EAA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友盟统计</w:t>
            </w:r>
          </w:p>
        </w:tc>
      </w:tr>
      <w:tr w:rsidR="00545F08" w:rsidRPr="001A5732" w14:paraId="44DEE1B8" w14:textId="77777777" w:rsidTr="00955B94">
        <w:tblPrEx>
          <w:tblBorders>
            <w:top w:val="none" w:sz="0" w:space="0" w:color="auto"/>
          </w:tblBorders>
        </w:tblPrEx>
        <w:trPr>
          <w:trHeight w:val="395"/>
        </w:trPr>
        <w:tc>
          <w:tcPr>
            <w:tcW w:w="3221" w:type="dxa"/>
            <w:tcBorders>
              <w:top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6C07F2" w14:textId="35863107" w:rsidR="00545F08" w:rsidRPr="001A5732" w:rsidRDefault="00545F08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测试</w:t>
            </w:r>
          </w:p>
        </w:tc>
        <w:tc>
          <w:tcPr>
            <w:tcW w:w="76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5799892" w14:textId="7813A392" w:rsidR="00545F08" w:rsidRPr="001A5732" w:rsidRDefault="00545F08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JMETER</w:t>
            </w:r>
          </w:p>
        </w:tc>
      </w:tr>
      <w:tr w:rsidR="00965A8A" w:rsidRPr="001A5732" w14:paraId="4FDB4023" w14:textId="77777777" w:rsidTr="00955B94">
        <w:tblPrEx>
          <w:tblBorders>
            <w:top w:val="none" w:sz="0" w:space="0" w:color="auto"/>
          </w:tblBorders>
        </w:tblPrEx>
        <w:trPr>
          <w:trHeight w:val="395"/>
        </w:trPr>
        <w:tc>
          <w:tcPr>
            <w:tcW w:w="3221" w:type="dxa"/>
            <w:tcBorders>
              <w:top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63DE94" w14:textId="4168BBC0" w:rsidR="00965A8A" w:rsidRPr="001A5732" w:rsidRDefault="00965A8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内容管理系统</w:t>
            </w:r>
          </w:p>
        </w:tc>
        <w:tc>
          <w:tcPr>
            <w:tcW w:w="76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35E9DDF" w14:textId="69F79F39" w:rsidR="00965A8A" w:rsidRPr="001A5732" w:rsidRDefault="00965A8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PHPCMS</w:t>
            </w:r>
          </w:p>
        </w:tc>
      </w:tr>
      <w:tr w:rsidR="00965A8A" w:rsidRPr="001A5732" w14:paraId="4E91E007" w14:textId="77777777" w:rsidTr="00955B94">
        <w:tblPrEx>
          <w:tblBorders>
            <w:top w:val="none" w:sz="0" w:space="0" w:color="auto"/>
          </w:tblBorders>
        </w:tblPrEx>
        <w:trPr>
          <w:trHeight w:val="395"/>
        </w:trPr>
        <w:tc>
          <w:tcPr>
            <w:tcW w:w="3221" w:type="dxa"/>
            <w:tcBorders>
              <w:top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0B8990" w14:textId="4D4C4748" w:rsidR="00965A8A" w:rsidRPr="001A5732" w:rsidRDefault="00965A8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API</w:t>
            </w:r>
          </w:p>
        </w:tc>
        <w:tc>
          <w:tcPr>
            <w:tcW w:w="76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3A93CE4" w14:textId="56D7F824" w:rsidR="00965A8A" w:rsidRPr="001A5732" w:rsidRDefault="00965A8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THINKPHP5.1</w:t>
            </w:r>
            <w:r w:rsidR="00E77131"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框架</w:t>
            </w:r>
          </w:p>
        </w:tc>
      </w:tr>
      <w:tr w:rsidR="00462567" w:rsidRPr="001A5732" w14:paraId="24F19189" w14:textId="77777777" w:rsidTr="00955B94">
        <w:tblPrEx>
          <w:tblBorders>
            <w:top w:val="none" w:sz="0" w:space="0" w:color="auto"/>
          </w:tblBorders>
        </w:tblPrEx>
        <w:trPr>
          <w:trHeight w:val="395"/>
        </w:trPr>
        <w:tc>
          <w:tcPr>
            <w:tcW w:w="3221" w:type="dxa"/>
            <w:tcBorders>
              <w:top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02808E" w14:textId="352436A4" w:rsidR="0059426A" w:rsidRPr="001A5732" w:rsidRDefault="00955B94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代码</w:t>
            </w:r>
            <w:r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管理</w:t>
            </w:r>
          </w:p>
        </w:tc>
        <w:tc>
          <w:tcPr>
            <w:tcW w:w="76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0A8733" w14:textId="1D327D6F" w:rsidR="0059426A" w:rsidRPr="001A5732" w:rsidRDefault="00F15AD6" w:rsidP="00F15AD6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SVN</w:t>
            </w:r>
          </w:p>
        </w:tc>
      </w:tr>
      <w:tr w:rsidR="00462567" w:rsidRPr="001A5732" w14:paraId="25C2AA86" w14:textId="77777777" w:rsidTr="00955B94">
        <w:tblPrEx>
          <w:tblBorders>
            <w:top w:val="none" w:sz="0" w:space="0" w:color="auto"/>
          </w:tblBorders>
        </w:tblPrEx>
        <w:trPr>
          <w:trHeight w:val="395"/>
        </w:trPr>
        <w:tc>
          <w:tcPr>
            <w:tcW w:w="3221" w:type="dxa"/>
            <w:tcBorders>
              <w:top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130078" w14:textId="77777777" w:rsidR="0059426A" w:rsidRPr="001A5732" w:rsidRDefault="0059426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 w:rsidRPr="001A5732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文件系统、图片处理</w:t>
            </w:r>
          </w:p>
        </w:tc>
        <w:tc>
          <w:tcPr>
            <w:tcW w:w="76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05DB81" w14:textId="44FFB46A" w:rsidR="0059426A" w:rsidRPr="00F15AD6" w:rsidRDefault="0059426A" w:rsidP="00F15AD6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 w:rsidRPr="001A5732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阿里云对象存储OSS</w:t>
            </w:r>
          </w:p>
        </w:tc>
      </w:tr>
      <w:tr w:rsidR="00462567" w:rsidRPr="001A5732" w14:paraId="363B5C35" w14:textId="77777777" w:rsidTr="00955B94">
        <w:tblPrEx>
          <w:tblBorders>
            <w:top w:val="none" w:sz="0" w:space="0" w:color="auto"/>
          </w:tblBorders>
        </w:tblPrEx>
        <w:trPr>
          <w:trHeight w:val="395"/>
        </w:trPr>
        <w:tc>
          <w:tcPr>
            <w:tcW w:w="3221" w:type="dxa"/>
            <w:tcBorders>
              <w:top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14952C" w14:textId="77777777" w:rsidR="0059426A" w:rsidRPr="001A5732" w:rsidRDefault="0059426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 w:rsidRPr="001A5732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Android推送</w:t>
            </w:r>
          </w:p>
        </w:tc>
        <w:tc>
          <w:tcPr>
            <w:tcW w:w="76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AB7F32" w14:textId="20B90E71" w:rsidR="0059426A" w:rsidRPr="001A5732" w:rsidRDefault="0059426A" w:rsidP="00F15AD6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 w:rsidRPr="001A5732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极光、百度推送</w:t>
            </w:r>
          </w:p>
        </w:tc>
      </w:tr>
      <w:tr w:rsidR="00462567" w:rsidRPr="001A5732" w14:paraId="7FBDA747" w14:textId="77777777" w:rsidTr="00955B94">
        <w:tblPrEx>
          <w:tblBorders>
            <w:top w:val="none" w:sz="0" w:space="0" w:color="auto"/>
          </w:tblBorders>
        </w:tblPrEx>
        <w:trPr>
          <w:trHeight w:val="395"/>
        </w:trPr>
        <w:tc>
          <w:tcPr>
            <w:tcW w:w="3221" w:type="dxa"/>
            <w:tcBorders>
              <w:top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4D3C31" w14:textId="77777777" w:rsidR="0059426A" w:rsidRPr="001A5732" w:rsidRDefault="0059426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 w:rsidRPr="001A5732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IOS推送</w:t>
            </w:r>
          </w:p>
        </w:tc>
        <w:tc>
          <w:tcPr>
            <w:tcW w:w="76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0ADC99" w14:textId="766BC6E9" w:rsidR="0059426A" w:rsidRPr="001A5732" w:rsidRDefault="0059426A" w:rsidP="00F15AD6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 w:rsidRPr="001A5732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极光、百度推送</w:t>
            </w:r>
          </w:p>
        </w:tc>
      </w:tr>
      <w:tr w:rsidR="00462567" w:rsidRPr="001A5732" w14:paraId="2B1BB4C6" w14:textId="77777777" w:rsidTr="00955B94">
        <w:tblPrEx>
          <w:tblBorders>
            <w:top w:val="none" w:sz="0" w:space="0" w:color="auto"/>
          </w:tblBorders>
        </w:tblPrEx>
        <w:trPr>
          <w:trHeight w:val="395"/>
        </w:trPr>
        <w:tc>
          <w:tcPr>
            <w:tcW w:w="3221" w:type="dxa"/>
            <w:tcBorders>
              <w:top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1BF418" w14:textId="77777777" w:rsidR="0059426A" w:rsidRPr="001A5732" w:rsidRDefault="0059426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 w:rsidRPr="001A5732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监控</w:t>
            </w:r>
          </w:p>
        </w:tc>
        <w:tc>
          <w:tcPr>
            <w:tcW w:w="76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700924" w14:textId="77777777" w:rsidR="0059426A" w:rsidRPr="001A5732" w:rsidRDefault="0059426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 w:rsidRPr="001A5732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监控宝、云服务器自带的监控服务</w:t>
            </w:r>
          </w:p>
        </w:tc>
      </w:tr>
      <w:tr w:rsidR="00462567" w:rsidRPr="001A5732" w14:paraId="401A1549" w14:textId="77777777" w:rsidTr="00955B94">
        <w:tblPrEx>
          <w:tblBorders>
            <w:top w:val="none" w:sz="0" w:space="0" w:color="auto"/>
          </w:tblBorders>
        </w:tblPrEx>
        <w:trPr>
          <w:trHeight w:val="395"/>
        </w:trPr>
        <w:tc>
          <w:tcPr>
            <w:tcW w:w="3221" w:type="dxa"/>
            <w:tcBorders>
              <w:top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0F2CBCC" w14:textId="77777777" w:rsidR="0059426A" w:rsidRPr="001A5732" w:rsidRDefault="0059426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 w:rsidRPr="001A5732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缓存</w:t>
            </w:r>
          </w:p>
        </w:tc>
        <w:tc>
          <w:tcPr>
            <w:tcW w:w="76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812FF8" w14:textId="0E5F578A" w:rsidR="0059426A" w:rsidRPr="001A5732" w:rsidRDefault="003E6687" w:rsidP="00F15AD6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</w:pPr>
            <w:r>
              <w:rPr>
                <w:rFonts w:ascii="KaiTi" w:eastAsia="KaiTi" w:hAnsi="KaiTi" w:cs="Helvetica Neue" w:hint="eastAsia"/>
                <w:color w:val="3E3E3E"/>
                <w:kern w:val="0"/>
                <w:sz w:val="28"/>
                <w:szCs w:val="28"/>
              </w:rPr>
              <w:t>REDIS</w:t>
            </w:r>
          </w:p>
        </w:tc>
      </w:tr>
      <w:tr w:rsidR="00462567" w:rsidRPr="001A5732" w14:paraId="7384B766" w14:textId="77777777" w:rsidTr="00955B94">
        <w:tblPrEx>
          <w:tblBorders>
            <w:top w:val="none" w:sz="0" w:space="0" w:color="auto"/>
          </w:tblBorders>
        </w:tblPrEx>
        <w:trPr>
          <w:trHeight w:val="395"/>
        </w:trPr>
        <w:tc>
          <w:tcPr>
            <w:tcW w:w="3221" w:type="dxa"/>
            <w:tcBorders>
              <w:top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20A33C" w14:textId="77777777" w:rsidR="0059426A" w:rsidRPr="001A5732" w:rsidRDefault="0059426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 w:rsidRPr="001A5732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防火墙</w:t>
            </w:r>
          </w:p>
        </w:tc>
        <w:tc>
          <w:tcPr>
            <w:tcW w:w="76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231FB9" w14:textId="534D4BB8" w:rsidR="0059426A" w:rsidRPr="001A5732" w:rsidRDefault="0059426A" w:rsidP="00F15AD6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 w:rsidRPr="001A5732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阿里云云盾</w:t>
            </w:r>
          </w:p>
        </w:tc>
      </w:tr>
      <w:tr w:rsidR="00462567" w:rsidRPr="001A5732" w14:paraId="086B879E" w14:textId="77777777" w:rsidTr="00955B94">
        <w:tblPrEx>
          <w:tblBorders>
            <w:top w:val="none" w:sz="0" w:space="0" w:color="auto"/>
            <w:bottom w:val="single" w:sz="8" w:space="0" w:color="EAEAEA"/>
          </w:tblBorders>
        </w:tblPrEx>
        <w:trPr>
          <w:trHeight w:val="395"/>
        </w:trPr>
        <w:tc>
          <w:tcPr>
            <w:tcW w:w="3221" w:type="dxa"/>
            <w:tcBorders>
              <w:top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B43678" w14:textId="77777777" w:rsidR="0059426A" w:rsidRPr="001A5732" w:rsidRDefault="0059426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r w:rsidRPr="001A5732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社交登录分享</w:t>
            </w:r>
          </w:p>
        </w:tc>
        <w:tc>
          <w:tcPr>
            <w:tcW w:w="76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9A5995" w14:textId="77777777" w:rsidR="0059426A" w:rsidRPr="001A5732" w:rsidRDefault="0059426A">
            <w:pPr>
              <w:widowControl/>
              <w:autoSpaceDE w:val="0"/>
              <w:autoSpaceDN w:val="0"/>
              <w:adjustRightInd w:val="0"/>
              <w:jc w:val="left"/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</w:pPr>
            <w:proofErr w:type="spellStart"/>
            <w:r w:rsidRPr="001A5732">
              <w:rPr>
                <w:rFonts w:ascii="KaiTi" w:eastAsia="KaiTi" w:hAnsi="KaiTi" w:cs="Helvetica Neue"/>
                <w:color w:val="3E3E3E"/>
                <w:kern w:val="0"/>
                <w:sz w:val="28"/>
                <w:szCs w:val="28"/>
              </w:rPr>
              <w:t>shareSDK</w:t>
            </w:r>
            <w:proofErr w:type="spellEnd"/>
          </w:p>
        </w:tc>
      </w:tr>
    </w:tbl>
    <w:p w14:paraId="4DEED18E" w14:textId="161C89F5" w:rsidR="00020E54" w:rsidRPr="00E77131" w:rsidRDefault="0059426A" w:rsidP="00E77131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bCs/>
          <w:color w:val="3E3E3E"/>
          <w:kern w:val="0"/>
          <w:sz w:val="28"/>
          <w:szCs w:val="28"/>
        </w:rPr>
      </w:pPr>
      <w:r w:rsidRPr="001A5732">
        <w:rPr>
          <w:rFonts w:ascii="KaiTi" w:eastAsia="KaiTi" w:hAnsi="KaiTi" w:cs="Helvetica Neue"/>
          <w:color w:val="3E3E3E"/>
          <w:kern w:val="0"/>
          <w:sz w:val="28"/>
          <w:szCs w:val="28"/>
        </w:rPr>
        <w:t>在移动互联网项目中，产品的研发讲求 小步快走，快速迭代。</w:t>
      </w:r>
    </w:p>
    <w:sectPr w:rsidR="00020E54" w:rsidRPr="00E77131" w:rsidSect="005374F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Noto">
    <w:charset w:val="B2"/>
    <w:family w:val="auto"/>
    <w:pitch w:val="variable"/>
    <w:sig w:usb0="00002001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1D"/>
    <w:rsid w:val="000156F7"/>
    <w:rsid w:val="00020E54"/>
    <w:rsid w:val="00031B69"/>
    <w:rsid w:val="000650E8"/>
    <w:rsid w:val="00065C1D"/>
    <w:rsid w:val="00084D69"/>
    <w:rsid w:val="000E14F6"/>
    <w:rsid w:val="001055D0"/>
    <w:rsid w:val="001121CD"/>
    <w:rsid w:val="00153B8A"/>
    <w:rsid w:val="0015621A"/>
    <w:rsid w:val="00181BF6"/>
    <w:rsid w:val="001A4950"/>
    <w:rsid w:val="001A5732"/>
    <w:rsid w:val="00252EED"/>
    <w:rsid w:val="00255724"/>
    <w:rsid w:val="002C06D0"/>
    <w:rsid w:val="002E33C7"/>
    <w:rsid w:val="00314C6D"/>
    <w:rsid w:val="00327E2B"/>
    <w:rsid w:val="00332B62"/>
    <w:rsid w:val="00362CA1"/>
    <w:rsid w:val="0038419A"/>
    <w:rsid w:val="003E6687"/>
    <w:rsid w:val="004303BC"/>
    <w:rsid w:val="00441878"/>
    <w:rsid w:val="00462567"/>
    <w:rsid w:val="0048357E"/>
    <w:rsid w:val="004D2D8B"/>
    <w:rsid w:val="004D6EAA"/>
    <w:rsid w:val="004E23A8"/>
    <w:rsid w:val="005374FA"/>
    <w:rsid w:val="00545F08"/>
    <w:rsid w:val="00561209"/>
    <w:rsid w:val="0059426A"/>
    <w:rsid w:val="005A23CF"/>
    <w:rsid w:val="00610E3C"/>
    <w:rsid w:val="006612E3"/>
    <w:rsid w:val="00681084"/>
    <w:rsid w:val="00690336"/>
    <w:rsid w:val="006C03C0"/>
    <w:rsid w:val="007038B1"/>
    <w:rsid w:val="0073020A"/>
    <w:rsid w:val="00752E9F"/>
    <w:rsid w:val="00880970"/>
    <w:rsid w:val="00892753"/>
    <w:rsid w:val="008A7F00"/>
    <w:rsid w:val="008E4412"/>
    <w:rsid w:val="00955B94"/>
    <w:rsid w:val="00965A8A"/>
    <w:rsid w:val="009A1CB6"/>
    <w:rsid w:val="009B4122"/>
    <w:rsid w:val="009B7DDC"/>
    <w:rsid w:val="00A1676E"/>
    <w:rsid w:val="00A449CA"/>
    <w:rsid w:val="00AB4C5C"/>
    <w:rsid w:val="00AF35B7"/>
    <w:rsid w:val="00B41185"/>
    <w:rsid w:val="00B626AE"/>
    <w:rsid w:val="00B91E5E"/>
    <w:rsid w:val="00C24BE9"/>
    <w:rsid w:val="00C92670"/>
    <w:rsid w:val="00CB413B"/>
    <w:rsid w:val="00CB55CC"/>
    <w:rsid w:val="00CE2231"/>
    <w:rsid w:val="00D14D14"/>
    <w:rsid w:val="00D175C1"/>
    <w:rsid w:val="00D5647A"/>
    <w:rsid w:val="00D830BB"/>
    <w:rsid w:val="00DA5400"/>
    <w:rsid w:val="00E16A15"/>
    <w:rsid w:val="00E55119"/>
    <w:rsid w:val="00E57A33"/>
    <w:rsid w:val="00E77131"/>
    <w:rsid w:val="00EE152F"/>
    <w:rsid w:val="00F01083"/>
    <w:rsid w:val="00F15AD6"/>
    <w:rsid w:val="00F253D0"/>
    <w:rsid w:val="00F96FFB"/>
    <w:rsid w:val="00FA538E"/>
    <w:rsid w:val="00FB3FD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7B0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5C1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65C1D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217</Words>
  <Characters>1241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60</cp:revision>
  <dcterms:created xsi:type="dcterms:W3CDTF">2018-07-13T01:13:00Z</dcterms:created>
  <dcterms:modified xsi:type="dcterms:W3CDTF">2018-07-16T07:08:00Z</dcterms:modified>
</cp:coreProperties>
</file>