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AB37C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AB37C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AB37C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AB37C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AB37C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4007E4D3" w:rsidR="007033DB" w:rsidRPr="001650C9" w:rsidRDefault="00AB37C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646066">
              <w:rPr>
                <w:rFonts w:cstheme="minorHAnsi"/>
                <w:noProof/>
                <w:webHidden/>
                <w:sz w:val="22"/>
                <w:szCs w:val="22"/>
              </w:rPr>
              <w:t>5</w:t>
            </w:r>
          </w:hyperlink>
        </w:p>
        <w:p w14:paraId="753314F0" w14:textId="7C74B8AA" w:rsidR="007033DB" w:rsidRPr="001650C9" w:rsidRDefault="00AB37C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380032">
              <w:rPr>
                <w:rFonts w:cstheme="minorHAnsi"/>
                <w:noProof/>
                <w:webHidden/>
                <w:sz w:val="22"/>
                <w:szCs w:val="22"/>
              </w:rPr>
              <w:t>7</w:t>
            </w:r>
          </w:hyperlink>
        </w:p>
        <w:p w14:paraId="43B731B9" w14:textId="13ADE1A4" w:rsidR="007033DB" w:rsidRPr="001650C9" w:rsidRDefault="00AB37C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380032">
              <w:rPr>
                <w:rFonts w:cstheme="minorHAnsi"/>
                <w:noProof/>
                <w:webHidden/>
                <w:sz w:val="22"/>
                <w:szCs w:val="22"/>
              </w:rPr>
              <w:t>8</w:t>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5869634" w:rsidR="00531FBF" w:rsidRPr="001650C9" w:rsidRDefault="00380032" w:rsidP="00944D65">
            <w:pPr>
              <w:suppressAutoHyphens/>
              <w:spacing w:after="0" w:line="240" w:lineRule="auto"/>
              <w:contextualSpacing/>
              <w:jc w:val="center"/>
              <w:rPr>
                <w:rFonts w:eastAsia="Times New Roman" w:cstheme="minorHAnsi"/>
                <w:b/>
                <w:bCs/>
              </w:rPr>
            </w:pPr>
            <w:r>
              <w:rPr>
                <w:rFonts w:eastAsia="Times New Roman" w:cstheme="minorHAnsi"/>
                <w:b/>
                <w:bCs/>
              </w:rPr>
              <w:t>11-13</w:t>
            </w:r>
            <w:r w:rsidR="00646066">
              <w:rPr>
                <w:rFonts w:eastAsia="Times New Roman" w:cstheme="minorHAnsi"/>
                <w:b/>
                <w:bCs/>
              </w:rPr>
              <w:t>-2020</w:t>
            </w:r>
          </w:p>
        </w:tc>
        <w:tc>
          <w:tcPr>
            <w:tcW w:w="2338" w:type="dxa"/>
            <w:tcMar>
              <w:left w:w="115" w:type="dxa"/>
              <w:right w:w="115" w:type="dxa"/>
            </w:tcMar>
          </w:tcPr>
          <w:p w14:paraId="07699096" w14:textId="48624261" w:rsidR="00531FBF" w:rsidRPr="001650C9" w:rsidRDefault="00646066" w:rsidP="00944D65">
            <w:pPr>
              <w:suppressAutoHyphens/>
              <w:spacing w:after="0" w:line="240" w:lineRule="auto"/>
              <w:contextualSpacing/>
              <w:jc w:val="center"/>
              <w:rPr>
                <w:rFonts w:eastAsia="Times New Roman" w:cstheme="minorHAnsi"/>
                <w:b/>
                <w:bCs/>
              </w:rPr>
            </w:pPr>
            <w:r>
              <w:rPr>
                <w:rFonts w:eastAsia="Times New Roman" w:cstheme="minorHAnsi"/>
                <w:b/>
                <w:bCs/>
              </w:rPr>
              <w:t>Jeffrey Dominguez</w:t>
            </w:r>
          </w:p>
        </w:tc>
        <w:tc>
          <w:tcPr>
            <w:tcW w:w="2338" w:type="dxa"/>
            <w:tcMar>
              <w:left w:w="115" w:type="dxa"/>
              <w:right w:w="115" w:type="dxa"/>
            </w:tcMar>
          </w:tcPr>
          <w:p w14:paraId="77DC76FF" w14:textId="495D21BF" w:rsidR="00531FBF" w:rsidRPr="001650C9" w:rsidRDefault="00D81AD8" w:rsidP="00944D65">
            <w:pPr>
              <w:suppressAutoHyphens/>
              <w:spacing w:after="0" w:line="240" w:lineRule="auto"/>
              <w:contextualSpacing/>
              <w:jc w:val="center"/>
              <w:rPr>
                <w:rFonts w:eastAsia="Times New Roman" w:cstheme="minorHAnsi"/>
                <w:b/>
                <w:bCs/>
              </w:rPr>
            </w:pPr>
            <w:r>
              <w:rPr>
                <w:rFonts w:eastAsia="Times New Roman" w:cstheme="minorHAnsi"/>
                <w:b/>
                <w:bCs/>
              </w:rPr>
              <w:t>Gave information over clients needs, area of security, reviews, testing and a 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7C09784D" w14:textId="14FE0CED" w:rsidR="00DC2970" w:rsidRPr="00380032" w:rsidRDefault="00352FD0" w:rsidP="00380032">
      <w:pPr>
        <w:suppressAutoHyphens/>
        <w:spacing w:after="0" w:line="240" w:lineRule="auto"/>
        <w:contextualSpacing/>
        <w:rPr>
          <w:rFonts w:eastAsiaTheme="majorEastAsia" w:cstheme="minorHAnsi"/>
          <w:b/>
          <w:bCs/>
        </w:rPr>
      </w:pPr>
      <w:bookmarkStart w:id="3" w:name="_Toc32574610"/>
      <w:r w:rsidRPr="00380032">
        <w:rPr>
          <w:b/>
          <w:bCs/>
        </w:rPr>
        <w:t>Developer</w:t>
      </w:r>
      <w:bookmarkEnd w:id="3"/>
    </w:p>
    <w:p w14:paraId="3A4DB0F5" w14:textId="71429598" w:rsidR="0058064D" w:rsidRDefault="00760C15" w:rsidP="00944D65">
      <w:pPr>
        <w:suppressAutoHyphens/>
        <w:spacing w:after="0" w:line="240" w:lineRule="auto"/>
        <w:contextualSpacing/>
        <w:rPr>
          <w:rFonts w:cstheme="minorHAnsi"/>
        </w:rPr>
      </w:pPr>
      <w:r>
        <w:rPr>
          <w:rFonts w:cstheme="minorHAnsi"/>
        </w:rPr>
        <w:t>Jeffrey Dominguez</w:t>
      </w:r>
    </w:p>
    <w:p w14:paraId="7BD9AFE3" w14:textId="14E47FF8" w:rsidR="00380032" w:rsidRDefault="00380032" w:rsidP="00944D65">
      <w:pPr>
        <w:suppressAutoHyphens/>
        <w:spacing w:after="0" w:line="240" w:lineRule="auto"/>
        <w:contextualSpacing/>
        <w:rPr>
          <w:rFonts w:cstheme="minorHAnsi"/>
        </w:rPr>
      </w:pPr>
    </w:p>
    <w:p w14:paraId="1D0E0FEF" w14:textId="3F85F833" w:rsidR="00D81AD8" w:rsidRDefault="00D81AD8" w:rsidP="00944D65">
      <w:pPr>
        <w:suppressAutoHyphens/>
        <w:spacing w:after="0" w:line="240" w:lineRule="auto"/>
        <w:contextualSpacing/>
        <w:rPr>
          <w:rFonts w:cstheme="minorHAnsi"/>
        </w:rPr>
      </w:pPr>
    </w:p>
    <w:p w14:paraId="118F9519" w14:textId="4C578805" w:rsidR="00D81AD8" w:rsidRDefault="00D81AD8" w:rsidP="00944D65">
      <w:pPr>
        <w:suppressAutoHyphens/>
        <w:spacing w:after="0" w:line="240" w:lineRule="auto"/>
        <w:contextualSpacing/>
        <w:rPr>
          <w:rFonts w:cstheme="minorHAnsi"/>
        </w:rPr>
      </w:pPr>
    </w:p>
    <w:p w14:paraId="5509FA89" w14:textId="7ADD47FC" w:rsidR="00D81AD8" w:rsidRDefault="00D81AD8" w:rsidP="00944D65">
      <w:pPr>
        <w:suppressAutoHyphens/>
        <w:spacing w:after="0" w:line="240" w:lineRule="auto"/>
        <w:contextualSpacing/>
        <w:rPr>
          <w:rFonts w:cstheme="minorHAnsi"/>
        </w:rPr>
      </w:pPr>
    </w:p>
    <w:p w14:paraId="161F962C" w14:textId="54D0C0C4" w:rsidR="00D81AD8" w:rsidRDefault="00D81AD8" w:rsidP="00944D65">
      <w:pPr>
        <w:suppressAutoHyphens/>
        <w:spacing w:after="0" w:line="240" w:lineRule="auto"/>
        <w:contextualSpacing/>
        <w:rPr>
          <w:rFonts w:cstheme="minorHAnsi"/>
        </w:rPr>
      </w:pPr>
    </w:p>
    <w:p w14:paraId="6780148A" w14:textId="37A0DD35" w:rsidR="00D81AD8" w:rsidRDefault="00D81AD8" w:rsidP="00944D65">
      <w:pPr>
        <w:suppressAutoHyphens/>
        <w:spacing w:after="0" w:line="240" w:lineRule="auto"/>
        <w:contextualSpacing/>
        <w:rPr>
          <w:rFonts w:cstheme="minorHAnsi"/>
        </w:rPr>
      </w:pPr>
    </w:p>
    <w:p w14:paraId="31530363" w14:textId="58B5AB3B" w:rsidR="00D81AD8" w:rsidRDefault="00D81AD8" w:rsidP="00944D65">
      <w:pPr>
        <w:suppressAutoHyphens/>
        <w:spacing w:after="0" w:line="240" w:lineRule="auto"/>
        <w:contextualSpacing/>
        <w:rPr>
          <w:rFonts w:cstheme="minorHAnsi"/>
        </w:rPr>
      </w:pPr>
    </w:p>
    <w:p w14:paraId="4C76CE19" w14:textId="04CD82DB" w:rsidR="00D81AD8" w:rsidRDefault="00D81AD8" w:rsidP="00944D65">
      <w:pPr>
        <w:suppressAutoHyphens/>
        <w:spacing w:after="0" w:line="240" w:lineRule="auto"/>
        <w:contextualSpacing/>
        <w:rPr>
          <w:rFonts w:cstheme="minorHAnsi"/>
        </w:rPr>
      </w:pPr>
    </w:p>
    <w:p w14:paraId="5B21C301" w14:textId="3942E716" w:rsidR="00D81AD8" w:rsidRDefault="00D81AD8" w:rsidP="00944D65">
      <w:pPr>
        <w:suppressAutoHyphens/>
        <w:spacing w:after="0" w:line="240" w:lineRule="auto"/>
        <w:contextualSpacing/>
        <w:rPr>
          <w:rFonts w:cstheme="minorHAnsi"/>
        </w:rPr>
      </w:pPr>
    </w:p>
    <w:p w14:paraId="56A81C25" w14:textId="0A4C9987" w:rsidR="00D81AD8" w:rsidRDefault="00D81AD8" w:rsidP="00944D65">
      <w:pPr>
        <w:suppressAutoHyphens/>
        <w:spacing w:after="0" w:line="240" w:lineRule="auto"/>
        <w:contextualSpacing/>
        <w:rPr>
          <w:rFonts w:cstheme="minorHAnsi"/>
        </w:rPr>
      </w:pPr>
    </w:p>
    <w:p w14:paraId="37AA7A9A" w14:textId="222E4661" w:rsidR="00D81AD8" w:rsidRDefault="00D81AD8" w:rsidP="00944D65">
      <w:pPr>
        <w:suppressAutoHyphens/>
        <w:spacing w:after="0" w:line="240" w:lineRule="auto"/>
        <w:contextualSpacing/>
        <w:rPr>
          <w:rFonts w:cstheme="minorHAnsi"/>
        </w:rPr>
      </w:pPr>
    </w:p>
    <w:p w14:paraId="644EC84F" w14:textId="3D676D12" w:rsidR="00D81AD8" w:rsidRDefault="00D81AD8" w:rsidP="00944D65">
      <w:pPr>
        <w:suppressAutoHyphens/>
        <w:spacing w:after="0" w:line="240" w:lineRule="auto"/>
        <w:contextualSpacing/>
        <w:rPr>
          <w:rFonts w:cstheme="minorHAnsi"/>
        </w:rPr>
      </w:pPr>
    </w:p>
    <w:p w14:paraId="43D0145F" w14:textId="20AA4945" w:rsidR="00D81AD8" w:rsidRDefault="00D81AD8" w:rsidP="00944D65">
      <w:pPr>
        <w:suppressAutoHyphens/>
        <w:spacing w:after="0" w:line="240" w:lineRule="auto"/>
        <w:contextualSpacing/>
        <w:rPr>
          <w:rFonts w:cstheme="minorHAnsi"/>
        </w:rPr>
      </w:pPr>
    </w:p>
    <w:p w14:paraId="3FC99DDB" w14:textId="34B9A078" w:rsidR="00D81AD8" w:rsidRDefault="00D81AD8" w:rsidP="00944D65">
      <w:pPr>
        <w:suppressAutoHyphens/>
        <w:spacing w:after="0" w:line="240" w:lineRule="auto"/>
        <w:contextualSpacing/>
        <w:rPr>
          <w:rFonts w:cstheme="minorHAnsi"/>
        </w:rPr>
      </w:pPr>
    </w:p>
    <w:p w14:paraId="504DE120" w14:textId="56C2780B" w:rsidR="00D81AD8" w:rsidRDefault="00D81AD8" w:rsidP="00944D65">
      <w:pPr>
        <w:suppressAutoHyphens/>
        <w:spacing w:after="0" w:line="240" w:lineRule="auto"/>
        <w:contextualSpacing/>
        <w:rPr>
          <w:rFonts w:cstheme="minorHAnsi"/>
        </w:rPr>
      </w:pPr>
    </w:p>
    <w:p w14:paraId="7D841BA7" w14:textId="5025D7D1" w:rsidR="00D81AD8" w:rsidRDefault="00D81AD8" w:rsidP="00944D65">
      <w:pPr>
        <w:suppressAutoHyphens/>
        <w:spacing w:after="0" w:line="240" w:lineRule="auto"/>
        <w:contextualSpacing/>
        <w:rPr>
          <w:rFonts w:cstheme="minorHAnsi"/>
        </w:rPr>
      </w:pPr>
    </w:p>
    <w:p w14:paraId="56D55A65" w14:textId="77777777" w:rsidR="00D81AD8" w:rsidRDefault="00D81AD8" w:rsidP="00944D65">
      <w:pPr>
        <w:suppressAutoHyphens/>
        <w:spacing w:after="0" w:line="240" w:lineRule="auto"/>
        <w:contextualSpacing/>
        <w:rPr>
          <w:rFonts w:cstheme="minorHAnsi"/>
        </w:rPr>
      </w:pPr>
    </w:p>
    <w:p w14:paraId="7C157FAC" w14:textId="77777777" w:rsidR="00380032" w:rsidRPr="001650C9" w:rsidRDefault="00380032" w:rsidP="00944D65">
      <w:pPr>
        <w:suppressAutoHyphens/>
        <w:spacing w:after="0" w:line="240" w:lineRule="auto"/>
        <w:contextualSpacing/>
        <w:rPr>
          <w:rFonts w:cstheme="minorHAnsi"/>
        </w:rPr>
      </w:pP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760C15">
      <w:pPr>
        <w:pStyle w:val="Heading2"/>
        <w:jc w:val="center"/>
      </w:pPr>
      <w:bookmarkStart w:id="4" w:name="_Toc32574611"/>
      <w:r w:rsidRPr="001650C9">
        <w:lastRenderedPageBreak/>
        <w:t xml:space="preserve">1. </w:t>
      </w:r>
      <w:r w:rsidR="0058064D" w:rsidRPr="001650C9">
        <w:t>Interpreting Client Needs</w:t>
      </w:r>
      <w:bookmarkEnd w:id="4"/>
    </w:p>
    <w:p w14:paraId="25D9EE0F" w14:textId="77777777" w:rsidR="00760C15" w:rsidRDefault="00760C15" w:rsidP="00944D65">
      <w:pPr>
        <w:suppressAutoHyphens/>
        <w:spacing w:after="0" w:line="240" w:lineRule="auto"/>
        <w:contextualSpacing/>
        <w:textAlignment w:val="baseline"/>
        <w:rPr>
          <w:rFonts w:eastAsia="Times New Roman" w:cstheme="minorHAnsi"/>
        </w:rPr>
      </w:pPr>
    </w:p>
    <w:p w14:paraId="4B66E7FA" w14:textId="1B3A479C"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1A368661"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53162D96" w14:textId="77777777" w:rsidR="00E5086E" w:rsidRPr="009861DD" w:rsidRDefault="00E5086E" w:rsidP="00E5086E">
      <w:pPr>
        <w:suppressAutoHyphens/>
        <w:spacing w:after="0" w:line="240" w:lineRule="auto"/>
        <w:rPr>
          <w:rFonts w:eastAsia="Times New Roman" w:cstheme="minorHAnsi"/>
        </w:rPr>
      </w:pPr>
      <w:r w:rsidRPr="009861DD">
        <w:rPr>
          <w:rFonts w:eastAsia="Times New Roman" w:cstheme="minorHAnsi"/>
        </w:rPr>
        <w:t xml:space="preserve">The Value of secure communication to a company is increased customer confidence.  Secure communications affect more than just office emails. It affects the privacy or your customers too. </w:t>
      </w:r>
    </w:p>
    <w:p w14:paraId="38CE0803" w14:textId="77777777" w:rsidR="00E5086E" w:rsidRPr="009861DD" w:rsidRDefault="00E5086E" w:rsidP="00E5086E">
      <w:pPr>
        <w:suppressAutoHyphens/>
        <w:spacing w:after="0" w:line="240" w:lineRule="auto"/>
        <w:contextualSpacing/>
        <w:textAlignment w:val="baseline"/>
        <w:rPr>
          <w:rFonts w:eastAsia="Times New Roman" w:cstheme="minorHAnsi"/>
        </w:rPr>
      </w:pPr>
    </w:p>
    <w:p w14:paraId="074CA9DD" w14:textId="58F9A2A8" w:rsidR="0032740C" w:rsidRPr="009861D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9861DD">
        <w:rPr>
          <w:rFonts w:eastAsia="Times New Roman" w:cstheme="minorHAnsi"/>
        </w:rPr>
        <w:t>Are there any international transactions that the company produces?</w:t>
      </w:r>
    </w:p>
    <w:p w14:paraId="7BE1E669" w14:textId="2451531E" w:rsidR="00E5086E" w:rsidRPr="009861DD" w:rsidRDefault="00E5086E" w:rsidP="00E5086E">
      <w:pPr>
        <w:suppressAutoHyphens/>
        <w:spacing w:after="0" w:line="240" w:lineRule="auto"/>
        <w:contextualSpacing/>
        <w:textAlignment w:val="baseline"/>
        <w:rPr>
          <w:rFonts w:eastAsia="Times New Roman" w:cstheme="minorHAnsi"/>
        </w:rPr>
      </w:pPr>
    </w:p>
    <w:p w14:paraId="5EEE5ADF" w14:textId="55A0AC6D" w:rsidR="00E5086E" w:rsidRPr="009861DD" w:rsidRDefault="009861DD" w:rsidP="00E5086E">
      <w:pPr>
        <w:suppressAutoHyphens/>
        <w:spacing w:after="0" w:line="240" w:lineRule="auto"/>
        <w:contextualSpacing/>
        <w:textAlignment w:val="baseline"/>
        <w:rPr>
          <w:rFonts w:eastAsia="Times New Roman" w:cstheme="minorHAnsi"/>
        </w:rPr>
      </w:pPr>
      <w:r w:rsidRPr="009861DD">
        <w:rPr>
          <w:rFonts w:eastAsia="Times New Roman" w:cstheme="minorHAnsi"/>
        </w:rPr>
        <w:t>Artemis Financials’ does have internal transactions due to it being a web-based company. The transactions are consisted of the buying and selling of stock to make money for client’s savings, retirement, and investments.</w:t>
      </w:r>
    </w:p>
    <w:p w14:paraId="0314DF11" w14:textId="77777777" w:rsidR="00E5086E" w:rsidRPr="009861DD" w:rsidRDefault="00E5086E" w:rsidP="00E5086E">
      <w:pPr>
        <w:suppressAutoHyphens/>
        <w:spacing w:after="0" w:line="240" w:lineRule="auto"/>
        <w:contextualSpacing/>
        <w:textAlignment w:val="baseline"/>
        <w:rPr>
          <w:rFonts w:eastAsia="Times New Roman" w:cstheme="minorHAnsi"/>
        </w:rPr>
      </w:pPr>
    </w:p>
    <w:p w14:paraId="0D11C749" w14:textId="52BE3E9B" w:rsidR="0032740C" w:rsidRPr="009861D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9861DD">
        <w:rPr>
          <w:rFonts w:eastAsia="Times New Roman" w:cstheme="minorHAnsi"/>
        </w:rPr>
        <w:t xml:space="preserve">Are there governmental restrictions </w:t>
      </w:r>
      <w:r w:rsidR="004D476B" w:rsidRPr="009861DD">
        <w:rPr>
          <w:rFonts w:eastAsia="Times New Roman" w:cstheme="minorHAnsi"/>
        </w:rPr>
        <w:t>about</w:t>
      </w:r>
      <w:r w:rsidRPr="009861DD">
        <w:rPr>
          <w:rFonts w:eastAsia="Times New Roman" w:cstheme="minorHAnsi"/>
        </w:rPr>
        <w:t xml:space="preserve"> secure communications to consider?</w:t>
      </w:r>
    </w:p>
    <w:p w14:paraId="67749953" w14:textId="7F2AEDE6" w:rsidR="00E5086E" w:rsidRPr="009861DD" w:rsidRDefault="00E5086E" w:rsidP="00E5086E">
      <w:pPr>
        <w:suppressAutoHyphens/>
        <w:spacing w:after="0" w:line="240" w:lineRule="auto"/>
        <w:contextualSpacing/>
        <w:textAlignment w:val="baseline"/>
        <w:rPr>
          <w:rFonts w:eastAsia="Times New Roman" w:cstheme="minorHAnsi"/>
        </w:rPr>
      </w:pPr>
    </w:p>
    <w:p w14:paraId="2CF58E36" w14:textId="030B5F84" w:rsidR="00E5086E" w:rsidRPr="009861DD" w:rsidRDefault="009861DD" w:rsidP="00E5086E">
      <w:pPr>
        <w:suppressAutoHyphens/>
        <w:spacing w:after="0" w:line="240" w:lineRule="auto"/>
        <w:contextualSpacing/>
        <w:textAlignment w:val="baseline"/>
        <w:rPr>
          <w:rFonts w:eastAsia="Times New Roman" w:cstheme="minorHAnsi"/>
        </w:rPr>
      </w:pPr>
      <w:r w:rsidRPr="009861DD">
        <w:rPr>
          <w:rFonts w:eastAsia="Times New Roman" w:cstheme="minorHAnsi"/>
        </w:rPr>
        <w:t xml:space="preserve">There are many governmental restrictions about making communications secure especially when dealing with </w:t>
      </w:r>
      <w:r>
        <w:rPr>
          <w:rFonts w:eastAsia="Times New Roman" w:cstheme="minorHAnsi"/>
        </w:rPr>
        <w:t>money, stocks, and retirements. However, currently there is a bill to add back doors into all American communications which will not only delete privacy, it will open the software to unwanted (non-American Government) from hacking into and stealing any private information and/or money.</w:t>
      </w:r>
    </w:p>
    <w:p w14:paraId="13E93EC9" w14:textId="77777777" w:rsidR="00E5086E" w:rsidRPr="00E5086E" w:rsidRDefault="00E5086E" w:rsidP="00E5086E">
      <w:pPr>
        <w:suppressAutoHyphens/>
        <w:spacing w:after="0" w:line="240" w:lineRule="auto"/>
        <w:contextualSpacing/>
        <w:textAlignment w:val="baseline"/>
        <w:rPr>
          <w:rFonts w:eastAsia="Times New Roman" w:cstheme="minorHAnsi"/>
          <w:highlight w:val="yellow"/>
        </w:rPr>
      </w:pPr>
    </w:p>
    <w:p w14:paraId="02656CE5" w14:textId="761A6262" w:rsidR="0032740C" w:rsidRPr="009861D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9861DD">
        <w:rPr>
          <w:rFonts w:eastAsia="Times New Roman" w:cstheme="minorHAnsi"/>
        </w:rPr>
        <w:t>What external threats might be present now and in the</w:t>
      </w:r>
      <w:r w:rsidR="00544AC4" w:rsidRPr="009861DD">
        <w:rPr>
          <w:rFonts w:eastAsia="Times New Roman" w:cstheme="minorHAnsi"/>
        </w:rPr>
        <w:t xml:space="preserve"> immediate</w:t>
      </w:r>
      <w:r w:rsidRPr="009861DD">
        <w:rPr>
          <w:rFonts w:eastAsia="Times New Roman" w:cstheme="minorHAnsi"/>
        </w:rPr>
        <w:t xml:space="preserve"> future?</w:t>
      </w:r>
    </w:p>
    <w:p w14:paraId="6D3D40BC" w14:textId="61E9654E" w:rsidR="00E5086E" w:rsidRPr="009861DD" w:rsidRDefault="00E5086E" w:rsidP="00E5086E">
      <w:pPr>
        <w:suppressAutoHyphens/>
        <w:spacing w:after="0" w:line="240" w:lineRule="auto"/>
        <w:contextualSpacing/>
        <w:textAlignment w:val="baseline"/>
        <w:rPr>
          <w:rFonts w:eastAsia="Times New Roman" w:cstheme="minorHAnsi"/>
        </w:rPr>
      </w:pPr>
    </w:p>
    <w:p w14:paraId="51E048A9" w14:textId="231A4206" w:rsidR="00E5086E" w:rsidRPr="009861DD" w:rsidRDefault="009861DD" w:rsidP="00E5086E">
      <w:pPr>
        <w:suppressAutoHyphens/>
        <w:spacing w:after="0" w:line="240" w:lineRule="auto"/>
        <w:contextualSpacing/>
        <w:textAlignment w:val="baseline"/>
        <w:rPr>
          <w:rFonts w:eastAsia="Times New Roman" w:cstheme="minorHAnsi"/>
        </w:rPr>
      </w:pPr>
      <w:r w:rsidRPr="009861DD">
        <w:rPr>
          <w:rFonts w:eastAsia="Times New Roman" w:cstheme="minorHAnsi"/>
        </w:rPr>
        <w:t>The current threats we are facing now and, in the future, include rival companies, non-US governments. The hacker group anonymous.</w:t>
      </w:r>
      <w:r>
        <w:rPr>
          <w:rFonts w:eastAsia="Times New Roman" w:cstheme="minorHAnsi"/>
        </w:rPr>
        <w:t xml:space="preserve"> With this information, security is extremely important for the company and the protection of its users. </w:t>
      </w:r>
    </w:p>
    <w:p w14:paraId="3BA8B087" w14:textId="77777777" w:rsidR="00E5086E" w:rsidRPr="00E5086E" w:rsidRDefault="00E5086E" w:rsidP="00E5086E">
      <w:pPr>
        <w:suppressAutoHyphens/>
        <w:spacing w:after="0" w:line="240" w:lineRule="auto"/>
        <w:contextualSpacing/>
        <w:textAlignment w:val="baseline"/>
        <w:rPr>
          <w:rFonts w:eastAsia="Times New Roman" w:cstheme="minorHAnsi"/>
          <w:highlight w:val="yellow"/>
        </w:rPr>
      </w:pPr>
    </w:p>
    <w:p w14:paraId="19CCDE3B" w14:textId="5188EFFA" w:rsidR="0032740C" w:rsidRPr="00646066"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646066">
        <w:rPr>
          <w:rFonts w:eastAsia="Times New Roman" w:cstheme="minorHAnsi"/>
        </w:rPr>
        <w:t>What are</w:t>
      </w:r>
      <w:r w:rsidR="004D476B" w:rsidRPr="00646066">
        <w:rPr>
          <w:rFonts w:eastAsia="Times New Roman" w:cstheme="minorHAnsi"/>
        </w:rPr>
        <w:t xml:space="preserve"> the</w:t>
      </w:r>
      <w:r w:rsidRPr="00646066">
        <w:rPr>
          <w:rFonts w:eastAsia="Times New Roman" w:cstheme="minorHAnsi"/>
        </w:rPr>
        <w:t xml:space="preserve"> “modernization” requirements that must be considered</w:t>
      </w:r>
      <w:r w:rsidR="004D476B" w:rsidRPr="00646066">
        <w:rPr>
          <w:rFonts w:eastAsia="Times New Roman" w:cstheme="minorHAnsi"/>
        </w:rPr>
        <w:t>,</w:t>
      </w:r>
      <w:r w:rsidRPr="00646066">
        <w:rPr>
          <w:rFonts w:eastAsia="Times New Roman" w:cstheme="minorHAnsi"/>
        </w:rPr>
        <w:t xml:space="preserve"> such as the role of open source libraries and evolving web application technologies?</w:t>
      </w:r>
    </w:p>
    <w:p w14:paraId="0D6B27DC" w14:textId="62E4D4D3" w:rsidR="00E5086E" w:rsidRPr="00646066" w:rsidRDefault="00E5086E" w:rsidP="00E5086E">
      <w:pPr>
        <w:suppressAutoHyphens/>
        <w:spacing w:after="0" w:line="240" w:lineRule="auto"/>
        <w:contextualSpacing/>
        <w:textAlignment w:val="baseline"/>
        <w:rPr>
          <w:rFonts w:eastAsia="Times New Roman" w:cstheme="minorHAnsi"/>
        </w:rPr>
      </w:pPr>
    </w:p>
    <w:p w14:paraId="7FC57B70" w14:textId="682C98FA" w:rsidR="00E5086E" w:rsidRPr="00760C15" w:rsidRDefault="009861DD" w:rsidP="00E5086E">
      <w:pPr>
        <w:suppressAutoHyphens/>
        <w:spacing w:after="0" w:line="240" w:lineRule="auto"/>
        <w:contextualSpacing/>
        <w:textAlignment w:val="baseline"/>
        <w:rPr>
          <w:rFonts w:eastAsia="Times New Roman" w:cstheme="minorHAnsi"/>
        </w:rPr>
      </w:pPr>
      <w:r w:rsidRPr="00646066">
        <w:rPr>
          <w:rFonts w:eastAsia="Times New Roman" w:cstheme="minorHAnsi"/>
        </w:rPr>
        <w:t xml:space="preserve">The modernization </w:t>
      </w:r>
      <w:r w:rsidR="00646066" w:rsidRPr="00646066">
        <w:rPr>
          <w:rFonts w:eastAsia="Times New Roman" w:cstheme="minorHAnsi"/>
        </w:rPr>
        <w:t>requirements</w:t>
      </w:r>
      <w:r w:rsidRPr="00646066">
        <w:rPr>
          <w:rFonts w:eastAsia="Times New Roman" w:cstheme="minorHAnsi"/>
        </w:rPr>
        <w:t xml:space="preserve"> include being </w:t>
      </w:r>
      <w:r w:rsidR="00646066">
        <w:rPr>
          <w:rFonts w:eastAsia="Times New Roman" w:cstheme="minorHAnsi"/>
        </w:rPr>
        <w:t>making the company completely web based and adding extra security.</w:t>
      </w:r>
      <w:r w:rsidR="001E7F6A">
        <w:rPr>
          <w:rFonts w:eastAsia="Times New Roman" w:cstheme="minorHAnsi"/>
        </w:rPr>
        <w:t xml:space="preserve"> This includes advancements in security and making the web application that works in a sand-boxed mode to ensure great security. The company can take advantage of </w:t>
      </w:r>
      <w:r w:rsidR="00C407B3">
        <w:rPr>
          <w:rFonts w:eastAsia="Times New Roman" w:cstheme="minorHAnsi"/>
        </w:rPr>
        <w:t>an</w:t>
      </w:r>
      <w:r w:rsidR="001E7F6A">
        <w:rPr>
          <w:rFonts w:eastAsia="Times New Roman" w:cstheme="minorHAnsi"/>
        </w:rPr>
        <w:t xml:space="preserve"> open source library </w:t>
      </w:r>
      <w:r w:rsidR="001E7F6A" w:rsidRPr="00760C15">
        <w:rPr>
          <w:rFonts w:eastAsia="Times New Roman" w:cstheme="minorHAnsi"/>
        </w:rPr>
        <w:t>to add more layers of protection and functionality to their program.</w:t>
      </w:r>
    </w:p>
    <w:p w14:paraId="5CAB2AA8" w14:textId="77777777" w:rsidR="00010B8A" w:rsidRPr="00760C15" w:rsidRDefault="00010B8A" w:rsidP="00944D65">
      <w:pPr>
        <w:suppressAutoHyphens/>
        <w:spacing w:after="0" w:line="240" w:lineRule="auto"/>
        <w:contextualSpacing/>
        <w:rPr>
          <w:rFonts w:cstheme="minorHAnsi"/>
        </w:rPr>
      </w:pPr>
    </w:p>
    <w:p w14:paraId="0D294A1B" w14:textId="22E143E3" w:rsidR="00113667" w:rsidRDefault="000D2A1B" w:rsidP="00760C15">
      <w:pPr>
        <w:pStyle w:val="Heading2"/>
        <w:jc w:val="center"/>
      </w:pPr>
      <w:bookmarkStart w:id="5" w:name="_Toc32574612"/>
      <w:r w:rsidRPr="00760C15">
        <w:t xml:space="preserve">2. </w:t>
      </w:r>
      <w:r w:rsidR="0058064D" w:rsidRPr="00760C15">
        <w:t>Areas of Security</w:t>
      </w:r>
      <w:bookmarkEnd w:id="5"/>
    </w:p>
    <w:p w14:paraId="36F6201A" w14:textId="77777777" w:rsidR="00760C15" w:rsidRPr="00760C15" w:rsidRDefault="00760C15" w:rsidP="00760C15"/>
    <w:p w14:paraId="1BB7003C" w14:textId="4F38313F" w:rsidR="00C407B3" w:rsidRDefault="00137E6C" w:rsidP="00113667">
      <w:pPr>
        <w:suppressAutoHyphens/>
        <w:spacing w:after="0" w:line="240" w:lineRule="auto"/>
        <w:contextualSpacing/>
        <w:rPr>
          <w:rFonts w:eastAsia="Times New Roman" w:cstheme="minorHAnsi"/>
        </w:rPr>
      </w:pPr>
      <w:r w:rsidRPr="00760C15">
        <w:rPr>
          <w:rFonts w:eastAsia="Times New Roman" w:cstheme="minorHAnsi"/>
        </w:rPr>
        <w:t>The main areas of security</w:t>
      </w:r>
      <w:r>
        <w:rPr>
          <w:rFonts w:eastAsia="Times New Roman" w:cstheme="minorHAnsi"/>
        </w:rPr>
        <w:t xml:space="preserve"> include API, cryptography, client/server, and secure coding.</w:t>
      </w:r>
    </w:p>
    <w:p w14:paraId="39C61448" w14:textId="77777777" w:rsidR="00C407B3" w:rsidRDefault="00C407B3" w:rsidP="00113667">
      <w:pPr>
        <w:suppressAutoHyphens/>
        <w:spacing w:after="0" w:line="240" w:lineRule="auto"/>
        <w:contextualSpacing/>
        <w:rPr>
          <w:rFonts w:eastAsia="Times New Roman" w:cstheme="minorHAnsi"/>
        </w:rPr>
      </w:pPr>
    </w:p>
    <w:p w14:paraId="5FB8531A" w14:textId="3E8CDB90" w:rsidR="00113667" w:rsidRDefault="00C407B3" w:rsidP="00113667">
      <w:pPr>
        <w:suppressAutoHyphens/>
        <w:spacing w:after="0" w:line="240" w:lineRule="auto"/>
        <w:contextualSpacing/>
        <w:rPr>
          <w:rFonts w:eastAsia="Times New Roman" w:cstheme="minorHAnsi"/>
        </w:rPr>
      </w:pPr>
      <w:r>
        <w:rPr>
          <w:rFonts w:eastAsia="Times New Roman" w:cstheme="minorHAnsi"/>
        </w:rPr>
        <w:t xml:space="preserve">API – This is an area of security </w:t>
      </w:r>
      <w:r w:rsidR="00426C43">
        <w:rPr>
          <w:rFonts w:eastAsia="Times New Roman" w:cstheme="minorHAnsi"/>
        </w:rPr>
        <w:t xml:space="preserve">is needed because the web application has the use of APIs. We need a secure configuration for the APIs </w:t>
      </w:r>
      <w:r w:rsidR="00380032">
        <w:rPr>
          <w:rFonts w:eastAsia="Times New Roman" w:cstheme="minorHAnsi"/>
        </w:rPr>
        <w:t>to</w:t>
      </w:r>
      <w:r w:rsidR="00426C43">
        <w:rPr>
          <w:rFonts w:eastAsia="Times New Roman" w:cstheme="minorHAnsi"/>
        </w:rPr>
        <w:t xml:space="preserve"> allow no compromise between the system and the API. This is required to ensure everything is safe and secure.</w:t>
      </w:r>
    </w:p>
    <w:p w14:paraId="66D6A166" w14:textId="52FAC369" w:rsidR="00426C43" w:rsidRDefault="00426C43" w:rsidP="00113667">
      <w:pPr>
        <w:suppressAutoHyphens/>
        <w:spacing w:after="0" w:line="240" w:lineRule="auto"/>
        <w:contextualSpacing/>
        <w:rPr>
          <w:rFonts w:eastAsia="Times New Roman" w:cstheme="minorHAnsi"/>
        </w:rPr>
      </w:pPr>
    </w:p>
    <w:p w14:paraId="7927688F" w14:textId="48942036" w:rsidR="00426C43" w:rsidRDefault="00426C43" w:rsidP="00113667">
      <w:pPr>
        <w:suppressAutoHyphens/>
        <w:spacing w:after="0" w:line="240" w:lineRule="auto"/>
        <w:contextualSpacing/>
        <w:rPr>
          <w:rFonts w:eastAsia="Times New Roman" w:cstheme="minorHAnsi"/>
        </w:rPr>
      </w:pPr>
      <w:r>
        <w:rPr>
          <w:rFonts w:eastAsia="Times New Roman" w:cstheme="minorHAnsi"/>
        </w:rPr>
        <w:t xml:space="preserve">Cryptography </w:t>
      </w:r>
      <w:r w:rsidR="00176B4E">
        <w:rPr>
          <w:rFonts w:eastAsia="Times New Roman" w:cstheme="minorHAnsi"/>
        </w:rPr>
        <w:t>–</w:t>
      </w:r>
      <w:r>
        <w:rPr>
          <w:rFonts w:eastAsia="Times New Roman" w:cstheme="minorHAnsi"/>
        </w:rPr>
        <w:t xml:space="preserve"> </w:t>
      </w:r>
      <w:r w:rsidR="00176B4E">
        <w:rPr>
          <w:rFonts w:eastAsia="Times New Roman" w:cstheme="minorHAnsi"/>
        </w:rPr>
        <w:t xml:space="preserve">This is used because there is the ability to access and transmit information through the internet. With lack of proper encryption during a transfer; there can be a compromise of the integrity </w:t>
      </w:r>
      <w:r w:rsidR="00176B4E">
        <w:rPr>
          <w:rFonts w:eastAsia="Times New Roman" w:cstheme="minorHAnsi"/>
        </w:rPr>
        <w:lastRenderedPageBreak/>
        <w:t>and confidentiality of the private information during transit. The process of the information being transmitted over the internet between the company and customer is the prime time to attack. With proper certificate validation and encryption, this can be avoided.</w:t>
      </w:r>
    </w:p>
    <w:p w14:paraId="75A49640" w14:textId="4624FEE6" w:rsidR="007E7DB8" w:rsidRDefault="007E7DB8" w:rsidP="00113667">
      <w:pPr>
        <w:suppressAutoHyphens/>
        <w:spacing w:after="0" w:line="240" w:lineRule="auto"/>
        <w:contextualSpacing/>
        <w:rPr>
          <w:rFonts w:eastAsia="Times New Roman" w:cstheme="minorHAnsi"/>
        </w:rPr>
      </w:pPr>
    </w:p>
    <w:p w14:paraId="14539BE4" w14:textId="3B2796D2" w:rsidR="007E7DB8" w:rsidRDefault="007E7DB8" w:rsidP="00113667">
      <w:pPr>
        <w:suppressAutoHyphens/>
        <w:spacing w:after="0" w:line="240" w:lineRule="auto"/>
        <w:contextualSpacing/>
        <w:rPr>
          <w:rFonts w:eastAsia="Times New Roman" w:cstheme="minorHAnsi"/>
        </w:rPr>
      </w:pPr>
      <w:r>
        <w:rPr>
          <w:rFonts w:eastAsia="Times New Roman" w:cstheme="minorHAnsi"/>
        </w:rPr>
        <w:t>Client/Server – This part of security is used due to how the web application involves the communication between the client and the backend of the web application (server) where it retrieves and transact financial transactions. This security is very important because the connection between the two can build or destroy trust.</w:t>
      </w:r>
    </w:p>
    <w:p w14:paraId="78D1C808" w14:textId="22F3E1A1" w:rsidR="007E7DB8" w:rsidRDefault="007E7DB8" w:rsidP="00113667">
      <w:pPr>
        <w:suppressAutoHyphens/>
        <w:spacing w:after="0" w:line="240" w:lineRule="auto"/>
        <w:contextualSpacing/>
        <w:rPr>
          <w:rFonts w:eastAsia="Times New Roman" w:cstheme="minorHAnsi"/>
        </w:rPr>
      </w:pPr>
    </w:p>
    <w:p w14:paraId="0123A7BF" w14:textId="6E5AA9DB" w:rsidR="007E7DB8" w:rsidRDefault="007E7DB8" w:rsidP="00113667">
      <w:pPr>
        <w:suppressAutoHyphens/>
        <w:spacing w:after="0" w:line="240" w:lineRule="auto"/>
        <w:contextualSpacing/>
        <w:rPr>
          <w:rFonts w:eastAsia="Times New Roman" w:cstheme="minorHAnsi"/>
        </w:rPr>
      </w:pPr>
      <w:r>
        <w:rPr>
          <w:rFonts w:eastAsia="Times New Roman" w:cstheme="minorHAnsi"/>
        </w:rPr>
        <w:t xml:space="preserve">Secure Coding – Secure coding applies to the application because here are multiple situation and scenarios that require the code to be secure to maintain a consistency in the logic of the application. Like handing error checks for example. </w:t>
      </w:r>
    </w:p>
    <w:p w14:paraId="08056FE5" w14:textId="77777777" w:rsidR="00137E6C" w:rsidRPr="00760C15" w:rsidRDefault="00137E6C" w:rsidP="00113667">
      <w:pPr>
        <w:suppressAutoHyphens/>
        <w:spacing w:after="0" w:line="240" w:lineRule="auto"/>
        <w:contextualSpacing/>
        <w:rPr>
          <w:rFonts w:cstheme="minorHAnsi"/>
          <w:color w:val="FF0000"/>
        </w:rPr>
      </w:pPr>
    </w:p>
    <w:p w14:paraId="4BA218AD" w14:textId="3F3CA20B" w:rsidR="00C56FC2" w:rsidRPr="00760C15" w:rsidRDefault="000D2A1B" w:rsidP="00944D65">
      <w:pPr>
        <w:pStyle w:val="Heading2"/>
      </w:pPr>
      <w:bookmarkStart w:id="6" w:name="_Toc32574613"/>
      <w:r w:rsidRPr="00760C15">
        <w:t xml:space="preserve">3. </w:t>
      </w:r>
      <w:r w:rsidR="0058064D" w:rsidRPr="00760C15">
        <w:t xml:space="preserve">Manual </w:t>
      </w:r>
      <w:r w:rsidR="0032740C" w:rsidRPr="00760C15">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760C15">
        <w:rPr>
          <w:rFonts w:eastAsia="Times New Roman" w:cstheme="minorHAnsi"/>
        </w:rPr>
        <w:t>Continue working through t</w:t>
      </w:r>
      <w:r w:rsidR="00B03C25" w:rsidRPr="00760C15">
        <w:rPr>
          <w:rFonts w:eastAsia="Times New Roman" w:cstheme="minorHAnsi"/>
        </w:rPr>
        <w:t xml:space="preserve">he Vulnerability </w:t>
      </w:r>
      <w:r w:rsidR="00B03C25" w:rsidRPr="001650C9">
        <w:rPr>
          <w:rFonts w:eastAsia="Times New Roman" w:cstheme="minorHAnsi"/>
        </w:rPr>
        <w:t>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7604A00B" w14:textId="575EBD49" w:rsidR="00E46F26" w:rsidRDefault="009F65BB" w:rsidP="00E46F26">
      <w:pPr>
        <w:suppressAutoHyphens/>
        <w:spacing w:after="0" w:line="240" w:lineRule="auto"/>
        <w:ind w:left="720" w:hanging="720"/>
        <w:contextualSpacing/>
        <w:rPr>
          <w:rFonts w:eastAsia="Times New Roman" w:cstheme="minorHAnsi"/>
        </w:rPr>
      </w:pPr>
      <w:r>
        <w:rPr>
          <w:rFonts w:eastAsia="Times New Roman" w:cstheme="minorHAnsi"/>
        </w:rPr>
        <w:t xml:space="preserve">Data Access – There is a </w:t>
      </w:r>
      <w:r w:rsidR="00E46F26">
        <w:rPr>
          <w:rFonts w:eastAsia="Times New Roman" w:cstheme="minorHAnsi"/>
        </w:rPr>
        <w:t>vulnerability</w:t>
      </w:r>
      <w:r>
        <w:rPr>
          <w:rFonts w:eastAsia="Times New Roman" w:cstheme="minorHAnsi"/>
        </w:rPr>
        <w:t xml:space="preserve"> </w:t>
      </w:r>
      <w:r w:rsidR="00E46F26">
        <w:rPr>
          <w:rFonts w:eastAsia="Times New Roman" w:cstheme="minorHAnsi"/>
        </w:rPr>
        <w:t xml:space="preserve">in the data access. In DocData.java, the data access method that is used involved the definition of where he location for the database, username, and password has some vulnerabilities. </w:t>
      </w:r>
      <w:r w:rsidR="00E46F26" w:rsidRPr="00E46F26">
        <w:rPr>
          <w:rFonts w:eastAsia="Times New Roman" w:cstheme="minorHAnsi"/>
        </w:rPr>
        <w:t>There is the root users and the password which is not recommendable to use the root user. The root password can be easily guessed and compromised. The root is used as the username and as the password. This makes it easy to crack and unauthorized users can access the system by brute force attacks.</w:t>
      </w:r>
    </w:p>
    <w:p w14:paraId="68908F14" w14:textId="77777777" w:rsidR="00760C15" w:rsidRDefault="00760C15" w:rsidP="00E46F26">
      <w:pPr>
        <w:suppressAutoHyphens/>
        <w:spacing w:after="0" w:line="240" w:lineRule="auto"/>
        <w:ind w:left="720" w:hanging="720"/>
        <w:contextualSpacing/>
        <w:rPr>
          <w:rFonts w:eastAsia="Times New Roman" w:cstheme="minorHAnsi"/>
        </w:rPr>
      </w:pPr>
    </w:p>
    <w:p w14:paraId="7C8CA8CC" w14:textId="46B66FE9" w:rsidR="00E46F26" w:rsidRDefault="00E46F26" w:rsidP="00E46F26">
      <w:pPr>
        <w:suppressAutoHyphens/>
        <w:spacing w:after="0" w:line="240" w:lineRule="auto"/>
        <w:ind w:left="720" w:hanging="720"/>
        <w:contextualSpacing/>
        <w:rPr>
          <w:rFonts w:eastAsia="Times New Roman" w:cstheme="minorHAnsi"/>
        </w:rPr>
      </w:pPr>
      <w:r>
        <w:rPr>
          <w:noProof/>
        </w:rPr>
        <w:drawing>
          <wp:inline distT="0" distB="0" distL="0" distR="0" wp14:anchorId="5FF018C1" wp14:editId="18F29F86">
            <wp:extent cx="5734050" cy="37338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5734050" cy="3733800"/>
                    </a:xfrm>
                    <a:prstGeom prst="rect">
                      <a:avLst/>
                    </a:prstGeom>
                  </pic:spPr>
                </pic:pic>
              </a:graphicData>
            </a:graphic>
          </wp:inline>
        </w:drawing>
      </w:r>
    </w:p>
    <w:p w14:paraId="70504509" w14:textId="146352AB" w:rsidR="007E7DB8" w:rsidRDefault="007E7DB8" w:rsidP="00944D65">
      <w:pPr>
        <w:suppressAutoHyphens/>
        <w:spacing w:after="0" w:line="240" w:lineRule="auto"/>
        <w:contextualSpacing/>
        <w:rPr>
          <w:rFonts w:eastAsia="Times New Roman" w:cstheme="minorHAnsi"/>
        </w:rPr>
      </w:pPr>
    </w:p>
    <w:p w14:paraId="416731C1" w14:textId="2EEC8577" w:rsidR="00E46F26" w:rsidRDefault="00E46F26" w:rsidP="00944D65">
      <w:pPr>
        <w:suppressAutoHyphens/>
        <w:spacing w:after="0" w:line="240" w:lineRule="auto"/>
        <w:contextualSpacing/>
        <w:rPr>
          <w:rFonts w:eastAsia="Times New Roman" w:cstheme="minorHAnsi"/>
        </w:rPr>
      </w:pPr>
    </w:p>
    <w:p w14:paraId="42C90397" w14:textId="2E01057C" w:rsidR="00E46F26" w:rsidRDefault="00E46F26" w:rsidP="00944D65">
      <w:pPr>
        <w:suppressAutoHyphens/>
        <w:spacing w:after="0" w:line="240" w:lineRule="auto"/>
        <w:contextualSpacing/>
        <w:rPr>
          <w:rFonts w:eastAsia="Times New Roman" w:cstheme="minorHAnsi"/>
        </w:rPr>
      </w:pPr>
    </w:p>
    <w:p w14:paraId="783C25BC" w14:textId="73B8456D" w:rsidR="00E46F26" w:rsidRDefault="00E46F26" w:rsidP="00944D65">
      <w:pPr>
        <w:suppressAutoHyphens/>
        <w:spacing w:after="0" w:line="240" w:lineRule="auto"/>
        <w:contextualSpacing/>
        <w:rPr>
          <w:rFonts w:eastAsia="Times New Roman" w:cstheme="minorHAnsi"/>
        </w:rPr>
      </w:pPr>
      <w:r>
        <w:rPr>
          <w:rFonts w:eastAsia="Times New Roman" w:cstheme="minorHAnsi"/>
        </w:rPr>
        <w:t xml:space="preserve">Direct Object Reference – There is one vulnerability in the CRUDController.java where these is a possibility of the application possibly showing the internal objects. This can be passed and accessed through a series of code injection. The </w:t>
      </w:r>
      <w:r w:rsidRPr="00E46F26">
        <w:rPr>
          <w:rFonts w:eastAsia="Times New Roman" w:cstheme="minorHAnsi"/>
          <w:b/>
          <w:bCs/>
        </w:rPr>
        <w:t>Value = “business_name”</w:t>
      </w:r>
      <w:r>
        <w:rPr>
          <w:rFonts w:eastAsia="Times New Roman" w:cstheme="minorHAnsi"/>
        </w:rPr>
        <w:t xml:space="preserve"> is passed into the CRUD method which might expose the </w:t>
      </w:r>
      <w:r w:rsidRPr="00E46F26">
        <w:rPr>
          <w:rFonts w:eastAsia="Times New Roman" w:cstheme="minorHAnsi"/>
          <w:b/>
          <w:bCs/>
        </w:rPr>
        <w:t>DocData</w:t>
      </w:r>
      <w:r>
        <w:rPr>
          <w:rFonts w:eastAsia="Times New Roman" w:cstheme="minorHAnsi"/>
        </w:rPr>
        <w:t xml:space="preserve"> object data access vulnerability.</w:t>
      </w:r>
      <w:r w:rsidR="008C59F1">
        <w:rPr>
          <w:rFonts w:eastAsia="Times New Roman" w:cstheme="minorHAnsi"/>
        </w:rPr>
        <w:t xml:space="preserve"> </w:t>
      </w:r>
    </w:p>
    <w:p w14:paraId="64136039" w14:textId="7624FE44" w:rsidR="00E46F26" w:rsidRDefault="00E46F26" w:rsidP="00944D65">
      <w:pPr>
        <w:suppressAutoHyphens/>
        <w:spacing w:after="0" w:line="240" w:lineRule="auto"/>
        <w:contextualSpacing/>
        <w:rPr>
          <w:rFonts w:eastAsia="Times New Roman" w:cstheme="minorHAnsi"/>
        </w:rPr>
      </w:pPr>
    </w:p>
    <w:p w14:paraId="043B6227" w14:textId="683E383A" w:rsidR="00E46F26" w:rsidRDefault="004D7908" w:rsidP="00944D65">
      <w:pPr>
        <w:suppressAutoHyphens/>
        <w:spacing w:after="0" w:line="240" w:lineRule="auto"/>
        <w:contextualSpacing/>
        <w:rPr>
          <w:rFonts w:eastAsia="Times New Roman" w:cstheme="minorHAnsi"/>
        </w:rPr>
      </w:pPr>
      <w:r>
        <w:rPr>
          <w:noProof/>
        </w:rPr>
        <w:drawing>
          <wp:inline distT="0" distB="0" distL="0" distR="0" wp14:anchorId="360004A1" wp14:editId="43B44681">
            <wp:extent cx="5943600" cy="26739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5943600" cy="2673985"/>
                    </a:xfrm>
                    <a:prstGeom prst="rect">
                      <a:avLst/>
                    </a:prstGeom>
                  </pic:spPr>
                </pic:pic>
              </a:graphicData>
            </a:graphic>
          </wp:inline>
        </w:drawing>
      </w:r>
    </w:p>
    <w:p w14:paraId="7C3B5D0E" w14:textId="77777777" w:rsidR="00E46F26" w:rsidRPr="001650C9" w:rsidRDefault="00E46F26" w:rsidP="00944D65">
      <w:pPr>
        <w:suppressAutoHyphens/>
        <w:spacing w:after="0" w:line="240" w:lineRule="auto"/>
        <w:contextualSpacing/>
        <w:rPr>
          <w:rFonts w:eastAsia="Times New Roman" w:cstheme="minorHAnsi"/>
        </w:rPr>
      </w:pPr>
    </w:p>
    <w:p w14:paraId="35CE5055" w14:textId="77777777" w:rsidR="00380032" w:rsidRDefault="00380032" w:rsidP="004D7908">
      <w:pPr>
        <w:pStyle w:val="Heading2"/>
      </w:pPr>
      <w:bookmarkStart w:id="7" w:name="_Toc32574614"/>
    </w:p>
    <w:p w14:paraId="64249ED1" w14:textId="10B61EF5" w:rsidR="004D7908" w:rsidRDefault="000D2A1B" w:rsidP="004D7908">
      <w:pPr>
        <w:pStyle w:val="Heading2"/>
      </w:pPr>
      <w:r w:rsidRPr="00760C15">
        <w:t xml:space="preserve">4. </w:t>
      </w:r>
      <w:r w:rsidR="00010B8A" w:rsidRPr="00760C15">
        <w:t>Static Testing</w:t>
      </w:r>
      <w:bookmarkEnd w:id="7"/>
    </w:p>
    <w:p w14:paraId="19640470" w14:textId="05CB5265" w:rsidR="004D7908" w:rsidRPr="004D7908" w:rsidRDefault="004D7908" w:rsidP="004D7908">
      <w:pPr>
        <w:pStyle w:val="Heading2"/>
        <w:rPr>
          <w:b w:val="0"/>
          <w:bCs w:val="0"/>
          <w:highlight w:val="yellow"/>
        </w:rPr>
      </w:pPr>
      <w:r w:rsidRPr="004D7908">
        <w:rPr>
          <w:b w:val="0"/>
          <w:bCs w:val="0"/>
        </w:rPr>
        <w:t>Dependency check plug-in integration into Maven</w:t>
      </w:r>
    </w:p>
    <w:p w14:paraId="1BE70C1D" w14:textId="653D9677" w:rsidR="004D7908" w:rsidRDefault="004D7908" w:rsidP="00944D65">
      <w:pPr>
        <w:pStyle w:val="NormalWeb"/>
        <w:suppressAutoHyphens/>
        <w:spacing w:before="0" w:beforeAutospacing="0" w:after="0" w:afterAutospacing="0" w:line="240" w:lineRule="auto"/>
        <w:contextualSpacing/>
        <w:rPr>
          <w:rFonts w:asciiTheme="minorHAnsi" w:hAnsiTheme="minorHAnsi" w:cstheme="minorHAnsi"/>
        </w:rPr>
      </w:pPr>
      <w:r>
        <w:rPr>
          <w:noProof/>
        </w:rPr>
        <w:drawing>
          <wp:inline distT="0" distB="0" distL="0" distR="0" wp14:anchorId="79931361" wp14:editId="46DB46F2">
            <wp:extent cx="5943600" cy="3157855"/>
            <wp:effectExtent l="0" t="0" r="0" b="444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a:fillRect/>
                    </a:stretch>
                  </pic:blipFill>
                  <pic:spPr>
                    <a:xfrm>
                      <a:off x="0" y="0"/>
                      <a:ext cx="5943600" cy="3157855"/>
                    </a:xfrm>
                    <a:prstGeom prst="rect">
                      <a:avLst/>
                    </a:prstGeom>
                  </pic:spPr>
                </pic:pic>
              </a:graphicData>
            </a:graphic>
          </wp:inline>
        </w:drawing>
      </w:r>
    </w:p>
    <w:p w14:paraId="06C24A4C" w14:textId="16F79B9B" w:rsidR="004D7908" w:rsidRDefault="004D7908" w:rsidP="00944D65">
      <w:pPr>
        <w:pStyle w:val="NormalWeb"/>
        <w:suppressAutoHyphens/>
        <w:spacing w:before="0" w:beforeAutospacing="0" w:after="0" w:afterAutospacing="0" w:line="240" w:lineRule="auto"/>
        <w:contextualSpacing/>
        <w:rPr>
          <w:rFonts w:asciiTheme="minorHAnsi" w:hAnsiTheme="minorHAnsi" w:cstheme="minorHAnsi"/>
        </w:rPr>
      </w:pPr>
    </w:p>
    <w:p w14:paraId="30920D08" w14:textId="77777777"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p>
    <w:p w14:paraId="2DEF4675" w14:textId="77777777"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p>
    <w:p w14:paraId="672AA96F" w14:textId="77777777"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p>
    <w:p w14:paraId="6FCA6802" w14:textId="77777777"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p>
    <w:p w14:paraId="32435FC4" w14:textId="77777777"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p>
    <w:p w14:paraId="341950DE" w14:textId="5DBDA44A" w:rsidR="004D7908"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Cleaning the plug-in code insertion using MVN clean verify command</w:t>
      </w:r>
    </w:p>
    <w:p w14:paraId="4F548CAA" w14:textId="77777777"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p>
    <w:p w14:paraId="70729EEE" w14:textId="115F0069"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r>
        <w:rPr>
          <w:noProof/>
        </w:rPr>
        <w:drawing>
          <wp:inline distT="0" distB="0" distL="0" distR="0" wp14:anchorId="049F685B" wp14:editId="38D44FCB">
            <wp:extent cx="5943600" cy="3458210"/>
            <wp:effectExtent l="0" t="0" r="0" b="889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5943600" cy="3458210"/>
                    </a:xfrm>
                    <a:prstGeom prst="rect">
                      <a:avLst/>
                    </a:prstGeom>
                  </pic:spPr>
                </pic:pic>
              </a:graphicData>
            </a:graphic>
          </wp:inline>
        </w:drawing>
      </w:r>
    </w:p>
    <w:p w14:paraId="38BCE1DB" w14:textId="15E90692" w:rsidR="004D7908" w:rsidRDefault="004D7908" w:rsidP="00944D65">
      <w:pPr>
        <w:pStyle w:val="NormalWeb"/>
        <w:suppressAutoHyphens/>
        <w:spacing w:before="0" w:beforeAutospacing="0" w:after="0" w:afterAutospacing="0" w:line="240" w:lineRule="auto"/>
        <w:contextualSpacing/>
        <w:rPr>
          <w:rFonts w:asciiTheme="minorHAnsi" w:hAnsiTheme="minorHAnsi" w:cstheme="minorHAnsi"/>
        </w:rPr>
      </w:pPr>
    </w:p>
    <w:p w14:paraId="27ADBBFF" w14:textId="4F11FEE0"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p>
    <w:p w14:paraId="006BBE08" w14:textId="0826CD39" w:rsidR="00760C15"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Dependency check showing all vulnerabilities.</w:t>
      </w:r>
    </w:p>
    <w:p w14:paraId="515C2F8A" w14:textId="7AA60815" w:rsidR="00760C15" w:rsidRPr="001650C9" w:rsidRDefault="00760C15" w:rsidP="00944D65">
      <w:pPr>
        <w:pStyle w:val="NormalWeb"/>
        <w:suppressAutoHyphens/>
        <w:spacing w:before="0" w:beforeAutospacing="0" w:after="0" w:afterAutospacing="0" w:line="240" w:lineRule="auto"/>
        <w:contextualSpacing/>
        <w:rPr>
          <w:rFonts w:asciiTheme="minorHAnsi" w:hAnsiTheme="minorHAnsi" w:cstheme="minorHAnsi"/>
        </w:rPr>
      </w:pPr>
      <w:r>
        <w:rPr>
          <w:noProof/>
        </w:rPr>
        <w:drawing>
          <wp:inline distT="0" distB="0" distL="0" distR="0" wp14:anchorId="4E90FF85" wp14:editId="4A68148B">
            <wp:extent cx="5943600" cy="301117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stretch>
                      <a:fillRect/>
                    </a:stretch>
                  </pic:blipFill>
                  <pic:spPr>
                    <a:xfrm>
                      <a:off x="0" y="0"/>
                      <a:ext cx="5943600" cy="3011170"/>
                    </a:xfrm>
                    <a:prstGeom prst="rect">
                      <a:avLst/>
                    </a:prstGeom>
                  </pic:spPr>
                </pic:pic>
              </a:graphicData>
            </a:graphic>
          </wp:inline>
        </w:drawing>
      </w:r>
    </w:p>
    <w:p w14:paraId="53D317A7" w14:textId="77777777" w:rsidR="00760C15" w:rsidRDefault="00760C15" w:rsidP="00760C15">
      <w:pPr>
        <w:pStyle w:val="ListParagraph"/>
        <w:suppressAutoHyphens/>
        <w:spacing w:after="0" w:line="240" w:lineRule="auto"/>
        <w:textAlignment w:val="baseline"/>
        <w:rPr>
          <w:rFonts w:eastAsia="Times New Roman" w:cstheme="minorHAnsi"/>
        </w:rPr>
      </w:pPr>
    </w:p>
    <w:p w14:paraId="6AA3C755" w14:textId="63E99B09" w:rsidR="00760C15" w:rsidRDefault="00760C15" w:rsidP="00760C15">
      <w:pPr>
        <w:pStyle w:val="ListParagraph"/>
        <w:suppressAutoHyphens/>
        <w:spacing w:after="0" w:line="240" w:lineRule="auto"/>
        <w:textAlignment w:val="baseline"/>
        <w:rPr>
          <w:rFonts w:eastAsia="Times New Roman" w:cstheme="minorHAnsi"/>
        </w:rPr>
      </w:pPr>
    </w:p>
    <w:p w14:paraId="13ED92BF" w14:textId="1C236123" w:rsidR="00760C15" w:rsidRDefault="00760C15" w:rsidP="00760C15">
      <w:pPr>
        <w:pStyle w:val="ListParagraph"/>
        <w:suppressAutoHyphens/>
        <w:spacing w:after="0" w:line="240" w:lineRule="auto"/>
        <w:textAlignment w:val="baseline"/>
        <w:rPr>
          <w:rFonts w:eastAsia="Times New Roman" w:cstheme="minorHAnsi"/>
        </w:rPr>
      </w:pPr>
    </w:p>
    <w:p w14:paraId="14523497" w14:textId="30B8332A" w:rsidR="00760C15" w:rsidRDefault="00760C15" w:rsidP="00760C15">
      <w:pPr>
        <w:pStyle w:val="ListParagraph"/>
        <w:suppressAutoHyphens/>
        <w:spacing w:after="0" w:line="240" w:lineRule="auto"/>
        <w:textAlignment w:val="baseline"/>
        <w:rPr>
          <w:rFonts w:eastAsia="Times New Roman" w:cstheme="minorHAnsi"/>
        </w:rPr>
      </w:pPr>
    </w:p>
    <w:p w14:paraId="258F8F7A" w14:textId="199D81FA" w:rsidR="00760C15" w:rsidRPr="00760C15" w:rsidRDefault="00760C15" w:rsidP="00760C15">
      <w:pPr>
        <w:suppressAutoHyphens/>
        <w:spacing w:after="0" w:line="240" w:lineRule="auto"/>
        <w:textAlignment w:val="baseline"/>
        <w:rPr>
          <w:rFonts w:eastAsia="Times New Roman" w:cstheme="minorHAnsi"/>
          <w:b/>
          <w:bCs/>
        </w:rPr>
      </w:pPr>
      <w:r w:rsidRPr="00760C15">
        <w:rPr>
          <w:rFonts w:eastAsia="Times New Roman" w:cstheme="minorHAnsi"/>
          <w:b/>
          <w:bCs/>
        </w:rPr>
        <w:t>Vulnerabilities</w:t>
      </w:r>
    </w:p>
    <w:p w14:paraId="4A901AED" w14:textId="1565DE67" w:rsidR="00760C15" w:rsidRPr="00760C15" w:rsidRDefault="00760C15" w:rsidP="00760C15">
      <w:pPr>
        <w:suppressAutoHyphens/>
        <w:spacing w:after="0" w:line="240" w:lineRule="auto"/>
        <w:textAlignment w:val="baseline"/>
        <w:rPr>
          <w:rFonts w:eastAsia="Times New Roman" w:cstheme="minorHAnsi"/>
        </w:rPr>
      </w:pPr>
    </w:p>
    <w:tbl>
      <w:tblPr>
        <w:tblStyle w:val="TableGrid"/>
        <w:tblW w:w="5000" w:type="pct"/>
        <w:tblLook w:val="04A0" w:firstRow="1" w:lastRow="0" w:firstColumn="1" w:lastColumn="0" w:noHBand="0" w:noVBand="1"/>
      </w:tblPr>
      <w:tblGrid>
        <w:gridCol w:w="1885"/>
        <w:gridCol w:w="4230"/>
        <w:gridCol w:w="3235"/>
      </w:tblGrid>
      <w:tr w:rsidR="00760C15" w:rsidRPr="00760C15" w14:paraId="499D23B3" w14:textId="77777777" w:rsidTr="00760C15">
        <w:tc>
          <w:tcPr>
            <w:tcW w:w="1008" w:type="pct"/>
            <w:tcBorders>
              <w:top w:val="single" w:sz="4" w:space="0" w:color="auto"/>
              <w:left w:val="single" w:sz="4" w:space="0" w:color="auto"/>
              <w:bottom w:val="single" w:sz="4" w:space="0" w:color="auto"/>
              <w:right w:val="single" w:sz="4" w:space="0" w:color="auto"/>
            </w:tcBorders>
            <w:hideMark/>
          </w:tcPr>
          <w:p w14:paraId="1D5BB72D"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Code</w:t>
            </w:r>
          </w:p>
        </w:tc>
        <w:tc>
          <w:tcPr>
            <w:tcW w:w="2262" w:type="pct"/>
            <w:tcBorders>
              <w:top w:val="single" w:sz="4" w:space="0" w:color="auto"/>
              <w:left w:val="single" w:sz="4" w:space="0" w:color="auto"/>
              <w:bottom w:val="single" w:sz="4" w:space="0" w:color="auto"/>
              <w:right w:val="single" w:sz="4" w:space="0" w:color="auto"/>
            </w:tcBorders>
            <w:hideMark/>
          </w:tcPr>
          <w:p w14:paraId="628F0ADE"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Desc</w:t>
            </w:r>
          </w:p>
        </w:tc>
        <w:tc>
          <w:tcPr>
            <w:tcW w:w="1730" w:type="pct"/>
            <w:tcBorders>
              <w:top w:val="single" w:sz="4" w:space="0" w:color="auto"/>
              <w:left w:val="single" w:sz="4" w:space="0" w:color="auto"/>
              <w:bottom w:val="single" w:sz="4" w:space="0" w:color="auto"/>
              <w:right w:val="single" w:sz="4" w:space="0" w:color="auto"/>
            </w:tcBorders>
            <w:hideMark/>
          </w:tcPr>
          <w:p w14:paraId="24A0D877"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 xml:space="preserve">Mitigation </w:t>
            </w:r>
          </w:p>
        </w:tc>
      </w:tr>
      <w:tr w:rsidR="00760C15" w:rsidRPr="00760C15" w14:paraId="0D9EB20E" w14:textId="77777777" w:rsidTr="00760C15">
        <w:tc>
          <w:tcPr>
            <w:tcW w:w="1008" w:type="pct"/>
            <w:tcBorders>
              <w:top w:val="single" w:sz="4" w:space="0" w:color="auto"/>
              <w:left w:val="single" w:sz="4" w:space="0" w:color="auto"/>
              <w:bottom w:val="single" w:sz="4" w:space="0" w:color="auto"/>
              <w:right w:val="single" w:sz="4" w:space="0" w:color="auto"/>
            </w:tcBorders>
            <w:hideMark/>
          </w:tcPr>
          <w:p w14:paraId="2C6F5508"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CVE-2020-9488</w:t>
            </w:r>
          </w:p>
        </w:tc>
        <w:tc>
          <w:tcPr>
            <w:tcW w:w="2262" w:type="pct"/>
            <w:tcBorders>
              <w:top w:val="single" w:sz="4" w:space="0" w:color="auto"/>
              <w:left w:val="single" w:sz="4" w:space="0" w:color="auto"/>
              <w:bottom w:val="single" w:sz="4" w:space="0" w:color="auto"/>
              <w:right w:val="single" w:sz="4" w:space="0" w:color="auto"/>
            </w:tcBorders>
            <w:hideMark/>
          </w:tcPr>
          <w:p w14:paraId="461DE6ED"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 xml:space="preserve">This vulnerability is associated with issues of certificate validation in Apache SMTP </w:t>
            </w:r>
            <w:proofErr w:type="spellStart"/>
            <w:r w:rsidRPr="00760C15">
              <w:rPr>
                <w:rFonts w:eastAsia="Times New Roman" w:cstheme="minorHAnsi"/>
              </w:rPr>
              <w:t>appender</w:t>
            </w:r>
            <w:proofErr w:type="spellEnd"/>
            <w:r w:rsidRPr="00760C15">
              <w:rPr>
                <w:rFonts w:eastAsia="Times New Roman" w:cstheme="minorHAnsi"/>
              </w:rPr>
              <w:t xml:space="preserve">. Hence, there is a possibility of intercepting connections through the man-in-the middle attacks. </w:t>
            </w:r>
          </w:p>
          <w:p w14:paraId="00FEE3B5" w14:textId="77777777" w:rsid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 xml:space="preserve">Improper validation of certificate with host mismatch in Apache Log4j SMTP </w:t>
            </w:r>
            <w:proofErr w:type="spellStart"/>
            <w:proofErr w:type="gramStart"/>
            <w:r w:rsidRPr="00760C15">
              <w:rPr>
                <w:rFonts w:eastAsia="Times New Roman" w:cstheme="minorHAnsi"/>
              </w:rPr>
              <w:t>appender</w:t>
            </w:r>
            <w:proofErr w:type="spellEnd"/>
            <w:r w:rsidRPr="00760C15">
              <w:rPr>
                <w:rFonts w:eastAsia="Times New Roman" w:cstheme="minorHAnsi"/>
              </w:rPr>
              <w:t>..</w:t>
            </w:r>
            <w:proofErr w:type="gramEnd"/>
          </w:p>
          <w:p w14:paraId="0430F5D5" w14:textId="4FC984F7" w:rsidR="00760C15" w:rsidRPr="00760C15" w:rsidRDefault="00760C15" w:rsidP="00760C15">
            <w:pPr>
              <w:suppressAutoHyphens/>
              <w:spacing w:after="0" w:line="240" w:lineRule="auto"/>
              <w:textAlignment w:val="baseline"/>
              <w:rPr>
                <w:rFonts w:eastAsia="Times New Roman" w:cstheme="minorHAnsi"/>
              </w:rPr>
            </w:pPr>
          </w:p>
        </w:tc>
        <w:tc>
          <w:tcPr>
            <w:tcW w:w="1730" w:type="pct"/>
            <w:tcBorders>
              <w:top w:val="single" w:sz="4" w:space="0" w:color="auto"/>
              <w:left w:val="single" w:sz="4" w:space="0" w:color="auto"/>
              <w:bottom w:val="single" w:sz="4" w:space="0" w:color="auto"/>
              <w:right w:val="single" w:sz="4" w:space="0" w:color="auto"/>
            </w:tcBorders>
          </w:tcPr>
          <w:p w14:paraId="655396C9"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 xml:space="preserve">Updating the server to 2.13.2 will enhance the support of security measures. It prevents setting of </w:t>
            </w:r>
            <w:proofErr w:type="spellStart"/>
            <w:proofErr w:type="gramStart"/>
            <w:r w:rsidRPr="00760C15">
              <w:rPr>
                <w:rFonts w:eastAsia="Times New Roman" w:cstheme="minorHAnsi"/>
              </w:rPr>
              <w:t>mail.smtp.ssl.checkserveridentity</w:t>
            </w:r>
            <w:proofErr w:type="spellEnd"/>
            <w:proofErr w:type="gramEnd"/>
            <w:r w:rsidRPr="00760C15">
              <w:rPr>
                <w:rFonts w:eastAsia="Times New Roman" w:cstheme="minorHAnsi"/>
              </w:rPr>
              <w:t xml:space="preserve"> to a true value which makes the app </w:t>
            </w:r>
            <w:proofErr w:type="spellStart"/>
            <w:r w:rsidRPr="00760C15">
              <w:rPr>
                <w:rFonts w:eastAsia="Times New Roman" w:cstheme="minorHAnsi"/>
              </w:rPr>
              <w:t>vulnerabile</w:t>
            </w:r>
            <w:proofErr w:type="spellEnd"/>
            <w:r w:rsidRPr="00760C15">
              <w:rPr>
                <w:rFonts w:eastAsia="Times New Roman" w:cstheme="minorHAnsi"/>
              </w:rPr>
              <w:t xml:space="preserve"> (Apache, 2020)</w:t>
            </w:r>
          </w:p>
          <w:p w14:paraId="52CC95E1" w14:textId="77777777" w:rsidR="00760C15" w:rsidRPr="00760C15" w:rsidRDefault="00760C15" w:rsidP="00760C15">
            <w:pPr>
              <w:suppressAutoHyphens/>
              <w:spacing w:after="0" w:line="240" w:lineRule="auto"/>
              <w:textAlignment w:val="baseline"/>
              <w:rPr>
                <w:rFonts w:eastAsia="Times New Roman" w:cstheme="minorHAnsi"/>
              </w:rPr>
            </w:pPr>
          </w:p>
        </w:tc>
      </w:tr>
      <w:tr w:rsidR="00760C15" w:rsidRPr="00760C15" w14:paraId="66D7C1F1" w14:textId="77777777" w:rsidTr="00760C15">
        <w:tc>
          <w:tcPr>
            <w:tcW w:w="1008" w:type="pct"/>
            <w:tcBorders>
              <w:top w:val="single" w:sz="4" w:space="0" w:color="auto"/>
              <w:left w:val="single" w:sz="4" w:space="0" w:color="auto"/>
              <w:bottom w:val="single" w:sz="4" w:space="0" w:color="auto"/>
              <w:right w:val="single" w:sz="4" w:space="0" w:color="auto"/>
            </w:tcBorders>
            <w:hideMark/>
          </w:tcPr>
          <w:p w14:paraId="1C218A58"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CVE-2013-1624</w:t>
            </w:r>
          </w:p>
        </w:tc>
        <w:tc>
          <w:tcPr>
            <w:tcW w:w="2262" w:type="pct"/>
            <w:tcBorders>
              <w:top w:val="single" w:sz="4" w:space="0" w:color="auto"/>
              <w:left w:val="single" w:sz="4" w:space="0" w:color="auto"/>
              <w:bottom w:val="single" w:sz="4" w:space="0" w:color="auto"/>
              <w:right w:val="single" w:sz="4" w:space="0" w:color="auto"/>
            </w:tcBorders>
            <w:hideMark/>
          </w:tcPr>
          <w:p w14:paraId="331DFC0D" w14:textId="77777777" w:rsid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 xml:space="preserve">The TLS implemented in Java library has no proper consideration on the timing side channel attacks. This enables a remote attacker to exploit the plaintext-recovery attacks through statistical analysis conducted on timing data. </w:t>
            </w:r>
          </w:p>
          <w:p w14:paraId="4DC521D7" w14:textId="4D72406A" w:rsidR="00760C15" w:rsidRPr="00760C15" w:rsidRDefault="00760C15" w:rsidP="00760C15">
            <w:pPr>
              <w:suppressAutoHyphens/>
              <w:spacing w:after="0" w:line="240" w:lineRule="auto"/>
              <w:textAlignment w:val="baseline"/>
              <w:rPr>
                <w:rFonts w:eastAsia="Times New Roman" w:cstheme="minorHAnsi"/>
              </w:rPr>
            </w:pPr>
          </w:p>
        </w:tc>
        <w:tc>
          <w:tcPr>
            <w:tcW w:w="1730" w:type="pct"/>
            <w:tcBorders>
              <w:top w:val="single" w:sz="4" w:space="0" w:color="auto"/>
              <w:left w:val="single" w:sz="4" w:space="0" w:color="auto"/>
              <w:bottom w:val="single" w:sz="4" w:space="0" w:color="auto"/>
              <w:right w:val="single" w:sz="4" w:space="0" w:color="auto"/>
            </w:tcBorders>
            <w:hideMark/>
          </w:tcPr>
          <w:p w14:paraId="1EB02713"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 xml:space="preserve">Proper timing checks should </w:t>
            </w:r>
            <w:proofErr w:type="spellStart"/>
            <w:r w:rsidRPr="00760C15">
              <w:rPr>
                <w:rFonts w:eastAsia="Times New Roman" w:cstheme="minorHAnsi"/>
              </w:rPr>
              <w:t>e</w:t>
            </w:r>
            <w:proofErr w:type="spellEnd"/>
            <w:r w:rsidRPr="00760C15">
              <w:rPr>
                <w:rFonts w:eastAsia="Times New Roman" w:cstheme="minorHAnsi"/>
              </w:rPr>
              <w:t xml:space="preserve"> done and considerations on side-channel attacks should be implemented to prevent timing data attacks. </w:t>
            </w:r>
          </w:p>
        </w:tc>
      </w:tr>
      <w:tr w:rsidR="00760C15" w:rsidRPr="00760C15" w14:paraId="3C756AA9" w14:textId="77777777" w:rsidTr="00760C15">
        <w:tc>
          <w:tcPr>
            <w:tcW w:w="1008" w:type="pct"/>
            <w:tcBorders>
              <w:top w:val="single" w:sz="4" w:space="0" w:color="auto"/>
              <w:left w:val="single" w:sz="4" w:space="0" w:color="auto"/>
              <w:bottom w:val="single" w:sz="4" w:space="0" w:color="auto"/>
              <w:right w:val="single" w:sz="4" w:space="0" w:color="auto"/>
            </w:tcBorders>
            <w:hideMark/>
          </w:tcPr>
          <w:p w14:paraId="7E3823AC"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CVE-2015-6644</w:t>
            </w:r>
          </w:p>
        </w:tc>
        <w:tc>
          <w:tcPr>
            <w:tcW w:w="2262" w:type="pct"/>
            <w:tcBorders>
              <w:top w:val="single" w:sz="4" w:space="0" w:color="auto"/>
              <w:left w:val="single" w:sz="4" w:space="0" w:color="auto"/>
              <w:bottom w:val="single" w:sz="4" w:space="0" w:color="auto"/>
              <w:right w:val="single" w:sz="4" w:space="0" w:color="auto"/>
            </w:tcBorders>
            <w:hideMark/>
          </w:tcPr>
          <w:p w14:paraId="4ABD779E"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This is a vulnerability that is associated with the Bouncy Castle and can result to information disclosure. A malicious application may access the private information stored in the database</w:t>
            </w:r>
          </w:p>
        </w:tc>
        <w:tc>
          <w:tcPr>
            <w:tcW w:w="1730" w:type="pct"/>
            <w:tcBorders>
              <w:top w:val="single" w:sz="4" w:space="0" w:color="auto"/>
              <w:left w:val="single" w:sz="4" w:space="0" w:color="auto"/>
              <w:bottom w:val="single" w:sz="4" w:space="0" w:color="auto"/>
              <w:right w:val="single" w:sz="4" w:space="0" w:color="auto"/>
            </w:tcBorders>
            <w:hideMark/>
          </w:tcPr>
          <w:p w14:paraId="67B28867" w14:textId="77777777" w:rsid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 xml:space="preserve">Regular updates of the application should be </w:t>
            </w:r>
            <w:proofErr w:type="gramStart"/>
            <w:r w:rsidRPr="00760C15">
              <w:rPr>
                <w:rFonts w:eastAsia="Times New Roman" w:cstheme="minorHAnsi"/>
              </w:rPr>
              <w:t>done  as</w:t>
            </w:r>
            <w:proofErr w:type="gramEnd"/>
            <w:r w:rsidRPr="00760C15">
              <w:rPr>
                <w:rFonts w:eastAsia="Times New Roman" w:cstheme="minorHAnsi"/>
              </w:rPr>
              <w:t xml:space="preserve"> well as the underlying operating system to prevent malicious applications to compromise the security of this application (Source, 2016)</w:t>
            </w:r>
          </w:p>
          <w:p w14:paraId="61A2C53C" w14:textId="205B3FFD" w:rsidR="00760C15" w:rsidRPr="00760C15" w:rsidRDefault="00760C15" w:rsidP="00760C15">
            <w:pPr>
              <w:suppressAutoHyphens/>
              <w:spacing w:after="0" w:line="240" w:lineRule="auto"/>
              <w:textAlignment w:val="baseline"/>
              <w:rPr>
                <w:rFonts w:eastAsia="Times New Roman" w:cstheme="minorHAnsi"/>
              </w:rPr>
            </w:pPr>
          </w:p>
        </w:tc>
      </w:tr>
      <w:tr w:rsidR="00760C15" w:rsidRPr="00760C15" w14:paraId="1A1F07BD" w14:textId="77777777" w:rsidTr="00760C15">
        <w:tc>
          <w:tcPr>
            <w:tcW w:w="1008" w:type="pct"/>
            <w:tcBorders>
              <w:top w:val="single" w:sz="4" w:space="0" w:color="auto"/>
              <w:left w:val="single" w:sz="4" w:space="0" w:color="auto"/>
              <w:bottom w:val="single" w:sz="4" w:space="0" w:color="auto"/>
              <w:right w:val="single" w:sz="4" w:space="0" w:color="auto"/>
            </w:tcBorders>
            <w:hideMark/>
          </w:tcPr>
          <w:p w14:paraId="7F89A364"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CVE-2020-13935</w:t>
            </w:r>
          </w:p>
        </w:tc>
        <w:tc>
          <w:tcPr>
            <w:tcW w:w="2262" w:type="pct"/>
            <w:tcBorders>
              <w:top w:val="single" w:sz="4" w:space="0" w:color="auto"/>
              <w:left w:val="single" w:sz="4" w:space="0" w:color="auto"/>
              <w:bottom w:val="single" w:sz="4" w:space="0" w:color="auto"/>
              <w:right w:val="single" w:sz="4" w:space="0" w:color="auto"/>
            </w:tcBorders>
            <w:hideMark/>
          </w:tcPr>
          <w:p w14:paraId="5A0FB3E7" w14:textId="77777777" w:rsid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Payload length which is related to WebSocket does not have proper validation (found in the Apache Tomcat). Such would trigger infinite loop for DoS attacks</w:t>
            </w:r>
          </w:p>
          <w:p w14:paraId="5E4E36E7" w14:textId="4727B9CC" w:rsidR="00760C15" w:rsidRPr="00760C15" w:rsidRDefault="00760C15" w:rsidP="00760C15">
            <w:pPr>
              <w:suppressAutoHyphens/>
              <w:spacing w:after="0" w:line="240" w:lineRule="auto"/>
              <w:textAlignment w:val="baseline"/>
              <w:rPr>
                <w:rFonts w:eastAsia="Times New Roman" w:cstheme="minorHAnsi"/>
              </w:rPr>
            </w:pPr>
          </w:p>
        </w:tc>
        <w:tc>
          <w:tcPr>
            <w:tcW w:w="1730" w:type="pct"/>
            <w:tcBorders>
              <w:top w:val="single" w:sz="4" w:space="0" w:color="auto"/>
              <w:left w:val="single" w:sz="4" w:space="0" w:color="auto"/>
              <w:bottom w:val="single" w:sz="4" w:space="0" w:color="auto"/>
              <w:right w:val="single" w:sz="4" w:space="0" w:color="auto"/>
            </w:tcBorders>
            <w:hideMark/>
          </w:tcPr>
          <w:p w14:paraId="799D1441" w14:textId="77777777" w:rsidR="00760C15" w:rsidRPr="00760C15" w:rsidRDefault="00760C15" w:rsidP="00760C15">
            <w:pPr>
              <w:suppressAutoHyphens/>
              <w:spacing w:after="0" w:line="240" w:lineRule="auto"/>
              <w:textAlignment w:val="baseline"/>
              <w:rPr>
                <w:rFonts w:eastAsia="Times New Roman" w:cstheme="minorHAnsi"/>
              </w:rPr>
            </w:pPr>
            <w:r w:rsidRPr="00760C15">
              <w:rPr>
                <w:rFonts w:eastAsia="Times New Roman" w:cstheme="minorHAnsi"/>
              </w:rPr>
              <w:t>Proper validation is required for the WebSocket Framework</w:t>
            </w:r>
          </w:p>
        </w:tc>
      </w:tr>
    </w:tbl>
    <w:p w14:paraId="0011C2E7" w14:textId="77777777" w:rsidR="00760C15" w:rsidRPr="00760C15" w:rsidRDefault="00760C15" w:rsidP="00760C15">
      <w:pPr>
        <w:suppressAutoHyphens/>
        <w:spacing w:after="0" w:line="240" w:lineRule="auto"/>
        <w:textAlignment w:val="baseline"/>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760C15" w:rsidRDefault="000D2A1B" w:rsidP="00760C15">
      <w:pPr>
        <w:pStyle w:val="Heading2"/>
        <w:jc w:val="center"/>
      </w:pPr>
      <w:bookmarkStart w:id="8" w:name="_Toc32574615"/>
      <w:r w:rsidRPr="00760C15">
        <w:t xml:space="preserve">5. </w:t>
      </w:r>
      <w:r w:rsidR="00010B8A" w:rsidRPr="00760C15">
        <w:t>Mitigation Plan</w:t>
      </w:r>
      <w:bookmarkEnd w:id="8"/>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8E9CDFD" w14:textId="384B522C" w:rsidR="00B0516B" w:rsidRDefault="00B0516B" w:rsidP="00113667">
      <w:pPr>
        <w:pStyle w:val="NormalWeb"/>
        <w:suppressAutoHyphens/>
        <w:spacing w:before="0" w:beforeAutospacing="0" w:after="0" w:afterAutospacing="0" w:line="240" w:lineRule="auto"/>
        <w:contextualSpacing/>
        <w:rPr>
          <w:rFonts w:asciiTheme="minorHAnsi" w:hAnsiTheme="minorHAnsi" w:cstheme="minorHAnsi"/>
          <w:i/>
          <w:iCs/>
        </w:rPr>
      </w:pPr>
      <w:r w:rsidRPr="00B0516B">
        <w:rPr>
          <w:rFonts w:asciiTheme="minorHAnsi" w:hAnsiTheme="minorHAnsi" w:cstheme="minorHAnsi"/>
          <w:i/>
          <w:iCs/>
        </w:rPr>
        <w:t xml:space="preserve">Data </w:t>
      </w:r>
      <w:r>
        <w:rPr>
          <w:rFonts w:asciiTheme="minorHAnsi" w:hAnsiTheme="minorHAnsi" w:cstheme="minorHAnsi"/>
          <w:i/>
          <w:iCs/>
        </w:rPr>
        <w:t>a</w:t>
      </w:r>
      <w:r w:rsidRPr="00B0516B">
        <w:rPr>
          <w:rFonts w:asciiTheme="minorHAnsi" w:hAnsiTheme="minorHAnsi" w:cstheme="minorHAnsi"/>
          <w:i/>
          <w:iCs/>
        </w:rPr>
        <w:t>ccess username and password</w:t>
      </w:r>
    </w:p>
    <w:p w14:paraId="476FC099" w14:textId="77777777" w:rsidR="00B0516B" w:rsidRPr="00B0516B" w:rsidRDefault="00B0516B" w:rsidP="00113667">
      <w:pPr>
        <w:pStyle w:val="NormalWeb"/>
        <w:suppressAutoHyphens/>
        <w:spacing w:before="0" w:beforeAutospacing="0" w:after="0" w:afterAutospacing="0" w:line="240" w:lineRule="auto"/>
        <w:contextualSpacing/>
        <w:rPr>
          <w:rFonts w:asciiTheme="minorHAnsi" w:hAnsiTheme="minorHAnsi" w:cstheme="minorHAnsi"/>
          <w:i/>
          <w:iCs/>
        </w:rPr>
      </w:pPr>
    </w:p>
    <w:p w14:paraId="681F4326" w14:textId="253C92BD" w:rsidR="00B0516B" w:rsidRDefault="00B0516B" w:rsidP="00B0516B">
      <w:pPr>
        <w:pStyle w:val="NormalWeb"/>
        <w:suppressAutoHyphens/>
        <w:spacing w:before="0" w:beforeAutospacing="0" w:after="0" w:afterAutospacing="0" w:line="240" w:lineRule="auto"/>
        <w:ind w:left="720"/>
        <w:contextualSpacing/>
        <w:rPr>
          <w:rFonts w:asciiTheme="minorHAnsi" w:hAnsiTheme="minorHAnsi" w:cstheme="minorHAnsi"/>
        </w:rPr>
      </w:pPr>
      <w:r>
        <w:rPr>
          <w:rFonts w:asciiTheme="minorHAnsi" w:hAnsiTheme="minorHAnsi" w:cstheme="minorHAnsi"/>
        </w:rPr>
        <w:t xml:space="preserve">The data access username/password needs to be properly created. The password should be strong combination of </w:t>
      </w:r>
      <w:r w:rsidRPr="00B0516B">
        <w:rPr>
          <w:rFonts w:asciiTheme="minorHAnsi" w:hAnsiTheme="minorHAnsi" w:cstheme="minorHAnsi"/>
        </w:rPr>
        <w:t>alphanumeric characters and should not have the words from username which are easy to guess. There should be a created user apart from the root to be used in accessing the database in the application.</w:t>
      </w:r>
    </w:p>
    <w:p w14:paraId="7A2F8F53" w14:textId="0D9A5AAB" w:rsidR="00B0516B" w:rsidRDefault="00B0516B" w:rsidP="00B0516B">
      <w:pPr>
        <w:pStyle w:val="NormalWeb"/>
        <w:suppressAutoHyphens/>
        <w:spacing w:before="0" w:beforeAutospacing="0" w:after="0" w:afterAutospacing="0" w:line="240" w:lineRule="auto"/>
        <w:contextualSpacing/>
        <w:rPr>
          <w:rFonts w:asciiTheme="minorHAnsi" w:hAnsiTheme="minorHAnsi" w:cstheme="minorHAnsi"/>
        </w:rPr>
      </w:pPr>
    </w:p>
    <w:p w14:paraId="7594FACE" w14:textId="7E11AA04" w:rsidR="00B0516B" w:rsidRDefault="00B0516B" w:rsidP="00B0516B">
      <w:pPr>
        <w:pStyle w:val="NormalWeb"/>
        <w:suppressAutoHyphens/>
        <w:spacing w:before="0" w:beforeAutospacing="0" w:after="0" w:afterAutospacing="0" w:line="240" w:lineRule="auto"/>
        <w:contextualSpacing/>
        <w:rPr>
          <w:rFonts w:asciiTheme="minorHAnsi" w:hAnsiTheme="minorHAnsi" w:cstheme="minorHAnsi"/>
          <w:i/>
          <w:iCs/>
        </w:rPr>
      </w:pPr>
      <w:r>
        <w:rPr>
          <w:rFonts w:asciiTheme="minorHAnsi" w:hAnsiTheme="minorHAnsi" w:cstheme="minorHAnsi"/>
          <w:i/>
          <w:iCs/>
        </w:rPr>
        <w:t>Code review and modification</w:t>
      </w:r>
    </w:p>
    <w:p w14:paraId="06B464F3" w14:textId="51917DBE" w:rsidR="00014EEC" w:rsidRDefault="00014EEC" w:rsidP="00B0516B">
      <w:pPr>
        <w:pStyle w:val="NormalWeb"/>
        <w:suppressAutoHyphens/>
        <w:spacing w:before="0" w:beforeAutospacing="0" w:after="0" w:afterAutospacing="0" w:line="240" w:lineRule="auto"/>
        <w:contextualSpacing/>
        <w:rPr>
          <w:rFonts w:asciiTheme="minorHAnsi" w:hAnsiTheme="minorHAnsi" w:cstheme="minorHAnsi"/>
          <w:i/>
          <w:iCs/>
        </w:rPr>
      </w:pPr>
    </w:p>
    <w:p w14:paraId="5591B618" w14:textId="26161C70" w:rsidR="00014EEC" w:rsidRDefault="00014EEC" w:rsidP="00B0516B">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i/>
          <w:iCs/>
        </w:rPr>
        <w:tab/>
      </w:r>
      <w:r>
        <w:rPr>
          <w:rFonts w:asciiTheme="minorHAnsi" w:hAnsiTheme="minorHAnsi" w:cstheme="minorHAnsi"/>
        </w:rPr>
        <w:t xml:space="preserve">The code needs to be review and modified to integrate secure code practices. The quality of the code should be improved so as proper authentication and catching of errors should be done. (Bhalla et al. 2020). This will restrict attacks like man in the middle and other exploitations of authentication vulnerabilities. </w:t>
      </w:r>
    </w:p>
    <w:p w14:paraId="394DACFF" w14:textId="73F28C96" w:rsidR="00014EEC" w:rsidRDefault="00014EEC" w:rsidP="00B0516B">
      <w:pPr>
        <w:pStyle w:val="NormalWeb"/>
        <w:suppressAutoHyphens/>
        <w:spacing w:before="0" w:beforeAutospacing="0" w:after="0" w:afterAutospacing="0" w:line="240" w:lineRule="auto"/>
        <w:contextualSpacing/>
        <w:rPr>
          <w:rFonts w:asciiTheme="minorHAnsi" w:hAnsiTheme="minorHAnsi" w:cstheme="minorHAnsi"/>
        </w:rPr>
      </w:pPr>
    </w:p>
    <w:p w14:paraId="3B0845D6" w14:textId="342C7444" w:rsidR="00014EEC" w:rsidRPr="00014EEC" w:rsidRDefault="00014EEC" w:rsidP="00B0516B">
      <w:pPr>
        <w:pStyle w:val="NormalWeb"/>
        <w:suppressAutoHyphens/>
        <w:spacing w:before="0" w:beforeAutospacing="0" w:after="0" w:afterAutospacing="0" w:line="240" w:lineRule="auto"/>
        <w:contextualSpacing/>
        <w:rPr>
          <w:rFonts w:asciiTheme="minorHAnsi" w:hAnsiTheme="minorHAnsi" w:cstheme="minorHAnsi"/>
          <w:i/>
          <w:iCs/>
        </w:rPr>
      </w:pPr>
      <w:r w:rsidRPr="00014EEC">
        <w:rPr>
          <w:rFonts w:asciiTheme="minorHAnsi" w:hAnsiTheme="minorHAnsi" w:cstheme="minorHAnsi"/>
          <w:i/>
          <w:iCs/>
        </w:rPr>
        <w:t>Updating Apache server</w:t>
      </w:r>
    </w:p>
    <w:p w14:paraId="3F7447B7" w14:textId="6AF0064E" w:rsidR="00014EEC" w:rsidRDefault="00014EEC" w:rsidP="00B0516B">
      <w:pPr>
        <w:pStyle w:val="NormalWeb"/>
        <w:suppressAutoHyphens/>
        <w:spacing w:before="0" w:beforeAutospacing="0" w:after="0" w:afterAutospacing="0" w:line="240" w:lineRule="auto"/>
        <w:contextualSpacing/>
        <w:rPr>
          <w:rFonts w:asciiTheme="minorHAnsi" w:hAnsiTheme="minorHAnsi" w:cstheme="minorHAnsi"/>
        </w:rPr>
      </w:pPr>
    </w:p>
    <w:p w14:paraId="152EBB7A" w14:textId="48261D89" w:rsidR="00014EEC" w:rsidRDefault="00014EEC" w:rsidP="00014EEC">
      <w:pPr>
        <w:pStyle w:val="NormalWeb"/>
        <w:suppressAutoHyphens/>
        <w:spacing w:before="0" w:beforeAutospacing="0" w:after="0" w:afterAutospacing="0" w:line="240" w:lineRule="auto"/>
        <w:ind w:left="720"/>
        <w:contextualSpacing/>
        <w:rPr>
          <w:rFonts w:asciiTheme="minorHAnsi" w:hAnsiTheme="minorHAnsi" w:cstheme="minorHAnsi"/>
        </w:rPr>
      </w:pPr>
      <w:r w:rsidRPr="00014EEC">
        <w:rPr>
          <w:rFonts w:asciiTheme="minorHAnsi" w:hAnsiTheme="minorHAnsi" w:cstheme="minorHAnsi"/>
        </w:rPr>
        <w:lastRenderedPageBreak/>
        <w:t xml:space="preserve">It </w:t>
      </w:r>
      <w:r>
        <w:rPr>
          <w:rFonts w:asciiTheme="minorHAnsi" w:hAnsiTheme="minorHAnsi" w:cstheme="minorHAnsi"/>
        </w:rPr>
        <w:t>is extremely</w:t>
      </w:r>
      <w:r w:rsidRPr="00014EEC">
        <w:rPr>
          <w:rFonts w:asciiTheme="minorHAnsi" w:hAnsiTheme="minorHAnsi" w:cstheme="minorHAnsi"/>
        </w:rPr>
        <w:t xml:space="preserve"> important to update the Apache server to the recent version </w:t>
      </w:r>
      <w:proofErr w:type="gramStart"/>
      <w:r w:rsidRPr="00014EEC">
        <w:rPr>
          <w:rFonts w:asciiTheme="minorHAnsi" w:hAnsiTheme="minorHAnsi" w:cstheme="minorHAnsi"/>
        </w:rPr>
        <w:t>so as to</w:t>
      </w:r>
      <w:proofErr w:type="gramEnd"/>
      <w:r w:rsidRPr="00014EEC">
        <w:rPr>
          <w:rFonts w:asciiTheme="minorHAnsi" w:hAnsiTheme="minorHAnsi" w:cstheme="minorHAnsi"/>
        </w:rPr>
        <w:t xml:space="preserve"> prevent the exploitation of the CVE-2020-9488 vulnerability. </w:t>
      </w:r>
      <w:r>
        <w:rPr>
          <w:rFonts w:asciiTheme="minorHAnsi" w:hAnsiTheme="minorHAnsi" w:cstheme="minorHAnsi"/>
        </w:rPr>
        <w:t>Regular updates are mostly used to fix any security problems that are found in older and current version of the software.</w:t>
      </w:r>
    </w:p>
    <w:p w14:paraId="3ADD09FC" w14:textId="4CD4DFD6" w:rsidR="00014EEC" w:rsidRDefault="00014EEC" w:rsidP="00014EEC">
      <w:pPr>
        <w:pStyle w:val="NormalWeb"/>
        <w:suppressAutoHyphens/>
        <w:spacing w:before="0" w:beforeAutospacing="0" w:after="0" w:afterAutospacing="0" w:line="240" w:lineRule="auto"/>
        <w:contextualSpacing/>
        <w:rPr>
          <w:rFonts w:asciiTheme="minorHAnsi" w:hAnsiTheme="minorHAnsi" w:cstheme="minorHAnsi"/>
        </w:rPr>
      </w:pPr>
    </w:p>
    <w:p w14:paraId="1D9C0609" w14:textId="40A73D4F" w:rsidR="00014EEC" w:rsidRPr="00014EEC" w:rsidRDefault="00014EEC" w:rsidP="00014EEC">
      <w:pPr>
        <w:pStyle w:val="NormalWeb"/>
        <w:suppressAutoHyphens/>
        <w:spacing w:before="0" w:beforeAutospacing="0" w:after="0" w:afterAutospacing="0" w:line="240" w:lineRule="auto"/>
        <w:contextualSpacing/>
        <w:rPr>
          <w:rFonts w:asciiTheme="minorHAnsi" w:hAnsiTheme="minorHAnsi" w:cstheme="minorHAnsi"/>
          <w:i/>
          <w:iCs/>
        </w:rPr>
      </w:pPr>
      <w:r w:rsidRPr="00014EEC">
        <w:rPr>
          <w:rFonts w:asciiTheme="minorHAnsi" w:hAnsiTheme="minorHAnsi" w:cstheme="minorHAnsi"/>
          <w:i/>
          <w:iCs/>
        </w:rPr>
        <w:t>Certificate Validation</w:t>
      </w:r>
    </w:p>
    <w:p w14:paraId="6AE7E7C6" w14:textId="5DB37C3B" w:rsidR="00014EEC" w:rsidRDefault="00014EEC" w:rsidP="00014EEC">
      <w:pPr>
        <w:pStyle w:val="NormalWeb"/>
        <w:suppressAutoHyphens/>
        <w:spacing w:before="0" w:beforeAutospacing="0" w:after="0" w:afterAutospacing="0" w:line="240" w:lineRule="auto"/>
        <w:contextualSpacing/>
        <w:rPr>
          <w:rFonts w:asciiTheme="minorHAnsi" w:hAnsiTheme="minorHAnsi" w:cstheme="minorHAnsi"/>
        </w:rPr>
      </w:pPr>
    </w:p>
    <w:p w14:paraId="49B1D373" w14:textId="123942C1" w:rsidR="00014EEC" w:rsidRDefault="00135B9F" w:rsidP="00014EEC">
      <w:pPr>
        <w:pStyle w:val="NormalWeb"/>
        <w:suppressAutoHyphens/>
        <w:spacing w:before="0" w:beforeAutospacing="0" w:after="0" w:afterAutospacing="0" w:line="240" w:lineRule="auto"/>
        <w:ind w:left="720"/>
        <w:contextualSpacing/>
        <w:rPr>
          <w:rFonts w:asciiTheme="minorHAnsi" w:hAnsiTheme="minorHAnsi" w:cstheme="minorHAnsi"/>
        </w:rPr>
      </w:pPr>
      <w:r>
        <w:rPr>
          <w:rFonts w:asciiTheme="minorHAnsi" w:hAnsiTheme="minorHAnsi" w:cstheme="minorHAnsi"/>
        </w:rPr>
        <w:t xml:space="preserve">The </w:t>
      </w:r>
      <w:r w:rsidR="00014EEC" w:rsidRPr="00014EEC">
        <w:rPr>
          <w:rFonts w:asciiTheme="minorHAnsi" w:hAnsiTheme="minorHAnsi" w:cstheme="minorHAnsi"/>
        </w:rPr>
        <w:t>various cryptographic certificates should be well validated. The codes should be sanitized to allow proper validation and verification of the digital certificates in the application and in the web server. This will prevent the exploitation of the CVE-2020-9488, CVE-2020-13935 and man-in-the middle vulnerabilities.</w:t>
      </w:r>
    </w:p>
    <w:p w14:paraId="63878127" w14:textId="6072A6AF" w:rsidR="00135B9F" w:rsidRDefault="00135B9F" w:rsidP="00135B9F">
      <w:pPr>
        <w:pStyle w:val="NormalWeb"/>
        <w:suppressAutoHyphens/>
        <w:spacing w:before="0" w:beforeAutospacing="0" w:after="0" w:afterAutospacing="0" w:line="240" w:lineRule="auto"/>
        <w:contextualSpacing/>
        <w:rPr>
          <w:rFonts w:asciiTheme="minorHAnsi" w:hAnsiTheme="minorHAnsi" w:cstheme="minorHAnsi"/>
        </w:rPr>
      </w:pPr>
    </w:p>
    <w:p w14:paraId="29716888" w14:textId="6FC01C71" w:rsidR="00135B9F" w:rsidRPr="00852211" w:rsidRDefault="00135B9F" w:rsidP="00135B9F">
      <w:pPr>
        <w:pStyle w:val="NormalWeb"/>
        <w:suppressAutoHyphens/>
        <w:spacing w:before="0" w:beforeAutospacing="0" w:after="0" w:afterAutospacing="0" w:line="240" w:lineRule="auto"/>
        <w:contextualSpacing/>
        <w:rPr>
          <w:rFonts w:asciiTheme="minorHAnsi" w:hAnsiTheme="minorHAnsi" w:cstheme="minorHAnsi"/>
          <w:i/>
          <w:iCs/>
        </w:rPr>
      </w:pPr>
      <w:r w:rsidRPr="00852211">
        <w:rPr>
          <w:rFonts w:asciiTheme="minorHAnsi" w:hAnsiTheme="minorHAnsi" w:cstheme="minorHAnsi"/>
          <w:i/>
          <w:iCs/>
        </w:rPr>
        <w:t>TLS Certificate mutual checking</w:t>
      </w:r>
    </w:p>
    <w:p w14:paraId="381018EE" w14:textId="7E911D4C" w:rsidR="00135B9F" w:rsidRDefault="00135B9F" w:rsidP="00135B9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r>
    </w:p>
    <w:p w14:paraId="201DD596" w14:textId="31BD6288" w:rsidR="00135B9F" w:rsidRDefault="00135B9F" w:rsidP="00135B9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There needs to be an implementation of the mutual check on both sides of the server/client done through pinned certificates. Doing this will slow down the chance of the bouncy castle vulnerabilities exploits (Hu et al. 2019). IT will also help stop the compromise of a client API request and authentication procedures. </w:t>
      </w:r>
    </w:p>
    <w:p w14:paraId="2D0D685D" w14:textId="4979D013" w:rsidR="00014EEC" w:rsidRDefault="00014EEC" w:rsidP="00014EEC">
      <w:pPr>
        <w:pStyle w:val="NormalWeb"/>
        <w:suppressAutoHyphens/>
        <w:spacing w:before="0" w:beforeAutospacing="0" w:after="0" w:afterAutospacing="0" w:line="240" w:lineRule="auto"/>
        <w:contextualSpacing/>
        <w:rPr>
          <w:rFonts w:asciiTheme="minorHAnsi" w:hAnsiTheme="minorHAnsi" w:cstheme="minorHAnsi"/>
        </w:rPr>
      </w:pPr>
    </w:p>
    <w:p w14:paraId="61304C7B" w14:textId="14F2F3E3" w:rsidR="00852211" w:rsidRDefault="00852211" w:rsidP="00014EEC">
      <w:pPr>
        <w:pStyle w:val="NormalWeb"/>
        <w:suppressAutoHyphens/>
        <w:spacing w:before="0" w:beforeAutospacing="0" w:after="0" w:afterAutospacing="0" w:line="240" w:lineRule="auto"/>
        <w:contextualSpacing/>
        <w:rPr>
          <w:rFonts w:asciiTheme="minorHAnsi" w:hAnsiTheme="minorHAnsi" w:cstheme="minorHAnsi"/>
        </w:rPr>
      </w:pPr>
    </w:p>
    <w:p w14:paraId="4782FFD7" w14:textId="079DB3AD" w:rsidR="00852211" w:rsidRDefault="00852211" w:rsidP="00014EEC">
      <w:pPr>
        <w:pStyle w:val="NormalWeb"/>
        <w:suppressAutoHyphens/>
        <w:spacing w:before="0" w:beforeAutospacing="0" w:after="0" w:afterAutospacing="0" w:line="240" w:lineRule="auto"/>
        <w:contextualSpacing/>
        <w:rPr>
          <w:rFonts w:asciiTheme="minorHAnsi" w:hAnsiTheme="minorHAnsi" w:cstheme="minorHAnsi"/>
        </w:rPr>
      </w:pPr>
    </w:p>
    <w:p w14:paraId="48029BC9" w14:textId="271F40BE" w:rsidR="00852211" w:rsidRDefault="00852211" w:rsidP="00014EEC">
      <w:pPr>
        <w:pStyle w:val="NormalWeb"/>
        <w:suppressAutoHyphens/>
        <w:spacing w:before="0" w:beforeAutospacing="0" w:after="0" w:afterAutospacing="0" w:line="240" w:lineRule="auto"/>
        <w:contextualSpacing/>
        <w:rPr>
          <w:rFonts w:asciiTheme="minorHAnsi" w:hAnsiTheme="minorHAnsi" w:cstheme="minorHAnsi"/>
        </w:rPr>
      </w:pPr>
    </w:p>
    <w:p w14:paraId="750380E0" w14:textId="227418FF" w:rsidR="00852211" w:rsidRDefault="00852211" w:rsidP="00014EEC">
      <w:pPr>
        <w:pStyle w:val="NormalWeb"/>
        <w:suppressAutoHyphens/>
        <w:spacing w:before="0" w:beforeAutospacing="0" w:after="0" w:afterAutospacing="0" w:line="240" w:lineRule="auto"/>
        <w:contextualSpacing/>
        <w:rPr>
          <w:rFonts w:asciiTheme="minorHAnsi" w:hAnsiTheme="minorHAnsi" w:cstheme="minorHAnsi"/>
        </w:rPr>
      </w:pPr>
    </w:p>
    <w:p w14:paraId="5AEFBFC8" w14:textId="3A9D50FF" w:rsidR="00852211" w:rsidRDefault="00852211" w:rsidP="00014EEC">
      <w:pPr>
        <w:pStyle w:val="NormalWeb"/>
        <w:suppressAutoHyphens/>
        <w:spacing w:before="0" w:beforeAutospacing="0" w:after="0" w:afterAutospacing="0" w:line="240" w:lineRule="auto"/>
        <w:contextualSpacing/>
        <w:rPr>
          <w:rFonts w:asciiTheme="minorHAnsi" w:hAnsiTheme="minorHAnsi" w:cstheme="minorHAnsi"/>
        </w:rPr>
      </w:pPr>
    </w:p>
    <w:p w14:paraId="40390B59" w14:textId="67751E76" w:rsidR="00852211" w:rsidRDefault="00852211" w:rsidP="00014EEC">
      <w:pPr>
        <w:pStyle w:val="NormalWeb"/>
        <w:suppressAutoHyphens/>
        <w:spacing w:before="0" w:beforeAutospacing="0" w:after="0" w:afterAutospacing="0" w:line="240" w:lineRule="auto"/>
        <w:contextualSpacing/>
        <w:rPr>
          <w:rFonts w:asciiTheme="minorHAnsi" w:hAnsiTheme="minorHAnsi" w:cstheme="minorHAnsi"/>
        </w:rPr>
      </w:pPr>
    </w:p>
    <w:p w14:paraId="3F73FE2A" w14:textId="57DFDF83" w:rsidR="00852211" w:rsidRDefault="00852211" w:rsidP="00852211">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Hu, Q., Asghar, M. R., &amp; Brownlee, N. (2019). Checking certificate revocation efficiently using certificate revocation guard. </w:t>
      </w:r>
      <w:r>
        <w:rPr>
          <w:rFonts w:ascii="Times New Roman" w:hAnsi="Times New Roman" w:cs="Times New Roman"/>
          <w:i/>
          <w:iCs/>
          <w:color w:val="222222"/>
          <w:sz w:val="24"/>
          <w:szCs w:val="24"/>
          <w:shd w:val="clear" w:color="auto" w:fill="FFFFFF"/>
        </w:rPr>
        <w:t>Journal of Information Security and Applications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48</w:t>
      </w:r>
      <w:r>
        <w:rPr>
          <w:rFonts w:ascii="Times New Roman" w:hAnsi="Times New Roman" w:cs="Times New Roman"/>
          <w:color w:val="222222"/>
          <w:sz w:val="24"/>
          <w:szCs w:val="24"/>
          <w:shd w:val="clear" w:color="auto" w:fill="FFFFFF"/>
        </w:rPr>
        <w:t>, 102356.</w:t>
      </w:r>
    </w:p>
    <w:p w14:paraId="6452FAF4" w14:textId="77777777" w:rsidR="00852211" w:rsidRDefault="00852211" w:rsidP="00852211">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Mooij</w:t>
      </w:r>
      <w:proofErr w:type="spellEnd"/>
      <w:r>
        <w:rPr>
          <w:rFonts w:ascii="Times New Roman" w:hAnsi="Times New Roman" w:cs="Times New Roman"/>
          <w:color w:val="222222"/>
          <w:sz w:val="24"/>
          <w:szCs w:val="24"/>
          <w:shd w:val="clear" w:color="auto" w:fill="FFFFFF"/>
        </w:rPr>
        <w:t xml:space="preserve">, A. J., </w:t>
      </w:r>
      <w:proofErr w:type="spellStart"/>
      <w:r>
        <w:rPr>
          <w:rFonts w:ascii="Times New Roman" w:hAnsi="Times New Roman" w:cs="Times New Roman"/>
          <w:color w:val="222222"/>
          <w:sz w:val="24"/>
          <w:szCs w:val="24"/>
          <w:shd w:val="clear" w:color="auto" w:fill="FFFFFF"/>
        </w:rPr>
        <w:t>Ketema</w:t>
      </w:r>
      <w:proofErr w:type="spellEnd"/>
      <w:r>
        <w:rPr>
          <w:rFonts w:ascii="Times New Roman" w:hAnsi="Times New Roman" w:cs="Times New Roman"/>
          <w:color w:val="222222"/>
          <w:sz w:val="24"/>
          <w:szCs w:val="24"/>
          <w:shd w:val="clear" w:color="auto" w:fill="FFFFFF"/>
        </w:rPr>
        <w:t xml:space="preserve">, J., </w:t>
      </w:r>
      <w:proofErr w:type="spellStart"/>
      <w:r>
        <w:rPr>
          <w:rFonts w:ascii="Times New Roman" w:hAnsi="Times New Roman" w:cs="Times New Roman"/>
          <w:color w:val="222222"/>
          <w:sz w:val="24"/>
          <w:szCs w:val="24"/>
          <w:shd w:val="clear" w:color="auto" w:fill="FFFFFF"/>
        </w:rPr>
        <w:t>Klusener</w:t>
      </w:r>
      <w:proofErr w:type="spellEnd"/>
      <w:r>
        <w:rPr>
          <w:rFonts w:ascii="Times New Roman" w:hAnsi="Times New Roman" w:cs="Times New Roman"/>
          <w:color w:val="222222"/>
          <w:sz w:val="24"/>
          <w:szCs w:val="24"/>
          <w:shd w:val="clear" w:color="auto" w:fill="FFFFFF"/>
        </w:rPr>
        <w:t xml:space="preserve">, S., &amp; </w:t>
      </w:r>
      <w:proofErr w:type="spellStart"/>
      <w:r>
        <w:rPr>
          <w:rFonts w:ascii="Times New Roman" w:hAnsi="Times New Roman" w:cs="Times New Roman"/>
          <w:color w:val="222222"/>
          <w:sz w:val="24"/>
          <w:szCs w:val="24"/>
          <w:shd w:val="clear" w:color="auto" w:fill="FFFFFF"/>
        </w:rPr>
        <w:t>Schuts</w:t>
      </w:r>
      <w:proofErr w:type="spellEnd"/>
      <w:r>
        <w:rPr>
          <w:rFonts w:ascii="Times New Roman" w:hAnsi="Times New Roman" w:cs="Times New Roman"/>
          <w:color w:val="222222"/>
          <w:sz w:val="24"/>
          <w:szCs w:val="24"/>
          <w:shd w:val="clear" w:color="auto" w:fill="FFFFFF"/>
        </w:rPr>
        <w:t>, M. (2020, February). Reducing Code Complexity through Code Refactoring and Model-Based Rejuvenation. In </w:t>
      </w:r>
      <w:r>
        <w:rPr>
          <w:rFonts w:ascii="Times New Roman" w:hAnsi="Times New Roman" w:cs="Times New Roman"/>
          <w:i/>
          <w:iCs/>
          <w:color w:val="222222"/>
          <w:sz w:val="24"/>
          <w:szCs w:val="24"/>
          <w:shd w:val="clear" w:color="auto" w:fill="FFFFFF"/>
        </w:rPr>
        <w:t>2020 IEEE 27th International Conference on Software Analysis, Evolution and Reengineering (SANER)</w:t>
      </w:r>
      <w:r>
        <w:rPr>
          <w:rFonts w:ascii="Times New Roman" w:hAnsi="Times New Roman" w:cs="Times New Roman"/>
          <w:color w:val="222222"/>
          <w:sz w:val="24"/>
          <w:szCs w:val="24"/>
          <w:shd w:val="clear" w:color="auto" w:fill="FFFFFF"/>
        </w:rPr>
        <w:t> (pp. 617-621). IEEE.</w:t>
      </w:r>
    </w:p>
    <w:p w14:paraId="5E72404D" w14:textId="77777777" w:rsidR="00852211" w:rsidRDefault="00852211" w:rsidP="00852211">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Rahman, R. U., Wadhwa, D., Bali, A., &amp; </w:t>
      </w:r>
      <w:proofErr w:type="spellStart"/>
      <w:r>
        <w:rPr>
          <w:rFonts w:ascii="Times New Roman" w:hAnsi="Times New Roman" w:cs="Times New Roman"/>
          <w:color w:val="222222"/>
          <w:sz w:val="24"/>
          <w:szCs w:val="24"/>
          <w:shd w:val="clear" w:color="auto" w:fill="FFFFFF"/>
        </w:rPr>
        <w:t>Tomar</w:t>
      </w:r>
      <w:proofErr w:type="spellEnd"/>
      <w:r>
        <w:rPr>
          <w:rFonts w:ascii="Times New Roman" w:hAnsi="Times New Roman" w:cs="Times New Roman"/>
          <w:color w:val="222222"/>
          <w:sz w:val="24"/>
          <w:szCs w:val="24"/>
          <w:shd w:val="clear" w:color="auto" w:fill="FFFFFF"/>
        </w:rPr>
        <w:t>, D. S. (2020). The Emerging Threats of Web Scrapping to Web Applications Security and Their Defense Mechanism. In </w:t>
      </w:r>
      <w:r>
        <w:rPr>
          <w:rFonts w:ascii="Times New Roman" w:hAnsi="Times New Roman" w:cs="Times New Roman"/>
          <w:i/>
          <w:iCs/>
          <w:color w:val="222222"/>
          <w:sz w:val="24"/>
          <w:szCs w:val="24"/>
          <w:shd w:val="clear" w:color="auto" w:fill="FFFFFF"/>
        </w:rPr>
        <w:t>Encyclopedia of Criminal Activities and the Deep Web</w:t>
      </w:r>
      <w:r>
        <w:rPr>
          <w:rFonts w:ascii="Times New Roman" w:hAnsi="Times New Roman" w:cs="Times New Roman"/>
          <w:color w:val="222222"/>
          <w:sz w:val="24"/>
          <w:szCs w:val="24"/>
          <w:shd w:val="clear" w:color="auto" w:fill="FFFFFF"/>
        </w:rPr>
        <w:t> (pp. 788-809). IGI Global.</w:t>
      </w:r>
    </w:p>
    <w:p w14:paraId="7D2F5D77" w14:textId="77777777" w:rsidR="00852211" w:rsidRDefault="00852211" w:rsidP="00852211">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Mondschein, C. F., &amp; </w:t>
      </w:r>
      <w:proofErr w:type="spellStart"/>
      <w:r>
        <w:rPr>
          <w:rFonts w:ascii="Times New Roman" w:hAnsi="Times New Roman" w:cs="Times New Roman"/>
          <w:color w:val="222222"/>
          <w:sz w:val="24"/>
          <w:szCs w:val="24"/>
          <w:shd w:val="clear" w:color="auto" w:fill="FFFFFF"/>
        </w:rPr>
        <w:t>Monda</w:t>
      </w:r>
      <w:proofErr w:type="spellEnd"/>
      <w:r>
        <w:rPr>
          <w:rFonts w:ascii="Times New Roman" w:hAnsi="Times New Roman" w:cs="Times New Roman"/>
          <w:color w:val="222222"/>
          <w:sz w:val="24"/>
          <w:szCs w:val="24"/>
          <w:shd w:val="clear" w:color="auto" w:fill="FFFFFF"/>
        </w:rPr>
        <w:t>, C. (2019). The EU’s General Data Protection Regulation (GDPR) in a research context. In </w:t>
      </w:r>
      <w:r>
        <w:rPr>
          <w:rFonts w:ascii="Times New Roman" w:hAnsi="Times New Roman" w:cs="Times New Roman"/>
          <w:i/>
          <w:iCs/>
          <w:color w:val="222222"/>
          <w:sz w:val="24"/>
          <w:szCs w:val="24"/>
          <w:shd w:val="clear" w:color="auto" w:fill="FFFFFF"/>
        </w:rPr>
        <w:t>Fundamentals of Clinical Data Science</w:t>
      </w:r>
      <w:r>
        <w:rPr>
          <w:rFonts w:ascii="Times New Roman" w:hAnsi="Times New Roman" w:cs="Times New Roman"/>
          <w:color w:val="222222"/>
          <w:sz w:val="24"/>
          <w:szCs w:val="24"/>
          <w:shd w:val="clear" w:color="auto" w:fill="FFFFFF"/>
        </w:rPr>
        <w:t> (pp. 55-71). Springer, Cham.</w:t>
      </w:r>
    </w:p>
    <w:p w14:paraId="4C7C5D48" w14:textId="77777777" w:rsidR="00852211" w:rsidRDefault="00852211" w:rsidP="00852211">
      <w:pPr>
        <w:spacing w:line="480" w:lineRule="auto"/>
        <w:ind w:left="720" w:hanging="720"/>
        <w:jc w:val="both"/>
        <w:rPr>
          <w:rFonts w:ascii="Times New Roman" w:hAnsi="Times New Roman" w:cs="Times New Roman"/>
          <w:color w:val="222222"/>
          <w:sz w:val="24"/>
          <w:szCs w:val="24"/>
          <w:shd w:val="clear" w:color="auto" w:fill="FFFFFF"/>
        </w:rPr>
      </w:pPr>
    </w:p>
    <w:p w14:paraId="131E7980" w14:textId="77777777" w:rsidR="00852211" w:rsidRPr="00014EEC" w:rsidRDefault="00852211" w:rsidP="00014EEC">
      <w:pPr>
        <w:pStyle w:val="NormalWeb"/>
        <w:suppressAutoHyphens/>
        <w:spacing w:before="0" w:beforeAutospacing="0" w:after="0" w:afterAutospacing="0" w:line="240" w:lineRule="auto"/>
        <w:contextualSpacing/>
        <w:rPr>
          <w:rFonts w:asciiTheme="minorHAnsi" w:hAnsiTheme="minorHAnsi" w:cstheme="minorHAnsi"/>
        </w:rPr>
      </w:pPr>
    </w:p>
    <w:sectPr w:rsidR="00852211" w:rsidRPr="00014EEC"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C6CA5" w14:textId="77777777" w:rsidR="00AB37C3" w:rsidRDefault="00AB37C3" w:rsidP="002F3F84">
      <w:r>
        <w:separator/>
      </w:r>
    </w:p>
  </w:endnote>
  <w:endnote w:type="continuationSeparator" w:id="0">
    <w:p w14:paraId="4F6D2C30" w14:textId="77777777" w:rsidR="00AB37C3" w:rsidRDefault="00AB37C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911BE" w14:textId="77777777" w:rsidR="00AB37C3" w:rsidRDefault="00AB37C3" w:rsidP="002F3F84">
      <w:r>
        <w:separator/>
      </w:r>
    </w:p>
  </w:footnote>
  <w:footnote w:type="continuationSeparator" w:id="0">
    <w:p w14:paraId="3B720CC0" w14:textId="77777777" w:rsidR="00AB37C3" w:rsidRDefault="00AB37C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4EEC"/>
    <w:rsid w:val="00020066"/>
    <w:rsid w:val="000253F4"/>
    <w:rsid w:val="00025C05"/>
    <w:rsid w:val="0003798F"/>
    <w:rsid w:val="00052476"/>
    <w:rsid w:val="000D2A1B"/>
    <w:rsid w:val="00113667"/>
    <w:rsid w:val="001240EF"/>
    <w:rsid w:val="00135B9F"/>
    <w:rsid w:val="00137E6C"/>
    <w:rsid w:val="001650C9"/>
    <w:rsid w:val="00176B4E"/>
    <w:rsid w:val="00187548"/>
    <w:rsid w:val="001A381D"/>
    <w:rsid w:val="001C55A7"/>
    <w:rsid w:val="001E5399"/>
    <w:rsid w:val="001E7F6A"/>
    <w:rsid w:val="00234FC3"/>
    <w:rsid w:val="00256719"/>
    <w:rsid w:val="00271E26"/>
    <w:rsid w:val="002778D5"/>
    <w:rsid w:val="00281DF1"/>
    <w:rsid w:val="002F3F84"/>
    <w:rsid w:val="00321D27"/>
    <w:rsid w:val="0032740C"/>
    <w:rsid w:val="00352FD0"/>
    <w:rsid w:val="003726AD"/>
    <w:rsid w:val="00380032"/>
    <w:rsid w:val="00393181"/>
    <w:rsid w:val="003A0BF9"/>
    <w:rsid w:val="003E399D"/>
    <w:rsid w:val="003F32E7"/>
    <w:rsid w:val="00426C43"/>
    <w:rsid w:val="0046151B"/>
    <w:rsid w:val="00462F70"/>
    <w:rsid w:val="00485402"/>
    <w:rsid w:val="004D476B"/>
    <w:rsid w:val="004D7908"/>
    <w:rsid w:val="00523478"/>
    <w:rsid w:val="00531FBF"/>
    <w:rsid w:val="00544AC4"/>
    <w:rsid w:val="00553FD9"/>
    <w:rsid w:val="0058064D"/>
    <w:rsid w:val="005A6070"/>
    <w:rsid w:val="005A7C7F"/>
    <w:rsid w:val="005B6EFE"/>
    <w:rsid w:val="005C593C"/>
    <w:rsid w:val="005F574E"/>
    <w:rsid w:val="00633225"/>
    <w:rsid w:val="00646066"/>
    <w:rsid w:val="006B66FE"/>
    <w:rsid w:val="006C197D"/>
    <w:rsid w:val="00701A84"/>
    <w:rsid w:val="007033DB"/>
    <w:rsid w:val="007415E6"/>
    <w:rsid w:val="00760C15"/>
    <w:rsid w:val="007E7DB8"/>
    <w:rsid w:val="00812410"/>
    <w:rsid w:val="00847593"/>
    <w:rsid w:val="00850CD1"/>
    <w:rsid w:val="00852211"/>
    <w:rsid w:val="00861EC1"/>
    <w:rsid w:val="008C59F1"/>
    <w:rsid w:val="008D1C9D"/>
    <w:rsid w:val="0092199E"/>
    <w:rsid w:val="00921C2E"/>
    <w:rsid w:val="00940B1A"/>
    <w:rsid w:val="00944D65"/>
    <w:rsid w:val="009714E8"/>
    <w:rsid w:val="00974AE3"/>
    <w:rsid w:val="009861DD"/>
    <w:rsid w:val="009C11B9"/>
    <w:rsid w:val="009C6202"/>
    <w:rsid w:val="009F65BB"/>
    <w:rsid w:val="00A12BCB"/>
    <w:rsid w:val="00A71C4B"/>
    <w:rsid w:val="00A728D4"/>
    <w:rsid w:val="00A80F40"/>
    <w:rsid w:val="00A9068B"/>
    <w:rsid w:val="00AB37C3"/>
    <w:rsid w:val="00AE5B33"/>
    <w:rsid w:val="00AF4C03"/>
    <w:rsid w:val="00B03C25"/>
    <w:rsid w:val="00B0516B"/>
    <w:rsid w:val="00B1598A"/>
    <w:rsid w:val="00B20F52"/>
    <w:rsid w:val="00B31D4B"/>
    <w:rsid w:val="00B35185"/>
    <w:rsid w:val="00B50C83"/>
    <w:rsid w:val="00B66A6E"/>
    <w:rsid w:val="00BF2E4C"/>
    <w:rsid w:val="00C407B3"/>
    <w:rsid w:val="00C41B36"/>
    <w:rsid w:val="00C56FC2"/>
    <w:rsid w:val="00CB2008"/>
    <w:rsid w:val="00CE44E9"/>
    <w:rsid w:val="00D000D3"/>
    <w:rsid w:val="00D24C21"/>
    <w:rsid w:val="00D27FB4"/>
    <w:rsid w:val="00D81AD8"/>
    <w:rsid w:val="00DC2970"/>
    <w:rsid w:val="00E02BD0"/>
    <w:rsid w:val="00E46F26"/>
    <w:rsid w:val="00E5086E"/>
    <w:rsid w:val="00E66FC0"/>
    <w:rsid w:val="00EE3EAE"/>
    <w:rsid w:val="00F66C9E"/>
    <w:rsid w:val="00F908A6"/>
    <w:rsid w:val="00FD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441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434092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446025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505641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4556712">
      <w:bodyDiv w:val="1"/>
      <w:marLeft w:val="0"/>
      <w:marRight w:val="0"/>
      <w:marTop w:val="0"/>
      <w:marBottom w:val="0"/>
      <w:divBdr>
        <w:top w:val="none" w:sz="0" w:space="0" w:color="auto"/>
        <w:left w:val="none" w:sz="0" w:space="0" w:color="auto"/>
        <w:bottom w:val="none" w:sz="0" w:space="0" w:color="auto"/>
        <w:right w:val="none" w:sz="0" w:space="0" w:color="auto"/>
      </w:divBdr>
    </w:div>
    <w:div w:id="198438804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F402A0-22E7-4C82-AC06-9707AAFA981A}">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Jeffrey Dominguez</cp:lastModifiedBy>
  <cp:revision>11</cp:revision>
  <dcterms:created xsi:type="dcterms:W3CDTF">2020-02-17T18:06:00Z</dcterms:created>
  <dcterms:modified xsi:type="dcterms:W3CDTF">2020-11-14T00:36:00Z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