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8"/>
      </w:tblGrid>
      <w:tr w:rsidR="00C924FA" w:rsidRPr="00C924FA" w:rsidTr="00663932">
        <w:trPr>
          <w:trHeight w:val="1962"/>
        </w:trPr>
        <w:tc>
          <w:tcPr>
            <w:tcW w:w="9950" w:type="dxa"/>
          </w:tcPr>
          <w:p w:rsidR="001B1776" w:rsidRPr="00C924FA" w:rsidRDefault="006E57E8" w:rsidP="001B1776">
            <w:pPr>
              <w:pStyle w:val="NoSpacing"/>
              <w:jc w:val="center"/>
              <w:rPr>
                <w:rFonts w:ascii="Bookman Old Style" w:hAnsi="Bookman Old Style"/>
                <w:b/>
                <w:bCs/>
                <w:color w:val="000000" w:themeColor="text1"/>
                <w:sz w:val="32"/>
                <w:szCs w:val="32"/>
              </w:rPr>
            </w:pPr>
            <w:r>
              <w:rPr>
                <w:rFonts w:ascii="Bookman Old Style" w:eastAsia="Arial Unicode MS" w:hAnsi="Bookman Old Style" w:cs="Arial Unicode MS"/>
                <w:noProof/>
                <w:color w:val="000000" w:themeColor="text1"/>
                <w:sz w:val="32"/>
                <w:szCs w:val="32"/>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5pt;margin-top:11.6pt;width:80.1pt;height:51.1pt;z-index:251665408" filled="t" fillcolor="black">
                  <v:imagedata r:id="rId9" o:title="" cropleft="1398f"/>
                </v:shape>
                <o:OLEObject Type="Embed" ProgID="PBrush" ShapeID="_x0000_s1026" DrawAspect="Content" ObjectID="_1666171250" r:id="rId10"/>
              </w:pict>
            </w:r>
            <w:r w:rsidR="001B1776" w:rsidRPr="00C924FA">
              <w:rPr>
                <w:rFonts w:ascii="Bookman Old Style" w:eastAsia="Arial Unicode MS" w:hAnsi="Bookman Old Style" w:cs="Arial Unicode MS"/>
                <w:b/>
                <w:bCs/>
                <w:color w:val="000000" w:themeColor="text1"/>
                <w:sz w:val="32"/>
                <w:szCs w:val="32"/>
                <w:cs/>
              </w:rPr>
              <w:t>बीईएमएललिमिटेड</w:t>
            </w:r>
          </w:p>
          <w:p w:rsidR="001B1776" w:rsidRPr="00C924FA" w:rsidRDefault="001B1776" w:rsidP="001B1776">
            <w:pPr>
              <w:pStyle w:val="NoSpacing"/>
              <w:jc w:val="center"/>
              <w:rPr>
                <w:rFonts w:ascii="Bookman Old Style" w:eastAsia="Arial Unicode MS" w:hAnsi="Bookman Old Style" w:cs="Arial Unicode MS"/>
                <w:i/>
                <w:iCs/>
                <w:color w:val="000000" w:themeColor="text1"/>
              </w:rPr>
            </w:pPr>
            <w:r w:rsidRPr="00C924FA">
              <w:rPr>
                <w:rFonts w:ascii="Bookman Old Style" w:hAnsi="Bookman Old Style"/>
                <w:i/>
                <w:color w:val="000000" w:themeColor="text1"/>
              </w:rPr>
              <w:t>(</w:t>
            </w:r>
            <w:r w:rsidRPr="00C924FA">
              <w:rPr>
                <w:rFonts w:ascii="Bookman Old Style" w:eastAsia="Arial Unicode MS" w:hAnsi="Bookman Old Style" w:cs="Arial Unicode MS"/>
                <w:i/>
                <w:iCs/>
                <w:color w:val="000000" w:themeColor="text1"/>
                <w:cs/>
              </w:rPr>
              <w:t>भारत सरकार का उपक्रम</w:t>
            </w:r>
            <w:r w:rsidRPr="00C924FA">
              <w:rPr>
                <w:rFonts w:ascii="Bookman Old Style" w:eastAsia="Arial Unicode MS" w:hAnsi="Bookman Old Style" w:cs="Arial Unicode MS"/>
                <w:i/>
                <w:iCs/>
                <w:color w:val="000000" w:themeColor="text1"/>
              </w:rPr>
              <w:t>)</w:t>
            </w:r>
          </w:p>
          <w:p w:rsidR="001B1776" w:rsidRPr="00C924FA" w:rsidRDefault="001B1776" w:rsidP="001B1776">
            <w:pPr>
              <w:pStyle w:val="NoSpacing"/>
              <w:jc w:val="center"/>
              <w:rPr>
                <w:rFonts w:ascii="Bookman Old Style" w:hAnsi="Bookman Old Style"/>
                <w:b/>
                <w:color w:val="000000" w:themeColor="text1"/>
              </w:rPr>
            </w:pPr>
            <w:r w:rsidRPr="00C924FA">
              <w:rPr>
                <w:rFonts w:ascii="Bookman Old Style" w:eastAsia="Arial Unicode MS" w:hAnsi="Bookman Old Style" w:cs="Arial Unicode MS"/>
                <w:color w:val="000000" w:themeColor="text1"/>
                <w:cs/>
              </w:rPr>
              <w:t>बीईएमएल सौधा, 23/1, चौथा मेन रोड, संपंगिरामनगर, बेंगलूर – 560 027</w:t>
            </w:r>
            <w:r w:rsidRPr="00C924FA">
              <w:rPr>
                <w:rFonts w:ascii="Bookman Old Style" w:eastAsia="Arial Unicode MS" w:hAnsi="Bookman Old Style" w:cs="Arial Unicode MS"/>
                <w:color w:val="000000" w:themeColor="text1"/>
              </w:rPr>
              <w:t>,</w:t>
            </w:r>
            <w:r w:rsidRPr="00C924FA">
              <w:rPr>
                <w:rFonts w:ascii="Bookman Old Style" w:eastAsia="Arial Unicode MS" w:hAnsi="Bookman Old Style" w:cs="Arial Unicode MS"/>
                <w:color w:val="000000" w:themeColor="text1"/>
                <w:cs/>
              </w:rPr>
              <w:t xml:space="preserve"> भारत</w:t>
            </w:r>
          </w:p>
          <w:p w:rsidR="001B1776" w:rsidRPr="00C924FA" w:rsidRDefault="001B1776" w:rsidP="001B1776">
            <w:pPr>
              <w:pStyle w:val="NoSpacing"/>
              <w:jc w:val="center"/>
              <w:rPr>
                <w:rFonts w:ascii="Bookman Old Style" w:hAnsi="Bookman Old Style"/>
                <w:b/>
                <w:color w:val="000000" w:themeColor="text1"/>
                <w:sz w:val="32"/>
                <w:szCs w:val="32"/>
              </w:rPr>
            </w:pPr>
            <w:r w:rsidRPr="00C924FA">
              <w:rPr>
                <w:rFonts w:ascii="Bookman Old Style" w:hAnsi="Bookman Old Style"/>
                <w:b/>
                <w:color w:val="000000" w:themeColor="text1"/>
                <w:sz w:val="32"/>
                <w:szCs w:val="32"/>
              </w:rPr>
              <w:t>BEML LIMITED</w:t>
            </w:r>
          </w:p>
          <w:p w:rsidR="001B1776" w:rsidRPr="00C924FA" w:rsidRDefault="001B1776" w:rsidP="001B1776">
            <w:pPr>
              <w:pStyle w:val="NoSpacing"/>
              <w:jc w:val="center"/>
              <w:rPr>
                <w:rFonts w:ascii="Bookman Old Style" w:hAnsi="Bookman Old Style"/>
                <w:i/>
                <w:color w:val="000000" w:themeColor="text1"/>
              </w:rPr>
            </w:pPr>
            <w:r w:rsidRPr="00C924FA">
              <w:rPr>
                <w:rFonts w:ascii="Bookman Old Style" w:hAnsi="Bookman Old Style"/>
                <w:i/>
                <w:color w:val="000000" w:themeColor="text1"/>
              </w:rPr>
              <w:t>(A Govt</w:t>
            </w:r>
            <w:r w:rsidR="0014014C" w:rsidRPr="00C924FA">
              <w:rPr>
                <w:rFonts w:ascii="Bookman Old Style" w:hAnsi="Bookman Old Style"/>
                <w:i/>
                <w:color w:val="000000" w:themeColor="text1"/>
              </w:rPr>
              <w:t>.</w:t>
            </w:r>
            <w:r w:rsidRPr="00C924FA">
              <w:rPr>
                <w:rFonts w:ascii="Bookman Old Style" w:hAnsi="Bookman Old Style"/>
                <w:i/>
                <w:color w:val="000000" w:themeColor="text1"/>
              </w:rPr>
              <w:t xml:space="preserve"> of India Undertaking)</w:t>
            </w:r>
          </w:p>
          <w:p w:rsidR="001B1776" w:rsidRPr="00C924FA" w:rsidRDefault="001B1776" w:rsidP="001B1776">
            <w:pPr>
              <w:jc w:val="center"/>
              <w:rPr>
                <w:rFonts w:ascii="Bookman Old Style" w:eastAsia="Arial Unicode MS" w:hAnsi="Bookman Old Style" w:cs="Arial Unicode MS"/>
                <w:b/>
                <w:bCs/>
                <w:color w:val="000000" w:themeColor="text1"/>
                <w:sz w:val="32"/>
                <w:szCs w:val="32"/>
              </w:rPr>
            </w:pPr>
            <w:r w:rsidRPr="00C924FA">
              <w:rPr>
                <w:rFonts w:ascii="Bookman Old Style" w:hAnsi="Bookman Old Style"/>
                <w:color w:val="000000" w:themeColor="text1"/>
              </w:rPr>
              <w:t xml:space="preserve">BEML </w:t>
            </w:r>
            <w:proofErr w:type="spellStart"/>
            <w:r w:rsidRPr="00C924FA">
              <w:rPr>
                <w:rFonts w:ascii="Bookman Old Style" w:hAnsi="Bookman Old Style"/>
                <w:color w:val="000000" w:themeColor="text1"/>
              </w:rPr>
              <w:t>Soudha</w:t>
            </w:r>
            <w:proofErr w:type="spellEnd"/>
            <w:r w:rsidRPr="00C924FA">
              <w:rPr>
                <w:rFonts w:ascii="Bookman Old Style" w:hAnsi="Bookman Old Style"/>
                <w:color w:val="000000" w:themeColor="text1"/>
              </w:rPr>
              <w:t xml:space="preserve">, 23/1, 4th Main, </w:t>
            </w:r>
            <w:proofErr w:type="spellStart"/>
            <w:r w:rsidRPr="00C924FA">
              <w:rPr>
                <w:rFonts w:ascii="Bookman Old Style" w:hAnsi="Bookman Old Style"/>
                <w:color w:val="000000" w:themeColor="text1"/>
              </w:rPr>
              <w:t>Sampangirama</w:t>
            </w:r>
            <w:proofErr w:type="spellEnd"/>
            <w:r w:rsidRPr="00C924FA">
              <w:rPr>
                <w:rFonts w:ascii="Bookman Old Style" w:hAnsi="Bookman Old Style"/>
                <w:color w:val="000000" w:themeColor="text1"/>
              </w:rPr>
              <w:t xml:space="preserve"> Nagar, Bangalore-560 027, INDIA</w:t>
            </w:r>
          </w:p>
        </w:tc>
      </w:tr>
    </w:tbl>
    <w:p w:rsidR="00584019" w:rsidRPr="00C924FA" w:rsidRDefault="00584019" w:rsidP="00324CF4">
      <w:pPr>
        <w:pStyle w:val="NoSpacing"/>
        <w:jc w:val="both"/>
        <w:rPr>
          <w:rFonts w:ascii="Bookman Old Style" w:hAnsi="Bookman Old Style"/>
          <w:color w:val="000000" w:themeColor="text1"/>
          <w:szCs w:val="22"/>
        </w:rPr>
      </w:pPr>
    </w:p>
    <w:p w:rsidR="00915E5C" w:rsidRPr="00C924FA" w:rsidRDefault="00A95AB7" w:rsidP="007D01CA">
      <w:pPr>
        <w:pStyle w:val="NoSpacing"/>
        <w:spacing w:line="276" w:lineRule="auto"/>
        <w:jc w:val="center"/>
        <w:rPr>
          <w:rFonts w:ascii="Bookman Old Style" w:hAnsi="Bookman Old Style"/>
          <w:b/>
          <w:bCs/>
          <w:color w:val="000000" w:themeColor="text1"/>
          <w:sz w:val="28"/>
          <w:szCs w:val="28"/>
        </w:rPr>
      </w:pPr>
      <w:r w:rsidRPr="00C924FA">
        <w:rPr>
          <w:rFonts w:ascii="Bookman Old Style" w:hAnsi="Bookman Old Style"/>
          <w:b/>
          <w:bCs/>
          <w:color w:val="000000" w:themeColor="text1"/>
          <w:sz w:val="28"/>
          <w:szCs w:val="28"/>
        </w:rPr>
        <w:t>ENGAGEMENT O</w:t>
      </w:r>
      <w:r w:rsidR="007D01CA" w:rsidRPr="00C924FA">
        <w:rPr>
          <w:rFonts w:ascii="Bookman Old Style" w:hAnsi="Bookman Old Style"/>
          <w:b/>
          <w:bCs/>
          <w:color w:val="000000" w:themeColor="text1"/>
          <w:sz w:val="28"/>
          <w:szCs w:val="28"/>
        </w:rPr>
        <w:t xml:space="preserve">F </w:t>
      </w:r>
      <w:r w:rsidR="00A25024" w:rsidRPr="00C924FA">
        <w:rPr>
          <w:rFonts w:ascii="Bookman Old Style" w:hAnsi="Bookman Old Style"/>
          <w:b/>
          <w:bCs/>
          <w:color w:val="000000" w:themeColor="text1"/>
          <w:sz w:val="28"/>
          <w:szCs w:val="28"/>
        </w:rPr>
        <w:t>EXPERT/ SPECIALIST</w:t>
      </w:r>
    </w:p>
    <w:p w:rsidR="007D01CA" w:rsidRPr="00C924FA" w:rsidRDefault="007D01CA" w:rsidP="00DC1D89">
      <w:pPr>
        <w:pStyle w:val="NoSpacing"/>
        <w:spacing w:line="276" w:lineRule="auto"/>
        <w:jc w:val="both"/>
        <w:rPr>
          <w:rFonts w:ascii="Bookman Old Style" w:hAnsi="Bookman Old Style"/>
          <w:color w:val="000000" w:themeColor="text1"/>
          <w:sz w:val="8"/>
          <w:szCs w:val="8"/>
        </w:rPr>
      </w:pPr>
    </w:p>
    <w:p w:rsidR="005C6114" w:rsidRPr="00C924FA" w:rsidRDefault="005C6114" w:rsidP="007805AA">
      <w:pPr>
        <w:pStyle w:val="NoSpacing"/>
        <w:spacing w:after="120"/>
        <w:jc w:val="both"/>
        <w:rPr>
          <w:rFonts w:ascii="Bookman Old Style" w:hAnsi="Bookman Old Style"/>
          <w:color w:val="000000" w:themeColor="text1"/>
          <w:sz w:val="20"/>
        </w:rPr>
      </w:pPr>
      <w:r w:rsidRPr="00C924FA">
        <w:rPr>
          <w:rFonts w:ascii="Bookman Old Style" w:hAnsi="Bookman Old Style"/>
          <w:color w:val="000000" w:themeColor="text1"/>
          <w:sz w:val="20"/>
        </w:rPr>
        <w:t>BEML Limited, a</w:t>
      </w:r>
      <w:r w:rsidR="008C6A87" w:rsidRPr="00C924FA">
        <w:rPr>
          <w:rFonts w:ascii="Bookman Old Style" w:hAnsi="Bookman Old Style"/>
          <w:color w:val="000000" w:themeColor="text1"/>
          <w:sz w:val="20"/>
        </w:rPr>
        <w:t xml:space="preserve"> Heavy Engineering Company</w:t>
      </w:r>
      <w:r w:rsidR="00CB066F" w:rsidRPr="00C924FA">
        <w:rPr>
          <w:rFonts w:ascii="Bookman Old Style" w:hAnsi="Bookman Old Style"/>
          <w:color w:val="000000" w:themeColor="text1"/>
          <w:sz w:val="20"/>
        </w:rPr>
        <w:t xml:space="preserve"> </w:t>
      </w:r>
      <w:r w:rsidR="006F5CB9">
        <w:rPr>
          <w:rFonts w:ascii="Bookman Old Style" w:hAnsi="Bookman Old Style"/>
          <w:color w:val="000000" w:themeColor="text1"/>
          <w:sz w:val="20"/>
        </w:rPr>
        <w:t xml:space="preserve">is </w:t>
      </w:r>
      <w:r w:rsidR="007305FA">
        <w:rPr>
          <w:rFonts w:ascii="Bookman Old Style" w:hAnsi="Bookman Old Style"/>
          <w:color w:val="000000" w:themeColor="text1"/>
          <w:sz w:val="20"/>
        </w:rPr>
        <w:t xml:space="preserve">considered </w:t>
      </w:r>
      <w:r w:rsidR="00CB066F" w:rsidRPr="00C924FA">
        <w:rPr>
          <w:rFonts w:ascii="Bookman Old Style" w:hAnsi="Bookman Old Style"/>
          <w:color w:val="000000" w:themeColor="text1"/>
          <w:sz w:val="20"/>
        </w:rPr>
        <w:t>to be a</w:t>
      </w:r>
      <w:r w:rsidRPr="00C924FA">
        <w:rPr>
          <w:rFonts w:ascii="Bookman Old Style" w:hAnsi="Bookman Old Style"/>
          <w:color w:val="000000" w:themeColor="text1"/>
          <w:sz w:val="20"/>
        </w:rPr>
        <w:t xml:space="preserve"> Pioneer in Mining &amp; Construction, Rail &amp; Metro and </w:t>
      </w:r>
      <w:proofErr w:type="spellStart"/>
      <w:r w:rsidRPr="00C924FA">
        <w:rPr>
          <w:rFonts w:ascii="Bookman Old Style" w:hAnsi="Bookman Old Style"/>
          <w:color w:val="000000" w:themeColor="text1"/>
          <w:sz w:val="20"/>
        </w:rPr>
        <w:t>Defence</w:t>
      </w:r>
      <w:proofErr w:type="spellEnd"/>
      <w:r w:rsidRPr="00C924FA">
        <w:rPr>
          <w:rFonts w:ascii="Bookman Old Style" w:hAnsi="Bookman Old Style"/>
          <w:color w:val="000000" w:themeColor="text1"/>
          <w:sz w:val="20"/>
        </w:rPr>
        <w:t xml:space="preserve"> &amp; Aerospace with a large Customer </w:t>
      </w:r>
      <w:r w:rsidR="00CB066F" w:rsidRPr="00C924FA">
        <w:rPr>
          <w:rFonts w:ascii="Bookman Old Style" w:hAnsi="Bookman Old Style"/>
          <w:color w:val="000000" w:themeColor="text1"/>
          <w:sz w:val="20"/>
        </w:rPr>
        <w:t>base</w:t>
      </w:r>
      <w:r w:rsidRPr="00C924FA">
        <w:rPr>
          <w:rFonts w:ascii="Bookman Old Style" w:hAnsi="Bookman Old Style"/>
          <w:color w:val="000000" w:themeColor="text1"/>
          <w:sz w:val="20"/>
        </w:rPr>
        <w:t xml:space="preserve"> across the </w:t>
      </w:r>
      <w:r w:rsidR="00CB066F" w:rsidRPr="00C924FA">
        <w:rPr>
          <w:rFonts w:ascii="Bookman Old Style" w:hAnsi="Bookman Old Style"/>
          <w:color w:val="000000" w:themeColor="text1"/>
          <w:sz w:val="20"/>
        </w:rPr>
        <w:t>G</w:t>
      </w:r>
      <w:r w:rsidRPr="00C924FA">
        <w:rPr>
          <w:rFonts w:ascii="Bookman Old Style" w:hAnsi="Bookman Old Style"/>
          <w:color w:val="000000" w:themeColor="text1"/>
          <w:sz w:val="20"/>
        </w:rPr>
        <w:t xml:space="preserve">lobe. </w:t>
      </w:r>
      <w:r w:rsidR="00CB066F" w:rsidRPr="00C924FA">
        <w:rPr>
          <w:rFonts w:ascii="Bookman Old Style" w:hAnsi="Bookman Old Style"/>
          <w:color w:val="000000" w:themeColor="text1"/>
          <w:sz w:val="20"/>
        </w:rPr>
        <w:t>I</w:t>
      </w:r>
      <w:r w:rsidR="006F5CB9">
        <w:rPr>
          <w:rFonts w:ascii="Bookman Old Style" w:hAnsi="Bookman Old Style"/>
          <w:color w:val="000000" w:themeColor="text1"/>
          <w:sz w:val="20"/>
        </w:rPr>
        <w:t>t</w:t>
      </w:r>
      <w:r w:rsidR="00CB066F" w:rsidRPr="00C924FA">
        <w:rPr>
          <w:rFonts w:ascii="Bookman Old Style" w:hAnsi="Bookman Old Style"/>
          <w:color w:val="000000" w:themeColor="text1"/>
          <w:sz w:val="20"/>
        </w:rPr>
        <w:t xml:space="preserve"> has an A</w:t>
      </w:r>
      <w:r w:rsidRPr="00C924FA">
        <w:rPr>
          <w:rFonts w:ascii="Bookman Old Style" w:hAnsi="Bookman Old Style"/>
          <w:color w:val="000000" w:themeColor="text1"/>
          <w:sz w:val="20"/>
        </w:rPr>
        <w:t xml:space="preserve">nnual Turnover </w:t>
      </w:r>
      <w:r w:rsidR="001C2586" w:rsidRPr="00C924FA">
        <w:rPr>
          <w:rFonts w:ascii="Bookman Old Style" w:hAnsi="Bookman Old Style"/>
          <w:color w:val="000000" w:themeColor="text1"/>
          <w:sz w:val="20"/>
        </w:rPr>
        <w:t xml:space="preserve">of </w:t>
      </w:r>
      <w:r w:rsidRPr="00C924FA">
        <w:rPr>
          <w:rFonts w:ascii="Bookman Old Style" w:hAnsi="Bookman Old Style"/>
          <w:color w:val="000000" w:themeColor="text1"/>
          <w:sz w:val="20"/>
        </w:rPr>
        <w:t xml:space="preserve">around Rs.3000 </w:t>
      </w:r>
      <w:proofErr w:type="spellStart"/>
      <w:r w:rsidRPr="00C924FA">
        <w:rPr>
          <w:rFonts w:ascii="Bookman Old Style" w:hAnsi="Bookman Old Style"/>
          <w:color w:val="000000" w:themeColor="text1"/>
          <w:sz w:val="20"/>
        </w:rPr>
        <w:t>Crores</w:t>
      </w:r>
      <w:proofErr w:type="spellEnd"/>
      <w:r w:rsidRPr="00C924FA">
        <w:rPr>
          <w:rFonts w:ascii="Bookman Old Style" w:hAnsi="Bookman Old Style"/>
          <w:color w:val="000000" w:themeColor="text1"/>
          <w:sz w:val="20"/>
        </w:rPr>
        <w:t xml:space="preserve">. </w:t>
      </w:r>
      <w:r w:rsidR="00BD6096" w:rsidRPr="00C924FA">
        <w:rPr>
          <w:rFonts w:ascii="Bookman Old Style" w:hAnsi="Bookman Old Style"/>
          <w:color w:val="000000" w:themeColor="text1"/>
          <w:sz w:val="20"/>
        </w:rPr>
        <w:t>BEML Limited</w:t>
      </w:r>
      <w:r w:rsidR="007305FA">
        <w:rPr>
          <w:rFonts w:ascii="Bookman Old Style" w:hAnsi="Bookman Old Style"/>
          <w:color w:val="000000" w:themeColor="text1"/>
          <w:sz w:val="20"/>
        </w:rPr>
        <w:t>,</w:t>
      </w:r>
      <w:r w:rsidR="00BD6096" w:rsidRPr="00C924FA">
        <w:rPr>
          <w:rFonts w:ascii="Bookman Old Style" w:hAnsi="Bookman Old Style"/>
          <w:color w:val="000000" w:themeColor="text1"/>
          <w:sz w:val="20"/>
        </w:rPr>
        <w:t xml:space="preserve"> as a part of </w:t>
      </w:r>
      <w:r w:rsidR="00A823EF">
        <w:rPr>
          <w:rFonts w:ascii="Bookman Old Style" w:hAnsi="Bookman Old Style"/>
          <w:color w:val="000000" w:themeColor="text1"/>
          <w:sz w:val="20"/>
        </w:rPr>
        <w:t>its</w:t>
      </w:r>
      <w:r w:rsidR="00BD6096" w:rsidRPr="00C924FA">
        <w:rPr>
          <w:rFonts w:ascii="Bookman Old Style" w:hAnsi="Bookman Old Style"/>
          <w:color w:val="000000" w:themeColor="text1"/>
          <w:sz w:val="20"/>
        </w:rPr>
        <w:t xml:space="preserve"> Diversification </w:t>
      </w:r>
      <w:r w:rsidR="006A16EB">
        <w:rPr>
          <w:rFonts w:ascii="Bookman Old Style" w:hAnsi="Bookman Old Style"/>
          <w:color w:val="000000" w:themeColor="text1"/>
          <w:sz w:val="20"/>
        </w:rPr>
        <w:t>S</w:t>
      </w:r>
      <w:r w:rsidR="00BD6096" w:rsidRPr="00C924FA">
        <w:rPr>
          <w:rFonts w:ascii="Bookman Old Style" w:hAnsi="Bookman Old Style"/>
          <w:color w:val="000000" w:themeColor="text1"/>
          <w:sz w:val="20"/>
        </w:rPr>
        <w:t xml:space="preserve">trategy </w:t>
      </w:r>
      <w:r w:rsidR="00BD6096">
        <w:rPr>
          <w:rFonts w:ascii="Bookman Old Style" w:hAnsi="Bookman Old Style"/>
          <w:color w:val="000000" w:themeColor="text1"/>
          <w:sz w:val="20"/>
        </w:rPr>
        <w:t>&amp;</w:t>
      </w:r>
      <w:r w:rsidR="00BD6096" w:rsidRPr="00C924FA">
        <w:rPr>
          <w:rFonts w:ascii="Bookman Old Style" w:hAnsi="Bookman Old Style"/>
          <w:color w:val="000000" w:themeColor="text1"/>
          <w:sz w:val="20"/>
        </w:rPr>
        <w:t xml:space="preserve"> Business Development</w:t>
      </w:r>
      <w:r w:rsidR="00A823EF">
        <w:rPr>
          <w:rFonts w:ascii="Bookman Old Style" w:hAnsi="Bookman Old Style"/>
          <w:color w:val="000000" w:themeColor="text1"/>
          <w:sz w:val="20"/>
        </w:rPr>
        <w:t xml:space="preserve"> endeavor</w:t>
      </w:r>
      <w:r w:rsidR="00BD6096" w:rsidRPr="00C924FA">
        <w:rPr>
          <w:rFonts w:ascii="Bookman Old Style" w:hAnsi="Bookman Old Style"/>
          <w:color w:val="000000" w:themeColor="text1"/>
          <w:sz w:val="20"/>
        </w:rPr>
        <w:t xml:space="preserve"> in </w:t>
      </w:r>
      <w:r w:rsidR="00A823EF">
        <w:rPr>
          <w:rFonts w:ascii="Bookman Old Style" w:hAnsi="Bookman Old Style"/>
          <w:color w:val="000000" w:themeColor="text1"/>
          <w:sz w:val="20"/>
        </w:rPr>
        <w:t>the</w:t>
      </w:r>
      <w:r w:rsidR="00BD6096" w:rsidRPr="00C924FA">
        <w:rPr>
          <w:rFonts w:ascii="Bookman Old Style" w:hAnsi="Bookman Old Style"/>
          <w:color w:val="000000" w:themeColor="text1"/>
          <w:sz w:val="20"/>
        </w:rPr>
        <w:t xml:space="preserve"> areas of Aerospace &amp; </w:t>
      </w:r>
      <w:proofErr w:type="spellStart"/>
      <w:r w:rsidR="00BD6096" w:rsidRPr="00C924FA">
        <w:rPr>
          <w:rFonts w:ascii="Bookman Old Style" w:hAnsi="Bookman Old Style"/>
          <w:color w:val="000000" w:themeColor="text1"/>
          <w:sz w:val="20"/>
        </w:rPr>
        <w:t>Defence</w:t>
      </w:r>
      <w:proofErr w:type="spellEnd"/>
      <w:r w:rsidR="00BD6096" w:rsidRPr="00C924FA">
        <w:rPr>
          <w:rFonts w:ascii="Bookman Old Style" w:hAnsi="Bookman Old Style"/>
          <w:color w:val="000000" w:themeColor="text1"/>
          <w:sz w:val="20"/>
        </w:rPr>
        <w:t xml:space="preserve"> </w:t>
      </w:r>
      <w:r w:rsidR="00891F48" w:rsidRPr="00C924FA">
        <w:rPr>
          <w:rFonts w:ascii="Bookman Old Style" w:hAnsi="Bookman Old Style"/>
          <w:color w:val="000000" w:themeColor="text1"/>
          <w:sz w:val="20"/>
        </w:rPr>
        <w:t>Equipment</w:t>
      </w:r>
      <w:r w:rsidR="00BD6096">
        <w:rPr>
          <w:rFonts w:ascii="Bookman Old Style" w:hAnsi="Bookman Old Style"/>
          <w:color w:val="000000" w:themeColor="text1"/>
          <w:sz w:val="20"/>
        </w:rPr>
        <w:t xml:space="preserve"> </w:t>
      </w:r>
      <w:r w:rsidR="00A823EF">
        <w:rPr>
          <w:rFonts w:ascii="Bookman Old Style" w:hAnsi="Bookman Old Style"/>
          <w:color w:val="000000" w:themeColor="text1"/>
          <w:sz w:val="20"/>
        </w:rPr>
        <w:t xml:space="preserve">business, </w:t>
      </w:r>
      <w:r w:rsidR="008C0375" w:rsidRPr="00C924FA">
        <w:rPr>
          <w:rFonts w:ascii="Bookman Old Style" w:hAnsi="Bookman Old Style"/>
          <w:color w:val="000000" w:themeColor="text1"/>
          <w:sz w:val="20"/>
        </w:rPr>
        <w:t>inten</w:t>
      </w:r>
      <w:r w:rsidR="006A16EB">
        <w:rPr>
          <w:rFonts w:ascii="Bookman Old Style" w:hAnsi="Bookman Old Style"/>
          <w:color w:val="000000" w:themeColor="text1"/>
          <w:sz w:val="20"/>
        </w:rPr>
        <w:t>d</w:t>
      </w:r>
      <w:r w:rsidR="008C0375" w:rsidRPr="00C924FA">
        <w:rPr>
          <w:rFonts w:ascii="Bookman Old Style" w:hAnsi="Bookman Old Style"/>
          <w:color w:val="000000" w:themeColor="text1"/>
          <w:sz w:val="20"/>
        </w:rPr>
        <w:t>s to engage</w:t>
      </w:r>
      <w:r w:rsidRPr="00C924FA">
        <w:rPr>
          <w:rFonts w:ascii="Bookman Old Style" w:eastAsia="Calibri" w:hAnsi="Bookman Old Style" w:cs="Arial"/>
          <w:color w:val="000000" w:themeColor="text1"/>
          <w:sz w:val="20"/>
          <w:lang w:val="en-IN"/>
        </w:rPr>
        <w:t xml:space="preserve"> Dynamic &amp; </w:t>
      </w:r>
      <w:r w:rsidR="008C0375" w:rsidRPr="00C924FA">
        <w:rPr>
          <w:rFonts w:ascii="Bookman Old Style" w:eastAsia="Calibri" w:hAnsi="Bookman Old Style" w:cs="Arial"/>
          <w:color w:val="000000" w:themeColor="text1"/>
          <w:sz w:val="20"/>
          <w:lang w:val="en-IN"/>
        </w:rPr>
        <w:t xml:space="preserve">Result </w:t>
      </w:r>
      <w:r w:rsidRPr="00C924FA">
        <w:rPr>
          <w:rFonts w:ascii="Bookman Old Style" w:eastAsia="Calibri" w:hAnsi="Bookman Old Style" w:cs="Arial"/>
          <w:color w:val="000000" w:themeColor="text1"/>
          <w:sz w:val="20"/>
          <w:szCs w:val="18"/>
          <w:lang w:val="en-IN"/>
        </w:rPr>
        <w:t>Oriented</w:t>
      </w:r>
      <w:r w:rsidR="008C0375" w:rsidRPr="00C924FA">
        <w:rPr>
          <w:rFonts w:ascii="Bookman Old Style" w:eastAsia="Calibri" w:hAnsi="Bookman Old Style" w:cs="Arial"/>
          <w:color w:val="000000" w:themeColor="text1"/>
          <w:sz w:val="20"/>
          <w:szCs w:val="18"/>
          <w:lang w:val="en-IN"/>
        </w:rPr>
        <w:t xml:space="preserve"> Experts/ Specialists/</w:t>
      </w:r>
      <w:r w:rsidRPr="00C924FA">
        <w:rPr>
          <w:rFonts w:ascii="Bookman Old Style" w:eastAsia="Calibri" w:hAnsi="Bookman Old Style" w:cs="Arial"/>
          <w:color w:val="000000" w:themeColor="text1"/>
          <w:sz w:val="20"/>
          <w:lang w:val="en-IN"/>
        </w:rPr>
        <w:t xml:space="preserve"> Professionals</w:t>
      </w:r>
      <w:r w:rsidR="006A16EB">
        <w:rPr>
          <w:rFonts w:ascii="Bookman Old Style" w:eastAsia="Calibri" w:hAnsi="Bookman Old Style" w:cs="Arial"/>
          <w:color w:val="000000" w:themeColor="text1"/>
          <w:sz w:val="20"/>
          <w:lang w:val="en-IN"/>
        </w:rPr>
        <w:t>,</w:t>
      </w:r>
      <w:r w:rsidRPr="00C924FA">
        <w:rPr>
          <w:rFonts w:ascii="Bookman Old Style" w:eastAsia="Calibri" w:hAnsi="Bookman Old Style" w:cs="Arial"/>
          <w:color w:val="000000" w:themeColor="text1"/>
          <w:sz w:val="20"/>
          <w:lang w:val="en-IN"/>
        </w:rPr>
        <w:t xml:space="preserve"> </w:t>
      </w:r>
      <w:r w:rsidR="008C0375" w:rsidRPr="00C924FA">
        <w:rPr>
          <w:rFonts w:ascii="Bookman Old Style" w:eastAsia="Calibri" w:hAnsi="Bookman Old Style" w:cs="Arial"/>
          <w:color w:val="000000" w:themeColor="text1"/>
          <w:sz w:val="20"/>
          <w:lang w:val="en-IN"/>
        </w:rPr>
        <w:t>as detailed below</w:t>
      </w:r>
      <w:r w:rsidR="00105A39">
        <w:rPr>
          <w:rFonts w:ascii="Bookman Old Style" w:eastAsia="Calibri" w:hAnsi="Bookman Old Style" w:cs="Arial"/>
          <w:color w:val="000000" w:themeColor="text1"/>
          <w:sz w:val="20"/>
          <w:lang w:val="en-IN"/>
        </w:rPr>
        <w:t>:</w:t>
      </w:r>
    </w:p>
    <w:tbl>
      <w:tblPr>
        <w:tblStyle w:val="TableGrid"/>
        <w:tblW w:w="10016" w:type="dxa"/>
        <w:tblLayout w:type="fixed"/>
        <w:tblLook w:val="04A0" w:firstRow="1" w:lastRow="0" w:firstColumn="1" w:lastColumn="0" w:noHBand="0" w:noVBand="1"/>
      </w:tblPr>
      <w:tblGrid>
        <w:gridCol w:w="534"/>
        <w:gridCol w:w="1734"/>
        <w:gridCol w:w="2520"/>
        <w:gridCol w:w="4013"/>
        <w:gridCol w:w="1215"/>
      </w:tblGrid>
      <w:tr w:rsidR="00C924FA" w:rsidRPr="00C924FA" w:rsidTr="006A74F2">
        <w:trPr>
          <w:trHeight w:val="660"/>
        </w:trPr>
        <w:tc>
          <w:tcPr>
            <w:tcW w:w="534" w:type="dxa"/>
            <w:vAlign w:val="center"/>
          </w:tcPr>
          <w:p w:rsidR="00A95AB7" w:rsidRPr="00C924FA" w:rsidRDefault="00A95AB7" w:rsidP="00924DC8">
            <w:pPr>
              <w:jc w:val="center"/>
              <w:rPr>
                <w:rFonts w:ascii="Bookman Old Style" w:hAnsi="Bookman Old Style"/>
                <w:b/>
                <w:bCs/>
                <w:color w:val="000000" w:themeColor="text1"/>
                <w:sz w:val="20"/>
                <w:szCs w:val="20"/>
              </w:rPr>
            </w:pPr>
            <w:proofErr w:type="spellStart"/>
            <w:r w:rsidRPr="00C924FA">
              <w:rPr>
                <w:rFonts w:ascii="Bookman Old Style" w:hAnsi="Bookman Old Style"/>
                <w:b/>
                <w:bCs/>
                <w:color w:val="000000" w:themeColor="text1"/>
                <w:sz w:val="20"/>
                <w:szCs w:val="20"/>
              </w:rPr>
              <w:t>Sl.No</w:t>
            </w:r>
            <w:proofErr w:type="spellEnd"/>
          </w:p>
        </w:tc>
        <w:tc>
          <w:tcPr>
            <w:tcW w:w="1734" w:type="dxa"/>
            <w:vAlign w:val="center"/>
          </w:tcPr>
          <w:p w:rsidR="00A95AB7" w:rsidRPr="00C924FA" w:rsidRDefault="00982F7B" w:rsidP="00924DC8">
            <w:pPr>
              <w:jc w:val="center"/>
              <w:rPr>
                <w:rFonts w:ascii="Bookman Old Style" w:hAnsi="Bookman Old Style"/>
                <w:b/>
                <w:bCs/>
                <w:color w:val="000000" w:themeColor="text1"/>
                <w:sz w:val="20"/>
                <w:szCs w:val="20"/>
              </w:rPr>
            </w:pPr>
            <w:r>
              <w:rPr>
                <w:rFonts w:ascii="Bookman Old Style" w:hAnsi="Bookman Old Style"/>
                <w:b/>
                <w:bCs/>
                <w:color w:val="000000" w:themeColor="text1"/>
                <w:sz w:val="20"/>
                <w:szCs w:val="20"/>
              </w:rPr>
              <w:t>Rol</w:t>
            </w:r>
            <w:r w:rsidR="008B1133">
              <w:rPr>
                <w:rFonts w:ascii="Bookman Old Style" w:hAnsi="Bookman Old Style"/>
                <w:b/>
                <w:bCs/>
                <w:color w:val="000000" w:themeColor="text1"/>
                <w:sz w:val="20"/>
                <w:szCs w:val="20"/>
              </w:rPr>
              <w:t>e</w:t>
            </w:r>
          </w:p>
        </w:tc>
        <w:tc>
          <w:tcPr>
            <w:tcW w:w="2520" w:type="dxa"/>
            <w:vAlign w:val="center"/>
          </w:tcPr>
          <w:p w:rsidR="00A95AB7" w:rsidRPr="00C924FA" w:rsidRDefault="00A95AB7" w:rsidP="00924DC8">
            <w:pPr>
              <w:ind w:left="-108" w:right="-108"/>
              <w:jc w:val="center"/>
              <w:rPr>
                <w:rFonts w:ascii="Bookman Old Style" w:hAnsi="Bookman Old Style"/>
                <w:b/>
                <w:bCs/>
                <w:color w:val="000000" w:themeColor="text1"/>
                <w:sz w:val="20"/>
                <w:szCs w:val="20"/>
              </w:rPr>
            </w:pPr>
            <w:r w:rsidRPr="00C924FA">
              <w:rPr>
                <w:rFonts w:ascii="Bookman Old Style" w:hAnsi="Bookman Old Style"/>
                <w:b/>
                <w:bCs/>
                <w:color w:val="000000" w:themeColor="text1"/>
                <w:sz w:val="20"/>
                <w:szCs w:val="20"/>
              </w:rPr>
              <w:t>Qualification</w:t>
            </w:r>
          </w:p>
        </w:tc>
        <w:tc>
          <w:tcPr>
            <w:tcW w:w="4013" w:type="dxa"/>
            <w:vAlign w:val="center"/>
          </w:tcPr>
          <w:p w:rsidR="00A95AB7" w:rsidRPr="00C924FA" w:rsidRDefault="00A95AB7" w:rsidP="00A95AB7">
            <w:pPr>
              <w:ind w:left="-108" w:right="-108"/>
              <w:jc w:val="center"/>
              <w:rPr>
                <w:rFonts w:ascii="Bookman Old Style" w:hAnsi="Bookman Old Style"/>
                <w:b/>
                <w:bCs/>
                <w:color w:val="000000" w:themeColor="text1"/>
                <w:sz w:val="20"/>
                <w:szCs w:val="20"/>
              </w:rPr>
            </w:pPr>
            <w:r w:rsidRPr="00C924FA">
              <w:rPr>
                <w:rFonts w:ascii="Bookman Old Style" w:hAnsi="Bookman Old Style"/>
                <w:b/>
                <w:bCs/>
                <w:color w:val="000000" w:themeColor="text1"/>
                <w:sz w:val="20"/>
                <w:szCs w:val="20"/>
              </w:rPr>
              <w:t xml:space="preserve">Experience </w:t>
            </w:r>
          </w:p>
        </w:tc>
        <w:tc>
          <w:tcPr>
            <w:tcW w:w="1215" w:type="dxa"/>
            <w:vAlign w:val="center"/>
          </w:tcPr>
          <w:p w:rsidR="00A95AB7" w:rsidRPr="00C924FA" w:rsidRDefault="00A95AB7" w:rsidP="00924DC8">
            <w:pPr>
              <w:ind w:left="-108" w:right="-108"/>
              <w:jc w:val="center"/>
              <w:rPr>
                <w:rFonts w:ascii="Bookman Old Style" w:hAnsi="Bookman Old Style"/>
                <w:b/>
                <w:bCs/>
                <w:color w:val="000000" w:themeColor="text1"/>
                <w:sz w:val="20"/>
                <w:szCs w:val="20"/>
              </w:rPr>
            </w:pPr>
            <w:r w:rsidRPr="00C924FA">
              <w:rPr>
                <w:rFonts w:ascii="Bookman Old Style" w:hAnsi="Bookman Old Style"/>
                <w:b/>
                <w:bCs/>
                <w:color w:val="000000" w:themeColor="text1"/>
                <w:sz w:val="20"/>
                <w:szCs w:val="20"/>
              </w:rPr>
              <w:t>Upper Age Limit</w:t>
            </w:r>
          </w:p>
        </w:tc>
      </w:tr>
      <w:tr w:rsidR="00C924FA" w:rsidRPr="00C924FA" w:rsidTr="006A74F2">
        <w:trPr>
          <w:trHeight w:val="274"/>
        </w:trPr>
        <w:tc>
          <w:tcPr>
            <w:tcW w:w="534" w:type="dxa"/>
          </w:tcPr>
          <w:p w:rsidR="009419C1" w:rsidRPr="00C924FA" w:rsidRDefault="008C0375" w:rsidP="00295F2B">
            <w:pPr>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1</w:t>
            </w:r>
          </w:p>
        </w:tc>
        <w:tc>
          <w:tcPr>
            <w:tcW w:w="1734" w:type="dxa"/>
          </w:tcPr>
          <w:p w:rsidR="009419C1" w:rsidRDefault="009419C1" w:rsidP="00BD6174">
            <w:pPr>
              <w:rPr>
                <w:rFonts w:ascii="Bookman Old Style" w:hAnsi="Bookman Old Style"/>
                <w:color w:val="000000" w:themeColor="text1"/>
                <w:sz w:val="20"/>
                <w:szCs w:val="20"/>
              </w:rPr>
            </w:pPr>
            <w:r w:rsidRPr="00C924FA">
              <w:rPr>
                <w:rFonts w:ascii="Bookman Old Style" w:hAnsi="Bookman Old Style"/>
                <w:color w:val="000000" w:themeColor="text1"/>
                <w:sz w:val="20"/>
                <w:szCs w:val="20"/>
              </w:rPr>
              <w:t xml:space="preserve">Expert/ Specialist as Advisor </w:t>
            </w:r>
            <w:r w:rsidR="008C0375" w:rsidRPr="00C924FA">
              <w:rPr>
                <w:rFonts w:ascii="Bookman Old Style" w:hAnsi="Bookman Old Style"/>
                <w:b/>
                <w:color w:val="000000" w:themeColor="text1"/>
                <w:sz w:val="20"/>
                <w:szCs w:val="20"/>
              </w:rPr>
              <w:t>(</w:t>
            </w:r>
            <w:r w:rsidRPr="00C924FA">
              <w:rPr>
                <w:rFonts w:ascii="Bookman Old Style" w:hAnsi="Bookman Old Style"/>
                <w:b/>
                <w:color w:val="000000" w:themeColor="text1"/>
                <w:sz w:val="20"/>
                <w:szCs w:val="20"/>
              </w:rPr>
              <w:t>Aerospace</w:t>
            </w:r>
            <w:r w:rsidR="008C0375" w:rsidRPr="00C924FA">
              <w:rPr>
                <w:rFonts w:ascii="Bookman Old Style" w:hAnsi="Bookman Old Style"/>
                <w:b/>
                <w:color w:val="000000" w:themeColor="text1"/>
                <w:sz w:val="20"/>
                <w:szCs w:val="20"/>
              </w:rPr>
              <w:t>)</w:t>
            </w:r>
            <w:r w:rsidRPr="00C924FA">
              <w:rPr>
                <w:rFonts w:ascii="Bookman Old Style" w:hAnsi="Bookman Old Style"/>
                <w:b/>
                <w:color w:val="000000" w:themeColor="text1"/>
                <w:sz w:val="20"/>
                <w:szCs w:val="20"/>
              </w:rPr>
              <w:t xml:space="preserve"> </w:t>
            </w:r>
            <w:r w:rsidRPr="00C924FA">
              <w:rPr>
                <w:rFonts w:ascii="Bookman Old Style" w:hAnsi="Bookman Old Style"/>
                <w:color w:val="000000" w:themeColor="text1"/>
                <w:sz w:val="20"/>
                <w:szCs w:val="20"/>
              </w:rPr>
              <w:t xml:space="preserve"> </w:t>
            </w:r>
          </w:p>
          <w:p w:rsidR="003307CE" w:rsidRDefault="003307CE" w:rsidP="00BD6174">
            <w:pPr>
              <w:rPr>
                <w:rFonts w:ascii="Bookman Old Style" w:hAnsi="Bookman Old Style"/>
                <w:color w:val="000000" w:themeColor="text1"/>
                <w:sz w:val="20"/>
                <w:szCs w:val="20"/>
              </w:rPr>
            </w:pPr>
          </w:p>
          <w:p w:rsidR="003307CE" w:rsidRPr="00C924FA" w:rsidRDefault="003307CE" w:rsidP="00BD6174">
            <w:pPr>
              <w:rPr>
                <w:rFonts w:ascii="Bookman Old Style" w:hAnsi="Bookman Old Style"/>
                <w:color w:val="000000" w:themeColor="text1"/>
                <w:sz w:val="20"/>
                <w:szCs w:val="20"/>
              </w:rPr>
            </w:pPr>
            <w:r>
              <w:rPr>
                <w:rFonts w:ascii="Bookman Old Style" w:hAnsi="Bookman Old Style"/>
                <w:color w:val="000000" w:themeColor="text1"/>
                <w:sz w:val="20"/>
                <w:szCs w:val="20"/>
              </w:rPr>
              <w:t>Stationed at New Delhi</w:t>
            </w:r>
          </w:p>
        </w:tc>
        <w:tc>
          <w:tcPr>
            <w:tcW w:w="2520" w:type="dxa"/>
          </w:tcPr>
          <w:p w:rsidR="009419C1" w:rsidRPr="00C924FA" w:rsidRDefault="009419C1" w:rsidP="009419C1">
            <w:pPr>
              <w:autoSpaceDE w:val="0"/>
              <w:autoSpaceDN w:val="0"/>
              <w:adjustRightInd w:val="0"/>
              <w:jc w:val="both"/>
              <w:rPr>
                <w:rFonts w:ascii="Bookman Old Style" w:eastAsiaTheme="minorHAnsi" w:hAnsi="Bookman Old Style" w:cs="Arial"/>
                <w:color w:val="000000" w:themeColor="text1"/>
                <w:sz w:val="20"/>
                <w:szCs w:val="20"/>
                <w:lang w:val="en-IN"/>
              </w:rPr>
            </w:pPr>
            <w:r w:rsidRPr="00C924FA">
              <w:rPr>
                <w:rFonts w:ascii="Bookman Old Style" w:eastAsiaTheme="minorHAnsi" w:hAnsi="Bookman Old Style" w:cs="Arial"/>
                <w:color w:val="000000" w:themeColor="text1"/>
                <w:sz w:val="20"/>
                <w:szCs w:val="20"/>
                <w:lang w:val="en-IN"/>
              </w:rPr>
              <w:t>The applicant should be an Engineering graduate / Post grad</w:t>
            </w:r>
            <w:r w:rsidR="007805AA" w:rsidRPr="00C924FA">
              <w:rPr>
                <w:rFonts w:ascii="Bookman Old Style" w:eastAsiaTheme="minorHAnsi" w:hAnsi="Bookman Old Style" w:cs="Arial"/>
                <w:color w:val="000000" w:themeColor="text1"/>
                <w:sz w:val="20"/>
                <w:szCs w:val="20"/>
                <w:lang w:val="en-IN"/>
              </w:rPr>
              <w:t>u</w:t>
            </w:r>
            <w:r w:rsidRPr="00C924FA">
              <w:rPr>
                <w:rFonts w:ascii="Bookman Old Style" w:eastAsiaTheme="minorHAnsi" w:hAnsi="Bookman Old Style" w:cs="Arial"/>
                <w:color w:val="000000" w:themeColor="text1"/>
                <w:sz w:val="20"/>
                <w:szCs w:val="20"/>
                <w:lang w:val="en-IN"/>
              </w:rPr>
              <w:t>ates preferably in Aeronautical/ Mechanical Engineering.</w:t>
            </w:r>
          </w:p>
          <w:p w:rsidR="009419C1" w:rsidRPr="00C924FA" w:rsidRDefault="009419C1" w:rsidP="00BD6174">
            <w:pPr>
              <w:pStyle w:val="NoSpacing"/>
              <w:rPr>
                <w:rFonts w:ascii="Bookman Old Style" w:hAnsi="Bookman Old Style"/>
                <w:color w:val="000000" w:themeColor="text1"/>
                <w:sz w:val="20"/>
              </w:rPr>
            </w:pPr>
          </w:p>
        </w:tc>
        <w:tc>
          <w:tcPr>
            <w:tcW w:w="4013" w:type="dxa"/>
          </w:tcPr>
          <w:p w:rsidR="009419C1" w:rsidRPr="00C924FA" w:rsidRDefault="009419C1" w:rsidP="009419C1">
            <w:pPr>
              <w:autoSpaceDE w:val="0"/>
              <w:autoSpaceDN w:val="0"/>
              <w:adjustRightInd w:val="0"/>
              <w:jc w:val="both"/>
              <w:rPr>
                <w:rFonts w:ascii="Bookman Old Style" w:eastAsiaTheme="minorHAnsi" w:hAnsi="Bookman Old Style" w:cs="Arial"/>
                <w:b/>
                <w:color w:val="000000" w:themeColor="text1"/>
                <w:sz w:val="20"/>
                <w:szCs w:val="20"/>
                <w:lang w:val="en-IN"/>
              </w:rPr>
            </w:pPr>
            <w:r w:rsidRPr="00C924FA">
              <w:rPr>
                <w:rFonts w:ascii="Bookman Old Style" w:eastAsiaTheme="minorHAnsi" w:hAnsi="Bookman Old Style" w:cs="Arial"/>
                <w:b/>
                <w:color w:val="000000" w:themeColor="text1"/>
                <w:sz w:val="20"/>
                <w:szCs w:val="20"/>
                <w:lang w:val="en-IN"/>
              </w:rPr>
              <w:t>The applicant</w:t>
            </w:r>
            <w:r w:rsidR="008C0375" w:rsidRPr="00C924FA">
              <w:rPr>
                <w:rFonts w:ascii="Bookman Old Style" w:eastAsiaTheme="minorHAnsi" w:hAnsi="Bookman Old Style" w:cs="Arial"/>
                <w:b/>
                <w:color w:val="000000" w:themeColor="text1"/>
                <w:sz w:val="20"/>
                <w:szCs w:val="20"/>
                <w:lang w:val="en-IN"/>
              </w:rPr>
              <w:t>s</w:t>
            </w:r>
            <w:r w:rsidRPr="00C924FA">
              <w:rPr>
                <w:rFonts w:ascii="Bookman Old Style" w:eastAsiaTheme="minorHAnsi" w:hAnsi="Bookman Old Style" w:cs="Arial"/>
                <w:b/>
                <w:color w:val="000000" w:themeColor="text1"/>
                <w:sz w:val="20"/>
                <w:szCs w:val="20"/>
                <w:lang w:val="en-IN"/>
              </w:rPr>
              <w:t xml:space="preserve"> should have served in Indian Air Force in the rank of Air Vice Marshal / Air Commodore with experience in all facets related to Aircraft and its related </w:t>
            </w:r>
            <w:r w:rsidR="008C0375" w:rsidRPr="00C924FA">
              <w:rPr>
                <w:rFonts w:ascii="Bookman Old Style" w:eastAsiaTheme="minorHAnsi" w:hAnsi="Bookman Old Style" w:cs="Arial"/>
                <w:b/>
                <w:color w:val="000000" w:themeColor="text1"/>
                <w:sz w:val="20"/>
                <w:szCs w:val="20"/>
                <w:lang w:val="en-IN"/>
              </w:rPr>
              <w:t>S</w:t>
            </w:r>
            <w:r w:rsidRPr="00C924FA">
              <w:rPr>
                <w:rFonts w:ascii="Bookman Old Style" w:eastAsiaTheme="minorHAnsi" w:hAnsi="Bookman Old Style" w:cs="Arial"/>
                <w:b/>
                <w:color w:val="000000" w:themeColor="text1"/>
                <w:sz w:val="20"/>
                <w:szCs w:val="20"/>
                <w:lang w:val="en-IN"/>
              </w:rPr>
              <w:t xml:space="preserve">ystems, maintenance activities, support vehicles &amp; avionics systems including armament &amp; missile systems and Radar systems. </w:t>
            </w:r>
          </w:p>
          <w:p w:rsidR="009419C1" w:rsidRPr="00C924FA" w:rsidRDefault="009419C1" w:rsidP="009419C1">
            <w:pPr>
              <w:pStyle w:val="NoSpacing"/>
              <w:rPr>
                <w:rFonts w:ascii="Bookman Old Style" w:hAnsi="Bookman Old Style"/>
                <w:color w:val="000000" w:themeColor="text1"/>
                <w:sz w:val="20"/>
              </w:rPr>
            </w:pPr>
          </w:p>
          <w:p w:rsidR="009419C1" w:rsidRPr="00C924FA" w:rsidRDefault="009419C1" w:rsidP="006A74F2">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 xml:space="preserve">The applicant should have adequate technical / operational / </w:t>
            </w:r>
            <w:r w:rsidR="005506E4" w:rsidRPr="00C924FA">
              <w:rPr>
                <w:rFonts w:ascii="Bookman Old Style" w:hAnsi="Bookman Old Style" w:cs="Arial"/>
                <w:color w:val="000000" w:themeColor="text1"/>
                <w:sz w:val="20"/>
                <w:szCs w:val="20"/>
              </w:rPr>
              <w:t>cumulative</w:t>
            </w:r>
            <w:r w:rsidRPr="00C924FA">
              <w:rPr>
                <w:rFonts w:ascii="Bookman Old Style" w:hAnsi="Bookman Old Style" w:cs="Arial"/>
                <w:color w:val="000000" w:themeColor="text1"/>
                <w:sz w:val="20"/>
                <w:szCs w:val="20"/>
              </w:rPr>
              <w:t xml:space="preserve"> experience in Indian Air Force and due experience in B</w:t>
            </w:r>
            <w:r w:rsidR="00ED5CB5" w:rsidRPr="00C924FA">
              <w:rPr>
                <w:rFonts w:ascii="Bookman Old Style" w:hAnsi="Bookman Old Style" w:cs="Arial"/>
                <w:color w:val="000000" w:themeColor="text1"/>
                <w:sz w:val="20"/>
                <w:szCs w:val="20"/>
              </w:rPr>
              <w:t xml:space="preserve">ase </w:t>
            </w:r>
            <w:r w:rsidRPr="00C924FA">
              <w:rPr>
                <w:rFonts w:ascii="Bookman Old Style" w:hAnsi="Bookman Old Style" w:cs="Arial"/>
                <w:color w:val="000000" w:themeColor="text1"/>
                <w:sz w:val="20"/>
                <w:szCs w:val="20"/>
              </w:rPr>
              <w:t>R</w:t>
            </w:r>
            <w:r w:rsidR="00ED5CB5" w:rsidRPr="00C924FA">
              <w:rPr>
                <w:rFonts w:ascii="Bookman Old Style" w:hAnsi="Bookman Old Style" w:cs="Arial"/>
                <w:color w:val="000000" w:themeColor="text1"/>
                <w:sz w:val="20"/>
                <w:szCs w:val="20"/>
              </w:rPr>
              <w:t xml:space="preserve">epair </w:t>
            </w:r>
            <w:r w:rsidRPr="00C924FA">
              <w:rPr>
                <w:rFonts w:ascii="Bookman Old Style" w:hAnsi="Bookman Old Style" w:cs="Arial"/>
                <w:color w:val="000000" w:themeColor="text1"/>
                <w:sz w:val="20"/>
                <w:szCs w:val="20"/>
              </w:rPr>
              <w:t>D</w:t>
            </w:r>
            <w:r w:rsidR="00ED5CB5" w:rsidRPr="00C924FA">
              <w:rPr>
                <w:rFonts w:ascii="Bookman Old Style" w:hAnsi="Bookman Old Style" w:cs="Arial"/>
                <w:color w:val="000000" w:themeColor="text1"/>
                <w:sz w:val="20"/>
                <w:szCs w:val="20"/>
              </w:rPr>
              <w:t>epots</w:t>
            </w:r>
            <w:r w:rsidRPr="00C924FA">
              <w:rPr>
                <w:rFonts w:ascii="Bookman Old Style" w:hAnsi="Bookman Old Style" w:cs="Arial"/>
                <w:color w:val="000000" w:themeColor="text1"/>
                <w:sz w:val="20"/>
                <w:szCs w:val="20"/>
              </w:rPr>
              <w:t>.</w:t>
            </w:r>
          </w:p>
          <w:p w:rsidR="009419C1" w:rsidRPr="00C924FA" w:rsidRDefault="009419C1" w:rsidP="006A74F2">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Experience in the field of Aircraft / helicopter Systems, Maintenance and Repair of Aircraft and regular operations and should have adequate knowledge on regulatory</w:t>
            </w:r>
            <w:r w:rsidR="00ED5CB5" w:rsidRPr="00C924FA">
              <w:rPr>
                <w:rFonts w:ascii="Bookman Old Style" w:hAnsi="Bookman Old Style" w:cs="Arial"/>
                <w:color w:val="000000" w:themeColor="text1"/>
                <w:sz w:val="20"/>
                <w:szCs w:val="20"/>
              </w:rPr>
              <w:t>/</w:t>
            </w:r>
            <w:r w:rsidR="00B57C75" w:rsidRPr="00C924FA">
              <w:rPr>
                <w:rFonts w:ascii="Bookman Old Style" w:hAnsi="Bookman Old Style" w:cs="Arial"/>
                <w:color w:val="000000" w:themeColor="text1"/>
                <w:sz w:val="20"/>
                <w:szCs w:val="20"/>
              </w:rPr>
              <w:t xml:space="preserve"> </w:t>
            </w:r>
            <w:r w:rsidR="00ED5CB5" w:rsidRPr="00C924FA">
              <w:rPr>
                <w:rFonts w:ascii="Bookman Old Style" w:hAnsi="Bookman Old Style" w:cs="Arial"/>
                <w:color w:val="000000" w:themeColor="text1"/>
                <w:sz w:val="20"/>
                <w:szCs w:val="20"/>
              </w:rPr>
              <w:t>applicable norms</w:t>
            </w:r>
            <w:r w:rsidRPr="00C924FA">
              <w:rPr>
                <w:rFonts w:ascii="Bookman Old Style" w:hAnsi="Bookman Old Style" w:cs="Arial"/>
                <w:color w:val="000000" w:themeColor="text1"/>
                <w:sz w:val="20"/>
                <w:szCs w:val="20"/>
              </w:rPr>
              <w:t>.</w:t>
            </w:r>
          </w:p>
          <w:p w:rsidR="009419C1" w:rsidRDefault="00BE29D4" w:rsidP="006A74F2">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 xml:space="preserve">The </w:t>
            </w:r>
            <w:r w:rsidR="005506E4" w:rsidRPr="00C924FA">
              <w:rPr>
                <w:rFonts w:ascii="Bookman Old Style" w:hAnsi="Bookman Old Style" w:cs="Arial"/>
                <w:color w:val="000000" w:themeColor="text1"/>
                <w:sz w:val="20"/>
                <w:szCs w:val="20"/>
              </w:rPr>
              <w:t>applicant</w:t>
            </w:r>
            <w:r w:rsidRPr="00C924FA">
              <w:rPr>
                <w:rFonts w:ascii="Bookman Old Style" w:hAnsi="Bookman Old Style" w:cs="Arial"/>
                <w:color w:val="000000" w:themeColor="text1"/>
                <w:sz w:val="20"/>
                <w:szCs w:val="20"/>
              </w:rPr>
              <w:t xml:space="preserve"> </w:t>
            </w:r>
            <w:r w:rsidR="002A0D18">
              <w:rPr>
                <w:rFonts w:ascii="Bookman Old Style" w:hAnsi="Bookman Old Style" w:cs="Arial"/>
                <w:color w:val="000000" w:themeColor="text1"/>
                <w:sz w:val="20"/>
                <w:szCs w:val="20"/>
              </w:rPr>
              <w:t>should</w:t>
            </w:r>
            <w:r w:rsidRPr="00C924FA">
              <w:rPr>
                <w:rFonts w:ascii="Bookman Old Style" w:hAnsi="Bookman Old Style" w:cs="Arial"/>
                <w:color w:val="000000" w:themeColor="text1"/>
                <w:sz w:val="20"/>
                <w:szCs w:val="20"/>
              </w:rPr>
              <w:t xml:space="preserve"> </w:t>
            </w:r>
            <w:r w:rsidR="009419C1" w:rsidRPr="00C924FA">
              <w:rPr>
                <w:rFonts w:ascii="Bookman Old Style" w:hAnsi="Bookman Old Style" w:cs="Arial"/>
                <w:color w:val="000000" w:themeColor="text1"/>
                <w:sz w:val="20"/>
                <w:szCs w:val="20"/>
              </w:rPr>
              <w:t>have long term vision and focussed approach to effectively lead and provide clear direction towards futuristic technology and means to capture future market</w:t>
            </w:r>
            <w:r w:rsidR="00FA5ECC" w:rsidRPr="00C924FA">
              <w:rPr>
                <w:rFonts w:ascii="Bookman Old Style" w:hAnsi="Bookman Old Style" w:cs="Arial"/>
                <w:color w:val="000000" w:themeColor="text1"/>
                <w:sz w:val="20"/>
                <w:szCs w:val="20"/>
              </w:rPr>
              <w:t xml:space="preserve"> in India &amp; </w:t>
            </w:r>
            <w:r w:rsidRPr="00C924FA">
              <w:rPr>
                <w:rFonts w:ascii="Bookman Old Style" w:hAnsi="Bookman Old Style" w:cs="Arial"/>
                <w:color w:val="000000" w:themeColor="text1"/>
                <w:sz w:val="20"/>
                <w:szCs w:val="20"/>
              </w:rPr>
              <w:t>overseas</w:t>
            </w:r>
            <w:r w:rsidR="009419C1" w:rsidRPr="00C924FA">
              <w:rPr>
                <w:rFonts w:ascii="Bookman Old Style" w:hAnsi="Bookman Old Style" w:cs="Arial"/>
                <w:color w:val="000000" w:themeColor="text1"/>
                <w:sz w:val="20"/>
                <w:szCs w:val="20"/>
              </w:rPr>
              <w:t>.</w:t>
            </w:r>
          </w:p>
          <w:p w:rsidR="00C90C8F" w:rsidRPr="00C90C8F" w:rsidRDefault="00C90C8F" w:rsidP="006A74F2">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color w:val="000000" w:themeColor="text1"/>
                <w:sz w:val="20"/>
                <w:szCs w:val="20"/>
                <w:lang w:eastAsia="en-IN"/>
              </w:rPr>
            </w:pPr>
            <w:r w:rsidRPr="00C924FA">
              <w:rPr>
                <w:rFonts w:ascii="Bookman Old Style" w:hAnsi="Bookman Old Style" w:cs="Arial"/>
                <w:color w:val="000000" w:themeColor="text1"/>
                <w:sz w:val="20"/>
                <w:szCs w:val="20"/>
              </w:rPr>
              <w:t xml:space="preserve">The applicant </w:t>
            </w:r>
            <w:r>
              <w:rPr>
                <w:rFonts w:ascii="Bookman Old Style" w:hAnsi="Bookman Old Style" w:cs="Arial"/>
                <w:color w:val="000000" w:themeColor="text1"/>
                <w:sz w:val="20"/>
                <w:szCs w:val="20"/>
              </w:rPr>
              <w:t>should</w:t>
            </w:r>
            <w:r w:rsidRPr="00C924FA">
              <w:rPr>
                <w:rFonts w:ascii="Bookman Old Style" w:hAnsi="Bookman Old Style" w:cs="Arial"/>
                <w:color w:val="000000" w:themeColor="text1"/>
                <w:sz w:val="20"/>
                <w:szCs w:val="20"/>
              </w:rPr>
              <w:t xml:space="preserve"> have aggressive marketing and business development skills in the field of Aircraft systems / Avionics / and M</w:t>
            </w:r>
            <w:r>
              <w:rPr>
                <w:rFonts w:ascii="Bookman Old Style" w:hAnsi="Bookman Old Style" w:cs="Arial"/>
                <w:color w:val="000000" w:themeColor="text1"/>
                <w:sz w:val="20"/>
                <w:szCs w:val="20"/>
              </w:rPr>
              <w:t>aintenance, Rep</w:t>
            </w:r>
            <w:r w:rsidRPr="00C924FA">
              <w:rPr>
                <w:rFonts w:ascii="Bookman Old Style" w:hAnsi="Bookman Old Style" w:cs="Arial"/>
                <w:color w:val="000000" w:themeColor="text1"/>
                <w:sz w:val="20"/>
                <w:szCs w:val="20"/>
              </w:rPr>
              <w:t>air and Overhaul related activities and responsible for the entire gamut of Marketing, Sales and Service.</w:t>
            </w:r>
          </w:p>
        </w:tc>
        <w:tc>
          <w:tcPr>
            <w:tcW w:w="1215" w:type="dxa"/>
          </w:tcPr>
          <w:p w:rsidR="009419C1" w:rsidRPr="00C924FA" w:rsidRDefault="00403F70" w:rsidP="00403F70">
            <w:pPr>
              <w:ind w:left="-108" w:right="-108"/>
              <w:jc w:val="center"/>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62 Years</w:t>
            </w:r>
          </w:p>
        </w:tc>
      </w:tr>
      <w:tr w:rsidR="00C924FA" w:rsidRPr="00C924FA" w:rsidTr="006A74F2">
        <w:trPr>
          <w:trHeight w:val="2660"/>
        </w:trPr>
        <w:tc>
          <w:tcPr>
            <w:tcW w:w="534" w:type="dxa"/>
          </w:tcPr>
          <w:p w:rsidR="009419C1" w:rsidRPr="00C924FA" w:rsidRDefault="008C0375" w:rsidP="00295F2B">
            <w:pPr>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lastRenderedPageBreak/>
              <w:t>2</w:t>
            </w:r>
          </w:p>
        </w:tc>
        <w:tc>
          <w:tcPr>
            <w:tcW w:w="1734" w:type="dxa"/>
          </w:tcPr>
          <w:p w:rsidR="009419C1" w:rsidRDefault="007805AA" w:rsidP="007805AA">
            <w:pPr>
              <w:rPr>
                <w:rFonts w:ascii="Bookman Old Style" w:hAnsi="Bookman Old Style"/>
                <w:b/>
                <w:bCs/>
                <w:color w:val="000000" w:themeColor="text1"/>
                <w:sz w:val="20"/>
                <w:szCs w:val="20"/>
              </w:rPr>
            </w:pPr>
            <w:r w:rsidRPr="00C924FA">
              <w:rPr>
                <w:rFonts w:ascii="Bookman Old Style" w:hAnsi="Bookman Old Style"/>
                <w:color w:val="000000" w:themeColor="text1"/>
                <w:sz w:val="20"/>
                <w:szCs w:val="20"/>
              </w:rPr>
              <w:t xml:space="preserve">Expert/ Specialist as Consultant </w:t>
            </w:r>
            <w:r w:rsidR="008C0375" w:rsidRPr="00C924FA">
              <w:rPr>
                <w:rFonts w:ascii="Bookman Old Style" w:hAnsi="Bookman Old Style"/>
                <w:b/>
                <w:color w:val="000000" w:themeColor="text1"/>
                <w:sz w:val="20"/>
                <w:szCs w:val="20"/>
              </w:rPr>
              <w:t>(</w:t>
            </w:r>
            <w:proofErr w:type="spellStart"/>
            <w:r w:rsidRPr="00C924FA">
              <w:rPr>
                <w:rFonts w:ascii="Bookman Old Style" w:hAnsi="Bookman Old Style"/>
                <w:b/>
                <w:bCs/>
                <w:color w:val="000000" w:themeColor="text1"/>
                <w:sz w:val="20"/>
                <w:szCs w:val="20"/>
              </w:rPr>
              <w:t>Defence</w:t>
            </w:r>
            <w:proofErr w:type="spellEnd"/>
            <w:r w:rsidRPr="00C924FA">
              <w:rPr>
                <w:rFonts w:ascii="Bookman Old Style" w:hAnsi="Bookman Old Style"/>
                <w:b/>
                <w:bCs/>
                <w:color w:val="000000" w:themeColor="text1"/>
                <w:sz w:val="20"/>
                <w:szCs w:val="20"/>
              </w:rPr>
              <w:t xml:space="preserve"> Business Group</w:t>
            </w:r>
            <w:r w:rsidR="008C0375" w:rsidRPr="00C924FA">
              <w:rPr>
                <w:rFonts w:ascii="Bookman Old Style" w:hAnsi="Bookman Old Style"/>
                <w:b/>
                <w:bCs/>
                <w:color w:val="000000" w:themeColor="text1"/>
                <w:sz w:val="20"/>
                <w:szCs w:val="20"/>
              </w:rPr>
              <w:t>)</w:t>
            </w:r>
          </w:p>
          <w:p w:rsidR="003307CE" w:rsidRDefault="003307CE" w:rsidP="007805AA">
            <w:pPr>
              <w:rPr>
                <w:rFonts w:ascii="Bookman Old Style" w:hAnsi="Bookman Old Style"/>
                <w:color w:val="000000" w:themeColor="text1"/>
                <w:sz w:val="20"/>
                <w:szCs w:val="20"/>
              </w:rPr>
            </w:pPr>
          </w:p>
          <w:p w:rsidR="003307CE" w:rsidRPr="00C924FA" w:rsidRDefault="003307CE" w:rsidP="007805AA">
            <w:pPr>
              <w:rPr>
                <w:rFonts w:ascii="Bookman Old Style" w:hAnsi="Bookman Old Style"/>
                <w:color w:val="000000" w:themeColor="text1"/>
                <w:sz w:val="20"/>
                <w:szCs w:val="20"/>
              </w:rPr>
            </w:pPr>
            <w:r>
              <w:rPr>
                <w:rFonts w:ascii="Bookman Old Style" w:hAnsi="Bookman Old Style"/>
                <w:color w:val="000000" w:themeColor="text1"/>
                <w:sz w:val="20"/>
                <w:szCs w:val="20"/>
              </w:rPr>
              <w:t>Stationed at New Delhi</w:t>
            </w:r>
          </w:p>
        </w:tc>
        <w:tc>
          <w:tcPr>
            <w:tcW w:w="2520" w:type="dxa"/>
          </w:tcPr>
          <w:p w:rsidR="007805AA" w:rsidRPr="00C924FA" w:rsidRDefault="007805AA" w:rsidP="007805AA">
            <w:pPr>
              <w:autoSpaceDE w:val="0"/>
              <w:autoSpaceDN w:val="0"/>
              <w:adjustRightInd w:val="0"/>
              <w:jc w:val="both"/>
              <w:rPr>
                <w:rFonts w:ascii="Bookman Old Style" w:eastAsiaTheme="minorHAnsi" w:hAnsi="Bookman Old Style" w:cs="Arial"/>
                <w:color w:val="000000" w:themeColor="text1"/>
                <w:sz w:val="20"/>
                <w:szCs w:val="20"/>
                <w:lang w:val="en-IN"/>
              </w:rPr>
            </w:pPr>
            <w:r w:rsidRPr="00C924FA">
              <w:rPr>
                <w:rFonts w:ascii="Bookman Old Style" w:eastAsiaTheme="minorHAnsi" w:hAnsi="Bookman Old Style" w:cs="Arial"/>
                <w:color w:val="000000" w:themeColor="text1"/>
                <w:sz w:val="20"/>
                <w:szCs w:val="20"/>
                <w:lang w:val="en-IN"/>
              </w:rPr>
              <w:t xml:space="preserve">The applicant should be an Engineering </w:t>
            </w:r>
            <w:r w:rsidR="008C0375" w:rsidRPr="00C924FA">
              <w:rPr>
                <w:rFonts w:ascii="Bookman Old Style" w:eastAsiaTheme="minorHAnsi" w:hAnsi="Bookman Old Style" w:cs="Arial"/>
                <w:color w:val="000000" w:themeColor="text1"/>
                <w:sz w:val="20"/>
                <w:szCs w:val="20"/>
                <w:lang w:val="en-IN"/>
              </w:rPr>
              <w:t>graduate preferably</w:t>
            </w:r>
            <w:r w:rsidRPr="00C924FA">
              <w:rPr>
                <w:rFonts w:ascii="Bookman Old Style" w:eastAsiaTheme="minorHAnsi" w:hAnsi="Bookman Old Style" w:cs="Arial"/>
                <w:color w:val="000000" w:themeColor="text1"/>
                <w:sz w:val="20"/>
                <w:szCs w:val="20"/>
                <w:lang w:val="en-IN"/>
              </w:rPr>
              <w:t xml:space="preserve"> in Mechanical/ </w:t>
            </w:r>
            <w:r w:rsidR="008C0375" w:rsidRPr="00C924FA">
              <w:rPr>
                <w:rFonts w:ascii="Bookman Old Style" w:eastAsiaTheme="minorHAnsi" w:hAnsi="Bookman Old Style" w:cs="Arial"/>
                <w:color w:val="000000" w:themeColor="text1"/>
                <w:sz w:val="20"/>
                <w:szCs w:val="20"/>
                <w:lang w:val="en-IN"/>
              </w:rPr>
              <w:t>Electronics engineering</w:t>
            </w:r>
          </w:p>
          <w:p w:rsidR="009419C1" w:rsidRPr="00C924FA" w:rsidRDefault="009419C1" w:rsidP="00BD6174">
            <w:pPr>
              <w:pStyle w:val="NoSpacing"/>
              <w:rPr>
                <w:rFonts w:ascii="Bookman Old Style" w:hAnsi="Bookman Old Style"/>
                <w:color w:val="000000" w:themeColor="text1"/>
                <w:sz w:val="20"/>
              </w:rPr>
            </w:pPr>
          </w:p>
        </w:tc>
        <w:tc>
          <w:tcPr>
            <w:tcW w:w="4013" w:type="dxa"/>
          </w:tcPr>
          <w:p w:rsidR="00043A58" w:rsidRPr="00C924FA" w:rsidRDefault="00043A58" w:rsidP="00043A58">
            <w:pPr>
              <w:autoSpaceDE w:val="0"/>
              <w:autoSpaceDN w:val="0"/>
              <w:adjustRightInd w:val="0"/>
              <w:jc w:val="both"/>
              <w:rPr>
                <w:rFonts w:ascii="Bookman Old Style" w:eastAsiaTheme="minorHAnsi" w:hAnsi="Bookman Old Style" w:cs="Arial"/>
                <w:b/>
                <w:color w:val="000000" w:themeColor="text1"/>
                <w:sz w:val="20"/>
                <w:szCs w:val="20"/>
                <w:lang w:val="en-IN"/>
              </w:rPr>
            </w:pPr>
            <w:r w:rsidRPr="00C924FA">
              <w:rPr>
                <w:rFonts w:ascii="Bookman Old Style" w:eastAsiaTheme="minorHAnsi" w:hAnsi="Bookman Old Style" w:cs="Arial"/>
                <w:b/>
                <w:color w:val="000000" w:themeColor="text1"/>
                <w:sz w:val="20"/>
                <w:szCs w:val="20"/>
                <w:lang w:val="en-IN"/>
              </w:rPr>
              <w:t xml:space="preserve">The applicants should have served in Indian Army in the rank of Lieutenant General/ Major General </w:t>
            </w:r>
            <w:r w:rsidR="005506E4" w:rsidRPr="00C924FA">
              <w:rPr>
                <w:rFonts w:ascii="Bookman Old Style" w:eastAsiaTheme="minorHAnsi" w:hAnsi="Bookman Old Style" w:cs="Arial"/>
                <w:b/>
                <w:color w:val="000000" w:themeColor="text1"/>
                <w:sz w:val="20"/>
                <w:szCs w:val="20"/>
                <w:lang w:val="en-IN"/>
              </w:rPr>
              <w:t>i</w:t>
            </w:r>
            <w:r w:rsidRPr="00C924FA">
              <w:rPr>
                <w:rFonts w:ascii="Bookman Old Style" w:eastAsiaTheme="minorHAnsi" w:hAnsi="Bookman Old Style" w:cs="Arial"/>
                <w:b/>
                <w:color w:val="000000" w:themeColor="text1"/>
                <w:sz w:val="20"/>
                <w:szCs w:val="20"/>
                <w:lang w:val="en-IN"/>
              </w:rPr>
              <w:t xml:space="preserve">n the various </w:t>
            </w:r>
            <w:r w:rsidR="005506E4" w:rsidRPr="00C924FA">
              <w:rPr>
                <w:rFonts w:ascii="Bookman Old Style" w:eastAsiaTheme="minorHAnsi" w:hAnsi="Bookman Old Style" w:cs="Arial"/>
                <w:b/>
                <w:color w:val="000000" w:themeColor="text1"/>
                <w:sz w:val="20"/>
                <w:szCs w:val="20"/>
                <w:lang w:val="en-IN"/>
              </w:rPr>
              <w:t>facets</w:t>
            </w:r>
            <w:r w:rsidRPr="00C924FA">
              <w:rPr>
                <w:rFonts w:ascii="Bookman Old Style" w:eastAsiaTheme="minorHAnsi" w:hAnsi="Bookman Old Style" w:cs="Arial"/>
                <w:b/>
                <w:color w:val="000000" w:themeColor="text1"/>
                <w:sz w:val="20"/>
                <w:szCs w:val="20"/>
                <w:lang w:val="en-IN"/>
              </w:rPr>
              <w:t xml:space="preserve"> of </w:t>
            </w:r>
            <w:r w:rsidR="005506E4" w:rsidRPr="00C924FA">
              <w:rPr>
                <w:rFonts w:ascii="Bookman Old Style" w:eastAsiaTheme="minorHAnsi" w:hAnsi="Bookman Old Style" w:cs="Arial"/>
                <w:b/>
                <w:color w:val="000000" w:themeColor="text1"/>
                <w:sz w:val="20"/>
                <w:szCs w:val="20"/>
                <w:lang w:val="en-IN"/>
              </w:rPr>
              <w:t>D</w:t>
            </w:r>
            <w:r w:rsidRPr="00C924FA">
              <w:rPr>
                <w:rFonts w:ascii="Bookman Old Style" w:eastAsiaTheme="minorHAnsi" w:hAnsi="Bookman Old Style" w:cs="Arial"/>
                <w:b/>
                <w:color w:val="000000" w:themeColor="text1"/>
                <w:sz w:val="20"/>
                <w:szCs w:val="20"/>
                <w:lang w:val="en-IN"/>
              </w:rPr>
              <w:t xml:space="preserve">efence Business </w:t>
            </w:r>
            <w:r w:rsidR="005506E4" w:rsidRPr="00C924FA">
              <w:rPr>
                <w:rFonts w:ascii="Bookman Old Style" w:eastAsiaTheme="minorHAnsi" w:hAnsi="Bookman Old Style" w:cs="Arial"/>
                <w:b/>
                <w:color w:val="000000" w:themeColor="text1"/>
                <w:sz w:val="20"/>
                <w:szCs w:val="20"/>
                <w:lang w:val="en-IN"/>
              </w:rPr>
              <w:t>S</w:t>
            </w:r>
            <w:r w:rsidRPr="00C924FA">
              <w:rPr>
                <w:rFonts w:ascii="Bookman Old Style" w:eastAsiaTheme="minorHAnsi" w:hAnsi="Bookman Old Style" w:cs="Arial"/>
                <w:b/>
                <w:color w:val="000000" w:themeColor="text1"/>
                <w:sz w:val="20"/>
                <w:szCs w:val="20"/>
                <w:lang w:val="en-IN"/>
              </w:rPr>
              <w:t xml:space="preserve">trategy, </w:t>
            </w:r>
            <w:r w:rsidR="005506E4" w:rsidRPr="00C924FA">
              <w:rPr>
                <w:rFonts w:ascii="Bookman Old Style" w:eastAsiaTheme="minorHAnsi" w:hAnsi="Bookman Old Style" w:cs="Arial"/>
                <w:b/>
                <w:color w:val="000000" w:themeColor="text1"/>
                <w:sz w:val="20"/>
                <w:szCs w:val="20"/>
                <w:lang w:val="en-IN"/>
              </w:rPr>
              <w:t>R</w:t>
            </w:r>
            <w:r w:rsidRPr="00C924FA">
              <w:rPr>
                <w:rFonts w:ascii="Bookman Old Style" w:eastAsiaTheme="minorHAnsi" w:hAnsi="Bookman Old Style" w:cs="Arial"/>
                <w:b/>
                <w:color w:val="000000" w:themeColor="text1"/>
                <w:sz w:val="20"/>
                <w:szCs w:val="20"/>
                <w:lang w:val="en-IN"/>
              </w:rPr>
              <w:t>esource planning</w:t>
            </w:r>
            <w:r w:rsidR="005506E4" w:rsidRPr="00C924FA">
              <w:rPr>
                <w:rFonts w:ascii="Bookman Old Style" w:eastAsiaTheme="minorHAnsi" w:hAnsi="Bookman Old Style" w:cs="Arial"/>
                <w:b/>
                <w:color w:val="000000" w:themeColor="text1"/>
                <w:sz w:val="20"/>
                <w:szCs w:val="20"/>
                <w:lang w:val="en-IN"/>
              </w:rPr>
              <w:t>, T</w:t>
            </w:r>
            <w:r w:rsidRPr="00C924FA">
              <w:rPr>
                <w:rFonts w:ascii="Bookman Old Style" w:eastAsiaTheme="minorHAnsi" w:hAnsi="Bookman Old Style" w:cs="Arial"/>
                <w:b/>
                <w:color w:val="000000" w:themeColor="text1"/>
                <w:sz w:val="20"/>
                <w:szCs w:val="20"/>
                <w:lang w:val="en-IN"/>
              </w:rPr>
              <w:t xml:space="preserve">echnology changes, OEM, </w:t>
            </w:r>
            <w:r w:rsidR="005506E4" w:rsidRPr="00C924FA">
              <w:rPr>
                <w:rFonts w:ascii="Bookman Old Style" w:eastAsiaTheme="minorHAnsi" w:hAnsi="Bookman Old Style" w:cs="Arial"/>
                <w:b/>
                <w:color w:val="000000" w:themeColor="text1"/>
                <w:sz w:val="20"/>
                <w:szCs w:val="20"/>
                <w:lang w:val="en-IN"/>
              </w:rPr>
              <w:t>Weapons &amp;  Equipment</w:t>
            </w:r>
            <w:r w:rsidR="00DA6195">
              <w:rPr>
                <w:rFonts w:ascii="Bookman Old Style" w:eastAsiaTheme="minorHAnsi" w:hAnsi="Bookman Old Style" w:cs="Arial"/>
                <w:b/>
                <w:color w:val="000000" w:themeColor="text1"/>
                <w:sz w:val="20"/>
                <w:szCs w:val="20"/>
                <w:lang w:val="en-IN"/>
              </w:rPr>
              <w:t xml:space="preserve"> systems</w:t>
            </w:r>
            <w:r w:rsidR="005506E4" w:rsidRPr="00C924FA">
              <w:rPr>
                <w:rFonts w:ascii="Bookman Old Style" w:eastAsiaTheme="minorHAnsi" w:hAnsi="Bookman Old Style" w:cs="Arial"/>
                <w:b/>
                <w:color w:val="000000" w:themeColor="text1"/>
                <w:sz w:val="20"/>
                <w:szCs w:val="20"/>
                <w:lang w:val="en-IN"/>
              </w:rPr>
              <w:t>,</w:t>
            </w:r>
            <w:r w:rsidR="00DA6195">
              <w:rPr>
                <w:rFonts w:ascii="Bookman Old Style" w:eastAsiaTheme="minorHAnsi" w:hAnsi="Bookman Old Style" w:cs="Arial"/>
                <w:b/>
                <w:color w:val="000000" w:themeColor="text1"/>
                <w:sz w:val="20"/>
                <w:szCs w:val="20"/>
                <w:lang w:val="en-IN"/>
              </w:rPr>
              <w:t xml:space="preserve"> </w:t>
            </w:r>
            <w:r w:rsidR="005506E4" w:rsidRPr="00C924FA">
              <w:rPr>
                <w:rFonts w:ascii="Bookman Old Style" w:eastAsiaTheme="minorHAnsi" w:hAnsi="Bookman Old Style" w:cs="Arial"/>
                <w:b/>
                <w:color w:val="000000" w:themeColor="text1"/>
                <w:sz w:val="20"/>
                <w:szCs w:val="20"/>
                <w:lang w:val="en-IN"/>
              </w:rPr>
              <w:t>E</w:t>
            </w:r>
            <w:r w:rsidRPr="00C924FA">
              <w:rPr>
                <w:rFonts w:ascii="Bookman Old Style" w:eastAsiaTheme="minorHAnsi" w:hAnsi="Bookman Old Style" w:cs="Arial"/>
                <w:b/>
                <w:color w:val="000000" w:themeColor="text1"/>
                <w:sz w:val="20"/>
                <w:szCs w:val="20"/>
                <w:lang w:val="en-IN"/>
              </w:rPr>
              <w:t>quipment maintenance</w:t>
            </w:r>
            <w:r w:rsidR="005506E4" w:rsidRPr="00C924FA">
              <w:rPr>
                <w:rFonts w:ascii="Bookman Old Style" w:eastAsiaTheme="minorHAnsi" w:hAnsi="Bookman Old Style" w:cs="Arial"/>
                <w:b/>
                <w:color w:val="000000" w:themeColor="text1"/>
                <w:sz w:val="20"/>
                <w:szCs w:val="20"/>
                <w:lang w:val="en-IN"/>
              </w:rPr>
              <w:t>,</w:t>
            </w:r>
            <w:r w:rsidRPr="00C924FA">
              <w:rPr>
                <w:rFonts w:ascii="Bookman Old Style" w:eastAsiaTheme="minorHAnsi" w:hAnsi="Bookman Old Style" w:cs="Arial"/>
                <w:b/>
                <w:color w:val="000000" w:themeColor="text1"/>
                <w:sz w:val="20"/>
                <w:szCs w:val="20"/>
                <w:lang w:val="en-IN"/>
              </w:rPr>
              <w:t xml:space="preserve"> </w:t>
            </w:r>
            <w:proofErr w:type="spellStart"/>
            <w:r w:rsidRPr="00C924FA">
              <w:rPr>
                <w:rFonts w:ascii="Bookman Old Style" w:eastAsiaTheme="minorHAnsi" w:hAnsi="Bookman Old Style" w:cs="Arial"/>
                <w:b/>
                <w:color w:val="000000" w:themeColor="text1"/>
                <w:sz w:val="20"/>
                <w:szCs w:val="20"/>
                <w:lang w:val="en-IN"/>
              </w:rPr>
              <w:t>etc</w:t>
            </w:r>
            <w:proofErr w:type="spellEnd"/>
            <w:r w:rsidRPr="00C924FA">
              <w:rPr>
                <w:rFonts w:ascii="Bookman Old Style" w:eastAsiaTheme="minorHAnsi" w:hAnsi="Bookman Old Style" w:cs="Arial"/>
                <w:b/>
                <w:color w:val="000000" w:themeColor="text1"/>
                <w:sz w:val="20"/>
                <w:szCs w:val="20"/>
                <w:lang w:val="en-IN"/>
              </w:rPr>
              <w:t xml:space="preserve"> </w:t>
            </w:r>
          </w:p>
          <w:p w:rsidR="00043A58" w:rsidRPr="00C924FA" w:rsidRDefault="00043A58" w:rsidP="00043A58">
            <w:pPr>
              <w:autoSpaceDE w:val="0"/>
              <w:autoSpaceDN w:val="0"/>
              <w:adjustRightInd w:val="0"/>
              <w:jc w:val="both"/>
              <w:rPr>
                <w:rFonts w:ascii="Bookman Old Style" w:eastAsiaTheme="minorHAnsi" w:hAnsi="Bookman Old Style" w:cs="Arial"/>
                <w:b/>
                <w:color w:val="000000" w:themeColor="text1"/>
                <w:sz w:val="20"/>
                <w:szCs w:val="20"/>
                <w:lang w:val="en-IN"/>
              </w:rPr>
            </w:pPr>
          </w:p>
          <w:p w:rsidR="00C77738" w:rsidRPr="00C924FA" w:rsidRDefault="000D04A9" w:rsidP="00C77738">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 xml:space="preserve">The </w:t>
            </w:r>
            <w:r w:rsidRPr="00C924FA">
              <w:rPr>
                <w:rFonts w:ascii="Bookman Old Style" w:hAnsi="Bookman Old Style" w:cs="Arial"/>
                <w:color w:val="000000" w:themeColor="text1"/>
                <w:sz w:val="20"/>
                <w:szCs w:val="20"/>
                <w:lang w:eastAsia="en-IN"/>
              </w:rPr>
              <w:t>applicant</w:t>
            </w:r>
            <w:r w:rsidRPr="00C924FA">
              <w:rPr>
                <w:rFonts w:ascii="Bookman Old Style" w:hAnsi="Bookman Old Style" w:cs="Arial"/>
                <w:color w:val="000000" w:themeColor="text1"/>
                <w:sz w:val="20"/>
                <w:szCs w:val="20"/>
              </w:rPr>
              <w:t xml:space="preserve"> </w:t>
            </w:r>
            <w:r w:rsidR="006002E8">
              <w:rPr>
                <w:rFonts w:ascii="Bookman Old Style" w:hAnsi="Bookman Old Style" w:cs="Arial"/>
                <w:color w:val="000000" w:themeColor="text1"/>
                <w:sz w:val="20"/>
                <w:szCs w:val="20"/>
              </w:rPr>
              <w:t>should</w:t>
            </w:r>
            <w:r w:rsidR="00C77738" w:rsidRPr="00C924FA">
              <w:rPr>
                <w:rFonts w:ascii="Bookman Old Style" w:hAnsi="Bookman Old Style" w:cs="Arial"/>
                <w:color w:val="000000" w:themeColor="text1"/>
                <w:sz w:val="20"/>
                <w:szCs w:val="20"/>
              </w:rPr>
              <w:t xml:space="preserve"> </w:t>
            </w:r>
            <w:r w:rsidR="00843943">
              <w:rPr>
                <w:rFonts w:ascii="Bookman Old Style" w:hAnsi="Bookman Old Style" w:cs="Arial"/>
                <w:color w:val="000000" w:themeColor="text1"/>
                <w:sz w:val="20"/>
                <w:szCs w:val="20"/>
              </w:rPr>
              <w:t xml:space="preserve">be </w:t>
            </w:r>
            <w:r w:rsidR="00C77738" w:rsidRPr="00C924FA">
              <w:rPr>
                <w:rFonts w:ascii="Bookman Old Style" w:hAnsi="Bookman Old Style" w:cs="Arial"/>
                <w:color w:val="000000" w:themeColor="text1"/>
                <w:sz w:val="20"/>
                <w:szCs w:val="20"/>
              </w:rPr>
              <w:t>preferably</w:t>
            </w:r>
            <w:r w:rsidR="00843943">
              <w:rPr>
                <w:rFonts w:ascii="Bookman Old Style" w:hAnsi="Bookman Old Style" w:cs="Arial"/>
                <w:color w:val="000000" w:themeColor="text1"/>
                <w:sz w:val="20"/>
                <w:szCs w:val="20"/>
              </w:rPr>
              <w:t xml:space="preserve"> </w:t>
            </w:r>
            <w:r w:rsidR="00C77738" w:rsidRPr="00C924FA">
              <w:rPr>
                <w:rFonts w:ascii="Bookman Old Style" w:hAnsi="Bookman Old Style" w:cs="Arial"/>
                <w:color w:val="000000" w:themeColor="text1"/>
                <w:sz w:val="20"/>
                <w:szCs w:val="20"/>
              </w:rPr>
              <w:t xml:space="preserve">from the Corps </w:t>
            </w:r>
            <w:proofErr w:type="gramStart"/>
            <w:r w:rsidR="00C77738" w:rsidRPr="00C924FA">
              <w:rPr>
                <w:rFonts w:ascii="Bookman Old Style" w:hAnsi="Bookman Old Style" w:cs="Arial"/>
                <w:color w:val="000000" w:themeColor="text1"/>
                <w:sz w:val="20"/>
                <w:szCs w:val="20"/>
              </w:rPr>
              <w:t>Of</w:t>
            </w:r>
            <w:proofErr w:type="gramEnd"/>
            <w:r w:rsidR="00C77738" w:rsidRPr="00C924FA">
              <w:rPr>
                <w:rFonts w:ascii="Bookman Old Style" w:hAnsi="Bookman Old Style" w:cs="Arial"/>
                <w:color w:val="000000" w:themeColor="text1"/>
                <w:sz w:val="20"/>
                <w:szCs w:val="20"/>
              </w:rPr>
              <w:t xml:space="preserve"> Electronic &amp; Mechanical Engineers (or) Corps of Engineers.</w:t>
            </w:r>
          </w:p>
          <w:p w:rsidR="00843943" w:rsidRDefault="000D04A9" w:rsidP="00C74529">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 xml:space="preserve">The </w:t>
            </w:r>
            <w:r w:rsidRPr="00C924FA">
              <w:rPr>
                <w:rFonts w:ascii="Bookman Old Style" w:hAnsi="Bookman Old Style" w:cs="Arial"/>
                <w:color w:val="000000" w:themeColor="text1"/>
                <w:sz w:val="20"/>
                <w:szCs w:val="20"/>
                <w:lang w:eastAsia="en-IN"/>
              </w:rPr>
              <w:t>applicant</w:t>
            </w:r>
            <w:r w:rsidRPr="00C924FA">
              <w:rPr>
                <w:rFonts w:ascii="Bookman Old Style" w:hAnsi="Bookman Old Style" w:cs="Arial"/>
                <w:color w:val="000000" w:themeColor="text1"/>
                <w:sz w:val="20"/>
                <w:szCs w:val="20"/>
              </w:rPr>
              <w:t xml:space="preserve"> </w:t>
            </w:r>
            <w:r w:rsidR="00DA6195">
              <w:rPr>
                <w:rFonts w:ascii="Bookman Old Style" w:hAnsi="Bookman Old Style" w:cs="Arial"/>
                <w:color w:val="000000" w:themeColor="text1"/>
                <w:sz w:val="20"/>
                <w:szCs w:val="20"/>
              </w:rPr>
              <w:t>should</w:t>
            </w:r>
            <w:r w:rsidRPr="00C924FA">
              <w:rPr>
                <w:rFonts w:ascii="Bookman Old Style" w:hAnsi="Bookman Old Style" w:cs="Arial"/>
                <w:color w:val="000000" w:themeColor="text1"/>
                <w:sz w:val="20"/>
                <w:szCs w:val="20"/>
              </w:rPr>
              <w:t xml:space="preserve"> </w:t>
            </w:r>
            <w:r w:rsidR="00C77738" w:rsidRPr="00C924FA">
              <w:rPr>
                <w:rFonts w:ascii="Bookman Old Style" w:hAnsi="Bookman Old Style" w:cs="Arial"/>
                <w:color w:val="000000" w:themeColor="text1"/>
                <w:sz w:val="20"/>
                <w:szCs w:val="20"/>
              </w:rPr>
              <w:t>be well conversant with defence acquisition procedures</w:t>
            </w:r>
            <w:r w:rsidR="00843943">
              <w:rPr>
                <w:rFonts w:ascii="Bookman Old Style" w:hAnsi="Bookman Old Style" w:cs="Arial"/>
                <w:color w:val="000000" w:themeColor="text1"/>
                <w:sz w:val="20"/>
                <w:szCs w:val="20"/>
              </w:rPr>
              <w:t>.</w:t>
            </w:r>
          </w:p>
          <w:p w:rsidR="00043A58" w:rsidRPr="006A74F2" w:rsidRDefault="00843943" w:rsidP="0062236E">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color w:val="000000" w:themeColor="text1"/>
                <w:sz w:val="20"/>
                <w:szCs w:val="20"/>
              </w:rPr>
            </w:pPr>
            <w:r>
              <w:rPr>
                <w:rFonts w:ascii="Bookman Old Style" w:hAnsi="Bookman Old Style" w:cs="Arial"/>
                <w:color w:val="000000" w:themeColor="text1"/>
                <w:sz w:val="20"/>
                <w:szCs w:val="20"/>
              </w:rPr>
              <w:t xml:space="preserve">He/ She </w:t>
            </w:r>
            <w:r w:rsidR="00C77738" w:rsidRPr="00C924FA">
              <w:rPr>
                <w:rFonts w:ascii="Bookman Old Style" w:hAnsi="Bookman Old Style" w:cs="Arial"/>
                <w:color w:val="000000" w:themeColor="text1"/>
                <w:sz w:val="20"/>
                <w:szCs w:val="20"/>
              </w:rPr>
              <w:t xml:space="preserve">should </w:t>
            </w:r>
            <w:r w:rsidR="0062236E">
              <w:rPr>
                <w:rFonts w:ascii="Bookman Old Style" w:hAnsi="Bookman Old Style" w:cs="Arial"/>
                <w:color w:val="000000" w:themeColor="text1"/>
                <w:sz w:val="20"/>
                <w:szCs w:val="20"/>
              </w:rPr>
              <w:t xml:space="preserve">have </w:t>
            </w:r>
            <w:r w:rsidR="00C77738" w:rsidRPr="00C924FA">
              <w:rPr>
                <w:rFonts w:ascii="Bookman Old Style" w:hAnsi="Bookman Old Style" w:cs="Arial"/>
                <w:color w:val="000000" w:themeColor="text1"/>
                <w:sz w:val="20"/>
                <w:szCs w:val="20"/>
              </w:rPr>
              <w:t>had full tenures of minimum three years in Weapons and Equipment / MGO Directorates, Army HQ.</w:t>
            </w:r>
          </w:p>
        </w:tc>
        <w:tc>
          <w:tcPr>
            <w:tcW w:w="1215" w:type="dxa"/>
          </w:tcPr>
          <w:p w:rsidR="009419C1" w:rsidRPr="00C924FA" w:rsidRDefault="00403F70" w:rsidP="00403F70">
            <w:pPr>
              <w:ind w:left="-108" w:right="-108"/>
              <w:jc w:val="center"/>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62 Years</w:t>
            </w:r>
          </w:p>
        </w:tc>
      </w:tr>
      <w:tr w:rsidR="00BB4159" w:rsidRPr="00C924FA" w:rsidTr="006A74F2">
        <w:trPr>
          <w:trHeight w:val="2660"/>
        </w:trPr>
        <w:tc>
          <w:tcPr>
            <w:tcW w:w="534" w:type="dxa"/>
          </w:tcPr>
          <w:p w:rsidR="00BB4159" w:rsidRPr="00C924FA" w:rsidRDefault="008C0375" w:rsidP="00295F2B">
            <w:pPr>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3</w:t>
            </w:r>
          </w:p>
        </w:tc>
        <w:tc>
          <w:tcPr>
            <w:tcW w:w="1734" w:type="dxa"/>
          </w:tcPr>
          <w:p w:rsidR="00BB4159" w:rsidRDefault="00BB4159" w:rsidP="00E95D21">
            <w:pPr>
              <w:rPr>
                <w:rFonts w:ascii="Bookman Old Style" w:hAnsi="Bookman Old Style"/>
                <w:color w:val="000000" w:themeColor="text1"/>
                <w:sz w:val="20"/>
                <w:szCs w:val="20"/>
              </w:rPr>
            </w:pPr>
            <w:r w:rsidRPr="00C924FA">
              <w:rPr>
                <w:rFonts w:ascii="Bookman Old Style" w:hAnsi="Bookman Old Style"/>
                <w:color w:val="000000" w:themeColor="text1"/>
                <w:sz w:val="20"/>
                <w:szCs w:val="20"/>
              </w:rPr>
              <w:t xml:space="preserve">Expert/ Specialist as Advisor  </w:t>
            </w:r>
            <w:r w:rsidR="00E95D21" w:rsidRPr="00C924FA">
              <w:rPr>
                <w:rFonts w:ascii="Bookman Old Style" w:hAnsi="Bookman Old Style"/>
                <w:b/>
                <w:bCs/>
                <w:color w:val="000000" w:themeColor="text1"/>
                <w:sz w:val="20"/>
                <w:szCs w:val="20"/>
              </w:rPr>
              <w:t>(</w:t>
            </w:r>
            <w:r w:rsidRPr="00C924FA">
              <w:rPr>
                <w:rFonts w:ascii="Bookman Old Style" w:hAnsi="Bookman Old Style"/>
                <w:b/>
                <w:bCs/>
                <w:color w:val="000000" w:themeColor="text1"/>
                <w:sz w:val="20"/>
                <w:szCs w:val="20"/>
              </w:rPr>
              <w:t>Human Resources</w:t>
            </w:r>
            <w:r w:rsidR="00E95D21" w:rsidRPr="00C924FA">
              <w:rPr>
                <w:rFonts w:ascii="Bookman Old Style" w:hAnsi="Bookman Old Style"/>
                <w:b/>
                <w:bCs/>
                <w:color w:val="000000" w:themeColor="text1"/>
                <w:sz w:val="20"/>
                <w:szCs w:val="20"/>
              </w:rPr>
              <w:t>)</w:t>
            </w:r>
            <w:r w:rsidRPr="00C924FA">
              <w:rPr>
                <w:rFonts w:ascii="Bookman Old Style" w:hAnsi="Bookman Old Style"/>
                <w:color w:val="000000" w:themeColor="text1"/>
                <w:sz w:val="20"/>
                <w:szCs w:val="20"/>
              </w:rPr>
              <w:t xml:space="preserve"> </w:t>
            </w:r>
          </w:p>
          <w:p w:rsidR="003307CE" w:rsidRDefault="003307CE" w:rsidP="00E95D21">
            <w:pPr>
              <w:rPr>
                <w:rFonts w:ascii="Bookman Old Style" w:hAnsi="Bookman Old Style"/>
                <w:b/>
                <w:bCs/>
                <w:color w:val="000000" w:themeColor="text1"/>
                <w:sz w:val="20"/>
                <w:szCs w:val="20"/>
              </w:rPr>
            </w:pPr>
          </w:p>
          <w:p w:rsidR="003307CE" w:rsidRPr="00C924FA" w:rsidRDefault="003307CE" w:rsidP="00E95D21">
            <w:pPr>
              <w:rPr>
                <w:rFonts w:ascii="Bookman Old Style" w:hAnsi="Bookman Old Style"/>
                <w:b/>
                <w:bCs/>
                <w:color w:val="000000" w:themeColor="text1"/>
                <w:sz w:val="20"/>
                <w:szCs w:val="20"/>
              </w:rPr>
            </w:pPr>
            <w:r>
              <w:rPr>
                <w:rFonts w:ascii="Bookman Old Style" w:hAnsi="Bookman Old Style"/>
                <w:color w:val="000000" w:themeColor="text1"/>
                <w:sz w:val="20"/>
                <w:szCs w:val="20"/>
              </w:rPr>
              <w:t>Stationed at Bangalore</w:t>
            </w:r>
          </w:p>
        </w:tc>
        <w:tc>
          <w:tcPr>
            <w:tcW w:w="2520" w:type="dxa"/>
          </w:tcPr>
          <w:p w:rsidR="00BB4159" w:rsidRPr="00C924FA" w:rsidRDefault="00BB4159" w:rsidP="00C74529">
            <w:pPr>
              <w:pStyle w:val="NoSpacing"/>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MBA(HR) / MSW(HR) / Post Graduate Degree / Diploma in Personnel Management or Business Administration with Personnel Management / Industrial Relations as elective subject from a recognized university or Institute of repute. Degree in Law or Industrial Engineering will have an added advantage. </w:t>
            </w:r>
          </w:p>
        </w:tc>
        <w:tc>
          <w:tcPr>
            <w:tcW w:w="4013" w:type="dxa"/>
          </w:tcPr>
          <w:p w:rsidR="00905E90" w:rsidRPr="00C924FA" w:rsidRDefault="00C74529" w:rsidP="00905E90">
            <w:pPr>
              <w:autoSpaceDE w:val="0"/>
              <w:autoSpaceDN w:val="0"/>
              <w:adjustRightInd w:val="0"/>
              <w:spacing w:after="120"/>
              <w:jc w:val="both"/>
              <w:rPr>
                <w:rFonts w:ascii="Bookman Old Style" w:eastAsiaTheme="minorHAnsi" w:hAnsi="Bookman Old Style" w:cs="Arial"/>
                <w:color w:val="000000" w:themeColor="text1"/>
                <w:sz w:val="20"/>
                <w:szCs w:val="20"/>
              </w:rPr>
            </w:pPr>
            <w:r w:rsidRPr="00C924FA">
              <w:rPr>
                <w:rFonts w:ascii="Bookman Old Style" w:eastAsiaTheme="minorHAnsi" w:hAnsi="Bookman Old Style" w:cs="Arial"/>
                <w:b/>
                <w:bCs/>
                <w:color w:val="000000" w:themeColor="text1"/>
                <w:sz w:val="20"/>
                <w:szCs w:val="20"/>
              </w:rPr>
              <w:t xml:space="preserve">The </w:t>
            </w:r>
            <w:r w:rsidRPr="00C924FA">
              <w:rPr>
                <w:rFonts w:ascii="Bookman Old Style" w:hAnsi="Bookman Old Style" w:cs="Arial"/>
                <w:b/>
                <w:bCs/>
                <w:color w:val="000000" w:themeColor="text1"/>
                <w:sz w:val="20"/>
                <w:szCs w:val="20"/>
              </w:rPr>
              <w:t xml:space="preserve">applicants </w:t>
            </w:r>
            <w:r w:rsidRPr="00C924FA">
              <w:rPr>
                <w:rFonts w:ascii="Bookman Old Style" w:eastAsiaTheme="minorHAnsi" w:hAnsi="Bookman Old Style" w:cs="Arial"/>
                <w:b/>
                <w:bCs/>
                <w:color w:val="000000" w:themeColor="text1"/>
                <w:sz w:val="20"/>
                <w:szCs w:val="20"/>
              </w:rPr>
              <w:t>should also have Board level experience in a public sec</w:t>
            </w:r>
            <w:r w:rsidR="00905E90" w:rsidRPr="00C924FA">
              <w:rPr>
                <w:rFonts w:ascii="Bookman Old Style" w:eastAsiaTheme="minorHAnsi" w:hAnsi="Bookman Old Style" w:cs="Arial"/>
                <w:b/>
                <w:bCs/>
                <w:color w:val="000000" w:themeColor="text1"/>
                <w:sz w:val="20"/>
                <w:szCs w:val="20"/>
              </w:rPr>
              <w:t xml:space="preserve">tor/ private sector undertaking having </w:t>
            </w:r>
            <w:r w:rsidR="008639A5" w:rsidRPr="00C924FA">
              <w:rPr>
                <w:rFonts w:ascii="Bookman Old Style" w:eastAsiaTheme="minorHAnsi" w:hAnsi="Bookman Old Style" w:cs="Arial"/>
                <w:b/>
                <w:bCs/>
                <w:color w:val="000000" w:themeColor="text1"/>
                <w:sz w:val="20"/>
                <w:szCs w:val="20"/>
              </w:rPr>
              <w:t>a total experience of more than 25 years</w:t>
            </w:r>
            <w:r w:rsidR="00905E90" w:rsidRPr="00C924FA">
              <w:rPr>
                <w:rFonts w:ascii="Bookman Old Style" w:eastAsiaTheme="minorHAnsi" w:hAnsi="Bookman Old Style" w:cs="Arial"/>
                <w:b/>
                <w:bCs/>
                <w:color w:val="000000" w:themeColor="text1"/>
                <w:sz w:val="20"/>
                <w:szCs w:val="20"/>
              </w:rPr>
              <w:t>.</w:t>
            </w:r>
          </w:p>
          <w:p w:rsidR="00BB4159" w:rsidRPr="00BA6483" w:rsidRDefault="00905E90" w:rsidP="00BA6483">
            <w:pPr>
              <w:pStyle w:val="ListParagraph"/>
              <w:numPr>
                <w:ilvl w:val="0"/>
                <w:numId w:val="24"/>
              </w:numPr>
              <w:autoSpaceDE w:val="0"/>
              <w:autoSpaceDN w:val="0"/>
              <w:adjustRightInd w:val="0"/>
              <w:spacing w:after="120"/>
              <w:ind w:left="312" w:hanging="227"/>
              <w:contextualSpacing w:val="0"/>
              <w:jc w:val="both"/>
              <w:rPr>
                <w:rFonts w:ascii="Bookman Old Style" w:hAnsi="Bookman Old Style" w:cs="Arial"/>
                <w:b/>
                <w:bCs/>
                <w:color w:val="000000" w:themeColor="text1"/>
                <w:sz w:val="20"/>
                <w:szCs w:val="20"/>
              </w:rPr>
            </w:pPr>
            <w:r w:rsidRPr="00C924FA">
              <w:rPr>
                <w:rFonts w:ascii="Bookman Old Style" w:hAnsi="Bookman Old Style" w:cs="Arial"/>
                <w:color w:val="000000" w:themeColor="text1"/>
                <w:sz w:val="20"/>
                <w:szCs w:val="20"/>
              </w:rPr>
              <w:t xml:space="preserve">The applicants should be well versed </w:t>
            </w:r>
            <w:r w:rsidR="008639A5" w:rsidRPr="00C924FA">
              <w:rPr>
                <w:rFonts w:ascii="Bookman Old Style" w:hAnsi="Bookman Old Style" w:cs="Arial"/>
                <w:color w:val="000000" w:themeColor="text1"/>
                <w:sz w:val="20"/>
                <w:szCs w:val="20"/>
              </w:rPr>
              <w:t xml:space="preserve">in various aspects of Human Resources Management, Industrial Relations, Training &amp; Development, </w:t>
            </w:r>
            <w:r w:rsidR="00E824B8" w:rsidRPr="00C924FA">
              <w:rPr>
                <w:rFonts w:ascii="Bookman Old Style" w:hAnsi="Bookman Old Style" w:cs="Arial"/>
                <w:color w:val="000000" w:themeColor="text1"/>
                <w:sz w:val="20"/>
                <w:szCs w:val="20"/>
              </w:rPr>
              <w:t>Legal and</w:t>
            </w:r>
            <w:r w:rsidR="008639A5" w:rsidRPr="00C924FA">
              <w:rPr>
                <w:rFonts w:ascii="Bookman Old Style" w:hAnsi="Bookman Old Style" w:cs="Arial"/>
                <w:color w:val="000000" w:themeColor="text1"/>
                <w:sz w:val="20"/>
                <w:szCs w:val="20"/>
              </w:rPr>
              <w:t xml:space="preserve"> Employee Relations in an organisation of good repute</w:t>
            </w:r>
            <w:r w:rsidR="00D119F5" w:rsidRPr="00C924FA">
              <w:rPr>
                <w:rFonts w:ascii="Bookman Old Style" w:hAnsi="Bookman Old Style" w:cs="Arial"/>
                <w:color w:val="000000" w:themeColor="text1"/>
                <w:sz w:val="20"/>
                <w:szCs w:val="20"/>
              </w:rPr>
              <w:t>.</w:t>
            </w:r>
            <w:r w:rsidR="008639A5" w:rsidRPr="00C924FA">
              <w:rPr>
                <w:rFonts w:ascii="Bookman Old Style" w:hAnsi="Bookman Old Style" w:cs="Arial"/>
                <w:color w:val="000000" w:themeColor="text1"/>
                <w:sz w:val="20"/>
                <w:szCs w:val="20"/>
              </w:rPr>
              <w:t xml:space="preserve"> </w:t>
            </w:r>
          </w:p>
        </w:tc>
        <w:tc>
          <w:tcPr>
            <w:tcW w:w="1215" w:type="dxa"/>
          </w:tcPr>
          <w:p w:rsidR="00BB4159" w:rsidRPr="00C924FA" w:rsidRDefault="00403F70" w:rsidP="00BD6174">
            <w:pPr>
              <w:ind w:left="-108" w:right="-108"/>
              <w:jc w:val="center"/>
              <w:rPr>
                <w:rFonts w:ascii="Bookman Old Style" w:hAnsi="Bookman Old Style" w:cs="Mangal"/>
                <w:b/>
                <w:color w:val="000000" w:themeColor="text1"/>
                <w:sz w:val="20"/>
                <w:szCs w:val="20"/>
                <w:lang w:bidi="hi-IN"/>
              </w:rPr>
            </w:pPr>
            <w:r w:rsidRPr="00C924FA">
              <w:rPr>
                <w:rFonts w:ascii="Bookman Old Style" w:hAnsi="Bookman Old Style" w:cs="Mangal"/>
                <w:color w:val="000000" w:themeColor="text1"/>
                <w:sz w:val="20"/>
                <w:szCs w:val="20"/>
                <w:lang w:bidi="hi-IN"/>
              </w:rPr>
              <w:t>62 Years</w:t>
            </w:r>
          </w:p>
        </w:tc>
      </w:tr>
    </w:tbl>
    <w:p w:rsidR="00A95AB7" w:rsidRPr="00C924FA" w:rsidRDefault="00A95AB7" w:rsidP="00A95AB7">
      <w:pPr>
        <w:pStyle w:val="NoSpacing"/>
        <w:ind w:left="1080"/>
        <w:jc w:val="both"/>
        <w:rPr>
          <w:rFonts w:ascii="Bookman Old Style" w:hAnsi="Bookman Old Style" w:cs="Arial"/>
          <w:b/>
          <w:bCs/>
          <w:color w:val="000000" w:themeColor="text1"/>
          <w:szCs w:val="22"/>
          <w:u w:val="single"/>
        </w:rPr>
      </w:pPr>
    </w:p>
    <w:p w:rsidR="00BB4159" w:rsidRPr="00C924FA" w:rsidRDefault="00BB4159" w:rsidP="00A95AB7">
      <w:pPr>
        <w:pStyle w:val="NoSpacing"/>
        <w:ind w:left="1080"/>
        <w:jc w:val="both"/>
        <w:rPr>
          <w:rFonts w:ascii="Bookman Old Style" w:hAnsi="Bookman Old Style" w:cs="Arial"/>
          <w:b/>
          <w:bCs/>
          <w:color w:val="000000" w:themeColor="text1"/>
          <w:sz w:val="10"/>
          <w:szCs w:val="10"/>
          <w:u w:val="single"/>
        </w:rPr>
      </w:pPr>
    </w:p>
    <w:p w:rsidR="00A95AB7" w:rsidRPr="00C924FA" w:rsidRDefault="00A95AB7" w:rsidP="00A95AB7">
      <w:pPr>
        <w:pStyle w:val="NoSpacing"/>
        <w:ind w:left="1080"/>
        <w:jc w:val="both"/>
        <w:rPr>
          <w:rFonts w:ascii="Bookman Old Style" w:hAnsi="Bookman Old Style" w:cs="Arial"/>
          <w:b/>
          <w:bCs/>
          <w:color w:val="000000" w:themeColor="text1"/>
          <w:sz w:val="4"/>
          <w:szCs w:val="4"/>
          <w:u w:val="single"/>
        </w:rPr>
      </w:pPr>
    </w:p>
    <w:p w:rsidR="009419C1" w:rsidRPr="00C924FA" w:rsidRDefault="009419C1" w:rsidP="009419C1">
      <w:pPr>
        <w:pStyle w:val="NoSpacing"/>
        <w:jc w:val="both"/>
        <w:rPr>
          <w:rFonts w:ascii="Bookman Old Style" w:hAnsi="Bookman Old Style"/>
          <w:color w:val="000000" w:themeColor="text1"/>
          <w:sz w:val="20"/>
        </w:rPr>
      </w:pPr>
      <w:r w:rsidRPr="00C924FA">
        <w:rPr>
          <w:rFonts w:ascii="Bookman Old Style" w:hAnsi="Bookman Old Style" w:cs="Arial"/>
          <w:b/>
          <w:bCs/>
          <w:color w:val="000000" w:themeColor="text1"/>
          <w:sz w:val="20"/>
          <w:u w:val="single"/>
        </w:rPr>
        <w:t>JOB DESCRIPTION &amp; RESPONSIBILITY:</w:t>
      </w:r>
      <w:r w:rsidRPr="00C924FA">
        <w:rPr>
          <w:rFonts w:ascii="Bookman Old Style" w:hAnsi="Bookman Old Style" w:cs="Arial"/>
          <w:b/>
          <w:bCs/>
          <w:color w:val="000000" w:themeColor="text1"/>
          <w:sz w:val="20"/>
        </w:rPr>
        <w:t xml:space="preserve"> </w:t>
      </w:r>
      <w:r w:rsidR="00403F70" w:rsidRPr="00C924FA">
        <w:rPr>
          <w:rFonts w:ascii="Bookman Old Style" w:hAnsi="Bookman Old Style" w:cs="Arial"/>
          <w:b/>
          <w:bCs/>
          <w:color w:val="000000" w:themeColor="text1"/>
          <w:sz w:val="20"/>
        </w:rPr>
        <w:t xml:space="preserve">   </w:t>
      </w:r>
      <w:r w:rsidR="00403F70" w:rsidRPr="00C924FA">
        <w:rPr>
          <w:rFonts w:ascii="Bookman Old Style" w:hAnsi="Bookman Old Style"/>
          <w:b/>
          <w:bCs/>
          <w:color w:val="000000" w:themeColor="text1"/>
          <w:sz w:val="20"/>
        </w:rPr>
        <w:t>ADVISOR FOR AEROSPACE</w:t>
      </w:r>
      <w:r w:rsidR="00E87B73">
        <w:rPr>
          <w:rFonts w:ascii="Bookman Old Style" w:hAnsi="Bookman Old Style"/>
          <w:b/>
          <w:color w:val="000000" w:themeColor="text1"/>
          <w:sz w:val="20"/>
        </w:rPr>
        <w:t>.</w:t>
      </w:r>
      <w:r w:rsidR="00403F70" w:rsidRPr="00C924FA">
        <w:rPr>
          <w:rFonts w:ascii="Bookman Old Style" w:hAnsi="Bookman Old Style"/>
          <w:color w:val="000000" w:themeColor="text1"/>
          <w:sz w:val="20"/>
        </w:rPr>
        <w:t xml:space="preserve"> </w:t>
      </w:r>
    </w:p>
    <w:p w:rsidR="009419C1" w:rsidRPr="00C924FA" w:rsidRDefault="009419C1" w:rsidP="009419C1">
      <w:pPr>
        <w:pStyle w:val="NoSpacing"/>
        <w:jc w:val="both"/>
        <w:rPr>
          <w:rFonts w:ascii="Bookman Old Style" w:hAnsi="Bookman Old Style" w:cs="Arial"/>
          <w:b/>
          <w:bCs/>
          <w:color w:val="000000" w:themeColor="text1"/>
          <w:sz w:val="20"/>
          <w:u w:val="single"/>
        </w:rPr>
      </w:pPr>
    </w:p>
    <w:p w:rsidR="009419C1" w:rsidRPr="00E87B73" w:rsidRDefault="00891F48" w:rsidP="00DA3886">
      <w:pPr>
        <w:pStyle w:val="ListParagraph"/>
        <w:numPr>
          <w:ilvl w:val="0"/>
          <w:numId w:val="32"/>
        </w:numPr>
        <w:ind w:hanging="622"/>
        <w:jc w:val="both"/>
        <w:rPr>
          <w:rFonts w:ascii="Bookman Old Style" w:hAnsi="Bookman Old Style" w:cs="Arial"/>
          <w:sz w:val="20"/>
          <w:szCs w:val="20"/>
        </w:rPr>
      </w:pPr>
      <w:r w:rsidRPr="00E87B73">
        <w:rPr>
          <w:rFonts w:ascii="Bookman Old Style" w:hAnsi="Bookman Old Style" w:cs="Arial"/>
          <w:sz w:val="20"/>
          <w:szCs w:val="20"/>
        </w:rPr>
        <w:t>G</w:t>
      </w:r>
      <w:r w:rsidR="009419C1" w:rsidRPr="00E87B73">
        <w:rPr>
          <w:rFonts w:ascii="Bookman Old Style" w:hAnsi="Bookman Old Style" w:cs="Arial"/>
          <w:sz w:val="20"/>
          <w:szCs w:val="20"/>
        </w:rPr>
        <w:t>uid</w:t>
      </w:r>
      <w:r w:rsidRPr="00E87B73">
        <w:rPr>
          <w:rFonts w:ascii="Bookman Old Style" w:hAnsi="Bookman Old Style" w:cs="Arial"/>
          <w:sz w:val="20"/>
          <w:szCs w:val="20"/>
        </w:rPr>
        <w:t>e</w:t>
      </w:r>
      <w:r w:rsidR="009419C1" w:rsidRPr="00E87B73">
        <w:rPr>
          <w:rFonts w:ascii="Bookman Old Style" w:hAnsi="Bookman Old Style" w:cs="Arial"/>
          <w:sz w:val="20"/>
          <w:szCs w:val="20"/>
        </w:rPr>
        <w:t xml:space="preserve"> BEML</w:t>
      </w:r>
      <w:r w:rsidR="00B2736D">
        <w:rPr>
          <w:rFonts w:ascii="Bookman Old Style" w:hAnsi="Bookman Old Style" w:cs="Arial"/>
          <w:sz w:val="20"/>
          <w:szCs w:val="20"/>
        </w:rPr>
        <w:t xml:space="preserve"> </w:t>
      </w:r>
      <w:r w:rsidR="005066A8" w:rsidRPr="00E87B73">
        <w:rPr>
          <w:rFonts w:ascii="Bookman Old Style" w:hAnsi="Bookman Old Style" w:cs="Arial"/>
          <w:sz w:val="20"/>
          <w:szCs w:val="20"/>
        </w:rPr>
        <w:t>Ltd</w:t>
      </w:r>
      <w:r w:rsidR="009419C1" w:rsidRPr="00E87B73">
        <w:rPr>
          <w:rFonts w:ascii="Bookman Old Style" w:hAnsi="Bookman Old Style" w:cs="Arial"/>
          <w:sz w:val="20"/>
          <w:szCs w:val="20"/>
        </w:rPr>
        <w:t xml:space="preserve"> in finalising the opportunities &amp; projects, joint Ventures &amp; modalities of technology transfers, Modernization, Business Development &amp; Marketing, Quality Assurance etc.</w:t>
      </w:r>
    </w:p>
    <w:p w:rsidR="009419C1" w:rsidRPr="00E87B73" w:rsidRDefault="009419C1" w:rsidP="00DA3886">
      <w:pPr>
        <w:pStyle w:val="ListParagraph"/>
        <w:numPr>
          <w:ilvl w:val="0"/>
          <w:numId w:val="32"/>
        </w:numPr>
        <w:ind w:hanging="622"/>
        <w:jc w:val="both"/>
        <w:rPr>
          <w:rFonts w:ascii="Bookman Old Style" w:hAnsi="Bookman Old Style" w:cs="Arial"/>
          <w:sz w:val="20"/>
          <w:szCs w:val="20"/>
        </w:rPr>
      </w:pPr>
      <w:r w:rsidRPr="00E87B73">
        <w:rPr>
          <w:rFonts w:ascii="Bookman Old Style" w:hAnsi="Bookman Old Style" w:cs="Arial"/>
          <w:sz w:val="20"/>
          <w:szCs w:val="20"/>
        </w:rPr>
        <w:t>Shall be fully aware of Business opportunities, acquisition programmes, DPPs &amp; Offset programmes &amp; Norms and shall guide BEML</w:t>
      </w:r>
      <w:r w:rsidR="0038395E">
        <w:rPr>
          <w:rFonts w:ascii="Bookman Old Style" w:hAnsi="Bookman Old Style" w:cs="Arial"/>
          <w:sz w:val="20"/>
          <w:szCs w:val="20"/>
        </w:rPr>
        <w:t xml:space="preserve"> Ltd</w:t>
      </w:r>
      <w:r w:rsidRPr="00E87B73">
        <w:rPr>
          <w:rFonts w:ascii="Bookman Old Style" w:hAnsi="Bookman Old Style" w:cs="Arial"/>
          <w:sz w:val="20"/>
          <w:szCs w:val="20"/>
        </w:rPr>
        <w:t xml:space="preserve"> in submission of RFQs &amp; Pricing strategies.</w:t>
      </w:r>
    </w:p>
    <w:p w:rsidR="009419C1" w:rsidRDefault="009419C1" w:rsidP="00DA3886">
      <w:pPr>
        <w:pStyle w:val="ListParagraph"/>
        <w:numPr>
          <w:ilvl w:val="0"/>
          <w:numId w:val="32"/>
        </w:numPr>
        <w:ind w:hanging="622"/>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Shall have exposure to Technology, Outsourcing, infrastructure establishment and Risk Management and responsible for providing information, inputs/views, suggestions and recommendations in the relevant field. Responsible for advising BEML</w:t>
      </w:r>
      <w:r w:rsidR="00B2736D">
        <w:rPr>
          <w:rFonts w:ascii="Bookman Old Style" w:hAnsi="Bookman Old Style" w:cs="Arial"/>
          <w:color w:val="000000" w:themeColor="text1"/>
          <w:sz w:val="20"/>
          <w:szCs w:val="20"/>
        </w:rPr>
        <w:t xml:space="preserve"> Ltd</w:t>
      </w:r>
      <w:r w:rsidRPr="00C924FA">
        <w:rPr>
          <w:rFonts w:ascii="Bookman Old Style" w:hAnsi="Bookman Old Style" w:cs="Arial"/>
          <w:color w:val="000000" w:themeColor="text1"/>
          <w:sz w:val="20"/>
          <w:szCs w:val="20"/>
        </w:rPr>
        <w:t xml:space="preserve"> in considering the relevant proposals to be placed before the board.</w:t>
      </w:r>
    </w:p>
    <w:p w:rsidR="002A0D18" w:rsidRPr="00C924FA" w:rsidRDefault="002A0D18" w:rsidP="005066A8">
      <w:pPr>
        <w:pStyle w:val="ListParagraph"/>
        <w:numPr>
          <w:ilvl w:val="0"/>
          <w:numId w:val="32"/>
        </w:numPr>
        <w:ind w:hanging="622"/>
        <w:jc w:val="both"/>
        <w:rPr>
          <w:rFonts w:ascii="Bookman Old Style" w:hAnsi="Bookman Old Style" w:cs="Arial"/>
          <w:color w:val="000000" w:themeColor="text1"/>
          <w:sz w:val="20"/>
          <w:szCs w:val="20"/>
        </w:rPr>
      </w:pPr>
      <w:proofErr w:type="spellStart"/>
      <w:r>
        <w:rPr>
          <w:rFonts w:ascii="Bookman Old Style" w:hAnsi="Bookman Old Style" w:cs="Arial"/>
          <w:color w:val="000000" w:themeColor="text1"/>
          <w:sz w:val="20"/>
          <w:szCs w:val="20"/>
        </w:rPr>
        <w:t>He/</w:t>
      </w:r>
      <w:proofErr w:type="gramStart"/>
      <w:r>
        <w:rPr>
          <w:rFonts w:ascii="Bookman Old Style" w:hAnsi="Bookman Old Style" w:cs="Arial"/>
          <w:color w:val="000000" w:themeColor="text1"/>
          <w:sz w:val="20"/>
          <w:szCs w:val="20"/>
        </w:rPr>
        <w:t>She</w:t>
      </w:r>
      <w:proofErr w:type="spellEnd"/>
      <w:r>
        <w:rPr>
          <w:rFonts w:ascii="Bookman Old Style" w:hAnsi="Bookman Old Style" w:cs="Arial"/>
          <w:color w:val="000000" w:themeColor="text1"/>
          <w:sz w:val="20"/>
          <w:szCs w:val="20"/>
        </w:rPr>
        <w:t xml:space="preserve"> </w:t>
      </w:r>
      <w:r w:rsidRPr="00C924FA">
        <w:rPr>
          <w:rFonts w:ascii="Bookman Old Style" w:hAnsi="Bookman Old Style" w:cs="Arial"/>
          <w:color w:val="000000" w:themeColor="text1"/>
          <w:sz w:val="20"/>
          <w:szCs w:val="20"/>
        </w:rPr>
        <w:t xml:space="preserve"> be</w:t>
      </w:r>
      <w:proofErr w:type="gramEnd"/>
      <w:r w:rsidRPr="00C924FA">
        <w:rPr>
          <w:rFonts w:ascii="Bookman Old Style" w:hAnsi="Bookman Old Style" w:cs="Arial"/>
          <w:color w:val="000000" w:themeColor="text1"/>
          <w:sz w:val="20"/>
          <w:szCs w:val="20"/>
        </w:rPr>
        <w:t xml:space="preserve"> well versed with the procurement process in accordance with MoD/ Government guidelines. </w:t>
      </w:r>
    </w:p>
    <w:p w:rsidR="002A0D18" w:rsidRPr="00C924FA" w:rsidRDefault="002A0D18" w:rsidP="005066A8">
      <w:pPr>
        <w:pStyle w:val="ListParagraph"/>
        <w:numPr>
          <w:ilvl w:val="0"/>
          <w:numId w:val="32"/>
        </w:numPr>
        <w:ind w:hanging="622"/>
        <w:jc w:val="both"/>
        <w:rPr>
          <w:rFonts w:ascii="Bookman Old Style" w:hAnsi="Bookman Old Style" w:cs="Arial"/>
          <w:color w:val="000000" w:themeColor="text1"/>
          <w:sz w:val="20"/>
          <w:szCs w:val="20"/>
        </w:rPr>
      </w:pPr>
      <w:r>
        <w:rPr>
          <w:rFonts w:ascii="Bookman Old Style" w:hAnsi="Bookman Old Style" w:cs="Arial"/>
          <w:color w:val="000000" w:themeColor="text1"/>
          <w:sz w:val="20"/>
          <w:szCs w:val="20"/>
        </w:rPr>
        <w:t>He/ She</w:t>
      </w:r>
      <w:r w:rsidR="005C7280">
        <w:rPr>
          <w:rFonts w:ascii="Bookman Old Style" w:hAnsi="Bookman Old Style" w:cs="Arial"/>
          <w:color w:val="000000" w:themeColor="text1"/>
          <w:sz w:val="20"/>
          <w:szCs w:val="20"/>
        </w:rPr>
        <w:t xml:space="preserve"> </w:t>
      </w:r>
      <w:r>
        <w:rPr>
          <w:rFonts w:ascii="Bookman Old Style" w:hAnsi="Bookman Old Style" w:cs="Arial"/>
          <w:color w:val="000000" w:themeColor="text1"/>
          <w:sz w:val="20"/>
          <w:szCs w:val="20"/>
        </w:rPr>
        <w:t>shall</w:t>
      </w:r>
      <w:r w:rsidRPr="00C924FA">
        <w:rPr>
          <w:rFonts w:ascii="Bookman Old Style" w:hAnsi="Bookman Old Style" w:cs="Arial"/>
          <w:color w:val="000000" w:themeColor="text1"/>
          <w:sz w:val="20"/>
          <w:szCs w:val="20"/>
        </w:rPr>
        <w:t xml:space="preserve"> interact and coordinate with the Ministry of Defence, Indian Armed Forces/ Services, Paramilitary Forces, Airport Authorities &amp; other Customers to get substantial business prospects to BEML</w:t>
      </w:r>
      <w:r w:rsidR="00B2736D">
        <w:rPr>
          <w:rFonts w:ascii="Bookman Old Style" w:hAnsi="Bookman Old Style" w:cs="Arial"/>
          <w:color w:val="000000" w:themeColor="text1"/>
          <w:sz w:val="20"/>
          <w:szCs w:val="20"/>
        </w:rPr>
        <w:t xml:space="preserve"> Ltd</w:t>
      </w:r>
      <w:r w:rsidRPr="00C924FA">
        <w:rPr>
          <w:rFonts w:ascii="Bookman Old Style" w:hAnsi="Bookman Old Style" w:cs="Arial"/>
          <w:color w:val="000000" w:themeColor="text1"/>
          <w:sz w:val="20"/>
          <w:szCs w:val="20"/>
        </w:rPr>
        <w:t>.</w:t>
      </w:r>
    </w:p>
    <w:p w:rsidR="009419C1" w:rsidRDefault="009419C1" w:rsidP="005066A8">
      <w:pPr>
        <w:pStyle w:val="ListParagraph"/>
        <w:numPr>
          <w:ilvl w:val="0"/>
          <w:numId w:val="32"/>
        </w:numPr>
        <w:ind w:hanging="622"/>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Shall advi</w:t>
      </w:r>
      <w:r w:rsidR="005066A8">
        <w:rPr>
          <w:rFonts w:ascii="Bookman Old Style" w:hAnsi="Bookman Old Style" w:cs="Arial"/>
          <w:color w:val="000000" w:themeColor="text1"/>
          <w:sz w:val="20"/>
          <w:szCs w:val="20"/>
        </w:rPr>
        <w:t>s</w:t>
      </w:r>
      <w:r w:rsidRPr="00C924FA">
        <w:rPr>
          <w:rFonts w:ascii="Bookman Old Style" w:hAnsi="Bookman Old Style" w:cs="Arial"/>
          <w:color w:val="000000" w:themeColor="text1"/>
          <w:sz w:val="20"/>
          <w:szCs w:val="20"/>
        </w:rPr>
        <w:t xml:space="preserve">e </w:t>
      </w:r>
      <w:r w:rsidR="005066A8">
        <w:rPr>
          <w:rFonts w:ascii="Bookman Old Style" w:hAnsi="Bookman Old Style" w:cs="Arial"/>
          <w:color w:val="000000" w:themeColor="text1"/>
          <w:sz w:val="20"/>
          <w:szCs w:val="20"/>
        </w:rPr>
        <w:t>BEML Ltd on suitable B</w:t>
      </w:r>
      <w:r w:rsidRPr="00C924FA">
        <w:rPr>
          <w:rFonts w:ascii="Bookman Old Style" w:hAnsi="Bookman Old Style" w:cs="Arial"/>
          <w:color w:val="000000" w:themeColor="text1"/>
          <w:sz w:val="20"/>
          <w:szCs w:val="20"/>
        </w:rPr>
        <w:t>usiness strategies</w:t>
      </w:r>
      <w:r w:rsidR="005066A8">
        <w:rPr>
          <w:rFonts w:ascii="Bookman Old Style" w:hAnsi="Bookman Old Style" w:cs="Arial"/>
          <w:color w:val="000000" w:themeColor="text1"/>
          <w:sz w:val="20"/>
          <w:szCs w:val="20"/>
        </w:rPr>
        <w:t xml:space="preserve"> and support the BEML Ltd on relevant Marketing sales and service areas.</w:t>
      </w:r>
    </w:p>
    <w:p w:rsidR="005066A8" w:rsidRDefault="005066A8" w:rsidP="005066A8">
      <w:pPr>
        <w:pStyle w:val="ListParagraph"/>
        <w:numPr>
          <w:ilvl w:val="0"/>
          <w:numId w:val="32"/>
        </w:numPr>
        <w:ind w:hanging="622"/>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He</w:t>
      </w:r>
      <w:r>
        <w:rPr>
          <w:rFonts w:ascii="Bookman Old Style" w:hAnsi="Bookman Old Style" w:cs="Arial"/>
          <w:color w:val="000000" w:themeColor="text1"/>
          <w:sz w:val="20"/>
          <w:szCs w:val="20"/>
        </w:rPr>
        <w:t xml:space="preserve">/ She </w:t>
      </w:r>
      <w:r w:rsidRPr="00C924FA">
        <w:rPr>
          <w:rFonts w:ascii="Bookman Old Style" w:hAnsi="Bookman Old Style" w:cs="Arial"/>
          <w:color w:val="000000" w:themeColor="text1"/>
          <w:sz w:val="20"/>
          <w:szCs w:val="20"/>
        </w:rPr>
        <w:t>needs bridge the gaps and effectively partner / collaborate with various sectors to form consortia for business synergy.</w:t>
      </w:r>
    </w:p>
    <w:p w:rsidR="00891F48" w:rsidRDefault="009419C1" w:rsidP="005066A8">
      <w:pPr>
        <w:pStyle w:val="ListParagraph"/>
        <w:numPr>
          <w:ilvl w:val="0"/>
          <w:numId w:val="32"/>
        </w:numPr>
        <w:ind w:hanging="622"/>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lastRenderedPageBreak/>
        <w:t>Shall maintain cordial and effective relationships with important collaborators, suppliers, project management, specialists and relevant Government Departments/Bodies.</w:t>
      </w:r>
    </w:p>
    <w:p w:rsidR="00891F48" w:rsidRPr="00891F48" w:rsidRDefault="00891F48" w:rsidP="005066A8">
      <w:pPr>
        <w:pStyle w:val="ListParagraph"/>
        <w:numPr>
          <w:ilvl w:val="0"/>
          <w:numId w:val="32"/>
        </w:numPr>
        <w:ind w:hanging="622"/>
        <w:jc w:val="both"/>
        <w:rPr>
          <w:rFonts w:ascii="Bookman Old Style" w:hAnsi="Bookman Old Style" w:cs="Arial"/>
          <w:color w:val="000000" w:themeColor="text1"/>
          <w:sz w:val="20"/>
          <w:szCs w:val="20"/>
        </w:rPr>
      </w:pPr>
      <w:r w:rsidRPr="00891F48">
        <w:rPr>
          <w:rFonts w:ascii="Bookman Old Style" w:hAnsi="Bookman Old Style" w:cs="Arial"/>
          <w:color w:val="000000" w:themeColor="text1"/>
          <w:sz w:val="20"/>
          <w:szCs w:val="20"/>
        </w:rPr>
        <w:t>Any other tasks assigned by Management from time to time.</w:t>
      </w:r>
    </w:p>
    <w:p w:rsidR="00891F48" w:rsidRPr="00C924FA" w:rsidRDefault="00891F48" w:rsidP="00891F48">
      <w:pPr>
        <w:pStyle w:val="ListParagraph"/>
        <w:suppressAutoHyphens/>
        <w:autoSpaceDE w:val="0"/>
        <w:autoSpaceDN w:val="0"/>
        <w:adjustRightInd w:val="0"/>
        <w:spacing w:after="0" w:line="240" w:lineRule="auto"/>
        <w:jc w:val="both"/>
        <w:rPr>
          <w:rFonts w:ascii="Bookman Old Style" w:hAnsi="Bookman Old Style" w:cs="Arial"/>
          <w:color w:val="000000" w:themeColor="text1"/>
          <w:sz w:val="20"/>
          <w:szCs w:val="20"/>
        </w:rPr>
      </w:pPr>
    </w:p>
    <w:p w:rsidR="009419C1" w:rsidRPr="00C924FA" w:rsidRDefault="009419C1" w:rsidP="009419C1">
      <w:pPr>
        <w:pStyle w:val="NoSpacing"/>
        <w:ind w:right="-448"/>
        <w:jc w:val="both"/>
        <w:rPr>
          <w:rFonts w:ascii="Bookman Old Style" w:hAnsi="Bookman Old Style"/>
          <w:color w:val="000000" w:themeColor="text1"/>
          <w:sz w:val="20"/>
        </w:rPr>
      </w:pPr>
      <w:r w:rsidRPr="00C924FA">
        <w:rPr>
          <w:rFonts w:ascii="Bookman Old Style" w:hAnsi="Bookman Old Style" w:cs="Arial"/>
          <w:b/>
          <w:bCs/>
          <w:color w:val="000000" w:themeColor="text1"/>
          <w:sz w:val="20"/>
          <w:u w:val="single"/>
        </w:rPr>
        <w:t>JOB DESCRIPTION &amp; RESPONSIBILITY:</w:t>
      </w:r>
      <w:r w:rsidRPr="00C924FA">
        <w:rPr>
          <w:rFonts w:ascii="Bookman Old Style" w:hAnsi="Bookman Old Style" w:cs="Arial"/>
          <w:b/>
          <w:bCs/>
          <w:color w:val="000000" w:themeColor="text1"/>
          <w:sz w:val="20"/>
        </w:rPr>
        <w:t xml:space="preserve"> </w:t>
      </w:r>
      <w:r w:rsidR="00403F70" w:rsidRPr="00C924FA">
        <w:rPr>
          <w:rFonts w:ascii="Bookman Old Style" w:hAnsi="Bookman Old Style" w:cs="Arial"/>
          <w:b/>
          <w:bCs/>
          <w:color w:val="000000" w:themeColor="text1"/>
          <w:sz w:val="20"/>
        </w:rPr>
        <w:t xml:space="preserve"> </w:t>
      </w:r>
      <w:r w:rsidR="00403F70" w:rsidRPr="00C924FA">
        <w:rPr>
          <w:rFonts w:ascii="Bookman Old Style" w:hAnsi="Bookman Old Style"/>
          <w:b/>
          <w:bCs/>
          <w:color w:val="000000" w:themeColor="text1"/>
          <w:sz w:val="20"/>
        </w:rPr>
        <w:t>CONSULTANT FOR DEFENCE BUSINESS DEVELOPMENT</w:t>
      </w:r>
      <w:r w:rsidRPr="00E87B73">
        <w:rPr>
          <w:rFonts w:ascii="Bookman Old Style" w:hAnsi="Bookman Old Style"/>
          <w:b/>
          <w:bCs/>
          <w:color w:val="000000" w:themeColor="text1"/>
          <w:sz w:val="20"/>
        </w:rPr>
        <w:t>.</w:t>
      </w:r>
    </w:p>
    <w:p w:rsidR="009419C1" w:rsidRPr="00C924FA" w:rsidRDefault="009419C1" w:rsidP="00A95AB7">
      <w:pPr>
        <w:pStyle w:val="NoSpacing"/>
        <w:jc w:val="both"/>
        <w:rPr>
          <w:rFonts w:ascii="Bookman Old Style" w:hAnsi="Bookman Old Style" w:cs="Arial"/>
          <w:b/>
          <w:bCs/>
          <w:color w:val="000000" w:themeColor="text1"/>
          <w:sz w:val="20"/>
          <w:u w:val="single"/>
        </w:rPr>
      </w:pPr>
    </w:p>
    <w:p w:rsidR="00EF3480" w:rsidRPr="00C924FA" w:rsidRDefault="00EF3480" w:rsidP="00DA3886">
      <w:pPr>
        <w:pStyle w:val="ListParagraph"/>
        <w:numPr>
          <w:ilvl w:val="0"/>
          <w:numId w:val="33"/>
        </w:numPr>
        <w:suppressAutoHyphens/>
        <w:autoSpaceDE w:val="0"/>
        <w:autoSpaceDN w:val="0"/>
        <w:adjustRightInd w:val="0"/>
        <w:spacing w:after="120" w:line="240" w:lineRule="auto"/>
        <w:ind w:hanging="608"/>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 xml:space="preserve">Guiding BEML </w:t>
      </w:r>
      <w:r w:rsidR="001C484E">
        <w:rPr>
          <w:rFonts w:ascii="Bookman Old Style" w:hAnsi="Bookman Old Style" w:cs="Arial"/>
          <w:color w:val="000000" w:themeColor="text1"/>
          <w:sz w:val="20"/>
          <w:szCs w:val="20"/>
        </w:rPr>
        <w:t>Ltd</w:t>
      </w:r>
      <w:r w:rsidR="00851546">
        <w:rPr>
          <w:rFonts w:ascii="Bookman Old Style" w:hAnsi="Bookman Old Style" w:cs="Arial"/>
          <w:color w:val="000000" w:themeColor="text1"/>
          <w:sz w:val="20"/>
          <w:szCs w:val="20"/>
        </w:rPr>
        <w:t>.</w:t>
      </w:r>
      <w:r w:rsidR="001C484E">
        <w:rPr>
          <w:rFonts w:ascii="Bookman Old Style" w:hAnsi="Bookman Old Style" w:cs="Arial"/>
          <w:color w:val="000000" w:themeColor="text1"/>
          <w:sz w:val="20"/>
          <w:szCs w:val="20"/>
        </w:rPr>
        <w:t xml:space="preserve"> </w:t>
      </w:r>
      <w:r w:rsidRPr="00C924FA">
        <w:rPr>
          <w:rFonts w:ascii="Bookman Old Style" w:hAnsi="Bookman Old Style" w:cs="Arial"/>
          <w:color w:val="000000" w:themeColor="text1"/>
          <w:sz w:val="20"/>
          <w:szCs w:val="20"/>
        </w:rPr>
        <w:t>team on preparation and implementation of Defence Business strategy and to ensure resource planning, progress monitoring, de-bottlenecking</w:t>
      </w:r>
      <w:r w:rsidR="00CB3573" w:rsidRPr="00C924FA">
        <w:rPr>
          <w:rFonts w:ascii="Bookman Old Style" w:hAnsi="Bookman Old Style" w:cs="Arial"/>
          <w:color w:val="000000" w:themeColor="text1"/>
          <w:sz w:val="20"/>
          <w:szCs w:val="20"/>
        </w:rPr>
        <w:t xml:space="preserve"> etc., towards ensuring the strategy is translated into results.</w:t>
      </w:r>
    </w:p>
    <w:p w:rsidR="00CB3573" w:rsidRPr="00C924FA" w:rsidRDefault="00CB3573" w:rsidP="00DA3886">
      <w:pPr>
        <w:pStyle w:val="ListParagraph"/>
        <w:numPr>
          <w:ilvl w:val="0"/>
          <w:numId w:val="33"/>
        </w:numPr>
        <w:suppressAutoHyphens/>
        <w:autoSpaceDE w:val="0"/>
        <w:autoSpaceDN w:val="0"/>
        <w:adjustRightInd w:val="0"/>
        <w:spacing w:after="120" w:line="240" w:lineRule="auto"/>
        <w:ind w:hanging="608"/>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 xml:space="preserve">To constantly coordinate and liaison with key stake holders like Indian Army, MoD, Technology providers, </w:t>
      </w:r>
      <w:proofErr w:type="gramStart"/>
      <w:r w:rsidRPr="00C924FA">
        <w:rPr>
          <w:rFonts w:ascii="Bookman Old Style" w:hAnsi="Bookman Old Style" w:cs="Arial"/>
          <w:color w:val="000000" w:themeColor="text1"/>
          <w:sz w:val="20"/>
          <w:szCs w:val="20"/>
        </w:rPr>
        <w:t>OEMs ,</w:t>
      </w:r>
      <w:proofErr w:type="gramEnd"/>
      <w:r w:rsidRPr="00C924FA">
        <w:rPr>
          <w:rFonts w:ascii="Bookman Old Style" w:hAnsi="Bookman Old Style" w:cs="Arial"/>
          <w:color w:val="000000" w:themeColor="text1"/>
          <w:sz w:val="20"/>
          <w:szCs w:val="20"/>
        </w:rPr>
        <w:t xml:space="preserve"> Major customers, etc. </w:t>
      </w:r>
    </w:p>
    <w:p w:rsidR="00CB3573" w:rsidRPr="00C924FA" w:rsidRDefault="00CB3573" w:rsidP="00DA3886">
      <w:pPr>
        <w:pStyle w:val="ListParagraph"/>
        <w:numPr>
          <w:ilvl w:val="0"/>
          <w:numId w:val="33"/>
        </w:numPr>
        <w:suppressAutoHyphens/>
        <w:autoSpaceDE w:val="0"/>
        <w:autoSpaceDN w:val="0"/>
        <w:adjustRightInd w:val="0"/>
        <w:spacing w:after="120" w:line="240" w:lineRule="auto"/>
        <w:ind w:hanging="608"/>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 xml:space="preserve">Advising and guiding various BEML </w:t>
      </w:r>
      <w:r w:rsidR="001467EB">
        <w:rPr>
          <w:rFonts w:ascii="Bookman Old Style" w:hAnsi="Bookman Old Style" w:cs="Arial"/>
          <w:color w:val="000000" w:themeColor="text1"/>
          <w:sz w:val="20"/>
          <w:szCs w:val="20"/>
        </w:rPr>
        <w:t>Ltd</w:t>
      </w:r>
      <w:r w:rsidR="00851546">
        <w:rPr>
          <w:rFonts w:ascii="Bookman Old Style" w:hAnsi="Bookman Old Style" w:cs="Arial"/>
          <w:color w:val="000000" w:themeColor="text1"/>
          <w:sz w:val="20"/>
          <w:szCs w:val="20"/>
        </w:rPr>
        <w:t>.</w:t>
      </w:r>
      <w:r w:rsidR="001467EB">
        <w:rPr>
          <w:rFonts w:ascii="Bookman Old Style" w:hAnsi="Bookman Old Style" w:cs="Arial"/>
          <w:color w:val="000000" w:themeColor="text1"/>
          <w:sz w:val="20"/>
          <w:szCs w:val="20"/>
        </w:rPr>
        <w:t xml:space="preserve"> </w:t>
      </w:r>
      <w:r w:rsidRPr="00C924FA">
        <w:rPr>
          <w:rFonts w:ascii="Bookman Old Style" w:hAnsi="Bookman Old Style" w:cs="Arial"/>
          <w:color w:val="000000" w:themeColor="text1"/>
          <w:sz w:val="20"/>
          <w:szCs w:val="20"/>
        </w:rPr>
        <w:t xml:space="preserve">teams in the areas of mapping the customer needs, deciding on appropriate </w:t>
      </w:r>
      <w:proofErr w:type="gramStart"/>
      <w:r w:rsidRPr="00C924FA">
        <w:rPr>
          <w:rFonts w:ascii="Bookman Old Style" w:hAnsi="Bookman Old Style" w:cs="Arial"/>
          <w:color w:val="000000" w:themeColor="text1"/>
          <w:sz w:val="20"/>
          <w:szCs w:val="20"/>
        </w:rPr>
        <w:t xml:space="preserve">solutions </w:t>
      </w:r>
      <w:r w:rsidR="0062236E">
        <w:rPr>
          <w:rFonts w:ascii="Bookman Old Style" w:hAnsi="Bookman Old Style" w:cs="Arial"/>
          <w:color w:val="000000" w:themeColor="text1"/>
          <w:sz w:val="20"/>
          <w:szCs w:val="20"/>
        </w:rPr>
        <w:t>.</w:t>
      </w:r>
      <w:proofErr w:type="gramEnd"/>
    </w:p>
    <w:p w:rsidR="00EF3480" w:rsidRPr="00C924FA" w:rsidRDefault="0062236E" w:rsidP="00DA3886">
      <w:pPr>
        <w:pStyle w:val="ListParagraph"/>
        <w:numPr>
          <w:ilvl w:val="0"/>
          <w:numId w:val="33"/>
        </w:numPr>
        <w:suppressAutoHyphens/>
        <w:autoSpaceDE w:val="0"/>
        <w:autoSpaceDN w:val="0"/>
        <w:adjustRightInd w:val="0"/>
        <w:spacing w:after="120" w:line="240" w:lineRule="auto"/>
        <w:ind w:hanging="608"/>
        <w:contextualSpacing w:val="0"/>
        <w:jc w:val="both"/>
        <w:rPr>
          <w:rFonts w:ascii="Bookman Old Style" w:hAnsi="Bookman Old Style" w:cs="Arial"/>
          <w:color w:val="000000" w:themeColor="text1"/>
          <w:sz w:val="20"/>
          <w:szCs w:val="20"/>
        </w:rPr>
      </w:pPr>
      <w:r>
        <w:rPr>
          <w:rFonts w:ascii="Bookman Old Style" w:hAnsi="Bookman Old Style" w:cs="Arial"/>
          <w:color w:val="000000" w:themeColor="text1"/>
          <w:sz w:val="20"/>
          <w:szCs w:val="20"/>
        </w:rPr>
        <w:t xml:space="preserve">He/ She </w:t>
      </w:r>
      <w:proofErr w:type="gramStart"/>
      <w:r w:rsidR="00F477D4" w:rsidRPr="00C924FA">
        <w:rPr>
          <w:rFonts w:ascii="Bookman Old Style" w:hAnsi="Bookman Old Style" w:cs="Arial"/>
          <w:color w:val="000000" w:themeColor="text1"/>
          <w:sz w:val="20"/>
          <w:szCs w:val="20"/>
        </w:rPr>
        <w:t>is</w:t>
      </w:r>
      <w:proofErr w:type="gramEnd"/>
      <w:r w:rsidR="00F477D4" w:rsidRPr="00C924FA">
        <w:rPr>
          <w:rFonts w:ascii="Bookman Old Style" w:hAnsi="Bookman Old Style" w:cs="Arial"/>
          <w:color w:val="000000" w:themeColor="text1"/>
          <w:sz w:val="20"/>
          <w:szCs w:val="20"/>
        </w:rPr>
        <w:t xml:space="preserve"> required to provide the strategic guidance to defence business developments encompassing broad </w:t>
      </w:r>
      <w:r w:rsidR="00070184" w:rsidRPr="00C924FA">
        <w:rPr>
          <w:rFonts w:ascii="Bookman Old Style" w:hAnsi="Bookman Old Style" w:cs="Arial"/>
          <w:color w:val="000000" w:themeColor="text1"/>
          <w:sz w:val="20"/>
          <w:szCs w:val="20"/>
        </w:rPr>
        <w:t>spectrum</w:t>
      </w:r>
      <w:r w:rsidR="00F477D4" w:rsidRPr="00C924FA">
        <w:rPr>
          <w:rFonts w:ascii="Bookman Old Style" w:hAnsi="Bookman Old Style" w:cs="Arial"/>
          <w:color w:val="000000" w:themeColor="text1"/>
          <w:sz w:val="20"/>
          <w:szCs w:val="20"/>
        </w:rPr>
        <w:t xml:space="preserve"> of Products, Spares, Technology, etc.</w:t>
      </w:r>
    </w:p>
    <w:p w:rsidR="00070184" w:rsidRPr="00C924FA" w:rsidRDefault="004E27B8" w:rsidP="00DA3886">
      <w:pPr>
        <w:pStyle w:val="ListParagraph"/>
        <w:numPr>
          <w:ilvl w:val="0"/>
          <w:numId w:val="33"/>
        </w:numPr>
        <w:suppressAutoHyphens/>
        <w:autoSpaceDE w:val="0"/>
        <w:autoSpaceDN w:val="0"/>
        <w:adjustRightInd w:val="0"/>
        <w:spacing w:after="120" w:line="240" w:lineRule="auto"/>
        <w:ind w:hanging="608"/>
        <w:contextualSpacing w:val="0"/>
        <w:jc w:val="both"/>
        <w:rPr>
          <w:rFonts w:ascii="Bookman Old Style" w:hAnsi="Bookman Old Style" w:cs="Arial"/>
          <w:color w:val="000000" w:themeColor="text1"/>
          <w:sz w:val="20"/>
          <w:szCs w:val="20"/>
        </w:rPr>
      </w:pPr>
      <w:r>
        <w:rPr>
          <w:rFonts w:ascii="Bookman Old Style" w:hAnsi="Bookman Old Style" w:cs="Arial"/>
          <w:color w:val="000000" w:themeColor="text1"/>
          <w:sz w:val="20"/>
          <w:szCs w:val="20"/>
        </w:rPr>
        <w:t>He/ She needs to o</w:t>
      </w:r>
      <w:r w:rsidR="00650A34" w:rsidRPr="00C924FA">
        <w:rPr>
          <w:rFonts w:ascii="Bookman Old Style" w:hAnsi="Bookman Old Style" w:cs="Arial"/>
          <w:color w:val="000000" w:themeColor="text1"/>
          <w:sz w:val="20"/>
          <w:szCs w:val="20"/>
        </w:rPr>
        <w:t>verse</w:t>
      </w:r>
      <w:r w:rsidR="0062236E">
        <w:rPr>
          <w:rFonts w:ascii="Bookman Old Style" w:hAnsi="Bookman Old Style" w:cs="Arial"/>
          <w:color w:val="000000" w:themeColor="text1"/>
          <w:sz w:val="20"/>
          <w:szCs w:val="20"/>
        </w:rPr>
        <w:t>e</w:t>
      </w:r>
      <w:r w:rsidR="00650A34" w:rsidRPr="00C924FA">
        <w:rPr>
          <w:rFonts w:ascii="Bookman Old Style" w:hAnsi="Bookman Old Style" w:cs="Arial"/>
          <w:color w:val="000000" w:themeColor="text1"/>
          <w:sz w:val="20"/>
          <w:szCs w:val="20"/>
        </w:rPr>
        <w:t xml:space="preserve"> the progress of implementation of various projects in synchronisation with Company’s </w:t>
      </w:r>
      <w:r>
        <w:rPr>
          <w:rFonts w:ascii="Bookman Old Style" w:hAnsi="Bookman Old Style" w:cs="Arial"/>
          <w:color w:val="000000" w:themeColor="text1"/>
          <w:sz w:val="20"/>
          <w:szCs w:val="20"/>
        </w:rPr>
        <w:t>P</w:t>
      </w:r>
      <w:r w:rsidR="00650A34" w:rsidRPr="00C924FA">
        <w:rPr>
          <w:rFonts w:ascii="Bookman Old Style" w:hAnsi="Bookman Old Style" w:cs="Arial"/>
          <w:color w:val="000000" w:themeColor="text1"/>
          <w:sz w:val="20"/>
          <w:szCs w:val="20"/>
        </w:rPr>
        <w:t xml:space="preserve">riorities </w:t>
      </w:r>
      <w:r>
        <w:rPr>
          <w:rFonts w:ascii="Bookman Old Style" w:hAnsi="Bookman Old Style" w:cs="Arial"/>
          <w:color w:val="000000" w:themeColor="text1"/>
          <w:sz w:val="20"/>
          <w:szCs w:val="20"/>
        </w:rPr>
        <w:t xml:space="preserve">&amp; </w:t>
      </w:r>
      <w:r w:rsidR="00650A34" w:rsidRPr="00C924FA">
        <w:rPr>
          <w:rFonts w:ascii="Bookman Old Style" w:hAnsi="Bookman Old Style" w:cs="Arial"/>
          <w:color w:val="000000" w:themeColor="text1"/>
          <w:sz w:val="20"/>
          <w:szCs w:val="20"/>
        </w:rPr>
        <w:t>Customers</w:t>
      </w:r>
      <w:r>
        <w:rPr>
          <w:rFonts w:ascii="Bookman Old Style" w:hAnsi="Bookman Old Style" w:cs="Arial"/>
          <w:color w:val="000000" w:themeColor="text1"/>
          <w:sz w:val="20"/>
          <w:szCs w:val="20"/>
        </w:rPr>
        <w:t>’</w:t>
      </w:r>
      <w:r w:rsidR="00650A34" w:rsidRPr="00C924FA">
        <w:rPr>
          <w:rFonts w:ascii="Bookman Old Style" w:hAnsi="Bookman Old Style" w:cs="Arial"/>
          <w:color w:val="000000" w:themeColor="text1"/>
          <w:sz w:val="20"/>
          <w:szCs w:val="20"/>
        </w:rPr>
        <w:t xml:space="preserve"> requirements</w:t>
      </w:r>
      <w:r>
        <w:rPr>
          <w:rFonts w:ascii="Bookman Old Style" w:hAnsi="Bookman Old Style" w:cs="Arial"/>
          <w:color w:val="000000" w:themeColor="text1"/>
          <w:sz w:val="20"/>
          <w:szCs w:val="20"/>
        </w:rPr>
        <w:t xml:space="preserve"> while</w:t>
      </w:r>
      <w:r w:rsidR="00064C69" w:rsidRPr="00C924FA">
        <w:rPr>
          <w:rFonts w:ascii="Bookman Old Style" w:hAnsi="Bookman Old Style" w:cs="Arial"/>
          <w:color w:val="000000" w:themeColor="text1"/>
          <w:sz w:val="20"/>
          <w:szCs w:val="20"/>
        </w:rPr>
        <w:t xml:space="preserve"> providing customized solutions, integrating </w:t>
      </w:r>
      <w:r>
        <w:rPr>
          <w:rFonts w:ascii="Bookman Old Style" w:hAnsi="Bookman Old Style" w:cs="Arial"/>
          <w:color w:val="000000" w:themeColor="text1"/>
          <w:sz w:val="20"/>
          <w:szCs w:val="20"/>
        </w:rPr>
        <w:t xml:space="preserve">the </w:t>
      </w:r>
      <w:r w:rsidR="00A25024" w:rsidRPr="00C924FA">
        <w:rPr>
          <w:rFonts w:ascii="Bookman Old Style" w:hAnsi="Bookman Old Style" w:cs="Arial"/>
          <w:color w:val="000000" w:themeColor="text1"/>
          <w:sz w:val="20"/>
          <w:szCs w:val="20"/>
        </w:rPr>
        <w:t>technology</w:t>
      </w:r>
      <w:r w:rsidR="00064C69" w:rsidRPr="00C924FA">
        <w:rPr>
          <w:rFonts w:ascii="Bookman Old Style" w:hAnsi="Bookman Old Style" w:cs="Arial"/>
          <w:color w:val="000000" w:themeColor="text1"/>
          <w:sz w:val="20"/>
          <w:szCs w:val="20"/>
        </w:rPr>
        <w:t>, benchmarking with competition</w:t>
      </w:r>
      <w:r>
        <w:rPr>
          <w:rFonts w:ascii="Bookman Old Style" w:hAnsi="Bookman Old Style" w:cs="Arial"/>
          <w:color w:val="000000" w:themeColor="text1"/>
          <w:sz w:val="20"/>
          <w:szCs w:val="20"/>
        </w:rPr>
        <w:t>s’ offerings</w:t>
      </w:r>
      <w:r w:rsidR="00064C69" w:rsidRPr="00C924FA">
        <w:rPr>
          <w:rFonts w:ascii="Bookman Old Style" w:hAnsi="Bookman Old Style" w:cs="Arial"/>
          <w:color w:val="000000" w:themeColor="text1"/>
          <w:sz w:val="20"/>
          <w:szCs w:val="20"/>
        </w:rPr>
        <w:t xml:space="preserve"> towards ensuring</w:t>
      </w:r>
      <w:r>
        <w:rPr>
          <w:rFonts w:ascii="Bookman Old Style" w:hAnsi="Bookman Old Style" w:cs="Arial"/>
          <w:color w:val="000000" w:themeColor="text1"/>
          <w:sz w:val="20"/>
          <w:szCs w:val="20"/>
        </w:rPr>
        <w:t xml:space="preserve">  BEML </w:t>
      </w:r>
      <w:proofErr w:type="spellStart"/>
      <w:r>
        <w:rPr>
          <w:rFonts w:ascii="Bookman Old Style" w:hAnsi="Bookman Old Style" w:cs="Arial"/>
          <w:color w:val="000000" w:themeColor="text1"/>
          <w:sz w:val="20"/>
          <w:szCs w:val="20"/>
        </w:rPr>
        <w:t>Ltd’s</w:t>
      </w:r>
      <w:proofErr w:type="spellEnd"/>
      <w:r>
        <w:rPr>
          <w:rFonts w:ascii="Bookman Old Style" w:hAnsi="Bookman Old Style" w:cs="Arial"/>
          <w:color w:val="000000" w:themeColor="text1"/>
          <w:sz w:val="20"/>
          <w:szCs w:val="20"/>
        </w:rPr>
        <w:t xml:space="preserve"> </w:t>
      </w:r>
      <w:r w:rsidR="00064C69" w:rsidRPr="00C924FA">
        <w:rPr>
          <w:rFonts w:ascii="Bookman Old Style" w:hAnsi="Bookman Old Style" w:cs="Arial"/>
          <w:color w:val="000000" w:themeColor="text1"/>
          <w:sz w:val="20"/>
          <w:szCs w:val="20"/>
        </w:rPr>
        <w:t xml:space="preserve"> market share in various product</w:t>
      </w:r>
      <w:r>
        <w:rPr>
          <w:rFonts w:ascii="Bookman Old Style" w:hAnsi="Bookman Old Style" w:cs="Arial"/>
          <w:color w:val="000000" w:themeColor="text1"/>
          <w:sz w:val="20"/>
          <w:szCs w:val="20"/>
        </w:rPr>
        <w:t xml:space="preserve"> segments</w:t>
      </w:r>
      <w:r w:rsidR="00064C69" w:rsidRPr="00C924FA">
        <w:rPr>
          <w:rFonts w:ascii="Bookman Old Style" w:hAnsi="Bookman Old Style" w:cs="Arial"/>
          <w:color w:val="000000" w:themeColor="text1"/>
          <w:sz w:val="20"/>
          <w:szCs w:val="20"/>
        </w:rPr>
        <w:t>.</w:t>
      </w:r>
    </w:p>
    <w:p w:rsidR="00064C69" w:rsidRPr="00C924FA" w:rsidRDefault="00064C69" w:rsidP="00DA3886">
      <w:pPr>
        <w:pStyle w:val="ListParagraph"/>
        <w:numPr>
          <w:ilvl w:val="0"/>
          <w:numId w:val="33"/>
        </w:numPr>
        <w:suppressAutoHyphens/>
        <w:autoSpaceDE w:val="0"/>
        <w:autoSpaceDN w:val="0"/>
        <w:adjustRightInd w:val="0"/>
        <w:spacing w:after="120" w:line="240" w:lineRule="auto"/>
        <w:ind w:hanging="608"/>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Mentoring and coaching the BEML</w:t>
      </w:r>
      <w:r w:rsidR="002A3DFA">
        <w:rPr>
          <w:rFonts w:ascii="Bookman Old Style" w:hAnsi="Bookman Old Style" w:cs="Arial"/>
          <w:color w:val="000000" w:themeColor="text1"/>
          <w:sz w:val="20"/>
          <w:szCs w:val="20"/>
        </w:rPr>
        <w:t xml:space="preserve"> Ltd</w:t>
      </w:r>
      <w:r w:rsidR="00851546">
        <w:rPr>
          <w:rFonts w:ascii="Bookman Old Style" w:hAnsi="Bookman Old Style" w:cs="Arial"/>
          <w:color w:val="000000" w:themeColor="text1"/>
          <w:sz w:val="20"/>
          <w:szCs w:val="20"/>
        </w:rPr>
        <w:t>. T</w:t>
      </w:r>
      <w:r w:rsidRPr="00C924FA">
        <w:rPr>
          <w:rFonts w:ascii="Bookman Old Style" w:hAnsi="Bookman Old Style" w:cs="Arial"/>
          <w:color w:val="000000" w:themeColor="text1"/>
          <w:sz w:val="20"/>
          <w:szCs w:val="20"/>
        </w:rPr>
        <w:t>eam members including imparting relevant guidance</w:t>
      </w:r>
      <w:r w:rsidR="002A3DFA">
        <w:rPr>
          <w:rFonts w:ascii="Bookman Old Style" w:hAnsi="Bookman Old Style" w:cs="Arial"/>
          <w:color w:val="000000" w:themeColor="text1"/>
          <w:sz w:val="20"/>
          <w:szCs w:val="20"/>
        </w:rPr>
        <w:t xml:space="preserve">/ knowledge </w:t>
      </w:r>
      <w:r w:rsidRPr="00C924FA">
        <w:rPr>
          <w:rFonts w:ascii="Bookman Old Style" w:hAnsi="Bookman Old Style" w:cs="Arial"/>
          <w:color w:val="000000" w:themeColor="text1"/>
          <w:sz w:val="20"/>
          <w:szCs w:val="20"/>
        </w:rPr>
        <w:t xml:space="preserve">on market developments, technology </w:t>
      </w:r>
      <w:proofErr w:type="spellStart"/>
      <w:r w:rsidRPr="00C924FA">
        <w:rPr>
          <w:rFonts w:ascii="Bookman Old Style" w:hAnsi="Bookman Old Style" w:cs="Arial"/>
          <w:color w:val="000000" w:themeColor="text1"/>
          <w:sz w:val="20"/>
          <w:szCs w:val="20"/>
        </w:rPr>
        <w:t>upgradations</w:t>
      </w:r>
      <w:proofErr w:type="spellEnd"/>
      <w:r w:rsidRPr="00C924FA">
        <w:rPr>
          <w:rFonts w:ascii="Bookman Old Style" w:hAnsi="Bookman Old Style" w:cs="Arial"/>
          <w:color w:val="000000" w:themeColor="text1"/>
          <w:sz w:val="20"/>
          <w:szCs w:val="20"/>
        </w:rPr>
        <w:t xml:space="preserve">, customer preferences, </w:t>
      </w:r>
      <w:proofErr w:type="gramStart"/>
      <w:r w:rsidRPr="00C924FA">
        <w:rPr>
          <w:rFonts w:ascii="Bookman Old Style" w:hAnsi="Bookman Old Style" w:cs="Arial"/>
          <w:color w:val="000000" w:themeColor="text1"/>
          <w:sz w:val="20"/>
          <w:szCs w:val="20"/>
        </w:rPr>
        <w:t>competitors</w:t>
      </w:r>
      <w:proofErr w:type="gramEnd"/>
      <w:r w:rsidRPr="00C924FA">
        <w:rPr>
          <w:rFonts w:ascii="Bookman Old Style" w:hAnsi="Bookman Old Style" w:cs="Arial"/>
          <w:color w:val="000000" w:themeColor="text1"/>
          <w:sz w:val="20"/>
          <w:szCs w:val="20"/>
        </w:rPr>
        <w:t xml:space="preserve"> strategy, etc. </w:t>
      </w:r>
    </w:p>
    <w:p w:rsidR="00064C69" w:rsidRPr="00C924FA" w:rsidRDefault="00064C69" w:rsidP="00DA3886">
      <w:pPr>
        <w:pStyle w:val="ListParagraph"/>
        <w:numPr>
          <w:ilvl w:val="0"/>
          <w:numId w:val="33"/>
        </w:numPr>
        <w:suppressAutoHyphens/>
        <w:autoSpaceDE w:val="0"/>
        <w:autoSpaceDN w:val="0"/>
        <w:adjustRightInd w:val="0"/>
        <w:spacing w:after="120" w:line="240" w:lineRule="auto"/>
        <w:ind w:hanging="608"/>
        <w:contextualSpacing w:val="0"/>
        <w:jc w:val="both"/>
        <w:rPr>
          <w:rFonts w:ascii="Bookman Old Style" w:hAnsi="Bookman Old Style" w:cs="Arial"/>
          <w:color w:val="000000" w:themeColor="text1"/>
          <w:sz w:val="20"/>
          <w:szCs w:val="20"/>
        </w:rPr>
      </w:pPr>
      <w:r w:rsidRPr="00C924FA">
        <w:rPr>
          <w:rFonts w:ascii="Bookman Old Style" w:hAnsi="Bookman Old Style" w:cs="Arial"/>
          <w:color w:val="000000" w:themeColor="text1"/>
          <w:sz w:val="20"/>
          <w:szCs w:val="20"/>
        </w:rPr>
        <w:t>Any other tasks assigned by Management from time to time.</w:t>
      </w:r>
    </w:p>
    <w:p w:rsidR="00EF3480" w:rsidRPr="00C924FA" w:rsidRDefault="00EF3480" w:rsidP="00A95AB7">
      <w:pPr>
        <w:pStyle w:val="NoSpacing"/>
        <w:jc w:val="both"/>
        <w:rPr>
          <w:rFonts w:ascii="Arial" w:hAnsi="Arial" w:cs="Arial"/>
          <w:color w:val="000000" w:themeColor="text1"/>
          <w:sz w:val="21"/>
          <w:szCs w:val="21"/>
          <w:shd w:val="clear" w:color="auto" w:fill="FFFFFF"/>
        </w:rPr>
      </w:pPr>
    </w:p>
    <w:p w:rsidR="00324CF4" w:rsidRPr="00C924FA" w:rsidRDefault="00CF1D5A" w:rsidP="00A95AB7">
      <w:pPr>
        <w:pStyle w:val="NoSpacing"/>
        <w:jc w:val="both"/>
        <w:rPr>
          <w:rFonts w:ascii="Bookman Old Style" w:hAnsi="Bookman Old Style" w:cs="Arial"/>
          <w:b/>
          <w:bCs/>
          <w:caps/>
          <w:color w:val="000000" w:themeColor="text1"/>
          <w:sz w:val="20"/>
          <w:u w:val="single"/>
        </w:rPr>
      </w:pPr>
      <w:r w:rsidRPr="00C924FA">
        <w:rPr>
          <w:rFonts w:ascii="Bookman Old Style" w:hAnsi="Bookman Old Style" w:cs="Arial"/>
          <w:b/>
          <w:bCs/>
          <w:color w:val="000000" w:themeColor="text1"/>
          <w:sz w:val="20"/>
          <w:u w:val="single"/>
        </w:rPr>
        <w:t xml:space="preserve">JOB </w:t>
      </w:r>
      <w:r w:rsidR="007272E8" w:rsidRPr="00C924FA">
        <w:rPr>
          <w:rFonts w:ascii="Bookman Old Style" w:hAnsi="Bookman Old Style" w:cs="Arial"/>
          <w:b/>
          <w:bCs/>
          <w:color w:val="000000" w:themeColor="text1"/>
          <w:sz w:val="20"/>
          <w:u w:val="single"/>
        </w:rPr>
        <w:t xml:space="preserve">DESCRIPTION </w:t>
      </w:r>
      <w:r w:rsidR="00E46DB3" w:rsidRPr="00C924FA">
        <w:rPr>
          <w:rFonts w:ascii="Bookman Old Style" w:hAnsi="Bookman Old Style" w:cs="Arial"/>
          <w:b/>
          <w:bCs/>
          <w:color w:val="000000" w:themeColor="text1"/>
          <w:sz w:val="20"/>
          <w:u w:val="single"/>
        </w:rPr>
        <w:t>&amp;</w:t>
      </w:r>
      <w:r w:rsidR="003F14AC" w:rsidRPr="00C924FA">
        <w:rPr>
          <w:rFonts w:ascii="Bookman Old Style" w:hAnsi="Bookman Old Style" w:cs="Arial"/>
          <w:b/>
          <w:bCs/>
          <w:color w:val="000000" w:themeColor="text1"/>
          <w:sz w:val="20"/>
          <w:u w:val="single"/>
        </w:rPr>
        <w:t xml:space="preserve"> </w:t>
      </w:r>
      <w:r w:rsidRPr="00C924FA">
        <w:rPr>
          <w:rFonts w:ascii="Bookman Old Style" w:hAnsi="Bookman Old Style" w:cs="Arial"/>
          <w:b/>
          <w:bCs/>
          <w:color w:val="000000" w:themeColor="text1"/>
          <w:sz w:val="20"/>
          <w:u w:val="single"/>
        </w:rPr>
        <w:t>RESPONSIBILITY:</w:t>
      </w:r>
      <w:r w:rsidR="009419C1" w:rsidRPr="00C924FA">
        <w:rPr>
          <w:rFonts w:ascii="Bookman Old Style" w:hAnsi="Bookman Old Style" w:cs="Arial"/>
          <w:b/>
          <w:bCs/>
          <w:color w:val="000000" w:themeColor="text1"/>
          <w:sz w:val="20"/>
        </w:rPr>
        <w:t xml:space="preserve"> </w:t>
      </w:r>
      <w:r w:rsidR="00403F70" w:rsidRPr="00C924FA">
        <w:rPr>
          <w:rFonts w:ascii="Bookman Old Style" w:hAnsi="Bookman Old Style" w:cs="Arial"/>
          <w:b/>
          <w:bCs/>
          <w:color w:val="000000" w:themeColor="text1"/>
          <w:sz w:val="20"/>
        </w:rPr>
        <w:t xml:space="preserve"> </w:t>
      </w:r>
      <w:r w:rsidR="00403F70" w:rsidRPr="00C924FA">
        <w:rPr>
          <w:rFonts w:ascii="Bookman Old Style" w:hAnsi="Bookman Old Style"/>
          <w:b/>
          <w:bCs/>
          <w:color w:val="000000" w:themeColor="text1"/>
          <w:sz w:val="20"/>
        </w:rPr>
        <w:t>ADVISOR FOR HUMAN RESOURCE</w:t>
      </w:r>
      <w:r w:rsidR="00E87B73">
        <w:rPr>
          <w:rFonts w:ascii="Bookman Old Style" w:hAnsi="Bookman Old Style"/>
          <w:b/>
          <w:bCs/>
          <w:color w:val="000000" w:themeColor="text1"/>
          <w:sz w:val="20"/>
        </w:rPr>
        <w:t>.</w:t>
      </w:r>
      <w:r w:rsidR="00E824B8" w:rsidRPr="00C924FA">
        <w:rPr>
          <w:rFonts w:ascii="Bookman Old Style" w:hAnsi="Bookman Old Style"/>
          <w:b/>
          <w:bCs/>
          <w:color w:val="000000" w:themeColor="text1"/>
          <w:sz w:val="20"/>
        </w:rPr>
        <w:t xml:space="preserve"> </w:t>
      </w:r>
    </w:p>
    <w:p w:rsidR="00BB4159" w:rsidRPr="00C924FA" w:rsidRDefault="00BB4159" w:rsidP="00BB4159">
      <w:pPr>
        <w:pStyle w:val="NoSpacing"/>
        <w:suppressAutoHyphens/>
        <w:jc w:val="both"/>
        <w:rPr>
          <w:rFonts w:ascii="Bookman Old Style" w:hAnsi="Bookman Old Style"/>
          <w:color w:val="000000" w:themeColor="text1"/>
          <w:sz w:val="20"/>
        </w:rPr>
      </w:pPr>
    </w:p>
    <w:p w:rsidR="00BB4159" w:rsidRPr="00C924FA" w:rsidRDefault="00BB4159" w:rsidP="00BB4159">
      <w:pPr>
        <w:jc w:val="both"/>
        <w:rPr>
          <w:rFonts w:ascii="Bookman Old Style" w:hAnsi="Bookman Old Style" w:cs="Mangal"/>
          <w:color w:val="000000" w:themeColor="text1"/>
          <w:sz w:val="20"/>
          <w:szCs w:val="20"/>
          <w:lang w:bidi="hi-IN"/>
        </w:rPr>
      </w:pPr>
      <w:r w:rsidRPr="00C924FA">
        <w:rPr>
          <w:rFonts w:ascii="Bookman Old Style" w:hAnsi="Bookman Old Style" w:cs="Arial"/>
          <w:color w:val="000000" w:themeColor="text1"/>
          <w:sz w:val="20"/>
          <w:szCs w:val="20"/>
        </w:rPr>
        <w:t xml:space="preserve">The </w:t>
      </w:r>
      <w:r w:rsidR="00E03380">
        <w:rPr>
          <w:rFonts w:ascii="Bookman Old Style" w:hAnsi="Bookman Old Style" w:cs="Arial"/>
          <w:color w:val="000000" w:themeColor="text1"/>
          <w:sz w:val="20"/>
          <w:szCs w:val="20"/>
        </w:rPr>
        <w:t>applicant</w:t>
      </w:r>
      <w:r w:rsidRPr="00C924FA">
        <w:rPr>
          <w:rFonts w:ascii="Bookman Old Style" w:hAnsi="Bookman Old Style" w:cs="Arial"/>
          <w:color w:val="000000" w:themeColor="text1"/>
          <w:sz w:val="20"/>
          <w:szCs w:val="20"/>
        </w:rPr>
        <w:t xml:space="preserve"> will report to the Chairman and Managing Director. </w:t>
      </w:r>
      <w:r w:rsidRPr="00C924FA">
        <w:rPr>
          <w:rFonts w:ascii="Bookman Old Style" w:hAnsi="Bookman Old Style" w:cs="Mangal"/>
          <w:color w:val="000000" w:themeColor="text1"/>
          <w:sz w:val="20"/>
          <w:szCs w:val="20"/>
          <w:lang w:bidi="hi-IN"/>
        </w:rPr>
        <w:t>He will assist in the formulation and execution of HR</w:t>
      </w:r>
      <w:r w:rsidR="005C6114" w:rsidRPr="00C924FA">
        <w:rPr>
          <w:rFonts w:ascii="Bookman Old Style" w:hAnsi="Bookman Old Style" w:cs="Mangal"/>
          <w:color w:val="000000" w:themeColor="text1"/>
          <w:sz w:val="20"/>
          <w:szCs w:val="20"/>
          <w:lang w:bidi="hi-IN"/>
        </w:rPr>
        <w:t xml:space="preserve"> policies for the </w:t>
      </w:r>
      <w:proofErr w:type="spellStart"/>
      <w:r w:rsidR="005C6114" w:rsidRPr="00C924FA">
        <w:rPr>
          <w:rFonts w:ascii="Bookman Old Style" w:hAnsi="Bookman Old Style" w:cs="Mangal"/>
          <w:color w:val="000000" w:themeColor="text1"/>
          <w:sz w:val="20"/>
          <w:szCs w:val="20"/>
          <w:lang w:bidi="hi-IN"/>
        </w:rPr>
        <w:t>O</w:t>
      </w:r>
      <w:r w:rsidRPr="00C924FA">
        <w:rPr>
          <w:rFonts w:ascii="Bookman Old Style" w:hAnsi="Bookman Old Style" w:cs="Mangal"/>
          <w:color w:val="000000" w:themeColor="text1"/>
          <w:sz w:val="20"/>
          <w:szCs w:val="20"/>
          <w:lang w:bidi="hi-IN"/>
        </w:rPr>
        <w:t>rganisation</w:t>
      </w:r>
      <w:proofErr w:type="spellEnd"/>
      <w:r w:rsidRPr="00C924FA">
        <w:rPr>
          <w:rFonts w:ascii="Bookman Old Style" w:hAnsi="Bookman Old Style" w:cs="Mangal"/>
          <w:color w:val="000000" w:themeColor="text1"/>
          <w:sz w:val="20"/>
          <w:szCs w:val="20"/>
          <w:lang w:bidi="hi-IN"/>
        </w:rPr>
        <w:t xml:space="preserve"> and </w:t>
      </w:r>
      <w:r w:rsidR="00614F3B" w:rsidRPr="00C924FA">
        <w:rPr>
          <w:rFonts w:ascii="Bookman Old Style" w:hAnsi="Bookman Old Style" w:cs="Mangal"/>
          <w:color w:val="000000" w:themeColor="text1"/>
          <w:sz w:val="20"/>
          <w:szCs w:val="20"/>
          <w:lang w:bidi="hi-IN"/>
        </w:rPr>
        <w:t>will be</w:t>
      </w:r>
      <w:r w:rsidRPr="00C924FA">
        <w:rPr>
          <w:rFonts w:ascii="Bookman Old Style" w:hAnsi="Bookman Old Style" w:cs="Mangal"/>
          <w:color w:val="000000" w:themeColor="text1"/>
          <w:sz w:val="20"/>
          <w:szCs w:val="20"/>
          <w:lang w:bidi="hi-IN"/>
        </w:rPr>
        <w:t xml:space="preserve"> specifically responsible for realizing the HR Vision of being a dynamic, proactive and strategic business partner so as to enable the Company to maintain its leadership position in all its business domains. </w:t>
      </w:r>
    </w:p>
    <w:p w:rsidR="00BB4159" w:rsidRPr="00C924FA" w:rsidRDefault="00BB4159" w:rsidP="00BB4159">
      <w:pPr>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Apart from the smooth and efficient functioning in the entire gamut of HR, the key thrust areas of the incumbent will be as under:-</w:t>
      </w: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Align all HR activities with the Organisation’s business strategies.</w:t>
      </w:r>
    </w:p>
    <w:p w:rsidR="005C6114" w:rsidRPr="00C924FA" w:rsidRDefault="005C6114" w:rsidP="007805AA">
      <w:pPr>
        <w:pStyle w:val="NoSpacing"/>
        <w:numPr>
          <w:ilvl w:val="0"/>
          <w:numId w:val="9"/>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t>MOU Achievement : To assist in achieving the top most grade allocated to the areas of Human Resources under the MOU signed with the government as well as help other functional chiefs, achieve the top most grade by guiding and motivating the personnel in all areas of operation</w:t>
      </w:r>
    </w:p>
    <w:p w:rsidR="005C6114" w:rsidRPr="00C924FA" w:rsidRDefault="00603E21" w:rsidP="007805AA">
      <w:pPr>
        <w:pStyle w:val="NoSpacing"/>
        <w:numPr>
          <w:ilvl w:val="0"/>
          <w:numId w:val="9"/>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t xml:space="preserve">Lead and manage </w:t>
      </w:r>
      <w:proofErr w:type="spellStart"/>
      <w:r w:rsidRPr="00C924FA">
        <w:rPr>
          <w:rFonts w:ascii="Bookman Old Style" w:hAnsi="Bookman Old Style"/>
          <w:bCs/>
          <w:color w:val="000000" w:themeColor="text1"/>
          <w:sz w:val="20"/>
        </w:rPr>
        <w:t>O</w:t>
      </w:r>
      <w:r w:rsidR="005C6114" w:rsidRPr="00C924FA">
        <w:rPr>
          <w:rFonts w:ascii="Bookman Old Style" w:hAnsi="Bookman Old Style"/>
          <w:bCs/>
          <w:color w:val="000000" w:themeColor="text1"/>
          <w:sz w:val="20"/>
        </w:rPr>
        <w:t>rganisational</w:t>
      </w:r>
      <w:proofErr w:type="spellEnd"/>
      <w:r w:rsidR="005C6114" w:rsidRPr="00C924FA">
        <w:rPr>
          <w:rFonts w:ascii="Bookman Old Style" w:hAnsi="Bookman Old Style"/>
          <w:bCs/>
          <w:color w:val="000000" w:themeColor="text1"/>
          <w:sz w:val="20"/>
        </w:rPr>
        <w:t xml:space="preserve"> changes</w:t>
      </w:r>
    </w:p>
    <w:p w:rsidR="005C6114" w:rsidRPr="00C924FA" w:rsidRDefault="005C6114" w:rsidP="007805AA">
      <w:pPr>
        <w:pStyle w:val="NoSpacing"/>
        <w:numPr>
          <w:ilvl w:val="0"/>
          <w:numId w:val="9"/>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t>Institutionalization of competency based HR Systems/Processes</w:t>
      </w:r>
    </w:p>
    <w:p w:rsidR="005C6114" w:rsidRPr="00C924FA" w:rsidRDefault="005C6114" w:rsidP="007805AA">
      <w:pPr>
        <w:pStyle w:val="NoSpacing"/>
        <w:numPr>
          <w:ilvl w:val="0"/>
          <w:numId w:val="9"/>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t xml:space="preserve">Building employee commitment </w:t>
      </w:r>
    </w:p>
    <w:p w:rsidR="005C6114" w:rsidRPr="00C924FA" w:rsidRDefault="005C6114" w:rsidP="007805AA">
      <w:pPr>
        <w:pStyle w:val="NoSpacing"/>
        <w:numPr>
          <w:ilvl w:val="0"/>
          <w:numId w:val="9"/>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t>Building enabling systems</w:t>
      </w:r>
    </w:p>
    <w:p w:rsidR="005C6114" w:rsidRPr="00C924FA" w:rsidRDefault="005C6114" w:rsidP="005C6114">
      <w:pPr>
        <w:pStyle w:val="NoSpacing"/>
        <w:jc w:val="both"/>
        <w:rPr>
          <w:rFonts w:ascii="Bookman Old Style" w:hAnsi="Bookman Old Style"/>
          <w:bCs/>
          <w:color w:val="000000" w:themeColor="text1"/>
          <w:sz w:val="20"/>
        </w:rPr>
      </w:pP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Employee Empowerment</w:t>
      </w:r>
    </w:p>
    <w:p w:rsidR="005C6114" w:rsidRPr="00C924FA" w:rsidRDefault="005C6114" w:rsidP="005C6114">
      <w:pPr>
        <w:pStyle w:val="NoSpacing"/>
        <w:numPr>
          <w:ilvl w:val="0"/>
          <w:numId w:val="9"/>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 xml:space="preserve">Build </w:t>
      </w:r>
      <w:r w:rsidRPr="00C924FA">
        <w:rPr>
          <w:rFonts w:ascii="Bookman Old Style" w:hAnsi="Bookman Old Style"/>
          <w:bCs/>
          <w:color w:val="000000" w:themeColor="text1"/>
          <w:sz w:val="20"/>
        </w:rPr>
        <w:t>ownership</w:t>
      </w:r>
    </w:p>
    <w:p w:rsidR="005C6114" w:rsidRPr="00C924FA" w:rsidRDefault="005C6114" w:rsidP="005C6114">
      <w:pPr>
        <w:pStyle w:val="NoSpacing"/>
        <w:numPr>
          <w:ilvl w:val="0"/>
          <w:numId w:val="9"/>
        </w:numPr>
        <w:suppressAutoHyphens/>
        <w:jc w:val="both"/>
        <w:rPr>
          <w:rFonts w:ascii="Bookman Old Style" w:hAnsi="Bookman Old Style"/>
          <w:color w:val="000000" w:themeColor="text1"/>
          <w:sz w:val="20"/>
        </w:rPr>
      </w:pPr>
      <w:r w:rsidRPr="00C924FA">
        <w:rPr>
          <w:rFonts w:ascii="Bookman Old Style" w:hAnsi="Bookman Old Style"/>
          <w:bCs/>
          <w:color w:val="000000" w:themeColor="text1"/>
          <w:sz w:val="20"/>
        </w:rPr>
        <w:t>Recognition</w:t>
      </w:r>
      <w:r w:rsidRPr="00C924FA">
        <w:rPr>
          <w:rFonts w:ascii="Bookman Old Style" w:hAnsi="Bookman Old Style"/>
          <w:color w:val="000000" w:themeColor="text1"/>
          <w:sz w:val="20"/>
        </w:rPr>
        <w:t xml:space="preserve"> of ideas</w:t>
      </w:r>
    </w:p>
    <w:p w:rsidR="005C6114" w:rsidRPr="00C924FA" w:rsidRDefault="005C6114" w:rsidP="005C6114">
      <w:pPr>
        <w:pStyle w:val="NoSpacing"/>
        <w:numPr>
          <w:ilvl w:val="0"/>
          <w:numId w:val="9"/>
        </w:numPr>
        <w:suppressAutoHyphens/>
        <w:jc w:val="both"/>
        <w:rPr>
          <w:rFonts w:ascii="Bookman Old Style" w:hAnsi="Bookman Old Style"/>
          <w:color w:val="000000" w:themeColor="text1"/>
          <w:sz w:val="20"/>
        </w:rPr>
      </w:pPr>
      <w:r w:rsidRPr="00C924FA">
        <w:rPr>
          <w:rFonts w:ascii="Bookman Old Style" w:hAnsi="Bookman Old Style"/>
          <w:bCs/>
          <w:color w:val="000000" w:themeColor="text1"/>
          <w:sz w:val="20"/>
        </w:rPr>
        <w:t>Enabling m</w:t>
      </w:r>
      <w:r w:rsidRPr="00C924FA">
        <w:rPr>
          <w:rFonts w:ascii="Bookman Old Style" w:hAnsi="Bookman Old Style"/>
          <w:color w:val="000000" w:themeColor="text1"/>
          <w:sz w:val="20"/>
        </w:rPr>
        <w:t>anagers to take decisions within the policy framework</w:t>
      </w:r>
    </w:p>
    <w:p w:rsidR="005C6114" w:rsidRPr="00C924FA" w:rsidRDefault="005C6114" w:rsidP="005C6114">
      <w:pPr>
        <w:pStyle w:val="NoSpacing"/>
        <w:numPr>
          <w:ilvl w:val="0"/>
          <w:numId w:val="9"/>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Provide feedback and resolve issue </w:t>
      </w:r>
    </w:p>
    <w:p w:rsidR="005C6114" w:rsidRPr="00C924FA" w:rsidRDefault="005C6114" w:rsidP="005C6114">
      <w:pPr>
        <w:pStyle w:val="NoSpacing"/>
        <w:suppressAutoHyphens/>
        <w:jc w:val="both"/>
        <w:rPr>
          <w:rFonts w:ascii="Bookman Old Style" w:hAnsi="Bookman Old Style"/>
          <w:color w:val="000000" w:themeColor="text1"/>
          <w:sz w:val="20"/>
        </w:rPr>
      </w:pP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Develop Leadership capability </w:t>
      </w:r>
    </w:p>
    <w:p w:rsidR="005C6114" w:rsidRPr="00C924FA" w:rsidRDefault="005C6114" w:rsidP="005C6114">
      <w:pPr>
        <w:pStyle w:val="NoSpacing"/>
        <w:numPr>
          <w:ilvl w:val="0"/>
          <w:numId w:val="10"/>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 xml:space="preserve">Identifying critical </w:t>
      </w:r>
      <w:r w:rsidRPr="00C924FA">
        <w:rPr>
          <w:rFonts w:ascii="Bookman Old Style" w:hAnsi="Bookman Old Style"/>
          <w:bCs/>
          <w:color w:val="000000" w:themeColor="text1"/>
          <w:sz w:val="20"/>
        </w:rPr>
        <w:t>leadership competencies</w:t>
      </w:r>
    </w:p>
    <w:p w:rsidR="005C6114" w:rsidRPr="00C924FA" w:rsidRDefault="005C6114" w:rsidP="005C6114">
      <w:pPr>
        <w:pStyle w:val="NoSpacing"/>
        <w:numPr>
          <w:ilvl w:val="0"/>
          <w:numId w:val="10"/>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Creating a context for leadership development</w:t>
      </w:r>
    </w:p>
    <w:p w:rsidR="005C6114" w:rsidRPr="00C924FA" w:rsidRDefault="005C6114" w:rsidP="005C6114">
      <w:pPr>
        <w:pStyle w:val="NoSpacing"/>
        <w:numPr>
          <w:ilvl w:val="0"/>
          <w:numId w:val="10"/>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Developmental coaching and </w:t>
      </w:r>
      <w:r w:rsidRPr="00C924FA">
        <w:rPr>
          <w:rFonts w:ascii="Bookman Old Style" w:hAnsi="Bookman Old Style"/>
          <w:bCs/>
          <w:color w:val="000000" w:themeColor="text1"/>
          <w:sz w:val="20"/>
        </w:rPr>
        <w:t xml:space="preserve">performance </w:t>
      </w:r>
      <w:r w:rsidRPr="00C924FA">
        <w:rPr>
          <w:rFonts w:ascii="Bookman Old Style" w:hAnsi="Bookman Old Style"/>
          <w:color w:val="000000" w:themeColor="text1"/>
          <w:sz w:val="20"/>
        </w:rPr>
        <w:t>feedback</w:t>
      </w:r>
    </w:p>
    <w:p w:rsidR="005C6114" w:rsidRPr="00C924FA" w:rsidRDefault="005C6114" w:rsidP="005C6114">
      <w:pPr>
        <w:pStyle w:val="NoSpacing"/>
        <w:numPr>
          <w:ilvl w:val="0"/>
          <w:numId w:val="10"/>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lastRenderedPageBreak/>
        <w:t>Nurture leadership talent</w:t>
      </w:r>
    </w:p>
    <w:p w:rsidR="005C6114" w:rsidRPr="00C924FA" w:rsidRDefault="005C6114" w:rsidP="005C6114">
      <w:pPr>
        <w:pStyle w:val="NoSpacing"/>
        <w:numPr>
          <w:ilvl w:val="0"/>
          <w:numId w:val="10"/>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Put in place development systems, succession plans,</w:t>
      </w:r>
      <w:r w:rsidRPr="00C924FA">
        <w:rPr>
          <w:rFonts w:ascii="Bookman Old Style" w:hAnsi="Bookman Old Style"/>
          <w:bCs/>
          <w:color w:val="000000" w:themeColor="text1"/>
          <w:sz w:val="20"/>
        </w:rPr>
        <w:t xml:space="preserve"> training</w:t>
      </w:r>
      <w:r w:rsidRPr="00C924FA">
        <w:rPr>
          <w:rFonts w:ascii="Bookman Old Style" w:hAnsi="Bookman Old Style"/>
          <w:color w:val="000000" w:themeColor="text1"/>
          <w:sz w:val="20"/>
        </w:rPr>
        <w:t xml:space="preserve">, </w:t>
      </w:r>
      <w:proofErr w:type="spellStart"/>
      <w:r w:rsidRPr="00C924FA">
        <w:rPr>
          <w:rFonts w:ascii="Bookman Old Style" w:hAnsi="Bookman Old Style"/>
          <w:color w:val="000000" w:themeColor="text1"/>
          <w:sz w:val="20"/>
        </w:rPr>
        <w:t>programmes</w:t>
      </w:r>
      <w:proofErr w:type="spellEnd"/>
      <w:r w:rsidRPr="00C924FA">
        <w:rPr>
          <w:rFonts w:ascii="Bookman Old Style" w:hAnsi="Bookman Old Style"/>
          <w:color w:val="000000" w:themeColor="text1"/>
          <w:sz w:val="20"/>
        </w:rPr>
        <w:t xml:space="preserve"> and projects,  mentoring opportunities, management review teams</w:t>
      </w:r>
    </w:p>
    <w:p w:rsidR="005C6114" w:rsidRPr="00C924FA" w:rsidRDefault="005C6114" w:rsidP="005C6114">
      <w:pPr>
        <w:pStyle w:val="NoSpacing"/>
        <w:jc w:val="both"/>
        <w:rPr>
          <w:rFonts w:ascii="Bookman Old Style" w:hAnsi="Bookman Old Style"/>
          <w:bCs/>
          <w:color w:val="000000" w:themeColor="text1"/>
          <w:sz w:val="20"/>
        </w:rPr>
      </w:pP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Manage attrition and retention of Key Personnel</w:t>
      </w:r>
    </w:p>
    <w:p w:rsidR="005C6114" w:rsidRPr="00C924FA" w:rsidRDefault="005C6114" w:rsidP="005C6114">
      <w:pPr>
        <w:pStyle w:val="NoSpacing"/>
        <w:numPr>
          <w:ilvl w:val="0"/>
          <w:numId w:val="11"/>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Manpower </w:t>
      </w:r>
      <w:r w:rsidR="00DA3886" w:rsidRPr="00C924FA">
        <w:rPr>
          <w:rFonts w:ascii="Bookman Old Style" w:hAnsi="Bookman Old Style"/>
          <w:color w:val="000000" w:themeColor="text1"/>
          <w:sz w:val="20"/>
        </w:rPr>
        <w:t>Planning:</w:t>
      </w:r>
      <w:r w:rsidRPr="00C924FA">
        <w:rPr>
          <w:rFonts w:ascii="Bookman Old Style" w:hAnsi="Bookman Old Style"/>
          <w:color w:val="000000" w:themeColor="text1"/>
          <w:sz w:val="20"/>
        </w:rPr>
        <w:t xml:space="preserve"> Strive, formulate manpower requirements for all functions and to </w:t>
      </w:r>
      <w:proofErr w:type="spellStart"/>
      <w:r w:rsidRPr="00C924FA">
        <w:rPr>
          <w:rFonts w:ascii="Bookman Old Style" w:hAnsi="Bookman Old Style"/>
          <w:color w:val="000000" w:themeColor="text1"/>
          <w:sz w:val="20"/>
        </w:rPr>
        <w:t>utilise</w:t>
      </w:r>
      <w:proofErr w:type="spellEnd"/>
      <w:r w:rsidRPr="00C924FA">
        <w:rPr>
          <w:rFonts w:ascii="Bookman Old Style" w:hAnsi="Bookman Old Style"/>
          <w:color w:val="000000" w:themeColor="text1"/>
          <w:sz w:val="20"/>
        </w:rPr>
        <w:t xml:space="preserve"> to the best extent possible the existing manpower to meet the various targets of the company &amp; plan for additions &amp; replacements. </w:t>
      </w:r>
    </w:p>
    <w:p w:rsidR="005C6114" w:rsidRPr="00C924FA" w:rsidRDefault="005C6114" w:rsidP="005C6114">
      <w:pPr>
        <w:pStyle w:val="NoSpacing"/>
        <w:numPr>
          <w:ilvl w:val="0"/>
          <w:numId w:val="11"/>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 xml:space="preserve">Differential </w:t>
      </w:r>
      <w:r w:rsidRPr="00C924FA">
        <w:rPr>
          <w:rFonts w:ascii="Bookman Old Style" w:hAnsi="Bookman Old Style"/>
          <w:bCs/>
          <w:color w:val="000000" w:themeColor="text1"/>
          <w:sz w:val="20"/>
        </w:rPr>
        <w:t>reward policy</w:t>
      </w:r>
    </w:p>
    <w:p w:rsidR="005C6114" w:rsidRPr="00C924FA" w:rsidRDefault="005C6114" w:rsidP="005C6114">
      <w:pPr>
        <w:pStyle w:val="NoSpacing"/>
        <w:numPr>
          <w:ilvl w:val="0"/>
          <w:numId w:val="11"/>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Creation of a </w:t>
      </w:r>
      <w:r w:rsidRPr="00C924FA">
        <w:rPr>
          <w:rFonts w:ascii="Bookman Old Style" w:hAnsi="Bookman Old Style"/>
          <w:bCs/>
          <w:color w:val="000000" w:themeColor="text1"/>
          <w:sz w:val="20"/>
        </w:rPr>
        <w:t>performance culture</w:t>
      </w:r>
      <w:r w:rsidRPr="00C924FA">
        <w:rPr>
          <w:rFonts w:ascii="Bookman Old Style" w:hAnsi="Bookman Old Style"/>
          <w:color w:val="000000" w:themeColor="text1"/>
          <w:sz w:val="20"/>
        </w:rPr>
        <w:t xml:space="preserve"> for nurturing key talents</w:t>
      </w:r>
    </w:p>
    <w:p w:rsidR="005C6114" w:rsidRPr="00C924FA" w:rsidRDefault="005C6114" w:rsidP="005C6114">
      <w:pPr>
        <w:pStyle w:val="NoSpacing"/>
        <w:numPr>
          <w:ilvl w:val="0"/>
          <w:numId w:val="11"/>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Identifying next generation leaders</w:t>
      </w:r>
    </w:p>
    <w:p w:rsidR="005C6114" w:rsidRPr="00C924FA" w:rsidRDefault="005C6114" w:rsidP="005C6114">
      <w:pPr>
        <w:pStyle w:val="NoSpacing"/>
        <w:numPr>
          <w:ilvl w:val="0"/>
          <w:numId w:val="11"/>
        </w:numPr>
        <w:suppressAutoHyphens/>
        <w:jc w:val="both"/>
        <w:rPr>
          <w:rFonts w:ascii="Bookman Old Style" w:hAnsi="Bookman Old Style"/>
          <w:color w:val="000000" w:themeColor="text1"/>
          <w:sz w:val="20"/>
        </w:rPr>
      </w:pPr>
      <w:r w:rsidRPr="00C924FA">
        <w:rPr>
          <w:rFonts w:ascii="Bookman Old Style" w:hAnsi="Bookman Old Style"/>
          <w:bCs/>
          <w:color w:val="000000" w:themeColor="text1"/>
          <w:sz w:val="20"/>
        </w:rPr>
        <w:t>Career development</w:t>
      </w:r>
      <w:r w:rsidRPr="00C924FA">
        <w:rPr>
          <w:rFonts w:ascii="Bookman Old Style" w:hAnsi="Bookman Old Style"/>
          <w:color w:val="000000" w:themeColor="text1"/>
          <w:sz w:val="20"/>
        </w:rPr>
        <w:t xml:space="preserve"> </w:t>
      </w:r>
      <w:proofErr w:type="spellStart"/>
      <w:r w:rsidRPr="00C924FA">
        <w:rPr>
          <w:rFonts w:ascii="Bookman Old Style" w:hAnsi="Bookman Old Style"/>
          <w:color w:val="000000" w:themeColor="text1"/>
          <w:sz w:val="20"/>
        </w:rPr>
        <w:t>programme</w:t>
      </w:r>
      <w:proofErr w:type="spellEnd"/>
    </w:p>
    <w:p w:rsidR="005C6114" w:rsidRPr="00C924FA" w:rsidRDefault="005C6114" w:rsidP="005C6114">
      <w:pPr>
        <w:pStyle w:val="NoSpacing"/>
        <w:numPr>
          <w:ilvl w:val="0"/>
          <w:numId w:val="11"/>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 xml:space="preserve">Building leadership </w:t>
      </w:r>
      <w:r w:rsidRPr="00C924FA">
        <w:rPr>
          <w:rFonts w:ascii="Bookman Old Style" w:hAnsi="Bookman Old Style"/>
          <w:bCs/>
          <w:color w:val="000000" w:themeColor="text1"/>
          <w:sz w:val="20"/>
        </w:rPr>
        <w:t>commitment</w:t>
      </w:r>
    </w:p>
    <w:p w:rsidR="005C6114" w:rsidRPr="00C924FA" w:rsidRDefault="005C6114" w:rsidP="005C6114">
      <w:pPr>
        <w:pStyle w:val="NoSpacing"/>
        <w:numPr>
          <w:ilvl w:val="0"/>
          <w:numId w:val="11"/>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Encouragement to exemplary employees</w:t>
      </w:r>
    </w:p>
    <w:p w:rsidR="005C6114" w:rsidRPr="00C924FA" w:rsidRDefault="005C6114" w:rsidP="005C6114">
      <w:pPr>
        <w:pStyle w:val="NoSpacing"/>
        <w:numPr>
          <w:ilvl w:val="0"/>
          <w:numId w:val="11"/>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Increase in variable pay component based on </w:t>
      </w:r>
      <w:r w:rsidRPr="00C924FA">
        <w:rPr>
          <w:rFonts w:ascii="Bookman Old Style" w:hAnsi="Bookman Old Style"/>
          <w:bCs/>
          <w:color w:val="000000" w:themeColor="text1"/>
          <w:sz w:val="20"/>
        </w:rPr>
        <w:t>performance</w:t>
      </w:r>
    </w:p>
    <w:p w:rsidR="005C6114" w:rsidRPr="00C924FA" w:rsidRDefault="005C6114" w:rsidP="005C6114">
      <w:pPr>
        <w:pStyle w:val="NoSpacing"/>
        <w:jc w:val="both"/>
        <w:rPr>
          <w:rFonts w:ascii="Bookman Old Style" w:hAnsi="Bookman Old Style"/>
          <w:color w:val="000000" w:themeColor="text1"/>
          <w:sz w:val="20"/>
        </w:rPr>
      </w:pP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Efficient and effective service delivery</w:t>
      </w:r>
    </w:p>
    <w:p w:rsidR="005C6114" w:rsidRPr="00C924FA" w:rsidRDefault="005C6114" w:rsidP="005C6114">
      <w:pPr>
        <w:pStyle w:val="NoSpacing"/>
        <w:numPr>
          <w:ilvl w:val="0"/>
          <w:numId w:val="12"/>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Ensure </w:t>
      </w:r>
      <w:r w:rsidRPr="00C924FA">
        <w:rPr>
          <w:rFonts w:ascii="Bookman Old Style" w:hAnsi="Bookman Old Style"/>
          <w:bCs/>
          <w:color w:val="000000" w:themeColor="text1"/>
          <w:sz w:val="20"/>
        </w:rPr>
        <w:t>efficient &amp; effective service</w:t>
      </w:r>
      <w:r w:rsidRPr="00C924FA">
        <w:rPr>
          <w:rFonts w:ascii="Bookman Old Style" w:hAnsi="Bookman Old Style"/>
          <w:color w:val="000000" w:themeColor="text1"/>
          <w:sz w:val="20"/>
        </w:rPr>
        <w:t xml:space="preserve"> delivery</w:t>
      </w:r>
    </w:p>
    <w:p w:rsidR="005C6114" w:rsidRPr="00C924FA" w:rsidRDefault="005C6114" w:rsidP="005C6114">
      <w:pPr>
        <w:pStyle w:val="NoSpacing"/>
        <w:numPr>
          <w:ilvl w:val="0"/>
          <w:numId w:val="12"/>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 xml:space="preserve">Standardization and </w:t>
      </w:r>
      <w:r w:rsidRPr="00C924FA">
        <w:rPr>
          <w:rFonts w:ascii="Bookman Old Style" w:hAnsi="Bookman Old Style"/>
          <w:bCs/>
          <w:color w:val="000000" w:themeColor="text1"/>
          <w:sz w:val="20"/>
        </w:rPr>
        <w:t>simplification of HR process &amp; systems</w:t>
      </w:r>
    </w:p>
    <w:p w:rsidR="005C6114" w:rsidRPr="00C924FA" w:rsidRDefault="005C6114" w:rsidP="005C6114">
      <w:pPr>
        <w:pStyle w:val="NoSpacing"/>
        <w:numPr>
          <w:ilvl w:val="0"/>
          <w:numId w:val="12"/>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Automation of routine services</w:t>
      </w:r>
      <w:r w:rsidRPr="00C924FA">
        <w:rPr>
          <w:rFonts w:ascii="Bookman Old Style" w:hAnsi="Bookman Old Style"/>
          <w:bCs/>
          <w:color w:val="000000" w:themeColor="text1"/>
          <w:sz w:val="20"/>
        </w:rPr>
        <w:t xml:space="preserve"> (e- HR Services)</w:t>
      </w:r>
      <w:r w:rsidRPr="00C924FA">
        <w:rPr>
          <w:rFonts w:ascii="Bookman Old Style" w:hAnsi="Bookman Old Style"/>
          <w:color w:val="000000" w:themeColor="text1"/>
          <w:sz w:val="20"/>
        </w:rPr>
        <w:t xml:space="preserve"> </w:t>
      </w:r>
    </w:p>
    <w:p w:rsidR="005C6114" w:rsidRPr="00C924FA" w:rsidRDefault="005C6114" w:rsidP="005C6114">
      <w:pPr>
        <w:pStyle w:val="NoSpacing"/>
        <w:numPr>
          <w:ilvl w:val="0"/>
          <w:numId w:val="12"/>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Connect to employees &amp; </w:t>
      </w:r>
      <w:r w:rsidRPr="00C924FA">
        <w:rPr>
          <w:rFonts w:ascii="Bookman Old Style" w:hAnsi="Bookman Old Style"/>
          <w:bCs/>
          <w:color w:val="000000" w:themeColor="text1"/>
          <w:sz w:val="20"/>
        </w:rPr>
        <w:t xml:space="preserve">customers </w:t>
      </w:r>
      <w:r w:rsidRPr="00C924FA">
        <w:rPr>
          <w:rFonts w:ascii="Bookman Old Style" w:hAnsi="Bookman Old Style"/>
          <w:color w:val="000000" w:themeColor="text1"/>
          <w:sz w:val="20"/>
        </w:rPr>
        <w:t>value propositions</w:t>
      </w:r>
    </w:p>
    <w:p w:rsidR="005C6114" w:rsidRPr="00C924FA" w:rsidRDefault="005C6114" w:rsidP="005C6114">
      <w:pPr>
        <w:pStyle w:val="NoSpacing"/>
        <w:numPr>
          <w:ilvl w:val="0"/>
          <w:numId w:val="12"/>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Outsourcing</w:t>
      </w:r>
    </w:p>
    <w:p w:rsidR="005C6114" w:rsidRPr="00C924FA" w:rsidRDefault="005C6114" w:rsidP="005C6114">
      <w:pPr>
        <w:pStyle w:val="NoSpacing"/>
        <w:numPr>
          <w:ilvl w:val="0"/>
          <w:numId w:val="12"/>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t>Cost Reduction</w:t>
      </w:r>
      <w:r w:rsidRPr="00C924FA">
        <w:rPr>
          <w:rFonts w:ascii="Bookman Old Style" w:hAnsi="Bookman Old Style"/>
          <w:color w:val="000000" w:themeColor="text1"/>
          <w:sz w:val="20"/>
        </w:rPr>
        <w:t xml:space="preserve">/ </w:t>
      </w:r>
      <w:proofErr w:type="spellStart"/>
      <w:r w:rsidRPr="00C924FA">
        <w:rPr>
          <w:rFonts w:ascii="Bookman Old Style" w:hAnsi="Bookman Old Style"/>
          <w:bCs/>
          <w:color w:val="000000" w:themeColor="text1"/>
          <w:sz w:val="20"/>
        </w:rPr>
        <w:t>Optimisation</w:t>
      </w:r>
      <w:proofErr w:type="spellEnd"/>
    </w:p>
    <w:p w:rsidR="005C6114" w:rsidRPr="00C924FA" w:rsidRDefault="005C6114" w:rsidP="005C6114">
      <w:pPr>
        <w:pStyle w:val="NoSpacing"/>
        <w:jc w:val="both"/>
        <w:rPr>
          <w:rFonts w:ascii="Bookman Old Style" w:hAnsi="Bookman Old Style"/>
          <w:bCs/>
          <w:color w:val="000000" w:themeColor="text1"/>
          <w:sz w:val="20"/>
        </w:rPr>
      </w:pP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Develop Proactive Strategies on Employee Relations</w:t>
      </w:r>
    </w:p>
    <w:p w:rsidR="005C6114" w:rsidRPr="00C924FA" w:rsidRDefault="005C6114" w:rsidP="005C6114">
      <w:pPr>
        <w:pStyle w:val="NoSpacing"/>
        <w:numPr>
          <w:ilvl w:val="0"/>
          <w:numId w:val="13"/>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 xml:space="preserve">Fostering a </w:t>
      </w:r>
      <w:r w:rsidRPr="00C924FA">
        <w:rPr>
          <w:rFonts w:ascii="Bookman Old Style" w:hAnsi="Bookman Old Style"/>
          <w:bCs/>
          <w:color w:val="000000" w:themeColor="text1"/>
          <w:sz w:val="20"/>
        </w:rPr>
        <w:t>culture of Discipline &amp; Managing Discipline</w:t>
      </w:r>
    </w:p>
    <w:p w:rsidR="005C6114" w:rsidRPr="00C924FA" w:rsidRDefault="005C6114" w:rsidP="005C6114">
      <w:pPr>
        <w:pStyle w:val="NoSpacing"/>
        <w:numPr>
          <w:ilvl w:val="0"/>
          <w:numId w:val="13"/>
        </w:numPr>
        <w:suppressAutoHyphens/>
        <w:jc w:val="both"/>
        <w:rPr>
          <w:rFonts w:ascii="Bookman Old Style" w:hAnsi="Bookman Old Style"/>
          <w:bCs/>
          <w:color w:val="000000" w:themeColor="text1"/>
          <w:sz w:val="20"/>
        </w:rPr>
      </w:pPr>
      <w:r w:rsidRPr="00C924FA">
        <w:rPr>
          <w:rFonts w:ascii="Bookman Old Style" w:hAnsi="Bookman Old Style"/>
          <w:bCs/>
          <w:color w:val="000000" w:themeColor="text1"/>
          <w:sz w:val="20"/>
        </w:rPr>
        <w:t>Proactive IR Management</w:t>
      </w:r>
    </w:p>
    <w:p w:rsidR="005C6114" w:rsidRPr="00C924FA" w:rsidRDefault="005C6114" w:rsidP="005C6114">
      <w:pPr>
        <w:pStyle w:val="NoSpacing"/>
        <w:jc w:val="both"/>
        <w:rPr>
          <w:rFonts w:ascii="Bookman Old Style" w:hAnsi="Bookman Old Style"/>
          <w:color w:val="000000" w:themeColor="text1"/>
          <w:sz w:val="20"/>
        </w:rPr>
      </w:pP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Employee Engagement</w:t>
      </w:r>
      <w:r w:rsidR="00740FF6" w:rsidRPr="00C924FA">
        <w:rPr>
          <w:rFonts w:ascii="Bookman Old Style" w:hAnsi="Bookman Old Style" w:cs="Mangal"/>
          <w:color w:val="000000" w:themeColor="text1"/>
          <w:sz w:val="20"/>
          <w:szCs w:val="20"/>
          <w:lang w:bidi="hi-IN"/>
        </w:rPr>
        <w:t>,</w:t>
      </w:r>
      <w:r w:rsidRPr="00C924FA">
        <w:rPr>
          <w:rFonts w:ascii="Bookman Old Style" w:hAnsi="Bookman Old Style" w:cs="Mangal"/>
          <w:color w:val="000000" w:themeColor="text1"/>
          <w:sz w:val="20"/>
          <w:szCs w:val="20"/>
          <w:lang w:bidi="hi-IN"/>
        </w:rPr>
        <w:t xml:space="preserve"> Employer of Choice initiative</w:t>
      </w:r>
      <w:r w:rsidR="00B33353" w:rsidRPr="00C924FA">
        <w:rPr>
          <w:rFonts w:ascii="Bookman Old Style" w:hAnsi="Bookman Old Style" w:cs="Mangal"/>
          <w:color w:val="000000" w:themeColor="text1"/>
          <w:sz w:val="20"/>
          <w:szCs w:val="20"/>
          <w:lang w:bidi="hi-IN"/>
        </w:rPr>
        <w:t xml:space="preserve"> &amp; </w:t>
      </w:r>
      <w:r w:rsidR="006331A4" w:rsidRPr="00C924FA">
        <w:rPr>
          <w:rFonts w:ascii="Bookman Old Style" w:hAnsi="Bookman Old Style" w:cs="Mangal"/>
          <w:color w:val="000000" w:themeColor="text1"/>
          <w:sz w:val="20"/>
          <w:szCs w:val="20"/>
          <w:lang w:bidi="hi-IN"/>
        </w:rPr>
        <w:t>People Capability Maturity Model (</w:t>
      </w:r>
      <w:r w:rsidR="00B33353" w:rsidRPr="00C924FA">
        <w:rPr>
          <w:rFonts w:ascii="Bookman Old Style" w:hAnsi="Bookman Old Style" w:cs="Mangal"/>
          <w:color w:val="000000" w:themeColor="text1"/>
          <w:sz w:val="20"/>
          <w:szCs w:val="20"/>
          <w:lang w:bidi="hi-IN"/>
        </w:rPr>
        <w:t>PCMM</w:t>
      </w:r>
      <w:r w:rsidR="006331A4" w:rsidRPr="00C924FA">
        <w:rPr>
          <w:rFonts w:ascii="Bookman Old Style" w:hAnsi="Bookman Old Style" w:cs="Mangal"/>
          <w:color w:val="000000" w:themeColor="text1"/>
          <w:sz w:val="20"/>
          <w:szCs w:val="20"/>
          <w:lang w:bidi="hi-IN"/>
        </w:rPr>
        <w:t>)</w:t>
      </w:r>
      <w:r w:rsidR="00B33353" w:rsidRPr="00C924FA">
        <w:rPr>
          <w:rFonts w:ascii="Bookman Old Style" w:hAnsi="Bookman Old Style" w:cs="Mangal"/>
          <w:color w:val="000000" w:themeColor="text1"/>
          <w:sz w:val="20"/>
          <w:szCs w:val="20"/>
          <w:lang w:bidi="hi-IN"/>
        </w:rPr>
        <w:t xml:space="preserve"> initiatives</w:t>
      </w:r>
      <w:r w:rsidR="00740FF6" w:rsidRPr="00C924FA">
        <w:rPr>
          <w:rFonts w:ascii="Bookman Old Style" w:hAnsi="Bookman Old Style" w:cs="Mangal"/>
          <w:color w:val="000000" w:themeColor="text1"/>
          <w:sz w:val="20"/>
          <w:szCs w:val="20"/>
          <w:lang w:bidi="hi-IN"/>
        </w:rPr>
        <w:t>.</w:t>
      </w:r>
      <w:r w:rsidR="00B33353" w:rsidRPr="00C924FA">
        <w:rPr>
          <w:rFonts w:ascii="Bookman Old Style" w:hAnsi="Bookman Old Style" w:cs="Mangal"/>
          <w:color w:val="000000" w:themeColor="text1"/>
          <w:sz w:val="20"/>
          <w:szCs w:val="20"/>
          <w:lang w:bidi="hi-IN"/>
        </w:rPr>
        <w:t xml:space="preserve"> </w:t>
      </w:r>
    </w:p>
    <w:p w:rsidR="007805AA"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Ensure compliance of all statutory requirements</w:t>
      </w:r>
    </w:p>
    <w:p w:rsidR="005C6114" w:rsidRPr="00C924FA" w:rsidRDefault="005C6114" w:rsidP="005C6114">
      <w:pPr>
        <w:pStyle w:val="ListParagraph"/>
        <w:numPr>
          <w:ilvl w:val="0"/>
          <w:numId w:val="28"/>
        </w:numPr>
        <w:ind w:left="518" w:hanging="490"/>
        <w:jc w:val="both"/>
        <w:rPr>
          <w:rFonts w:ascii="Bookman Old Style" w:hAnsi="Bookman Old Style"/>
          <w:color w:val="000000" w:themeColor="text1"/>
          <w:sz w:val="20"/>
          <w:szCs w:val="20"/>
        </w:rPr>
      </w:pPr>
      <w:r w:rsidRPr="00C924FA">
        <w:rPr>
          <w:rFonts w:ascii="Bookman Old Style" w:hAnsi="Bookman Old Style" w:cs="Mangal"/>
          <w:color w:val="000000" w:themeColor="text1"/>
          <w:sz w:val="20"/>
          <w:szCs w:val="20"/>
          <w:lang w:bidi="hi-IN"/>
        </w:rPr>
        <w:t xml:space="preserve">Public Relations </w:t>
      </w:r>
    </w:p>
    <w:p w:rsidR="005C6114" w:rsidRPr="00C924FA" w:rsidRDefault="005C6114" w:rsidP="005C6114">
      <w:pPr>
        <w:pStyle w:val="NoSpacing"/>
        <w:numPr>
          <w:ilvl w:val="0"/>
          <w:numId w:val="14"/>
        </w:numPr>
        <w:suppressAutoHyphens/>
        <w:jc w:val="both"/>
        <w:rPr>
          <w:rFonts w:ascii="Bookman Old Style" w:hAnsi="Bookman Old Style"/>
          <w:bCs/>
          <w:color w:val="000000" w:themeColor="text1"/>
          <w:sz w:val="20"/>
        </w:rPr>
      </w:pPr>
      <w:r w:rsidRPr="00C924FA">
        <w:rPr>
          <w:rFonts w:ascii="Bookman Old Style" w:hAnsi="Bookman Old Style"/>
          <w:color w:val="000000" w:themeColor="text1"/>
          <w:sz w:val="20"/>
        </w:rPr>
        <w:t xml:space="preserve">Corporate communications </w:t>
      </w:r>
    </w:p>
    <w:p w:rsidR="005C6114" w:rsidRPr="00C924FA" w:rsidRDefault="005C6114" w:rsidP="005C6114">
      <w:pPr>
        <w:pStyle w:val="NoSpacing"/>
        <w:numPr>
          <w:ilvl w:val="0"/>
          <w:numId w:val="14"/>
        </w:numPr>
        <w:suppressAutoHyphens/>
        <w:jc w:val="both"/>
        <w:rPr>
          <w:rFonts w:ascii="Bookman Old Style" w:hAnsi="Bookman Old Style"/>
          <w:color w:val="000000" w:themeColor="text1"/>
          <w:sz w:val="20"/>
        </w:rPr>
      </w:pPr>
      <w:r w:rsidRPr="00C924FA">
        <w:rPr>
          <w:rFonts w:ascii="Bookman Old Style" w:hAnsi="Bookman Old Style"/>
          <w:bCs/>
          <w:color w:val="000000" w:themeColor="text1"/>
          <w:sz w:val="20"/>
        </w:rPr>
        <w:t>Develop vibrant Public Relations</w:t>
      </w:r>
    </w:p>
    <w:p w:rsidR="005C6114" w:rsidRPr="00C924FA" w:rsidRDefault="005C6114" w:rsidP="005C6114">
      <w:pPr>
        <w:pStyle w:val="NoSpacing"/>
        <w:numPr>
          <w:ilvl w:val="0"/>
          <w:numId w:val="14"/>
        </w:numPr>
        <w:suppressAutoHyphens/>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Enhancing the Brand equity of the Company through suitable Public Relations interventions </w:t>
      </w:r>
    </w:p>
    <w:p w:rsidR="005C6114" w:rsidRPr="00C924FA" w:rsidRDefault="005C6114" w:rsidP="005C6114">
      <w:pPr>
        <w:pStyle w:val="NoSpacing"/>
        <w:jc w:val="both"/>
        <w:rPr>
          <w:rFonts w:ascii="Bookman Old Style" w:hAnsi="Bookman Old Style"/>
          <w:color w:val="000000" w:themeColor="text1"/>
          <w:sz w:val="20"/>
        </w:rPr>
      </w:pPr>
    </w:p>
    <w:p w:rsidR="005C6114" w:rsidRPr="00C924FA" w:rsidRDefault="005C6114" w:rsidP="007805AA">
      <w:pPr>
        <w:pStyle w:val="ListParagraph"/>
        <w:numPr>
          <w:ilvl w:val="0"/>
          <w:numId w:val="28"/>
        </w:numPr>
        <w:ind w:left="518" w:hanging="490"/>
        <w:jc w:val="both"/>
        <w:rPr>
          <w:rFonts w:ascii="Bookman Old Style" w:hAnsi="Bookman Old Style" w:cs="Mangal"/>
          <w:color w:val="000000" w:themeColor="text1"/>
          <w:sz w:val="20"/>
          <w:szCs w:val="20"/>
          <w:lang w:bidi="hi-IN"/>
        </w:rPr>
      </w:pPr>
      <w:r w:rsidRPr="00C924FA">
        <w:rPr>
          <w:rFonts w:ascii="Bookman Old Style" w:hAnsi="Bookman Old Style" w:cs="Mangal"/>
          <w:color w:val="000000" w:themeColor="text1"/>
          <w:sz w:val="20"/>
          <w:szCs w:val="20"/>
          <w:lang w:bidi="hi-IN"/>
        </w:rPr>
        <w:t xml:space="preserve">Ensuring fulfilling the obligation of Company in the area of Corporate Social Responsibility as per MOU with Government. </w:t>
      </w:r>
    </w:p>
    <w:p w:rsidR="00DA7950" w:rsidRPr="00C924FA" w:rsidRDefault="00DA7950" w:rsidP="00324CF4">
      <w:pPr>
        <w:pStyle w:val="NoSpacing"/>
        <w:rPr>
          <w:rFonts w:ascii="Bookman Old Style" w:eastAsia="Calibri" w:hAnsi="Bookman Old Style" w:cs="Arial"/>
          <w:b/>
          <w:bCs/>
          <w:color w:val="000000" w:themeColor="text1"/>
          <w:sz w:val="20"/>
          <w:lang w:bidi="ar-SA"/>
        </w:rPr>
      </w:pPr>
    </w:p>
    <w:p w:rsidR="00324CF4" w:rsidRPr="00137707" w:rsidRDefault="00324CF4" w:rsidP="009C62B9">
      <w:pPr>
        <w:pStyle w:val="NoSpacing"/>
        <w:jc w:val="center"/>
        <w:rPr>
          <w:rFonts w:ascii="Bookman Old Style" w:eastAsia="Calibri" w:hAnsi="Bookman Old Style" w:cs="Arial"/>
          <w:b/>
          <w:bCs/>
          <w:color w:val="000000" w:themeColor="text1"/>
          <w:sz w:val="20"/>
          <w:u w:val="single"/>
          <w:lang w:bidi="ar-SA"/>
        </w:rPr>
      </w:pPr>
      <w:r w:rsidRPr="00137707">
        <w:rPr>
          <w:rFonts w:ascii="Bookman Old Style" w:eastAsia="Calibri" w:hAnsi="Bookman Old Style" w:cs="Arial"/>
          <w:b/>
          <w:bCs/>
          <w:color w:val="000000" w:themeColor="text1"/>
          <w:sz w:val="20"/>
          <w:u w:val="single"/>
          <w:lang w:bidi="ar-SA"/>
        </w:rPr>
        <w:t xml:space="preserve">GENERAL </w:t>
      </w:r>
      <w:r w:rsidR="00DB10D9" w:rsidRPr="00137707">
        <w:rPr>
          <w:rFonts w:ascii="Bookman Old Style" w:eastAsia="Calibri" w:hAnsi="Bookman Old Style" w:cs="Arial"/>
          <w:b/>
          <w:bCs/>
          <w:color w:val="000000" w:themeColor="text1"/>
          <w:sz w:val="20"/>
          <w:u w:val="single"/>
          <w:lang w:bidi="ar-SA"/>
        </w:rPr>
        <w:t>CONDITIONS</w:t>
      </w:r>
    </w:p>
    <w:p w:rsidR="00324CF4" w:rsidRPr="00C924FA" w:rsidRDefault="00324CF4" w:rsidP="00324CF4">
      <w:pPr>
        <w:pStyle w:val="NoSpacing"/>
        <w:rPr>
          <w:rFonts w:ascii="Bookman Old Style" w:eastAsia="Calibri" w:hAnsi="Bookman Old Style" w:cs="Arial"/>
          <w:b/>
          <w:bCs/>
          <w:color w:val="000000" w:themeColor="text1"/>
          <w:sz w:val="20"/>
          <w:lang w:bidi="ar-SA"/>
        </w:rPr>
      </w:pPr>
    </w:p>
    <w:p w:rsidR="00324CF4" w:rsidRPr="00C924FA" w:rsidRDefault="00324CF4" w:rsidP="00DA3886">
      <w:pPr>
        <w:pStyle w:val="NoSpacing"/>
        <w:numPr>
          <w:ilvl w:val="0"/>
          <w:numId w:val="34"/>
        </w:numPr>
        <w:spacing w:line="276" w:lineRule="auto"/>
        <w:ind w:left="518" w:hanging="474"/>
        <w:rPr>
          <w:rFonts w:ascii="Bookman Old Style" w:hAnsi="Bookman Old Style"/>
          <w:color w:val="000000" w:themeColor="text1"/>
          <w:sz w:val="20"/>
        </w:rPr>
      </w:pPr>
      <w:r w:rsidRPr="00C924FA">
        <w:rPr>
          <w:rFonts w:ascii="Bookman Old Style" w:hAnsi="Bookman Old Style"/>
          <w:color w:val="000000" w:themeColor="text1"/>
          <w:sz w:val="20"/>
        </w:rPr>
        <w:t xml:space="preserve">Only Indian Nationals </w:t>
      </w:r>
      <w:r w:rsidR="00452F38" w:rsidRPr="00C924FA">
        <w:rPr>
          <w:rFonts w:ascii="Bookman Old Style" w:hAnsi="Bookman Old Style"/>
          <w:color w:val="000000" w:themeColor="text1"/>
          <w:sz w:val="20"/>
        </w:rPr>
        <w:t>are eligible to</w:t>
      </w:r>
      <w:r w:rsidRPr="00C924FA">
        <w:rPr>
          <w:rFonts w:ascii="Bookman Old Style" w:hAnsi="Bookman Old Style"/>
          <w:color w:val="000000" w:themeColor="text1"/>
          <w:sz w:val="20"/>
        </w:rPr>
        <w:t xml:space="preserve"> apply.</w:t>
      </w:r>
    </w:p>
    <w:p w:rsidR="0020289C" w:rsidRPr="00C924FA" w:rsidRDefault="009741F6" w:rsidP="00DA3886">
      <w:pPr>
        <w:pStyle w:val="NoSpacing"/>
        <w:numPr>
          <w:ilvl w:val="0"/>
          <w:numId w:val="34"/>
        </w:numPr>
        <w:spacing w:line="276" w:lineRule="auto"/>
        <w:ind w:left="518" w:hanging="474"/>
        <w:rPr>
          <w:rFonts w:ascii="Bookman Old Style" w:hAnsi="Bookman Old Style"/>
          <w:color w:val="000000" w:themeColor="text1"/>
          <w:sz w:val="20"/>
        </w:rPr>
      </w:pPr>
      <w:r w:rsidRPr="00C924FA">
        <w:rPr>
          <w:rFonts w:ascii="Bookman Old Style" w:hAnsi="Bookman Old Style"/>
          <w:color w:val="000000" w:themeColor="text1"/>
          <w:sz w:val="20"/>
        </w:rPr>
        <w:t xml:space="preserve">The </w:t>
      </w:r>
      <w:r w:rsidR="00D269EC" w:rsidRPr="00C924FA">
        <w:rPr>
          <w:rFonts w:ascii="Bookman Old Style" w:hAnsi="Bookman Old Style"/>
          <w:color w:val="000000" w:themeColor="text1"/>
          <w:sz w:val="20"/>
        </w:rPr>
        <w:t xml:space="preserve">applicant, on selection </w:t>
      </w:r>
      <w:r w:rsidRPr="00C924FA">
        <w:rPr>
          <w:rFonts w:ascii="Bookman Old Style" w:hAnsi="Bookman Old Style"/>
          <w:color w:val="000000" w:themeColor="text1"/>
          <w:sz w:val="20"/>
        </w:rPr>
        <w:t xml:space="preserve">will be initially </w:t>
      </w:r>
      <w:r w:rsidR="0078548A" w:rsidRPr="00C924FA">
        <w:rPr>
          <w:rFonts w:ascii="Bookman Old Style" w:hAnsi="Bookman Old Style"/>
          <w:color w:val="000000" w:themeColor="text1"/>
          <w:sz w:val="20"/>
        </w:rPr>
        <w:t xml:space="preserve">engaged </w:t>
      </w:r>
      <w:r w:rsidRPr="00C924FA">
        <w:rPr>
          <w:rFonts w:ascii="Bookman Old Style" w:hAnsi="Bookman Old Style"/>
          <w:color w:val="000000" w:themeColor="text1"/>
          <w:sz w:val="20"/>
        </w:rPr>
        <w:t xml:space="preserve">for </w:t>
      </w:r>
      <w:r w:rsidR="00311F4E" w:rsidRPr="00C924FA">
        <w:rPr>
          <w:rFonts w:ascii="Bookman Old Style" w:hAnsi="Bookman Old Style"/>
          <w:color w:val="000000" w:themeColor="text1"/>
          <w:sz w:val="20"/>
        </w:rPr>
        <w:t>a period</w:t>
      </w:r>
      <w:r w:rsidRPr="00C924FA">
        <w:rPr>
          <w:rFonts w:ascii="Bookman Old Style" w:hAnsi="Bookman Old Style"/>
          <w:color w:val="000000" w:themeColor="text1"/>
          <w:sz w:val="20"/>
        </w:rPr>
        <w:t xml:space="preserve"> of one year. </w:t>
      </w:r>
      <w:r w:rsidR="0078548A" w:rsidRPr="00C924FA">
        <w:rPr>
          <w:rFonts w:ascii="Bookman Old Style" w:hAnsi="Bookman Old Style"/>
          <w:color w:val="000000" w:themeColor="text1"/>
          <w:sz w:val="20"/>
        </w:rPr>
        <w:t>BEML</w:t>
      </w:r>
      <w:r w:rsidR="00851546">
        <w:rPr>
          <w:rFonts w:ascii="Bookman Old Style" w:hAnsi="Bookman Old Style"/>
          <w:color w:val="000000" w:themeColor="text1"/>
          <w:sz w:val="20"/>
        </w:rPr>
        <w:t xml:space="preserve"> Ltd.</w:t>
      </w:r>
      <w:r w:rsidR="0078548A" w:rsidRPr="00C924FA">
        <w:rPr>
          <w:rFonts w:ascii="Bookman Old Style" w:hAnsi="Bookman Old Style"/>
          <w:color w:val="000000" w:themeColor="text1"/>
          <w:sz w:val="20"/>
        </w:rPr>
        <w:t xml:space="preserve"> </w:t>
      </w:r>
      <w:r w:rsidRPr="00C924FA">
        <w:rPr>
          <w:rFonts w:ascii="Bookman Old Style" w:hAnsi="Bookman Old Style"/>
          <w:color w:val="000000" w:themeColor="text1"/>
          <w:sz w:val="20"/>
        </w:rPr>
        <w:t>may extend the dura</w:t>
      </w:r>
      <w:r w:rsidR="00C81BD6" w:rsidRPr="00C924FA">
        <w:rPr>
          <w:rFonts w:ascii="Bookman Old Style" w:hAnsi="Bookman Old Style"/>
          <w:color w:val="000000" w:themeColor="text1"/>
          <w:sz w:val="20"/>
        </w:rPr>
        <w:t xml:space="preserve">tion further </w:t>
      </w:r>
      <w:r w:rsidR="00614F3B" w:rsidRPr="00C924FA">
        <w:rPr>
          <w:rFonts w:ascii="Bookman Old Style" w:hAnsi="Bookman Old Style"/>
          <w:color w:val="000000" w:themeColor="text1"/>
          <w:sz w:val="20"/>
        </w:rPr>
        <w:t>by</w:t>
      </w:r>
      <w:r w:rsidR="00C81BD6" w:rsidRPr="00C924FA">
        <w:rPr>
          <w:rFonts w:ascii="Bookman Old Style" w:hAnsi="Bookman Old Style"/>
          <w:color w:val="000000" w:themeColor="text1"/>
          <w:sz w:val="20"/>
        </w:rPr>
        <w:t xml:space="preserve"> </w:t>
      </w:r>
      <w:proofErr w:type="gramStart"/>
      <w:r w:rsidR="00C81BD6" w:rsidRPr="00C924FA">
        <w:rPr>
          <w:rFonts w:ascii="Bookman Old Style" w:hAnsi="Bookman Old Style"/>
          <w:color w:val="000000" w:themeColor="text1"/>
          <w:sz w:val="20"/>
        </w:rPr>
        <w:t>One</w:t>
      </w:r>
      <w:proofErr w:type="gramEnd"/>
      <w:r w:rsidR="00C81BD6" w:rsidRPr="00C924FA">
        <w:rPr>
          <w:rFonts w:ascii="Bookman Old Style" w:hAnsi="Bookman Old Style"/>
          <w:color w:val="000000" w:themeColor="text1"/>
          <w:sz w:val="20"/>
        </w:rPr>
        <w:t>/</w:t>
      </w:r>
      <w:r w:rsidR="00335D2C" w:rsidRPr="00C924FA">
        <w:rPr>
          <w:rFonts w:ascii="Bookman Old Style" w:hAnsi="Bookman Old Style"/>
          <w:color w:val="000000" w:themeColor="text1"/>
          <w:sz w:val="20"/>
        </w:rPr>
        <w:t xml:space="preserve"> </w:t>
      </w:r>
      <w:r w:rsidR="00C81BD6" w:rsidRPr="00C924FA">
        <w:rPr>
          <w:rFonts w:ascii="Bookman Old Style" w:hAnsi="Bookman Old Style"/>
          <w:color w:val="000000" w:themeColor="text1"/>
          <w:sz w:val="20"/>
        </w:rPr>
        <w:t>Two year(s) maximum up</w:t>
      </w:r>
      <w:r w:rsidR="000D04A9">
        <w:rPr>
          <w:rFonts w:ascii="Bookman Old Style" w:hAnsi="Bookman Old Style"/>
          <w:color w:val="000000" w:themeColor="text1"/>
          <w:sz w:val="20"/>
        </w:rPr>
        <w:t xml:space="preserve"> </w:t>
      </w:r>
      <w:r w:rsidR="00C81BD6" w:rsidRPr="00C924FA">
        <w:rPr>
          <w:rFonts w:ascii="Bookman Old Style" w:hAnsi="Bookman Old Style"/>
          <w:color w:val="000000" w:themeColor="text1"/>
          <w:sz w:val="20"/>
        </w:rPr>
        <w:t xml:space="preserve">to the </w:t>
      </w:r>
      <w:r w:rsidR="007E28BB" w:rsidRPr="00C924FA">
        <w:rPr>
          <w:rFonts w:ascii="Bookman Old Style" w:hAnsi="Bookman Old Style"/>
          <w:color w:val="000000" w:themeColor="text1"/>
          <w:sz w:val="20"/>
        </w:rPr>
        <w:t xml:space="preserve">age </w:t>
      </w:r>
      <w:r w:rsidR="00C81BD6" w:rsidRPr="00C924FA">
        <w:rPr>
          <w:rFonts w:ascii="Bookman Old Style" w:hAnsi="Bookman Old Style"/>
          <w:color w:val="000000" w:themeColor="text1"/>
          <w:sz w:val="20"/>
        </w:rPr>
        <w:t>of 65 years</w:t>
      </w:r>
      <w:r w:rsidR="0020289C" w:rsidRPr="00C924FA">
        <w:rPr>
          <w:rFonts w:ascii="Bookman Old Style" w:hAnsi="Bookman Old Style"/>
          <w:color w:val="000000" w:themeColor="text1"/>
          <w:sz w:val="20"/>
        </w:rPr>
        <w:t xml:space="preserve"> </w:t>
      </w:r>
      <w:r w:rsidR="0078548A" w:rsidRPr="00C924FA">
        <w:rPr>
          <w:rFonts w:ascii="Bookman Old Style" w:hAnsi="Bookman Old Style"/>
          <w:color w:val="000000" w:themeColor="text1"/>
          <w:sz w:val="20"/>
        </w:rPr>
        <w:t xml:space="preserve">subject to satisfactory performance and business requirements. </w:t>
      </w:r>
    </w:p>
    <w:p w:rsidR="00324CF4" w:rsidRPr="00C924FA" w:rsidRDefault="00702DEE" w:rsidP="00DA3886">
      <w:pPr>
        <w:pStyle w:val="NoSpacing"/>
        <w:numPr>
          <w:ilvl w:val="0"/>
          <w:numId w:val="34"/>
        </w:numPr>
        <w:spacing w:line="276" w:lineRule="auto"/>
        <w:ind w:left="518" w:hanging="474"/>
        <w:jc w:val="both"/>
        <w:rPr>
          <w:rFonts w:ascii="Bookman Old Style" w:hAnsi="Bookman Old Style"/>
          <w:color w:val="000000" w:themeColor="text1"/>
          <w:sz w:val="20"/>
        </w:rPr>
      </w:pPr>
      <w:r w:rsidRPr="00C924FA">
        <w:rPr>
          <w:rFonts w:ascii="Bookman Old Style" w:hAnsi="Bookman Old Style"/>
          <w:color w:val="000000" w:themeColor="text1"/>
          <w:sz w:val="20"/>
        </w:rPr>
        <w:t xml:space="preserve">Age </w:t>
      </w:r>
      <w:r w:rsidR="00324CF4" w:rsidRPr="00C924FA">
        <w:rPr>
          <w:rFonts w:ascii="Bookman Old Style" w:hAnsi="Bookman Old Style"/>
          <w:color w:val="000000" w:themeColor="text1"/>
          <w:sz w:val="20"/>
        </w:rPr>
        <w:t xml:space="preserve">&amp; Experience stipulated above should be as on </w:t>
      </w:r>
      <w:r w:rsidR="00E824B8" w:rsidRPr="00C924FA">
        <w:rPr>
          <w:rFonts w:ascii="Bookman Old Style" w:hAnsi="Bookman Old Style" w:cs="Arial"/>
          <w:color w:val="000000" w:themeColor="text1"/>
          <w:sz w:val="20"/>
        </w:rPr>
        <w:t>19</w:t>
      </w:r>
      <w:r w:rsidR="00EF14B6" w:rsidRPr="00C924FA">
        <w:rPr>
          <w:rFonts w:ascii="Bookman Old Style" w:hAnsi="Bookman Old Style" w:cs="Arial"/>
          <w:color w:val="000000" w:themeColor="text1"/>
          <w:sz w:val="20"/>
        </w:rPr>
        <w:t>.11.2020</w:t>
      </w:r>
      <w:r w:rsidR="005E3C6E" w:rsidRPr="00C924FA">
        <w:rPr>
          <w:rFonts w:ascii="Bookman Old Style" w:hAnsi="Bookman Old Style" w:cs="Arial"/>
          <w:color w:val="000000" w:themeColor="text1"/>
          <w:sz w:val="20"/>
        </w:rPr>
        <w:t>.</w:t>
      </w:r>
    </w:p>
    <w:p w:rsidR="00324CF4" w:rsidRPr="00E03380" w:rsidRDefault="00324CF4" w:rsidP="005C77B9">
      <w:pPr>
        <w:pStyle w:val="NoSpacing"/>
        <w:numPr>
          <w:ilvl w:val="0"/>
          <w:numId w:val="34"/>
        </w:numPr>
        <w:spacing w:line="276" w:lineRule="auto"/>
        <w:ind w:left="518" w:hanging="474"/>
        <w:jc w:val="both"/>
        <w:rPr>
          <w:rFonts w:ascii="Bookman Old Style" w:hAnsi="Bookman Old Style" w:cs="Arial"/>
          <w:color w:val="000000" w:themeColor="text1"/>
          <w:sz w:val="20"/>
        </w:rPr>
      </w:pPr>
      <w:r w:rsidRPr="00E03380">
        <w:rPr>
          <w:rFonts w:ascii="Bookman Old Style" w:hAnsi="Bookman Old Style" w:cs="Arial"/>
          <w:color w:val="000000" w:themeColor="text1"/>
          <w:sz w:val="20"/>
        </w:rPr>
        <w:t xml:space="preserve">The </w:t>
      </w:r>
      <w:r w:rsidR="00D67661" w:rsidRPr="00E03380">
        <w:rPr>
          <w:rFonts w:ascii="Bookman Old Style" w:hAnsi="Bookman Old Style" w:cs="Arial"/>
          <w:color w:val="000000" w:themeColor="text1"/>
          <w:sz w:val="20"/>
        </w:rPr>
        <w:t>applicants</w:t>
      </w:r>
      <w:r w:rsidRPr="00E03380">
        <w:rPr>
          <w:rFonts w:ascii="Bookman Old Style" w:hAnsi="Bookman Old Style" w:cs="Arial"/>
          <w:color w:val="000000" w:themeColor="text1"/>
          <w:sz w:val="20"/>
        </w:rPr>
        <w:t xml:space="preserve"> should ensure that </w:t>
      </w:r>
      <w:r w:rsidR="00D67661" w:rsidRPr="00E03380">
        <w:rPr>
          <w:rFonts w:ascii="Bookman Old Style" w:hAnsi="Bookman Old Style" w:cs="Arial"/>
          <w:color w:val="000000" w:themeColor="text1"/>
          <w:sz w:val="20"/>
        </w:rPr>
        <w:t xml:space="preserve">complete </w:t>
      </w:r>
      <w:r w:rsidR="000D04A9" w:rsidRPr="00E03380">
        <w:rPr>
          <w:rFonts w:ascii="Bookman Old Style" w:hAnsi="Bookman Old Style" w:cs="Arial"/>
          <w:color w:val="000000" w:themeColor="text1"/>
          <w:sz w:val="20"/>
        </w:rPr>
        <w:t>fulfillment</w:t>
      </w:r>
      <w:r w:rsidR="00D67661" w:rsidRPr="00E03380">
        <w:rPr>
          <w:rFonts w:ascii="Bookman Old Style" w:hAnsi="Bookman Old Style" w:cs="Arial"/>
          <w:color w:val="000000" w:themeColor="text1"/>
          <w:sz w:val="20"/>
        </w:rPr>
        <w:t xml:space="preserve"> of the</w:t>
      </w:r>
      <w:r w:rsidR="00B439E0" w:rsidRPr="00E03380">
        <w:rPr>
          <w:rFonts w:ascii="Bookman Old Style" w:hAnsi="Bookman Old Style" w:cs="Arial"/>
          <w:color w:val="000000" w:themeColor="text1"/>
          <w:sz w:val="20"/>
        </w:rPr>
        <w:t xml:space="preserve"> </w:t>
      </w:r>
      <w:r w:rsidRPr="00E03380">
        <w:rPr>
          <w:rFonts w:ascii="Bookman Old Style" w:hAnsi="Bookman Old Style" w:cs="Arial"/>
          <w:color w:val="000000" w:themeColor="text1"/>
          <w:sz w:val="20"/>
        </w:rPr>
        <w:t>eligibility criteria and other norms mentioned in th</w:t>
      </w:r>
      <w:r w:rsidR="00D67661" w:rsidRPr="00E03380">
        <w:rPr>
          <w:rFonts w:ascii="Bookman Old Style" w:hAnsi="Bookman Old Style" w:cs="Arial"/>
          <w:color w:val="000000" w:themeColor="text1"/>
          <w:sz w:val="20"/>
        </w:rPr>
        <w:t xml:space="preserve">is </w:t>
      </w:r>
      <w:r w:rsidRPr="00E03380">
        <w:rPr>
          <w:rFonts w:ascii="Bookman Old Style" w:hAnsi="Bookman Old Style" w:cs="Arial"/>
          <w:color w:val="000000" w:themeColor="text1"/>
          <w:sz w:val="20"/>
        </w:rPr>
        <w:t>advertisement</w:t>
      </w:r>
      <w:r w:rsidR="00D67661" w:rsidRPr="00E03380">
        <w:rPr>
          <w:rFonts w:ascii="Bookman Old Style" w:hAnsi="Bookman Old Style" w:cs="Arial"/>
          <w:color w:val="000000" w:themeColor="text1"/>
          <w:sz w:val="20"/>
        </w:rPr>
        <w:t>,</w:t>
      </w:r>
      <w:r w:rsidRPr="00E03380">
        <w:rPr>
          <w:rFonts w:ascii="Bookman Old Style" w:hAnsi="Bookman Old Style" w:cs="Arial"/>
          <w:color w:val="000000" w:themeColor="text1"/>
          <w:sz w:val="20"/>
        </w:rPr>
        <w:t xml:space="preserve"> as on the specified date and </w:t>
      </w:r>
      <w:r w:rsidR="00D67661" w:rsidRPr="00E03380">
        <w:rPr>
          <w:rFonts w:ascii="Bookman Old Style" w:hAnsi="Bookman Old Style" w:cs="Arial"/>
          <w:color w:val="000000" w:themeColor="text1"/>
          <w:sz w:val="20"/>
        </w:rPr>
        <w:t xml:space="preserve">ensure </w:t>
      </w:r>
      <w:r w:rsidRPr="00E03380">
        <w:rPr>
          <w:rFonts w:ascii="Bookman Old Style" w:hAnsi="Bookman Old Style" w:cs="Arial"/>
          <w:color w:val="000000" w:themeColor="text1"/>
          <w:sz w:val="20"/>
        </w:rPr>
        <w:t xml:space="preserve">that the particulars furnished are correct in all </w:t>
      </w:r>
      <w:r w:rsidR="00D67661" w:rsidRPr="00E03380">
        <w:rPr>
          <w:rFonts w:ascii="Bookman Old Style" w:hAnsi="Bookman Old Style" w:cs="Arial"/>
          <w:color w:val="000000" w:themeColor="text1"/>
          <w:sz w:val="20"/>
        </w:rPr>
        <w:t>aspects</w:t>
      </w:r>
      <w:r w:rsidRPr="00E03380">
        <w:rPr>
          <w:rFonts w:ascii="Bookman Old Style" w:hAnsi="Bookman Old Style" w:cs="Arial"/>
          <w:color w:val="000000" w:themeColor="text1"/>
          <w:sz w:val="20"/>
        </w:rPr>
        <w:t xml:space="preserve">. In case, it is detected at any stage of the </w:t>
      </w:r>
      <w:r w:rsidR="00D67661" w:rsidRPr="00E03380">
        <w:rPr>
          <w:rFonts w:ascii="Bookman Old Style" w:hAnsi="Bookman Old Style" w:cs="Arial"/>
          <w:color w:val="000000" w:themeColor="text1"/>
          <w:sz w:val="20"/>
        </w:rPr>
        <w:t xml:space="preserve">selection </w:t>
      </w:r>
      <w:r w:rsidRPr="00E03380">
        <w:rPr>
          <w:rFonts w:ascii="Bookman Old Style" w:hAnsi="Bookman Old Style" w:cs="Arial"/>
          <w:color w:val="000000" w:themeColor="text1"/>
          <w:sz w:val="20"/>
        </w:rPr>
        <w:t xml:space="preserve">process that </w:t>
      </w:r>
      <w:r w:rsidR="00233837" w:rsidRPr="00E03380">
        <w:rPr>
          <w:rFonts w:ascii="Bookman Old Style" w:hAnsi="Bookman Old Style" w:cs="Arial"/>
          <w:color w:val="000000" w:themeColor="text1"/>
          <w:sz w:val="20"/>
        </w:rPr>
        <w:t xml:space="preserve">the applicants </w:t>
      </w:r>
      <w:r w:rsidRPr="00E03380">
        <w:rPr>
          <w:rFonts w:ascii="Bookman Old Style" w:hAnsi="Bookman Old Style" w:cs="Arial"/>
          <w:color w:val="000000" w:themeColor="text1"/>
          <w:sz w:val="20"/>
        </w:rPr>
        <w:t>does</w:t>
      </w:r>
      <w:r w:rsidR="00233837" w:rsidRPr="00E03380">
        <w:rPr>
          <w:rFonts w:ascii="Bookman Old Style" w:hAnsi="Bookman Old Style" w:cs="Arial"/>
          <w:color w:val="000000" w:themeColor="text1"/>
          <w:sz w:val="20"/>
        </w:rPr>
        <w:t xml:space="preserve"> </w:t>
      </w:r>
      <w:r w:rsidRPr="00E03380">
        <w:rPr>
          <w:rFonts w:ascii="Bookman Old Style" w:hAnsi="Bookman Old Style" w:cs="Arial"/>
          <w:color w:val="000000" w:themeColor="text1"/>
          <w:sz w:val="20"/>
        </w:rPr>
        <w:t>n</w:t>
      </w:r>
      <w:r w:rsidR="00233837" w:rsidRPr="00E03380">
        <w:rPr>
          <w:rFonts w:ascii="Bookman Old Style" w:hAnsi="Bookman Old Style" w:cs="Arial"/>
          <w:color w:val="000000" w:themeColor="text1"/>
          <w:sz w:val="20"/>
        </w:rPr>
        <w:t>o</w:t>
      </w:r>
      <w:r w:rsidRPr="00E03380">
        <w:rPr>
          <w:rFonts w:ascii="Bookman Old Style" w:hAnsi="Bookman Old Style" w:cs="Arial"/>
          <w:color w:val="000000" w:themeColor="text1"/>
          <w:sz w:val="20"/>
        </w:rPr>
        <w:t xml:space="preserve">t fulfill the eligibility norms and/ or that he/ she has furnished any incorrect/ false information or has suppressed any material/ fact(s), his/ her candidature shall stand automatically cancelled. </w:t>
      </w:r>
      <w:r w:rsidR="00E03380" w:rsidRPr="00E03380">
        <w:rPr>
          <w:rFonts w:ascii="Bookman Old Style" w:hAnsi="Bookman Old Style" w:cs="Arial"/>
          <w:color w:val="000000" w:themeColor="text1"/>
          <w:sz w:val="20"/>
        </w:rPr>
        <w:t>Any</w:t>
      </w:r>
      <w:r w:rsidRPr="00E03380">
        <w:rPr>
          <w:rFonts w:ascii="Bookman Old Style" w:hAnsi="Bookman Old Style" w:cs="Arial"/>
          <w:color w:val="000000" w:themeColor="text1"/>
          <w:sz w:val="20"/>
        </w:rPr>
        <w:t xml:space="preserve"> shortcoming(s) is/ are detected even after </w:t>
      </w:r>
      <w:r w:rsidR="004D6F76" w:rsidRPr="00E03380">
        <w:rPr>
          <w:rFonts w:ascii="Bookman Old Style" w:hAnsi="Bookman Old Style" w:cs="Arial"/>
          <w:color w:val="000000" w:themeColor="text1"/>
          <w:sz w:val="20"/>
        </w:rPr>
        <w:t>engagement</w:t>
      </w:r>
      <w:r w:rsidRPr="00E03380">
        <w:rPr>
          <w:rFonts w:ascii="Bookman Old Style" w:hAnsi="Bookman Old Style" w:cs="Arial"/>
          <w:color w:val="000000" w:themeColor="text1"/>
          <w:sz w:val="20"/>
        </w:rPr>
        <w:t xml:space="preserve"> his/ her </w:t>
      </w:r>
      <w:r w:rsidR="004D6F76" w:rsidRPr="00E03380">
        <w:rPr>
          <w:rFonts w:ascii="Bookman Old Style" w:hAnsi="Bookman Old Style" w:cs="Arial"/>
          <w:color w:val="000000" w:themeColor="text1"/>
          <w:sz w:val="20"/>
        </w:rPr>
        <w:t xml:space="preserve">contract </w:t>
      </w:r>
      <w:r w:rsidRPr="00E03380">
        <w:rPr>
          <w:rFonts w:ascii="Bookman Old Style" w:hAnsi="Bookman Old Style" w:cs="Arial"/>
          <w:color w:val="000000" w:themeColor="text1"/>
          <w:sz w:val="20"/>
        </w:rPr>
        <w:t>are liable to be terminated without notice.</w:t>
      </w:r>
    </w:p>
    <w:p w:rsidR="003363C9" w:rsidRPr="00C924FA" w:rsidRDefault="003363C9" w:rsidP="00DA3886">
      <w:pPr>
        <w:pStyle w:val="NoSpacing"/>
        <w:numPr>
          <w:ilvl w:val="0"/>
          <w:numId w:val="34"/>
        </w:numPr>
        <w:spacing w:line="276" w:lineRule="auto"/>
        <w:ind w:left="518" w:hanging="474"/>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lastRenderedPageBreak/>
        <w:t xml:space="preserve">The </w:t>
      </w:r>
      <w:r w:rsidR="002D79D5" w:rsidRPr="00C924FA">
        <w:rPr>
          <w:rFonts w:ascii="Bookman Old Style" w:hAnsi="Bookman Old Style" w:cs="Arial"/>
          <w:color w:val="000000" w:themeColor="text1"/>
          <w:sz w:val="20"/>
        </w:rPr>
        <w:t xml:space="preserve">applicant </w:t>
      </w:r>
      <w:r w:rsidRPr="00C924FA">
        <w:rPr>
          <w:rFonts w:ascii="Bookman Old Style" w:hAnsi="Bookman Old Style" w:cs="Arial"/>
          <w:color w:val="000000" w:themeColor="text1"/>
          <w:sz w:val="20"/>
        </w:rPr>
        <w:t>will have</w:t>
      </w:r>
      <w:r w:rsidR="002434D6" w:rsidRPr="00C924FA">
        <w:rPr>
          <w:rFonts w:ascii="Bookman Old Style" w:hAnsi="Bookman Old Style" w:cs="Arial"/>
          <w:color w:val="000000" w:themeColor="text1"/>
          <w:sz w:val="20"/>
        </w:rPr>
        <w:t xml:space="preserve"> to</w:t>
      </w:r>
      <w:r w:rsidRPr="00C924FA">
        <w:rPr>
          <w:rFonts w:ascii="Bookman Old Style" w:hAnsi="Bookman Old Style" w:cs="Arial"/>
          <w:color w:val="000000" w:themeColor="text1"/>
          <w:sz w:val="20"/>
        </w:rPr>
        <w:t xml:space="preserve"> declare if any of their relatives are working in BEML </w:t>
      </w:r>
      <w:r w:rsidR="00527175">
        <w:rPr>
          <w:rFonts w:ascii="Bookman Old Style" w:hAnsi="Bookman Old Style" w:cs="Arial"/>
          <w:color w:val="000000" w:themeColor="text1"/>
          <w:sz w:val="20"/>
        </w:rPr>
        <w:t xml:space="preserve">Ltd </w:t>
      </w:r>
      <w:r w:rsidRPr="00C924FA">
        <w:rPr>
          <w:rFonts w:ascii="Bookman Old Style" w:hAnsi="Bookman Old Style" w:cs="Arial"/>
          <w:color w:val="000000" w:themeColor="text1"/>
          <w:sz w:val="20"/>
        </w:rPr>
        <w:t>or in other Companies/Firms with which BEML</w:t>
      </w:r>
      <w:r w:rsidR="00527175">
        <w:rPr>
          <w:rFonts w:ascii="Bookman Old Style" w:hAnsi="Bookman Old Style" w:cs="Arial"/>
          <w:color w:val="000000" w:themeColor="text1"/>
          <w:sz w:val="20"/>
        </w:rPr>
        <w:t xml:space="preserve"> Ltd</w:t>
      </w:r>
      <w:r w:rsidRPr="00C924FA">
        <w:rPr>
          <w:rFonts w:ascii="Bookman Old Style" w:hAnsi="Bookman Old Style" w:cs="Arial"/>
          <w:color w:val="000000" w:themeColor="text1"/>
          <w:sz w:val="20"/>
        </w:rPr>
        <w:t xml:space="preserve"> has business relationship or enjoying patronage</w:t>
      </w:r>
      <w:r w:rsidR="002434D6" w:rsidRPr="00C924FA">
        <w:rPr>
          <w:rFonts w:ascii="Bookman Old Style" w:hAnsi="Bookman Old Style" w:cs="Arial"/>
          <w:color w:val="000000" w:themeColor="text1"/>
          <w:sz w:val="20"/>
        </w:rPr>
        <w:t>.</w:t>
      </w:r>
    </w:p>
    <w:p w:rsidR="00324CF4" w:rsidRPr="00C924FA" w:rsidRDefault="00E03380" w:rsidP="00DA3886">
      <w:pPr>
        <w:pStyle w:val="NoSpacing"/>
        <w:numPr>
          <w:ilvl w:val="0"/>
          <w:numId w:val="34"/>
        </w:numPr>
        <w:spacing w:line="276" w:lineRule="auto"/>
        <w:ind w:left="518" w:hanging="474"/>
        <w:jc w:val="both"/>
        <w:rPr>
          <w:rFonts w:ascii="Bookman Old Style" w:hAnsi="Bookman Old Style" w:cs="Arial"/>
          <w:color w:val="000000" w:themeColor="text1"/>
          <w:sz w:val="20"/>
        </w:rPr>
      </w:pPr>
      <w:r>
        <w:rPr>
          <w:rFonts w:ascii="Bookman Old Style" w:hAnsi="Bookman Old Style" w:cs="Arial"/>
          <w:color w:val="000000" w:themeColor="text1"/>
          <w:sz w:val="20"/>
        </w:rPr>
        <w:t xml:space="preserve">Fulfilling </w:t>
      </w:r>
      <w:r w:rsidR="00324CF4" w:rsidRPr="00C924FA">
        <w:rPr>
          <w:rFonts w:ascii="Bookman Old Style" w:hAnsi="Bookman Old Style" w:cs="Arial"/>
          <w:color w:val="000000" w:themeColor="text1"/>
          <w:sz w:val="20"/>
        </w:rPr>
        <w:t xml:space="preserve">the </w:t>
      </w:r>
      <w:r w:rsidR="004D6F76" w:rsidRPr="00C924FA">
        <w:rPr>
          <w:rFonts w:ascii="Bookman Old Style" w:hAnsi="Bookman Old Style" w:cs="Arial"/>
          <w:color w:val="000000" w:themeColor="text1"/>
          <w:sz w:val="20"/>
        </w:rPr>
        <w:t xml:space="preserve">terms &amp; </w:t>
      </w:r>
      <w:r w:rsidR="00324CF4" w:rsidRPr="00C924FA">
        <w:rPr>
          <w:rFonts w:ascii="Bookman Old Style" w:hAnsi="Bookman Old Style" w:cs="Arial"/>
          <w:color w:val="000000" w:themeColor="text1"/>
          <w:sz w:val="20"/>
        </w:rPr>
        <w:t>conditions of t</w:t>
      </w:r>
      <w:r w:rsidR="004D6F76" w:rsidRPr="00C924FA">
        <w:rPr>
          <w:rFonts w:ascii="Bookman Old Style" w:hAnsi="Bookman Old Style" w:cs="Arial"/>
          <w:color w:val="000000" w:themeColor="text1"/>
          <w:sz w:val="20"/>
        </w:rPr>
        <w:t xml:space="preserve">his </w:t>
      </w:r>
      <w:r w:rsidR="00324CF4" w:rsidRPr="00C924FA">
        <w:rPr>
          <w:rFonts w:ascii="Bookman Old Style" w:hAnsi="Bookman Old Style" w:cs="Arial"/>
          <w:color w:val="000000" w:themeColor="text1"/>
          <w:sz w:val="20"/>
        </w:rPr>
        <w:t xml:space="preserve">advertisement by the </w:t>
      </w:r>
      <w:r w:rsidR="002D79D5" w:rsidRPr="00C924FA">
        <w:rPr>
          <w:rFonts w:ascii="Bookman Old Style" w:hAnsi="Bookman Old Style" w:cs="Arial"/>
          <w:color w:val="000000" w:themeColor="text1"/>
          <w:sz w:val="20"/>
        </w:rPr>
        <w:t>applicant</w:t>
      </w:r>
      <w:r w:rsidR="00324CF4" w:rsidRPr="00C924FA">
        <w:rPr>
          <w:rFonts w:ascii="Bookman Old Style" w:hAnsi="Bookman Old Style" w:cs="Arial"/>
          <w:color w:val="000000" w:themeColor="text1"/>
          <w:sz w:val="20"/>
        </w:rPr>
        <w:t>(s) will not automatically entail them to be called for Interview</w:t>
      </w:r>
      <w:r w:rsidR="00335D2C" w:rsidRPr="00C924FA">
        <w:rPr>
          <w:rFonts w:ascii="Bookman Old Style" w:hAnsi="Bookman Old Style" w:cs="Arial"/>
          <w:color w:val="000000" w:themeColor="text1"/>
          <w:sz w:val="20"/>
        </w:rPr>
        <w:t xml:space="preserve"> (</w:t>
      </w:r>
      <w:r w:rsidR="007F1369" w:rsidRPr="00C924FA">
        <w:rPr>
          <w:rFonts w:ascii="Bookman Old Style" w:hAnsi="Bookman Old Style" w:cs="Arial"/>
          <w:color w:val="000000" w:themeColor="text1"/>
          <w:sz w:val="20"/>
        </w:rPr>
        <w:t>O</w:t>
      </w:r>
      <w:r w:rsidR="00335D2C" w:rsidRPr="00C924FA">
        <w:rPr>
          <w:rFonts w:ascii="Bookman Old Style" w:hAnsi="Bookman Old Style" w:cs="Arial"/>
          <w:color w:val="000000" w:themeColor="text1"/>
          <w:sz w:val="20"/>
        </w:rPr>
        <w:t>n</w:t>
      </w:r>
      <w:r w:rsidR="007F1369" w:rsidRPr="00C924FA">
        <w:rPr>
          <w:rFonts w:ascii="Bookman Old Style" w:hAnsi="Bookman Old Style" w:cs="Arial"/>
          <w:color w:val="000000" w:themeColor="text1"/>
          <w:sz w:val="20"/>
        </w:rPr>
        <w:t>-</w:t>
      </w:r>
      <w:r w:rsidR="00470D9D" w:rsidRPr="00C924FA">
        <w:rPr>
          <w:rFonts w:ascii="Bookman Old Style" w:hAnsi="Bookman Old Style" w:cs="Arial"/>
          <w:color w:val="000000" w:themeColor="text1"/>
          <w:sz w:val="20"/>
        </w:rPr>
        <w:t>line)</w:t>
      </w:r>
      <w:r w:rsidR="00324CF4" w:rsidRPr="00C924FA">
        <w:rPr>
          <w:rFonts w:ascii="Bookman Old Style" w:hAnsi="Bookman Old Style" w:cs="Arial"/>
          <w:color w:val="000000" w:themeColor="text1"/>
          <w:sz w:val="20"/>
        </w:rPr>
        <w:t>/ Selection.</w:t>
      </w:r>
    </w:p>
    <w:p w:rsidR="00DD57D5" w:rsidRPr="00C924FA" w:rsidRDefault="004D6F76" w:rsidP="00DA3886">
      <w:pPr>
        <w:pStyle w:val="NoSpacing"/>
        <w:numPr>
          <w:ilvl w:val="0"/>
          <w:numId w:val="34"/>
        </w:numPr>
        <w:spacing w:line="276" w:lineRule="auto"/>
        <w:ind w:left="518" w:hanging="474"/>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 xml:space="preserve">BEML </w:t>
      </w:r>
      <w:r w:rsidR="00851546">
        <w:rPr>
          <w:rFonts w:ascii="Bookman Old Style" w:hAnsi="Bookman Old Style" w:cs="Arial"/>
          <w:color w:val="000000" w:themeColor="text1"/>
          <w:sz w:val="20"/>
        </w:rPr>
        <w:t>Ltd</w:t>
      </w:r>
      <w:r w:rsidR="006D5B4A">
        <w:rPr>
          <w:rFonts w:ascii="Bookman Old Style" w:hAnsi="Bookman Old Style" w:cs="Arial"/>
          <w:color w:val="000000" w:themeColor="text1"/>
          <w:sz w:val="20"/>
        </w:rPr>
        <w:t xml:space="preserve"> </w:t>
      </w:r>
      <w:r w:rsidR="00324CF4" w:rsidRPr="00C924FA">
        <w:rPr>
          <w:rFonts w:ascii="Bookman Old Style" w:hAnsi="Bookman Old Style" w:cs="Arial"/>
          <w:color w:val="000000" w:themeColor="text1"/>
          <w:sz w:val="20"/>
        </w:rPr>
        <w:t xml:space="preserve">reserves the right to restrict the number of </w:t>
      </w:r>
      <w:r w:rsidR="002D79D5" w:rsidRPr="00C924FA">
        <w:rPr>
          <w:rFonts w:ascii="Bookman Old Style" w:hAnsi="Bookman Old Style" w:cs="Arial"/>
          <w:color w:val="000000" w:themeColor="text1"/>
          <w:sz w:val="20"/>
        </w:rPr>
        <w:t>applicant</w:t>
      </w:r>
      <w:r w:rsidR="005E7B45" w:rsidRPr="00C924FA">
        <w:rPr>
          <w:rFonts w:ascii="Bookman Old Style" w:hAnsi="Bookman Old Style" w:cs="Arial"/>
          <w:color w:val="000000" w:themeColor="text1"/>
          <w:sz w:val="20"/>
        </w:rPr>
        <w:t>s</w:t>
      </w:r>
      <w:r w:rsidR="00324CF4" w:rsidRPr="00C924FA">
        <w:rPr>
          <w:rFonts w:ascii="Bookman Old Style" w:hAnsi="Bookman Old Style" w:cs="Arial"/>
          <w:color w:val="000000" w:themeColor="text1"/>
          <w:sz w:val="20"/>
        </w:rPr>
        <w:t>.</w:t>
      </w:r>
    </w:p>
    <w:p w:rsidR="00324CF4" w:rsidRPr="00C924FA" w:rsidRDefault="004D6F76" w:rsidP="00DA3886">
      <w:pPr>
        <w:pStyle w:val="NoSpacing"/>
        <w:numPr>
          <w:ilvl w:val="0"/>
          <w:numId w:val="34"/>
        </w:numPr>
        <w:spacing w:line="276" w:lineRule="auto"/>
        <w:ind w:left="518" w:hanging="474"/>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BEML</w:t>
      </w:r>
      <w:r w:rsidR="00324CF4" w:rsidRPr="00C924FA">
        <w:rPr>
          <w:rFonts w:ascii="Bookman Old Style" w:hAnsi="Bookman Old Style" w:cs="Arial"/>
          <w:color w:val="000000" w:themeColor="text1"/>
          <w:sz w:val="20"/>
        </w:rPr>
        <w:t xml:space="preserve"> </w:t>
      </w:r>
      <w:r w:rsidR="00851546">
        <w:rPr>
          <w:rFonts w:ascii="Bookman Old Style" w:hAnsi="Bookman Old Style" w:cs="Arial"/>
          <w:color w:val="000000" w:themeColor="text1"/>
          <w:sz w:val="20"/>
        </w:rPr>
        <w:t xml:space="preserve">Ltd </w:t>
      </w:r>
      <w:r w:rsidR="00324CF4" w:rsidRPr="00C924FA">
        <w:rPr>
          <w:rFonts w:ascii="Bookman Old Style" w:hAnsi="Bookman Old Style" w:cs="Arial"/>
          <w:color w:val="000000" w:themeColor="text1"/>
          <w:sz w:val="20"/>
        </w:rPr>
        <w:t>also reserves the right to cancel the advertisement and / or process at its discretion.</w:t>
      </w:r>
    </w:p>
    <w:p w:rsidR="00A41BF9" w:rsidRPr="00C924FA" w:rsidRDefault="00A41BF9" w:rsidP="00DA3886">
      <w:pPr>
        <w:pStyle w:val="NoSpacing"/>
        <w:numPr>
          <w:ilvl w:val="0"/>
          <w:numId w:val="34"/>
        </w:numPr>
        <w:spacing w:line="276" w:lineRule="auto"/>
        <w:ind w:left="518" w:hanging="474"/>
        <w:jc w:val="both"/>
        <w:rPr>
          <w:rFonts w:ascii="Bookman Old Style" w:eastAsia="Calibri" w:hAnsi="Bookman Old Style" w:cs="Arial"/>
          <w:b/>
          <w:bCs/>
          <w:color w:val="000000" w:themeColor="text1"/>
          <w:sz w:val="20"/>
          <w:lang w:bidi="ar-SA"/>
        </w:rPr>
      </w:pPr>
      <w:r w:rsidRPr="00C924FA">
        <w:rPr>
          <w:rFonts w:ascii="Bookman Old Style" w:hAnsi="Bookman Old Style" w:cs="Arial"/>
          <w:color w:val="000000" w:themeColor="text1"/>
          <w:sz w:val="20"/>
        </w:rPr>
        <w:t xml:space="preserve">The monthly Compensation will commensurate with his/her experience/ credentials, last drawn CTC, etc. </w:t>
      </w:r>
    </w:p>
    <w:p w:rsidR="00A41BF9" w:rsidRPr="00C924FA" w:rsidRDefault="00A41BF9" w:rsidP="00A05CE6">
      <w:pPr>
        <w:autoSpaceDE w:val="0"/>
        <w:autoSpaceDN w:val="0"/>
        <w:adjustRightInd w:val="0"/>
        <w:spacing w:after="0" w:line="240" w:lineRule="auto"/>
        <w:rPr>
          <w:rFonts w:ascii="Bookman Old Style" w:eastAsiaTheme="minorHAnsi" w:hAnsi="Bookman Old Style" w:cs="Helvetica"/>
          <w:color w:val="000000" w:themeColor="text1"/>
          <w:sz w:val="20"/>
          <w:szCs w:val="20"/>
        </w:rPr>
      </w:pPr>
    </w:p>
    <w:p w:rsidR="00A05CE6" w:rsidRPr="00137707" w:rsidRDefault="00137707" w:rsidP="00A702D1">
      <w:pPr>
        <w:autoSpaceDE w:val="0"/>
        <w:autoSpaceDN w:val="0"/>
        <w:adjustRightInd w:val="0"/>
        <w:spacing w:after="0" w:line="240" w:lineRule="auto"/>
        <w:jc w:val="center"/>
        <w:rPr>
          <w:rFonts w:ascii="Bookman Old Style" w:eastAsiaTheme="minorHAnsi" w:hAnsi="Bookman Old Style" w:cs="Helvetica"/>
          <w:b/>
          <w:color w:val="000000" w:themeColor="text1"/>
          <w:sz w:val="20"/>
          <w:szCs w:val="20"/>
          <w:u w:val="single"/>
        </w:rPr>
      </w:pPr>
      <w:r w:rsidRPr="00137707">
        <w:rPr>
          <w:rFonts w:ascii="Bookman Old Style" w:eastAsiaTheme="minorHAnsi" w:hAnsi="Bookman Old Style" w:cs="Helvetica"/>
          <w:b/>
          <w:color w:val="000000" w:themeColor="text1"/>
          <w:sz w:val="20"/>
          <w:szCs w:val="20"/>
          <w:u w:val="single"/>
        </w:rPr>
        <w:t>HOW TO APPLY</w:t>
      </w:r>
    </w:p>
    <w:p w:rsidR="0008221F" w:rsidRPr="00C924FA" w:rsidRDefault="0008221F" w:rsidP="00A05CE6">
      <w:pPr>
        <w:autoSpaceDE w:val="0"/>
        <w:autoSpaceDN w:val="0"/>
        <w:adjustRightInd w:val="0"/>
        <w:spacing w:after="0" w:line="240" w:lineRule="auto"/>
        <w:rPr>
          <w:rFonts w:ascii="Bookman Old Style" w:eastAsiaTheme="minorHAnsi" w:hAnsi="Bookman Old Style" w:cs="Helvetica"/>
          <w:color w:val="000000" w:themeColor="text1"/>
          <w:sz w:val="20"/>
          <w:szCs w:val="20"/>
        </w:rPr>
      </w:pPr>
    </w:p>
    <w:p w:rsidR="007C5FF1" w:rsidRPr="00C924FA" w:rsidRDefault="00A702D1" w:rsidP="00A95AB7">
      <w:pPr>
        <w:pStyle w:val="NoSpacing"/>
        <w:numPr>
          <w:ilvl w:val="0"/>
          <w:numId w:val="15"/>
        </w:numPr>
        <w:autoSpaceDE w:val="0"/>
        <w:autoSpaceDN w:val="0"/>
        <w:adjustRightInd w:val="0"/>
        <w:spacing w:line="276" w:lineRule="auto"/>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Applican</w:t>
      </w:r>
      <w:r w:rsidR="00E824B8" w:rsidRPr="00C924FA">
        <w:rPr>
          <w:rFonts w:ascii="Bookman Old Style" w:hAnsi="Bookman Old Style" w:cs="Arial"/>
          <w:color w:val="000000" w:themeColor="text1"/>
          <w:sz w:val="20"/>
        </w:rPr>
        <w:t>t</w:t>
      </w:r>
      <w:r w:rsidRPr="00C924FA">
        <w:rPr>
          <w:rFonts w:ascii="Bookman Old Style" w:hAnsi="Bookman Old Style" w:cs="Arial"/>
          <w:color w:val="000000" w:themeColor="text1"/>
          <w:sz w:val="20"/>
        </w:rPr>
        <w:t xml:space="preserve">s for the above mentioned </w:t>
      </w:r>
      <w:r w:rsidR="00E824B8" w:rsidRPr="00C924FA">
        <w:rPr>
          <w:rFonts w:ascii="Bookman Old Style" w:hAnsi="Bookman Old Style" w:cs="Arial"/>
          <w:color w:val="000000" w:themeColor="text1"/>
          <w:sz w:val="20"/>
        </w:rPr>
        <w:t>r</w:t>
      </w:r>
      <w:r w:rsidRPr="00C924FA">
        <w:rPr>
          <w:rFonts w:ascii="Bookman Old Style" w:hAnsi="Bookman Old Style" w:cs="Arial"/>
          <w:color w:val="000000" w:themeColor="text1"/>
          <w:sz w:val="20"/>
        </w:rPr>
        <w:t>ol</w:t>
      </w:r>
      <w:r w:rsidR="000C2CD2">
        <w:rPr>
          <w:rFonts w:ascii="Bookman Old Style" w:hAnsi="Bookman Old Style" w:cs="Arial"/>
          <w:color w:val="000000" w:themeColor="text1"/>
          <w:sz w:val="20"/>
        </w:rPr>
        <w:t>e</w:t>
      </w:r>
      <w:r w:rsidRPr="00C924FA">
        <w:rPr>
          <w:rFonts w:ascii="Bookman Old Style" w:hAnsi="Bookman Old Style" w:cs="Arial"/>
          <w:color w:val="000000" w:themeColor="text1"/>
          <w:sz w:val="20"/>
        </w:rPr>
        <w:t xml:space="preserve"> shall </w:t>
      </w:r>
      <w:r w:rsidR="00CF1D5A" w:rsidRPr="00C924FA">
        <w:rPr>
          <w:rFonts w:ascii="Bookman Old Style" w:hAnsi="Bookman Old Style" w:cs="Arial"/>
          <w:color w:val="000000" w:themeColor="text1"/>
          <w:sz w:val="20"/>
        </w:rPr>
        <w:t xml:space="preserve">apply </w:t>
      </w:r>
      <w:r w:rsidR="001E3458" w:rsidRPr="00C924FA">
        <w:rPr>
          <w:rFonts w:ascii="Bookman Old Style" w:hAnsi="Bookman Old Style" w:cs="Arial"/>
          <w:color w:val="000000" w:themeColor="text1"/>
          <w:sz w:val="20"/>
        </w:rPr>
        <w:t>by downloading the Application for</w:t>
      </w:r>
      <w:r w:rsidR="00657CF2" w:rsidRPr="00C924FA">
        <w:rPr>
          <w:rFonts w:ascii="Bookman Old Style" w:hAnsi="Bookman Old Style" w:cs="Arial"/>
          <w:color w:val="000000" w:themeColor="text1"/>
          <w:sz w:val="20"/>
        </w:rPr>
        <w:t>m</w:t>
      </w:r>
      <w:r w:rsidR="001E3458" w:rsidRPr="00C924FA">
        <w:rPr>
          <w:rFonts w:ascii="Bookman Old Style" w:hAnsi="Bookman Old Style" w:cs="Arial"/>
          <w:color w:val="000000" w:themeColor="text1"/>
          <w:sz w:val="20"/>
        </w:rPr>
        <w:t xml:space="preserve"> available in the </w:t>
      </w:r>
      <w:r w:rsidR="00657CF2" w:rsidRPr="00C924FA">
        <w:rPr>
          <w:rFonts w:ascii="Bookman Old Style" w:hAnsi="Bookman Old Style" w:cs="Arial"/>
          <w:color w:val="000000" w:themeColor="text1"/>
          <w:sz w:val="20"/>
        </w:rPr>
        <w:t xml:space="preserve">BEML </w:t>
      </w:r>
      <w:r w:rsidR="00952E52">
        <w:rPr>
          <w:rFonts w:ascii="Bookman Old Style" w:hAnsi="Bookman Old Style" w:cs="Arial"/>
          <w:color w:val="000000" w:themeColor="text1"/>
          <w:sz w:val="20"/>
        </w:rPr>
        <w:t xml:space="preserve">Ltd., </w:t>
      </w:r>
      <w:r w:rsidR="001E3458" w:rsidRPr="00C924FA">
        <w:rPr>
          <w:rFonts w:ascii="Bookman Old Style" w:hAnsi="Bookman Old Style" w:cs="Arial"/>
          <w:color w:val="000000" w:themeColor="text1"/>
          <w:sz w:val="20"/>
        </w:rPr>
        <w:t>Website</w:t>
      </w:r>
      <w:r w:rsidR="005373F0" w:rsidRPr="00C924FA">
        <w:rPr>
          <w:rFonts w:ascii="Bookman Old Style" w:hAnsi="Bookman Old Style" w:cs="Arial"/>
          <w:color w:val="000000" w:themeColor="text1"/>
          <w:sz w:val="20"/>
        </w:rPr>
        <w:t xml:space="preserve"> </w:t>
      </w:r>
      <w:r w:rsidR="00657CF2" w:rsidRPr="00C924FA">
        <w:rPr>
          <w:rFonts w:ascii="Bookman Old Style" w:hAnsi="Bookman Old Style" w:cs="Arial"/>
          <w:color w:val="000000" w:themeColor="text1"/>
          <w:sz w:val="20"/>
        </w:rPr>
        <w:t>(</w:t>
      </w:r>
      <w:hyperlink r:id="rId11" w:history="1">
        <w:r w:rsidR="00470D9D" w:rsidRPr="00C924FA">
          <w:rPr>
            <w:rStyle w:val="Hyperlink"/>
            <w:rFonts w:ascii="Bookman Old Style" w:hAnsi="Bookman Old Style" w:cs="Arial"/>
            <w:color w:val="000000" w:themeColor="text1"/>
            <w:sz w:val="20"/>
          </w:rPr>
          <w:t>www.bemlindia.in</w:t>
        </w:r>
        <w:r w:rsidR="00B25A2C">
          <w:rPr>
            <w:rStyle w:val="Hyperlink"/>
            <w:rFonts w:ascii="Bookman Old Style" w:hAnsi="Bookman Old Style" w:cs="Arial"/>
            <w:color w:val="000000" w:themeColor="text1"/>
            <w:sz w:val="20"/>
          </w:rPr>
          <w:t>)</w:t>
        </w:r>
      </w:hyperlink>
      <w:bookmarkStart w:id="0" w:name="_GoBack"/>
      <w:bookmarkEnd w:id="0"/>
      <w:r w:rsidR="00657CF2" w:rsidRPr="00C924FA">
        <w:rPr>
          <w:rFonts w:ascii="Bookman Old Style" w:hAnsi="Bookman Old Style" w:cs="Arial"/>
          <w:color w:val="000000" w:themeColor="text1"/>
          <w:sz w:val="20"/>
        </w:rPr>
        <w:t xml:space="preserve"> </w:t>
      </w:r>
      <w:r w:rsidR="00E824B8" w:rsidRPr="00C924FA">
        <w:rPr>
          <w:rFonts w:ascii="Bookman Old Style" w:hAnsi="Bookman Old Style" w:cs="Arial"/>
          <w:color w:val="000000" w:themeColor="text1"/>
          <w:sz w:val="20"/>
        </w:rPr>
        <w:t xml:space="preserve">and forward the </w:t>
      </w:r>
      <w:r w:rsidR="00E824B8" w:rsidRPr="00C924FA">
        <w:rPr>
          <w:rFonts w:ascii="Bookman Old Style" w:hAnsi="Bookman Old Style" w:cs="Arial"/>
          <w:color w:val="000000" w:themeColor="text1"/>
          <w:sz w:val="20"/>
          <w:u w:val="single"/>
        </w:rPr>
        <w:t xml:space="preserve">filled </w:t>
      </w:r>
      <w:r w:rsidR="00335D2C" w:rsidRPr="00C924FA">
        <w:rPr>
          <w:rFonts w:ascii="Bookman Old Style" w:hAnsi="Bookman Old Style" w:cs="Arial"/>
          <w:color w:val="000000" w:themeColor="text1"/>
          <w:sz w:val="20"/>
          <w:u w:val="single"/>
        </w:rPr>
        <w:t>A</w:t>
      </w:r>
      <w:r w:rsidR="00E824B8" w:rsidRPr="00C924FA">
        <w:rPr>
          <w:rFonts w:ascii="Bookman Old Style" w:hAnsi="Bookman Old Style" w:cs="Arial"/>
          <w:color w:val="000000" w:themeColor="text1"/>
          <w:sz w:val="20"/>
          <w:u w:val="single"/>
        </w:rPr>
        <w:t xml:space="preserve">pplication form </w:t>
      </w:r>
      <w:r w:rsidR="001E3458" w:rsidRPr="00C924FA">
        <w:rPr>
          <w:rFonts w:ascii="Bookman Old Style" w:hAnsi="Bookman Old Style" w:cs="Arial"/>
          <w:color w:val="000000" w:themeColor="text1"/>
          <w:sz w:val="20"/>
          <w:u w:val="single"/>
        </w:rPr>
        <w:t>along with detailed CV</w:t>
      </w:r>
      <w:r w:rsidR="00657CF2" w:rsidRPr="00C924FA">
        <w:rPr>
          <w:rFonts w:ascii="Bookman Old Style" w:hAnsi="Bookman Old Style" w:cs="Arial"/>
          <w:color w:val="000000" w:themeColor="text1"/>
          <w:sz w:val="20"/>
        </w:rPr>
        <w:t xml:space="preserve"> and</w:t>
      </w:r>
      <w:r w:rsidR="001E3458" w:rsidRPr="00C924FA">
        <w:rPr>
          <w:rFonts w:ascii="Bookman Old Style" w:hAnsi="Bookman Old Style" w:cs="Arial"/>
          <w:color w:val="000000" w:themeColor="text1"/>
          <w:sz w:val="20"/>
        </w:rPr>
        <w:t xml:space="preserve"> all requisite documents/certificates </w:t>
      </w:r>
      <w:r w:rsidR="00A41BF9" w:rsidRPr="00C924FA">
        <w:rPr>
          <w:rFonts w:ascii="Bookman Old Style" w:hAnsi="Bookman Old Style" w:cs="Arial"/>
          <w:color w:val="000000" w:themeColor="text1"/>
          <w:sz w:val="20"/>
        </w:rPr>
        <w:t xml:space="preserve">supporting the qualifications and experience </w:t>
      </w:r>
      <w:r w:rsidR="001E3458" w:rsidRPr="00C924FA">
        <w:rPr>
          <w:rFonts w:ascii="Bookman Old Style" w:hAnsi="Bookman Old Style" w:cs="Arial"/>
          <w:color w:val="000000" w:themeColor="text1"/>
          <w:sz w:val="20"/>
        </w:rPr>
        <w:t>with a recent passport s</w:t>
      </w:r>
      <w:r w:rsidR="00657CF2" w:rsidRPr="00C924FA">
        <w:rPr>
          <w:rFonts w:ascii="Bookman Old Style" w:hAnsi="Bookman Old Style" w:cs="Arial"/>
          <w:color w:val="000000" w:themeColor="text1"/>
          <w:sz w:val="20"/>
        </w:rPr>
        <w:t xml:space="preserve">ize photograph of the </w:t>
      </w:r>
      <w:r w:rsidR="002D79D5" w:rsidRPr="00C924FA">
        <w:rPr>
          <w:rFonts w:ascii="Bookman Old Style" w:hAnsi="Bookman Old Style" w:cs="Arial"/>
          <w:color w:val="000000" w:themeColor="text1"/>
          <w:sz w:val="20"/>
        </w:rPr>
        <w:t>applicant</w:t>
      </w:r>
      <w:r w:rsidR="00657CF2" w:rsidRPr="00C924FA">
        <w:rPr>
          <w:rFonts w:ascii="Bookman Old Style" w:hAnsi="Bookman Old Style" w:cs="Arial"/>
          <w:color w:val="000000" w:themeColor="text1"/>
          <w:sz w:val="20"/>
        </w:rPr>
        <w:t>.</w:t>
      </w:r>
      <w:r w:rsidR="005373F0" w:rsidRPr="00C924FA">
        <w:rPr>
          <w:rFonts w:ascii="Bookman Old Style" w:hAnsi="Bookman Old Style" w:cs="Arial"/>
          <w:color w:val="000000" w:themeColor="text1"/>
          <w:sz w:val="20"/>
        </w:rPr>
        <w:t xml:space="preserve"> </w:t>
      </w:r>
      <w:r w:rsidR="00657CF2" w:rsidRPr="00C924FA">
        <w:rPr>
          <w:rFonts w:ascii="Bookman Old Style" w:hAnsi="Bookman Old Style" w:cs="Arial"/>
          <w:color w:val="000000" w:themeColor="text1"/>
          <w:sz w:val="20"/>
        </w:rPr>
        <w:t>The envelope super</w:t>
      </w:r>
      <w:r w:rsidR="0088150D" w:rsidRPr="00C924FA">
        <w:rPr>
          <w:rFonts w:ascii="Bookman Old Style" w:hAnsi="Bookman Old Style" w:cs="Arial"/>
          <w:color w:val="000000" w:themeColor="text1"/>
          <w:sz w:val="20"/>
        </w:rPr>
        <w:t>-</w:t>
      </w:r>
      <w:r w:rsidR="00657CF2" w:rsidRPr="00C924FA">
        <w:rPr>
          <w:rFonts w:ascii="Bookman Old Style" w:hAnsi="Bookman Old Style" w:cs="Arial"/>
          <w:color w:val="000000" w:themeColor="text1"/>
          <w:sz w:val="20"/>
        </w:rPr>
        <w:t xml:space="preserve">scribing the post applied, with </w:t>
      </w:r>
      <w:r w:rsidR="00FE6255" w:rsidRPr="00C924FA">
        <w:rPr>
          <w:rFonts w:ascii="Bookman Old Style" w:hAnsi="Bookman Old Style" w:cs="Arial"/>
          <w:color w:val="000000" w:themeColor="text1"/>
          <w:sz w:val="20"/>
        </w:rPr>
        <w:t xml:space="preserve">all relevant </w:t>
      </w:r>
      <w:r w:rsidR="00657CF2" w:rsidRPr="00C924FA">
        <w:rPr>
          <w:rFonts w:ascii="Bookman Old Style" w:hAnsi="Bookman Old Style" w:cs="Arial"/>
          <w:color w:val="000000" w:themeColor="text1"/>
          <w:sz w:val="20"/>
        </w:rPr>
        <w:t xml:space="preserve">documents should reach the </w:t>
      </w:r>
      <w:r w:rsidR="007C5FF1" w:rsidRPr="00C924FA">
        <w:rPr>
          <w:rFonts w:ascii="Bookman Old Style" w:hAnsi="Bookman Old Style" w:cs="Arial"/>
          <w:color w:val="000000" w:themeColor="text1"/>
          <w:sz w:val="20"/>
        </w:rPr>
        <w:t>following</w:t>
      </w:r>
      <w:r w:rsidR="00657CF2" w:rsidRPr="00C924FA">
        <w:rPr>
          <w:rFonts w:ascii="Bookman Old Style" w:hAnsi="Bookman Old Style" w:cs="Arial"/>
          <w:color w:val="000000" w:themeColor="text1"/>
          <w:sz w:val="20"/>
        </w:rPr>
        <w:t xml:space="preserve"> address latest by </w:t>
      </w:r>
      <w:r w:rsidR="00E824B8" w:rsidRPr="00C924FA">
        <w:rPr>
          <w:rFonts w:ascii="Bookman Old Style" w:hAnsi="Bookman Old Style" w:cs="Arial"/>
          <w:color w:val="000000" w:themeColor="text1"/>
          <w:sz w:val="20"/>
        </w:rPr>
        <w:t>19</w:t>
      </w:r>
      <w:r w:rsidR="00D27B25" w:rsidRPr="00C924FA">
        <w:rPr>
          <w:rFonts w:ascii="Bookman Old Style" w:hAnsi="Bookman Old Style" w:cs="Arial"/>
          <w:color w:val="000000" w:themeColor="text1"/>
          <w:sz w:val="20"/>
        </w:rPr>
        <w:t>.11.2020</w:t>
      </w:r>
      <w:r w:rsidR="002F45E5" w:rsidRPr="00C924FA">
        <w:rPr>
          <w:rFonts w:ascii="Bookman Old Style" w:hAnsi="Bookman Old Style" w:cs="Arial"/>
          <w:color w:val="000000" w:themeColor="text1"/>
          <w:sz w:val="20"/>
        </w:rPr>
        <w:t>.</w:t>
      </w:r>
    </w:p>
    <w:p w:rsidR="00DD57D5" w:rsidRPr="00C924FA" w:rsidRDefault="00DD57D5" w:rsidP="007C5FF1">
      <w:pPr>
        <w:pStyle w:val="NoSpacing"/>
        <w:spacing w:line="276" w:lineRule="auto"/>
        <w:ind w:left="2160"/>
        <w:jc w:val="both"/>
        <w:rPr>
          <w:rFonts w:ascii="Bookman Old Style" w:hAnsi="Bookman Old Style" w:cs="Arial"/>
          <w:color w:val="000000" w:themeColor="text1"/>
          <w:sz w:val="20"/>
        </w:rPr>
      </w:pPr>
    </w:p>
    <w:p w:rsidR="007C5FF1" w:rsidRPr="00C924FA" w:rsidRDefault="007C5FF1" w:rsidP="00A95AB7">
      <w:pPr>
        <w:pStyle w:val="NoSpacing"/>
        <w:spacing w:line="276" w:lineRule="auto"/>
        <w:ind w:left="2520"/>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MANAGER (HR),</w:t>
      </w:r>
    </w:p>
    <w:p w:rsidR="005E3C6E" w:rsidRPr="00C924FA" w:rsidRDefault="005E3C6E" w:rsidP="00A95AB7">
      <w:pPr>
        <w:pStyle w:val="NoSpacing"/>
        <w:spacing w:line="276" w:lineRule="auto"/>
        <w:ind w:left="2520"/>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BEML LIMITED</w:t>
      </w:r>
    </w:p>
    <w:p w:rsidR="007C5FF1" w:rsidRPr="00C924FA" w:rsidRDefault="007C5FF1" w:rsidP="00A95AB7">
      <w:pPr>
        <w:pStyle w:val="NoSpacing"/>
        <w:spacing w:line="276" w:lineRule="auto"/>
        <w:ind w:left="2520"/>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Recruitment Cell,</w:t>
      </w:r>
    </w:p>
    <w:p w:rsidR="007C5FF1" w:rsidRPr="00C924FA" w:rsidRDefault="007C5FF1" w:rsidP="00A95AB7">
      <w:pPr>
        <w:pStyle w:val="NoSpacing"/>
        <w:spacing w:line="276" w:lineRule="auto"/>
        <w:ind w:left="2520"/>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 xml:space="preserve">BEML </w:t>
      </w:r>
      <w:proofErr w:type="spellStart"/>
      <w:r w:rsidRPr="00C924FA">
        <w:rPr>
          <w:rFonts w:ascii="Bookman Old Style" w:hAnsi="Bookman Old Style" w:cs="Arial"/>
          <w:color w:val="000000" w:themeColor="text1"/>
          <w:sz w:val="20"/>
        </w:rPr>
        <w:t>Soudha</w:t>
      </w:r>
      <w:proofErr w:type="spellEnd"/>
      <w:r w:rsidRPr="00C924FA">
        <w:rPr>
          <w:rFonts w:ascii="Bookman Old Style" w:hAnsi="Bookman Old Style" w:cs="Arial"/>
          <w:color w:val="000000" w:themeColor="text1"/>
          <w:sz w:val="20"/>
        </w:rPr>
        <w:t xml:space="preserve">, </w:t>
      </w:r>
    </w:p>
    <w:p w:rsidR="007C5FF1" w:rsidRPr="00C924FA" w:rsidRDefault="007C5FF1" w:rsidP="00A95AB7">
      <w:pPr>
        <w:pStyle w:val="NoSpacing"/>
        <w:spacing w:line="276" w:lineRule="auto"/>
        <w:ind w:left="2520"/>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 xml:space="preserve">No.23/1, 4th Main Road, </w:t>
      </w:r>
    </w:p>
    <w:p w:rsidR="0008221F" w:rsidRPr="00C924FA" w:rsidRDefault="007C5FF1" w:rsidP="00A95AB7">
      <w:pPr>
        <w:pStyle w:val="NoSpacing"/>
        <w:spacing w:line="276" w:lineRule="auto"/>
        <w:ind w:left="2520"/>
        <w:jc w:val="both"/>
        <w:rPr>
          <w:rFonts w:ascii="Bookman Old Style" w:hAnsi="Bookman Old Style" w:cs="Helvetica"/>
          <w:color w:val="000000" w:themeColor="text1"/>
          <w:sz w:val="20"/>
        </w:rPr>
      </w:pPr>
      <w:r w:rsidRPr="00C924FA">
        <w:rPr>
          <w:rFonts w:ascii="Bookman Old Style" w:hAnsi="Bookman Old Style" w:cs="Arial"/>
          <w:color w:val="000000" w:themeColor="text1"/>
          <w:sz w:val="20"/>
        </w:rPr>
        <w:t>S.R Nagar, Bangalore -560027</w:t>
      </w:r>
    </w:p>
    <w:p w:rsidR="0008221F" w:rsidRPr="00C924FA" w:rsidRDefault="0008221F" w:rsidP="0008221F">
      <w:pPr>
        <w:pStyle w:val="NoSpacing"/>
        <w:spacing w:line="276" w:lineRule="auto"/>
        <w:ind w:left="2160"/>
        <w:jc w:val="both"/>
        <w:rPr>
          <w:rFonts w:ascii="Bookman Old Style" w:hAnsi="Bookman Old Style" w:cs="Arial"/>
          <w:color w:val="000000" w:themeColor="text1"/>
          <w:sz w:val="20"/>
        </w:rPr>
      </w:pPr>
    </w:p>
    <w:p w:rsidR="0008221F" w:rsidRPr="00C924FA" w:rsidRDefault="00A95AB7" w:rsidP="00A95AB7">
      <w:pPr>
        <w:pStyle w:val="NoSpacing"/>
        <w:numPr>
          <w:ilvl w:val="0"/>
          <w:numId w:val="15"/>
        </w:numPr>
        <w:spacing w:line="276" w:lineRule="auto"/>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A</w:t>
      </w:r>
      <w:r w:rsidR="0008221F" w:rsidRPr="00C924FA">
        <w:rPr>
          <w:rFonts w:ascii="Bookman Old Style" w:hAnsi="Bookman Old Style" w:cs="Arial"/>
          <w:color w:val="000000" w:themeColor="text1"/>
          <w:sz w:val="20"/>
        </w:rPr>
        <w:t>pplications not received within the stipulated date or Applications received without photograph/ signature/ attachments/ proper documents will be summarily rejected without any further correspondence.</w:t>
      </w:r>
    </w:p>
    <w:p w:rsidR="0008221F" w:rsidRPr="00C924FA" w:rsidRDefault="0008221F" w:rsidP="0008221F">
      <w:pPr>
        <w:autoSpaceDE w:val="0"/>
        <w:autoSpaceDN w:val="0"/>
        <w:adjustRightInd w:val="0"/>
        <w:spacing w:after="0" w:line="240" w:lineRule="auto"/>
        <w:ind w:left="360"/>
        <w:jc w:val="both"/>
        <w:rPr>
          <w:rFonts w:ascii="Bookman Old Style" w:eastAsiaTheme="minorHAnsi" w:hAnsi="Bookman Old Style" w:cs="Helvetica"/>
          <w:color w:val="000000" w:themeColor="text1"/>
          <w:sz w:val="20"/>
          <w:szCs w:val="20"/>
        </w:rPr>
      </w:pPr>
    </w:p>
    <w:p w:rsidR="00A05CE6" w:rsidRPr="00C924FA" w:rsidRDefault="00A05CE6" w:rsidP="00CF1D5A">
      <w:pPr>
        <w:autoSpaceDE w:val="0"/>
        <w:autoSpaceDN w:val="0"/>
        <w:adjustRightInd w:val="0"/>
        <w:spacing w:after="0" w:line="240" w:lineRule="auto"/>
        <w:jc w:val="both"/>
        <w:rPr>
          <w:rFonts w:ascii="Bookman Old Style" w:hAnsi="Bookman Old Style" w:cs="Arial"/>
          <w:color w:val="000000" w:themeColor="text1"/>
          <w:sz w:val="20"/>
          <w:szCs w:val="20"/>
          <w:lang w:bidi="hi-IN"/>
        </w:rPr>
      </w:pPr>
      <w:r w:rsidRPr="00C924FA">
        <w:rPr>
          <w:rFonts w:ascii="Bookman Old Style" w:hAnsi="Bookman Old Style" w:cs="Arial"/>
          <w:color w:val="000000" w:themeColor="text1"/>
          <w:sz w:val="20"/>
          <w:szCs w:val="20"/>
          <w:lang w:bidi="hi-IN"/>
        </w:rPr>
        <w:t xml:space="preserve">For any queries in the matter, </w:t>
      </w:r>
      <w:r w:rsidR="002D79D5" w:rsidRPr="00C924FA">
        <w:rPr>
          <w:rFonts w:ascii="Bookman Old Style" w:hAnsi="Bookman Old Style" w:cs="Arial"/>
          <w:color w:val="000000" w:themeColor="text1"/>
          <w:sz w:val="20"/>
        </w:rPr>
        <w:t>applicant</w:t>
      </w:r>
      <w:r w:rsidRPr="00C924FA">
        <w:rPr>
          <w:rFonts w:ascii="Bookman Old Style" w:hAnsi="Bookman Old Style" w:cs="Arial"/>
          <w:color w:val="000000" w:themeColor="text1"/>
          <w:sz w:val="20"/>
          <w:szCs w:val="20"/>
          <w:lang w:bidi="hi-IN"/>
        </w:rPr>
        <w:t xml:space="preserve"> may contact Recruitment Cell on Phone</w:t>
      </w:r>
      <w:r w:rsidR="005373F0" w:rsidRPr="00C924FA">
        <w:rPr>
          <w:rFonts w:ascii="Bookman Old Style" w:hAnsi="Bookman Old Style" w:cs="Arial"/>
          <w:color w:val="000000" w:themeColor="text1"/>
          <w:sz w:val="20"/>
          <w:szCs w:val="20"/>
          <w:lang w:bidi="hi-IN"/>
        </w:rPr>
        <w:t xml:space="preserve"> No: </w:t>
      </w:r>
      <w:r w:rsidR="00384E54" w:rsidRPr="00C924FA">
        <w:rPr>
          <w:rFonts w:ascii="Bookman Old Style" w:hAnsi="Bookman Old Style" w:cs="Arial"/>
          <w:color w:val="000000" w:themeColor="text1"/>
          <w:sz w:val="20"/>
          <w:szCs w:val="20"/>
          <w:lang w:bidi="hi-IN"/>
        </w:rPr>
        <w:t>080</w:t>
      </w:r>
      <w:r w:rsidRPr="00C924FA">
        <w:rPr>
          <w:rFonts w:ascii="Bookman Old Style" w:hAnsi="Bookman Old Style" w:cs="Arial"/>
          <w:color w:val="000000" w:themeColor="text1"/>
          <w:sz w:val="20"/>
          <w:szCs w:val="20"/>
          <w:lang w:bidi="hi-IN"/>
        </w:rPr>
        <w:t xml:space="preserve"> – 229632</w:t>
      </w:r>
      <w:r w:rsidR="0088150D" w:rsidRPr="00C924FA">
        <w:rPr>
          <w:rFonts w:ascii="Bookman Old Style" w:hAnsi="Bookman Old Style" w:cs="Arial"/>
          <w:color w:val="000000" w:themeColor="text1"/>
          <w:sz w:val="20"/>
          <w:szCs w:val="20"/>
          <w:lang w:bidi="hi-IN"/>
        </w:rPr>
        <w:t>7</w:t>
      </w:r>
      <w:r w:rsidRPr="00C924FA">
        <w:rPr>
          <w:rFonts w:ascii="Bookman Old Style" w:hAnsi="Bookman Old Style" w:cs="Arial"/>
          <w:color w:val="000000" w:themeColor="text1"/>
          <w:sz w:val="20"/>
          <w:szCs w:val="20"/>
          <w:lang w:bidi="hi-IN"/>
        </w:rPr>
        <w:t>9 &amp;</w:t>
      </w:r>
      <w:r w:rsidR="005373F0" w:rsidRPr="00C924FA">
        <w:rPr>
          <w:rFonts w:ascii="Bookman Old Style" w:hAnsi="Bookman Old Style" w:cs="Arial"/>
          <w:color w:val="000000" w:themeColor="text1"/>
          <w:sz w:val="20"/>
          <w:szCs w:val="20"/>
          <w:lang w:bidi="hi-IN"/>
        </w:rPr>
        <w:t xml:space="preserve"> </w:t>
      </w:r>
      <w:r w:rsidR="00CD3B82" w:rsidRPr="00C924FA">
        <w:rPr>
          <w:rFonts w:ascii="Bookman Old Style" w:hAnsi="Bookman Old Style" w:cs="Arial"/>
          <w:color w:val="000000" w:themeColor="text1"/>
          <w:sz w:val="20"/>
          <w:szCs w:val="20"/>
          <w:lang w:bidi="hi-IN"/>
        </w:rPr>
        <w:t>E-</w:t>
      </w:r>
      <w:r w:rsidRPr="00C924FA">
        <w:rPr>
          <w:rFonts w:ascii="Bookman Old Style" w:hAnsi="Bookman Old Style" w:cs="Arial"/>
          <w:color w:val="000000" w:themeColor="text1"/>
          <w:sz w:val="20"/>
          <w:szCs w:val="20"/>
          <w:lang w:bidi="hi-IN"/>
        </w:rPr>
        <w:t xml:space="preserve">Mail Id: </w:t>
      </w:r>
      <w:hyperlink r:id="rId12" w:history="1">
        <w:r w:rsidR="00770063" w:rsidRPr="00C924FA">
          <w:rPr>
            <w:rStyle w:val="Hyperlink"/>
            <w:rFonts w:ascii="Bookman Old Style" w:hAnsi="Bookman Old Style" w:cs="Arial"/>
            <w:color w:val="000000" w:themeColor="text1"/>
            <w:sz w:val="20"/>
            <w:szCs w:val="20"/>
            <w:lang w:bidi="hi-IN"/>
          </w:rPr>
          <w:t>recruitment@beml.co.in</w:t>
        </w:r>
      </w:hyperlink>
      <w:r w:rsidRPr="00C924FA">
        <w:rPr>
          <w:rFonts w:ascii="Bookman Old Style" w:hAnsi="Bookman Old Style" w:cs="Arial"/>
          <w:color w:val="000000" w:themeColor="text1"/>
          <w:sz w:val="20"/>
          <w:szCs w:val="20"/>
          <w:lang w:bidi="hi-IN"/>
        </w:rPr>
        <w:t>.</w:t>
      </w:r>
    </w:p>
    <w:p w:rsidR="00A05CE6" w:rsidRPr="00C924FA" w:rsidRDefault="00A05CE6" w:rsidP="00A05CE6">
      <w:pPr>
        <w:pStyle w:val="NoSpacing"/>
        <w:spacing w:line="276" w:lineRule="auto"/>
        <w:ind w:left="360"/>
        <w:jc w:val="both"/>
        <w:rPr>
          <w:rFonts w:ascii="Bookman Old Style" w:eastAsiaTheme="minorHAnsi" w:hAnsi="Bookman Old Style" w:cs="TTEDt00"/>
          <w:color w:val="000000" w:themeColor="text1"/>
          <w:sz w:val="20"/>
        </w:rPr>
      </w:pPr>
    </w:p>
    <w:p w:rsidR="00AE1783" w:rsidRPr="00C924FA" w:rsidRDefault="00AE1783" w:rsidP="00924DC8">
      <w:pPr>
        <w:pStyle w:val="NoSpacing"/>
        <w:jc w:val="both"/>
        <w:rPr>
          <w:rFonts w:ascii="Bookman Old Style" w:eastAsia="Calibri" w:hAnsi="Bookman Old Style" w:cs="Arial"/>
          <w:b/>
          <w:bCs/>
          <w:color w:val="000000" w:themeColor="text1"/>
          <w:sz w:val="20"/>
          <w:lang w:bidi="ar-SA"/>
        </w:rPr>
      </w:pPr>
    </w:p>
    <w:p w:rsidR="00924DC8" w:rsidRPr="00C924FA" w:rsidRDefault="00384E54" w:rsidP="00924DC8">
      <w:pPr>
        <w:pStyle w:val="NoSpacing"/>
        <w:jc w:val="both"/>
        <w:rPr>
          <w:rFonts w:ascii="Bookman Old Style" w:hAnsi="Bookman Old Style" w:cs="Arial"/>
          <w:color w:val="000000" w:themeColor="text1"/>
          <w:sz w:val="20"/>
        </w:rPr>
      </w:pPr>
      <w:r w:rsidRPr="00C924FA">
        <w:rPr>
          <w:rFonts w:ascii="Bookman Old Style" w:hAnsi="Bookman Old Style" w:cs="Arial"/>
          <w:color w:val="000000" w:themeColor="text1"/>
          <w:sz w:val="20"/>
        </w:rPr>
        <w:t>Date:</w:t>
      </w:r>
      <w:r w:rsidR="00E93AA9" w:rsidRPr="00C924FA">
        <w:rPr>
          <w:rFonts w:ascii="Bookman Old Style" w:hAnsi="Bookman Old Style" w:cs="Arial"/>
          <w:color w:val="000000" w:themeColor="text1"/>
          <w:sz w:val="20"/>
        </w:rPr>
        <w:t xml:space="preserve"> </w:t>
      </w:r>
      <w:r w:rsidR="00FD2EC5" w:rsidRPr="00C924FA">
        <w:rPr>
          <w:rFonts w:ascii="Bookman Old Style" w:hAnsi="Bookman Old Style" w:cs="Arial"/>
          <w:color w:val="000000" w:themeColor="text1"/>
          <w:sz w:val="20"/>
        </w:rPr>
        <w:t>05.11.2020</w:t>
      </w:r>
      <w:r w:rsidR="00924DC8" w:rsidRPr="00C924FA">
        <w:rPr>
          <w:rFonts w:ascii="Bookman Old Style" w:hAnsi="Bookman Old Style" w:cs="Arial"/>
          <w:color w:val="000000" w:themeColor="text1"/>
          <w:sz w:val="20"/>
        </w:rPr>
        <w:tab/>
      </w:r>
      <w:r w:rsidR="00AE1783" w:rsidRPr="00C924FA">
        <w:rPr>
          <w:rFonts w:ascii="Bookman Old Style" w:hAnsi="Bookman Old Style" w:cs="Arial"/>
          <w:color w:val="000000" w:themeColor="text1"/>
          <w:sz w:val="20"/>
        </w:rPr>
        <w:tab/>
      </w:r>
      <w:r w:rsidR="00924DC8" w:rsidRPr="00C924FA">
        <w:rPr>
          <w:rFonts w:ascii="Bookman Old Style" w:hAnsi="Bookman Old Style" w:cs="Arial"/>
          <w:color w:val="000000" w:themeColor="text1"/>
          <w:sz w:val="20"/>
        </w:rPr>
        <w:tab/>
        <w:t xml:space="preserve">                                               (Advt</w:t>
      </w:r>
      <w:r w:rsidR="004E4C61" w:rsidRPr="00C924FA">
        <w:rPr>
          <w:rFonts w:ascii="Bookman Old Style" w:hAnsi="Bookman Old Style" w:cs="Arial"/>
          <w:color w:val="000000" w:themeColor="text1"/>
          <w:sz w:val="20"/>
        </w:rPr>
        <w:t>.</w:t>
      </w:r>
      <w:r w:rsidR="00924DC8" w:rsidRPr="00C924FA">
        <w:rPr>
          <w:rFonts w:ascii="Bookman Old Style" w:hAnsi="Bookman Old Style" w:cs="Arial"/>
          <w:color w:val="000000" w:themeColor="text1"/>
          <w:sz w:val="20"/>
        </w:rPr>
        <w:t xml:space="preserve"> No.</w:t>
      </w:r>
      <w:r w:rsidR="00AC40C2" w:rsidRPr="00C924FA">
        <w:rPr>
          <w:rFonts w:ascii="Bookman Old Style" w:hAnsi="Bookman Old Style" w:cs="Arial"/>
          <w:color w:val="000000" w:themeColor="text1"/>
          <w:sz w:val="20"/>
        </w:rPr>
        <w:t xml:space="preserve"> </w:t>
      </w:r>
      <w:r w:rsidR="00924DC8" w:rsidRPr="00C924FA">
        <w:rPr>
          <w:rFonts w:ascii="Bookman Old Style" w:hAnsi="Bookman Old Style" w:cs="Arial"/>
          <w:color w:val="000000" w:themeColor="text1"/>
          <w:sz w:val="20"/>
        </w:rPr>
        <w:t>KP/S/</w:t>
      </w:r>
      <w:r w:rsidR="005E3C6E" w:rsidRPr="00C924FA">
        <w:rPr>
          <w:rFonts w:ascii="Bookman Old Style" w:hAnsi="Bookman Old Style" w:cs="Arial"/>
          <w:color w:val="000000" w:themeColor="text1"/>
          <w:sz w:val="20"/>
        </w:rPr>
        <w:t>05</w:t>
      </w:r>
      <w:r w:rsidR="002434D6" w:rsidRPr="00C924FA">
        <w:rPr>
          <w:rFonts w:ascii="Bookman Old Style" w:hAnsi="Bookman Old Style" w:cs="Arial"/>
          <w:color w:val="000000" w:themeColor="text1"/>
          <w:sz w:val="20"/>
        </w:rPr>
        <w:t>/20</w:t>
      </w:r>
      <w:r w:rsidR="00FD2EC5" w:rsidRPr="00C924FA">
        <w:rPr>
          <w:rFonts w:ascii="Bookman Old Style" w:hAnsi="Bookman Old Style" w:cs="Arial"/>
          <w:color w:val="000000" w:themeColor="text1"/>
          <w:sz w:val="20"/>
        </w:rPr>
        <w:t>20</w:t>
      </w:r>
      <w:r w:rsidR="00924DC8" w:rsidRPr="00C924FA">
        <w:rPr>
          <w:rFonts w:ascii="Bookman Old Style" w:hAnsi="Bookman Old Style" w:cs="Arial"/>
          <w:color w:val="000000" w:themeColor="text1"/>
          <w:sz w:val="20"/>
        </w:rPr>
        <w:t xml:space="preserve">) </w:t>
      </w:r>
    </w:p>
    <w:p w:rsidR="00924DC8" w:rsidRPr="00C924FA" w:rsidRDefault="00924DC8" w:rsidP="00924DC8">
      <w:pPr>
        <w:pStyle w:val="NoSpacing"/>
        <w:spacing w:line="276" w:lineRule="auto"/>
        <w:ind w:left="720"/>
        <w:jc w:val="both"/>
        <w:rPr>
          <w:rFonts w:ascii="Bookman Old Style" w:hAnsi="Bookman Old Style"/>
          <w:color w:val="000000" w:themeColor="text1"/>
          <w:sz w:val="20"/>
        </w:rPr>
      </w:pPr>
    </w:p>
    <w:p w:rsidR="00924DC8" w:rsidRPr="00C924FA" w:rsidRDefault="00924DC8" w:rsidP="00924DC8">
      <w:pPr>
        <w:pStyle w:val="NoSpacing"/>
        <w:jc w:val="center"/>
        <w:rPr>
          <w:rFonts w:ascii="Bookman Old Style" w:hAnsi="Bookman Old Style" w:cs="Arial"/>
          <w:b/>
          <w:bCs/>
          <w:color w:val="000000" w:themeColor="text1"/>
          <w:sz w:val="20"/>
        </w:rPr>
      </w:pPr>
      <w:r w:rsidRPr="00C924FA">
        <w:rPr>
          <w:rFonts w:ascii="Bookman Old Style" w:hAnsi="Bookman Old Style" w:cs="Arial"/>
          <w:b/>
          <w:bCs/>
          <w:color w:val="000000" w:themeColor="text1"/>
          <w:sz w:val="20"/>
        </w:rPr>
        <w:t>Corrigendum/ Addendum, if any will be hosted in BEML</w:t>
      </w:r>
      <w:r w:rsidR="00952E52">
        <w:rPr>
          <w:rFonts w:ascii="Bookman Old Style" w:hAnsi="Bookman Old Style" w:cs="Arial"/>
          <w:b/>
          <w:bCs/>
          <w:color w:val="000000" w:themeColor="text1"/>
          <w:sz w:val="20"/>
        </w:rPr>
        <w:t xml:space="preserve"> Ltd</w:t>
      </w:r>
      <w:r w:rsidRPr="00C924FA">
        <w:rPr>
          <w:rFonts w:ascii="Bookman Old Style" w:hAnsi="Bookman Old Style" w:cs="Arial"/>
          <w:b/>
          <w:bCs/>
          <w:color w:val="000000" w:themeColor="text1"/>
          <w:sz w:val="20"/>
        </w:rPr>
        <w:t xml:space="preserve"> Website only.</w:t>
      </w:r>
    </w:p>
    <w:p w:rsidR="00AF32EE" w:rsidRPr="00C924FA" w:rsidRDefault="00AF32EE" w:rsidP="00924DC8">
      <w:pPr>
        <w:pStyle w:val="NoSpacing"/>
        <w:jc w:val="center"/>
        <w:rPr>
          <w:rFonts w:ascii="Bookman Old Style" w:hAnsi="Bookman Old Style" w:cs="Arial"/>
          <w:b/>
          <w:bCs/>
          <w:color w:val="000000" w:themeColor="text1"/>
          <w:sz w:val="20"/>
        </w:rPr>
      </w:pPr>
    </w:p>
    <w:p w:rsidR="00C924FA" w:rsidRDefault="00AF32EE">
      <w:pPr>
        <w:pStyle w:val="NoSpacing"/>
        <w:jc w:val="center"/>
        <w:rPr>
          <w:rFonts w:ascii="Bookman Old Style" w:hAnsi="Bookman Old Style" w:cs="Arial"/>
          <w:b/>
          <w:bCs/>
          <w:color w:val="000000" w:themeColor="text1"/>
          <w:sz w:val="20"/>
        </w:rPr>
      </w:pPr>
      <w:r w:rsidRPr="00C924FA">
        <w:rPr>
          <w:rFonts w:ascii="Bookman Old Style" w:hAnsi="Bookman Old Style" w:cs="Arial"/>
          <w:b/>
          <w:bCs/>
          <w:color w:val="000000" w:themeColor="text1"/>
          <w:sz w:val="20"/>
        </w:rPr>
        <w:t>******</w:t>
      </w:r>
    </w:p>
    <w:p w:rsidR="00B25A2C" w:rsidRDefault="00B25A2C">
      <w:pPr>
        <w:pStyle w:val="NoSpacing"/>
        <w:jc w:val="center"/>
        <w:rPr>
          <w:rFonts w:ascii="Bookman Old Style" w:hAnsi="Bookman Old Style" w:cs="Arial"/>
          <w:b/>
          <w:bCs/>
          <w:color w:val="000000" w:themeColor="text1"/>
          <w:sz w:val="20"/>
        </w:rPr>
      </w:pPr>
    </w:p>
    <w:p w:rsidR="00B25A2C" w:rsidRDefault="00B25A2C">
      <w:pPr>
        <w:pStyle w:val="NoSpacing"/>
        <w:jc w:val="center"/>
        <w:rPr>
          <w:rFonts w:ascii="Bookman Old Style" w:hAnsi="Bookman Old Style" w:cs="Arial"/>
          <w:b/>
          <w:bCs/>
          <w:color w:val="000000" w:themeColor="text1"/>
          <w:sz w:val="20"/>
        </w:rPr>
      </w:pPr>
    </w:p>
    <w:p w:rsidR="00B25A2C" w:rsidRDefault="00B25A2C">
      <w:pPr>
        <w:pStyle w:val="NoSpacing"/>
        <w:jc w:val="center"/>
        <w:rPr>
          <w:rFonts w:ascii="Bookman Old Style" w:hAnsi="Bookman Old Style" w:cs="Arial"/>
          <w:b/>
          <w:bCs/>
          <w:color w:val="000000" w:themeColor="text1"/>
          <w:sz w:val="20"/>
        </w:rPr>
      </w:pPr>
    </w:p>
    <w:sectPr w:rsidR="00B25A2C" w:rsidSect="00DD57D5">
      <w:footerReference w:type="default" r:id="rId13"/>
      <w:pgSz w:w="11906" w:h="16838"/>
      <w:pgMar w:top="851" w:right="566" w:bottom="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E8" w:rsidRDefault="006E57E8" w:rsidP="00A57ED1">
      <w:pPr>
        <w:spacing w:after="0" w:line="240" w:lineRule="auto"/>
      </w:pPr>
      <w:r>
        <w:separator/>
      </w:r>
    </w:p>
  </w:endnote>
  <w:endnote w:type="continuationSeparator" w:id="0">
    <w:p w:rsidR="006E57E8" w:rsidRDefault="006E57E8" w:rsidP="00A5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TTED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609134"/>
      <w:docPartObj>
        <w:docPartGallery w:val="Page Numbers (Bottom of Page)"/>
        <w:docPartUnique/>
      </w:docPartObj>
    </w:sdtPr>
    <w:sdtEndPr>
      <w:rPr>
        <w:color w:val="808080" w:themeColor="background1" w:themeShade="80"/>
        <w:spacing w:val="60"/>
      </w:rPr>
    </w:sdtEndPr>
    <w:sdtContent>
      <w:p w:rsidR="008639A5" w:rsidRDefault="008639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5A2C">
          <w:rPr>
            <w:noProof/>
          </w:rPr>
          <w:t>5</w:t>
        </w:r>
        <w:r>
          <w:rPr>
            <w:noProof/>
          </w:rPr>
          <w:fldChar w:fldCharType="end"/>
        </w:r>
        <w:r>
          <w:t xml:space="preserve"> | </w:t>
        </w:r>
        <w:r>
          <w:rPr>
            <w:color w:val="808080" w:themeColor="background1" w:themeShade="80"/>
            <w:spacing w:val="60"/>
          </w:rPr>
          <w:t>Page</w:t>
        </w:r>
      </w:p>
    </w:sdtContent>
  </w:sdt>
  <w:p w:rsidR="00AC3E01" w:rsidRDefault="00AC3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E8" w:rsidRDefault="006E57E8" w:rsidP="00A57ED1">
      <w:pPr>
        <w:spacing w:after="0" w:line="240" w:lineRule="auto"/>
      </w:pPr>
      <w:r>
        <w:separator/>
      </w:r>
    </w:p>
  </w:footnote>
  <w:footnote w:type="continuationSeparator" w:id="0">
    <w:p w:rsidR="006E57E8" w:rsidRDefault="006E57E8" w:rsidP="00A57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3C1"/>
    <w:multiLevelType w:val="hybridMultilevel"/>
    <w:tmpl w:val="7D82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4F23"/>
    <w:multiLevelType w:val="hybridMultilevel"/>
    <w:tmpl w:val="7D104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6A225F"/>
    <w:multiLevelType w:val="hybridMultilevel"/>
    <w:tmpl w:val="A60A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F1078"/>
    <w:multiLevelType w:val="hybridMultilevel"/>
    <w:tmpl w:val="122ED0C2"/>
    <w:lvl w:ilvl="0" w:tplc="906CE3C4">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210292"/>
    <w:multiLevelType w:val="hybridMultilevel"/>
    <w:tmpl w:val="9B14E09A"/>
    <w:lvl w:ilvl="0" w:tplc="906CE3C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7E753F"/>
    <w:multiLevelType w:val="hybridMultilevel"/>
    <w:tmpl w:val="9D08A2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E42A1"/>
    <w:multiLevelType w:val="hybridMultilevel"/>
    <w:tmpl w:val="5C7C94A8"/>
    <w:lvl w:ilvl="0" w:tplc="906CE3C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EB011D"/>
    <w:multiLevelType w:val="hybridMultilevel"/>
    <w:tmpl w:val="CC80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FC2C9B"/>
    <w:multiLevelType w:val="hybridMultilevel"/>
    <w:tmpl w:val="DB2E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352DB"/>
    <w:multiLevelType w:val="hybridMultilevel"/>
    <w:tmpl w:val="122ED0C2"/>
    <w:lvl w:ilvl="0" w:tplc="906CE3C4">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3571F6"/>
    <w:multiLevelType w:val="hybridMultilevel"/>
    <w:tmpl w:val="7D4A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C83808"/>
    <w:multiLevelType w:val="hybridMultilevel"/>
    <w:tmpl w:val="9FFE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321CC"/>
    <w:multiLevelType w:val="hybridMultilevel"/>
    <w:tmpl w:val="6EE01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4C16C9"/>
    <w:multiLevelType w:val="hybridMultilevel"/>
    <w:tmpl w:val="C4DEF4F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075BF7"/>
    <w:multiLevelType w:val="hybridMultilevel"/>
    <w:tmpl w:val="B442C628"/>
    <w:lvl w:ilvl="0" w:tplc="06B815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BF286F"/>
    <w:multiLevelType w:val="hybridMultilevel"/>
    <w:tmpl w:val="DC52BF02"/>
    <w:lvl w:ilvl="0" w:tplc="F236C4B4">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AC44E9"/>
    <w:multiLevelType w:val="hybridMultilevel"/>
    <w:tmpl w:val="D5DCEBF6"/>
    <w:lvl w:ilvl="0" w:tplc="40090011">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7">
    <w:nsid w:val="3E00578C"/>
    <w:multiLevelType w:val="hybridMultilevel"/>
    <w:tmpl w:val="D2EE9A62"/>
    <w:lvl w:ilvl="0" w:tplc="906CE3C4">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6C6552"/>
    <w:multiLevelType w:val="hybridMultilevel"/>
    <w:tmpl w:val="B4AC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25E40"/>
    <w:multiLevelType w:val="hybridMultilevel"/>
    <w:tmpl w:val="07047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B35FDD"/>
    <w:multiLevelType w:val="hybridMultilevel"/>
    <w:tmpl w:val="E3A238B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3C0CA2"/>
    <w:multiLevelType w:val="hybridMultilevel"/>
    <w:tmpl w:val="4EB4A8FE"/>
    <w:lvl w:ilvl="0" w:tplc="9DBE23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135914"/>
    <w:multiLevelType w:val="hybridMultilevel"/>
    <w:tmpl w:val="54108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EB391F"/>
    <w:multiLevelType w:val="hybridMultilevel"/>
    <w:tmpl w:val="2F3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9F61EF"/>
    <w:multiLevelType w:val="hybridMultilevel"/>
    <w:tmpl w:val="ED9C130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nsid w:val="54CA0116"/>
    <w:multiLevelType w:val="hybridMultilevel"/>
    <w:tmpl w:val="24B0BFE0"/>
    <w:lvl w:ilvl="0" w:tplc="04090001">
      <w:start w:val="1"/>
      <w:numFmt w:val="bullet"/>
      <w:lvlText w:val=""/>
      <w:lvlJc w:val="left"/>
      <w:pPr>
        <w:ind w:left="720" w:hanging="360"/>
      </w:pPr>
      <w:rPr>
        <w:rFonts w:ascii="Symbol" w:hAnsi="Symbol" w:hint="default"/>
      </w:rPr>
    </w:lvl>
    <w:lvl w:ilvl="1" w:tplc="87647642">
      <w:start w:val="4"/>
      <w:numFmt w:val="bullet"/>
      <w:lvlText w:val="-"/>
      <w:lvlJc w:val="left"/>
      <w:pPr>
        <w:ind w:left="1695" w:hanging="615"/>
      </w:pPr>
      <w:rPr>
        <w:rFonts w:ascii="Bookman Old Style" w:eastAsia="Times New Roman" w:hAnsi="Bookman Old Style"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A33ED"/>
    <w:multiLevelType w:val="hybridMultilevel"/>
    <w:tmpl w:val="895895AA"/>
    <w:lvl w:ilvl="0" w:tplc="3E2A3B0E">
      <w:start w:val="1"/>
      <w:numFmt w:val="lowerRoman"/>
      <w:lvlText w:val="%1)"/>
      <w:lvlJc w:val="left"/>
      <w:pPr>
        <w:ind w:left="502"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541E22"/>
    <w:multiLevelType w:val="hybridMultilevel"/>
    <w:tmpl w:val="C4DEF4F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4B420EF"/>
    <w:multiLevelType w:val="hybridMultilevel"/>
    <w:tmpl w:val="688C2E78"/>
    <w:lvl w:ilvl="0" w:tplc="0A2823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671604"/>
    <w:multiLevelType w:val="hybridMultilevel"/>
    <w:tmpl w:val="B6F8BB3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E6FB7"/>
    <w:multiLevelType w:val="hybridMultilevel"/>
    <w:tmpl w:val="0896B5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026419B"/>
    <w:multiLevelType w:val="hybridMultilevel"/>
    <w:tmpl w:val="122ED0C2"/>
    <w:lvl w:ilvl="0" w:tplc="906CE3C4">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28379B"/>
    <w:multiLevelType w:val="hybridMultilevel"/>
    <w:tmpl w:val="2556BDBE"/>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33">
    <w:nsid w:val="77BB06F1"/>
    <w:multiLevelType w:val="hybridMultilevel"/>
    <w:tmpl w:val="F014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A7F3769"/>
    <w:multiLevelType w:val="hybridMultilevel"/>
    <w:tmpl w:val="0FC6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46EDA"/>
    <w:multiLevelType w:val="hybridMultilevel"/>
    <w:tmpl w:val="064A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2"/>
  </w:num>
  <w:num w:numId="4">
    <w:abstractNumId w:val="25"/>
  </w:num>
  <w:num w:numId="5">
    <w:abstractNumId w:val="8"/>
  </w:num>
  <w:num w:numId="6">
    <w:abstractNumId w:val="23"/>
  </w:num>
  <w:num w:numId="7">
    <w:abstractNumId w:val="10"/>
  </w:num>
  <w:num w:numId="8">
    <w:abstractNumId w:val="22"/>
  </w:num>
  <w:num w:numId="9">
    <w:abstractNumId w:val="18"/>
  </w:num>
  <w:num w:numId="10">
    <w:abstractNumId w:val="7"/>
  </w:num>
  <w:num w:numId="11">
    <w:abstractNumId w:val="0"/>
  </w:num>
  <w:num w:numId="12">
    <w:abstractNumId w:val="35"/>
  </w:num>
  <w:num w:numId="13">
    <w:abstractNumId w:val="34"/>
  </w:num>
  <w:num w:numId="14">
    <w:abstractNumId w:val="11"/>
  </w:num>
  <w:num w:numId="15">
    <w:abstractNumId w:val="5"/>
  </w:num>
  <w:num w:numId="16">
    <w:abstractNumId w:val="28"/>
  </w:num>
  <w:num w:numId="17">
    <w:abstractNumId w:val="21"/>
  </w:num>
  <w:num w:numId="18">
    <w:abstractNumId w:val="32"/>
  </w:num>
  <w:num w:numId="19">
    <w:abstractNumId w:val="24"/>
  </w:num>
  <w:num w:numId="20">
    <w:abstractNumId w:val="15"/>
  </w:num>
  <w:num w:numId="21">
    <w:abstractNumId w:val="16"/>
  </w:num>
  <w:num w:numId="22">
    <w:abstractNumId w:val="1"/>
  </w:num>
  <w:num w:numId="23">
    <w:abstractNumId w:val="14"/>
  </w:num>
  <w:num w:numId="24">
    <w:abstractNumId w:val="19"/>
  </w:num>
  <w:num w:numId="25">
    <w:abstractNumId w:val="12"/>
  </w:num>
  <w:num w:numId="26">
    <w:abstractNumId w:val="20"/>
  </w:num>
  <w:num w:numId="27">
    <w:abstractNumId w:val="13"/>
  </w:num>
  <w:num w:numId="28">
    <w:abstractNumId w:val="6"/>
  </w:num>
  <w:num w:numId="29">
    <w:abstractNumId w:val="33"/>
  </w:num>
  <w:num w:numId="30">
    <w:abstractNumId w:val="4"/>
  </w:num>
  <w:num w:numId="31">
    <w:abstractNumId w:val="27"/>
  </w:num>
  <w:num w:numId="32">
    <w:abstractNumId w:val="31"/>
  </w:num>
  <w:num w:numId="33">
    <w:abstractNumId w:val="17"/>
  </w:num>
  <w:num w:numId="34">
    <w:abstractNumId w:val="26"/>
  </w:num>
  <w:num w:numId="35">
    <w:abstractNumId w:val="9"/>
  </w:num>
  <w:num w:numId="3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B59"/>
    <w:rsid w:val="00005945"/>
    <w:rsid w:val="000117FA"/>
    <w:rsid w:val="000171F1"/>
    <w:rsid w:val="00017435"/>
    <w:rsid w:val="0002628C"/>
    <w:rsid w:val="00043A58"/>
    <w:rsid w:val="0004453C"/>
    <w:rsid w:val="00046494"/>
    <w:rsid w:val="000503DD"/>
    <w:rsid w:val="00053316"/>
    <w:rsid w:val="00060CE6"/>
    <w:rsid w:val="000613E7"/>
    <w:rsid w:val="00064C69"/>
    <w:rsid w:val="00066731"/>
    <w:rsid w:val="00070184"/>
    <w:rsid w:val="00075E65"/>
    <w:rsid w:val="00081ADF"/>
    <w:rsid w:val="0008221F"/>
    <w:rsid w:val="00093500"/>
    <w:rsid w:val="00094723"/>
    <w:rsid w:val="000A1F27"/>
    <w:rsid w:val="000A503E"/>
    <w:rsid w:val="000B0B60"/>
    <w:rsid w:val="000C1CE2"/>
    <w:rsid w:val="000C208C"/>
    <w:rsid w:val="000C2CD2"/>
    <w:rsid w:val="000C4181"/>
    <w:rsid w:val="000C7ED1"/>
    <w:rsid w:val="000D04A9"/>
    <w:rsid w:val="000D29DE"/>
    <w:rsid w:val="000D3031"/>
    <w:rsid w:val="000F3B59"/>
    <w:rsid w:val="000F7B40"/>
    <w:rsid w:val="00105A39"/>
    <w:rsid w:val="00105F76"/>
    <w:rsid w:val="001170E4"/>
    <w:rsid w:val="0013460A"/>
    <w:rsid w:val="001376AC"/>
    <w:rsid w:val="00137707"/>
    <w:rsid w:val="0014014C"/>
    <w:rsid w:val="0014234E"/>
    <w:rsid w:val="001467EB"/>
    <w:rsid w:val="00170F5A"/>
    <w:rsid w:val="00172365"/>
    <w:rsid w:val="0017349D"/>
    <w:rsid w:val="00174DE1"/>
    <w:rsid w:val="00182A63"/>
    <w:rsid w:val="001856C6"/>
    <w:rsid w:val="00192D2C"/>
    <w:rsid w:val="001A069E"/>
    <w:rsid w:val="001A1697"/>
    <w:rsid w:val="001A42EC"/>
    <w:rsid w:val="001B07D6"/>
    <w:rsid w:val="001B0DF4"/>
    <w:rsid w:val="001B1776"/>
    <w:rsid w:val="001B4648"/>
    <w:rsid w:val="001B554E"/>
    <w:rsid w:val="001C07EE"/>
    <w:rsid w:val="001C2586"/>
    <w:rsid w:val="001C484E"/>
    <w:rsid w:val="001D2838"/>
    <w:rsid w:val="001D2E1C"/>
    <w:rsid w:val="001D6CDF"/>
    <w:rsid w:val="001E1B3C"/>
    <w:rsid w:val="001E3458"/>
    <w:rsid w:val="001E4267"/>
    <w:rsid w:val="001E5725"/>
    <w:rsid w:val="001E652C"/>
    <w:rsid w:val="001E6E5B"/>
    <w:rsid w:val="001F34DB"/>
    <w:rsid w:val="002013F5"/>
    <w:rsid w:val="0020289C"/>
    <w:rsid w:val="002113A9"/>
    <w:rsid w:val="002116FB"/>
    <w:rsid w:val="002167A3"/>
    <w:rsid w:val="00220DCB"/>
    <w:rsid w:val="002274B4"/>
    <w:rsid w:val="00233837"/>
    <w:rsid w:val="00236DF1"/>
    <w:rsid w:val="002434D6"/>
    <w:rsid w:val="00246B8B"/>
    <w:rsid w:val="00247BAA"/>
    <w:rsid w:val="00261D6F"/>
    <w:rsid w:val="002632C8"/>
    <w:rsid w:val="002736E2"/>
    <w:rsid w:val="00273E05"/>
    <w:rsid w:val="00273ED5"/>
    <w:rsid w:val="002752E5"/>
    <w:rsid w:val="00280E0E"/>
    <w:rsid w:val="00282A84"/>
    <w:rsid w:val="00286EB7"/>
    <w:rsid w:val="00292651"/>
    <w:rsid w:val="0029514B"/>
    <w:rsid w:val="00295F2B"/>
    <w:rsid w:val="002A0D18"/>
    <w:rsid w:val="002A112A"/>
    <w:rsid w:val="002A2D75"/>
    <w:rsid w:val="002A3DFA"/>
    <w:rsid w:val="002B0298"/>
    <w:rsid w:val="002B3678"/>
    <w:rsid w:val="002B424F"/>
    <w:rsid w:val="002C7FEE"/>
    <w:rsid w:val="002D08CB"/>
    <w:rsid w:val="002D2666"/>
    <w:rsid w:val="002D5D9E"/>
    <w:rsid w:val="002D7327"/>
    <w:rsid w:val="002D79D5"/>
    <w:rsid w:val="002E0293"/>
    <w:rsid w:val="002E02F1"/>
    <w:rsid w:val="002E0FAE"/>
    <w:rsid w:val="002F45E5"/>
    <w:rsid w:val="002F5559"/>
    <w:rsid w:val="003039B7"/>
    <w:rsid w:val="00311DB7"/>
    <w:rsid w:val="00311F4E"/>
    <w:rsid w:val="0031398B"/>
    <w:rsid w:val="00321402"/>
    <w:rsid w:val="0032494F"/>
    <w:rsid w:val="00324CF4"/>
    <w:rsid w:val="00325C7F"/>
    <w:rsid w:val="003272A7"/>
    <w:rsid w:val="003304B5"/>
    <w:rsid w:val="003307CE"/>
    <w:rsid w:val="00335D2C"/>
    <w:rsid w:val="003363C9"/>
    <w:rsid w:val="00343DFF"/>
    <w:rsid w:val="00353439"/>
    <w:rsid w:val="00354125"/>
    <w:rsid w:val="00366F3B"/>
    <w:rsid w:val="0036723D"/>
    <w:rsid w:val="003747D7"/>
    <w:rsid w:val="00375B6F"/>
    <w:rsid w:val="00377E07"/>
    <w:rsid w:val="00382B34"/>
    <w:rsid w:val="00382CD3"/>
    <w:rsid w:val="0038311E"/>
    <w:rsid w:val="0038395E"/>
    <w:rsid w:val="00384E54"/>
    <w:rsid w:val="0039083F"/>
    <w:rsid w:val="00391DA6"/>
    <w:rsid w:val="003A2AF3"/>
    <w:rsid w:val="003B01A9"/>
    <w:rsid w:val="003D1D1F"/>
    <w:rsid w:val="003D593A"/>
    <w:rsid w:val="003D7110"/>
    <w:rsid w:val="003E5061"/>
    <w:rsid w:val="003E76C8"/>
    <w:rsid w:val="003F14AC"/>
    <w:rsid w:val="003F6CD1"/>
    <w:rsid w:val="00403F70"/>
    <w:rsid w:val="00415EB7"/>
    <w:rsid w:val="00432B57"/>
    <w:rsid w:val="00437151"/>
    <w:rsid w:val="00450210"/>
    <w:rsid w:val="00452F38"/>
    <w:rsid w:val="00453385"/>
    <w:rsid w:val="00455AEC"/>
    <w:rsid w:val="00464B61"/>
    <w:rsid w:val="00470D9D"/>
    <w:rsid w:val="00472685"/>
    <w:rsid w:val="004748A7"/>
    <w:rsid w:val="0048043E"/>
    <w:rsid w:val="00481090"/>
    <w:rsid w:val="00482B81"/>
    <w:rsid w:val="00491687"/>
    <w:rsid w:val="004A06A6"/>
    <w:rsid w:val="004A1194"/>
    <w:rsid w:val="004A4134"/>
    <w:rsid w:val="004A4E9A"/>
    <w:rsid w:val="004B0E9D"/>
    <w:rsid w:val="004B4640"/>
    <w:rsid w:val="004B5E91"/>
    <w:rsid w:val="004B7016"/>
    <w:rsid w:val="004C1718"/>
    <w:rsid w:val="004C6DB7"/>
    <w:rsid w:val="004C7672"/>
    <w:rsid w:val="004C7A23"/>
    <w:rsid w:val="004D0CD4"/>
    <w:rsid w:val="004D3C48"/>
    <w:rsid w:val="004D5BAF"/>
    <w:rsid w:val="004D6F76"/>
    <w:rsid w:val="004E27B8"/>
    <w:rsid w:val="004E4C61"/>
    <w:rsid w:val="004E531E"/>
    <w:rsid w:val="004E65CF"/>
    <w:rsid w:val="004E7C17"/>
    <w:rsid w:val="004F1CAF"/>
    <w:rsid w:val="004F625C"/>
    <w:rsid w:val="005020BC"/>
    <w:rsid w:val="005066A8"/>
    <w:rsid w:val="00510F0C"/>
    <w:rsid w:val="00514E66"/>
    <w:rsid w:val="00514F0F"/>
    <w:rsid w:val="00524653"/>
    <w:rsid w:val="005265B0"/>
    <w:rsid w:val="00526ED9"/>
    <w:rsid w:val="00527175"/>
    <w:rsid w:val="005363B6"/>
    <w:rsid w:val="005373F0"/>
    <w:rsid w:val="00544287"/>
    <w:rsid w:val="005504AB"/>
    <w:rsid w:val="005506E4"/>
    <w:rsid w:val="00550EB0"/>
    <w:rsid w:val="00554293"/>
    <w:rsid w:val="00556325"/>
    <w:rsid w:val="00557343"/>
    <w:rsid w:val="0056755C"/>
    <w:rsid w:val="00570E20"/>
    <w:rsid w:val="00574E9E"/>
    <w:rsid w:val="00577171"/>
    <w:rsid w:val="00584019"/>
    <w:rsid w:val="00585904"/>
    <w:rsid w:val="005860F6"/>
    <w:rsid w:val="00590B19"/>
    <w:rsid w:val="0059317A"/>
    <w:rsid w:val="005B21BC"/>
    <w:rsid w:val="005B47F8"/>
    <w:rsid w:val="005C003D"/>
    <w:rsid w:val="005C1F65"/>
    <w:rsid w:val="005C4A51"/>
    <w:rsid w:val="005C58AC"/>
    <w:rsid w:val="005C6114"/>
    <w:rsid w:val="005C7280"/>
    <w:rsid w:val="005C758A"/>
    <w:rsid w:val="005E3C6E"/>
    <w:rsid w:val="005E4BF1"/>
    <w:rsid w:val="005E7B45"/>
    <w:rsid w:val="005F3DA7"/>
    <w:rsid w:val="005F4563"/>
    <w:rsid w:val="005F6BC9"/>
    <w:rsid w:val="006002E8"/>
    <w:rsid w:val="00603E21"/>
    <w:rsid w:val="0060600F"/>
    <w:rsid w:val="006115EE"/>
    <w:rsid w:val="00614F3B"/>
    <w:rsid w:val="006175E1"/>
    <w:rsid w:val="0062236E"/>
    <w:rsid w:val="00622DAE"/>
    <w:rsid w:val="00625557"/>
    <w:rsid w:val="006331A4"/>
    <w:rsid w:val="0064009A"/>
    <w:rsid w:val="00642829"/>
    <w:rsid w:val="006431FC"/>
    <w:rsid w:val="00643AE5"/>
    <w:rsid w:val="00650A34"/>
    <w:rsid w:val="00652529"/>
    <w:rsid w:val="00657CF2"/>
    <w:rsid w:val="00663932"/>
    <w:rsid w:val="00664087"/>
    <w:rsid w:val="006647ED"/>
    <w:rsid w:val="00667C0E"/>
    <w:rsid w:val="00674CC0"/>
    <w:rsid w:val="0068139A"/>
    <w:rsid w:val="006839B5"/>
    <w:rsid w:val="00683B16"/>
    <w:rsid w:val="006A07B2"/>
    <w:rsid w:val="006A16EB"/>
    <w:rsid w:val="006A64A8"/>
    <w:rsid w:val="006A74B1"/>
    <w:rsid w:val="006A74F2"/>
    <w:rsid w:val="006C68DF"/>
    <w:rsid w:val="006C7504"/>
    <w:rsid w:val="006C76C5"/>
    <w:rsid w:val="006D1C58"/>
    <w:rsid w:val="006D3EFF"/>
    <w:rsid w:val="006D4ED6"/>
    <w:rsid w:val="006D5B4A"/>
    <w:rsid w:val="006D7E36"/>
    <w:rsid w:val="006E32B0"/>
    <w:rsid w:val="006E57E8"/>
    <w:rsid w:val="006F5CB9"/>
    <w:rsid w:val="00702DEE"/>
    <w:rsid w:val="00702E8B"/>
    <w:rsid w:val="00713189"/>
    <w:rsid w:val="00714702"/>
    <w:rsid w:val="00716413"/>
    <w:rsid w:val="00723EEB"/>
    <w:rsid w:val="007259F4"/>
    <w:rsid w:val="007272E8"/>
    <w:rsid w:val="00727F35"/>
    <w:rsid w:val="007305FA"/>
    <w:rsid w:val="007402E8"/>
    <w:rsid w:val="00740FF6"/>
    <w:rsid w:val="00746945"/>
    <w:rsid w:val="007517E6"/>
    <w:rsid w:val="007547BE"/>
    <w:rsid w:val="00762187"/>
    <w:rsid w:val="00762C42"/>
    <w:rsid w:val="0076584F"/>
    <w:rsid w:val="00767B4A"/>
    <w:rsid w:val="00770063"/>
    <w:rsid w:val="00770E87"/>
    <w:rsid w:val="00777533"/>
    <w:rsid w:val="00777D35"/>
    <w:rsid w:val="007805AA"/>
    <w:rsid w:val="007816C9"/>
    <w:rsid w:val="0078548A"/>
    <w:rsid w:val="00791BB6"/>
    <w:rsid w:val="007925C5"/>
    <w:rsid w:val="007B5917"/>
    <w:rsid w:val="007C1778"/>
    <w:rsid w:val="007C5FF1"/>
    <w:rsid w:val="007D01CA"/>
    <w:rsid w:val="007D2E2C"/>
    <w:rsid w:val="007E06AF"/>
    <w:rsid w:val="007E28BB"/>
    <w:rsid w:val="007F12B2"/>
    <w:rsid w:val="007F1369"/>
    <w:rsid w:val="007F27BD"/>
    <w:rsid w:val="007F5637"/>
    <w:rsid w:val="007F77BD"/>
    <w:rsid w:val="00801A1E"/>
    <w:rsid w:val="00802764"/>
    <w:rsid w:val="00806FAF"/>
    <w:rsid w:val="008071BC"/>
    <w:rsid w:val="00812FA7"/>
    <w:rsid w:val="0081688F"/>
    <w:rsid w:val="0082238C"/>
    <w:rsid w:val="00822E1F"/>
    <w:rsid w:val="008319A8"/>
    <w:rsid w:val="00834CD5"/>
    <w:rsid w:val="00835D23"/>
    <w:rsid w:val="00843943"/>
    <w:rsid w:val="0084653A"/>
    <w:rsid w:val="00851546"/>
    <w:rsid w:val="0085473D"/>
    <w:rsid w:val="00854920"/>
    <w:rsid w:val="00854CCC"/>
    <w:rsid w:val="00860A21"/>
    <w:rsid w:val="008624F9"/>
    <w:rsid w:val="008639A5"/>
    <w:rsid w:val="00863FB0"/>
    <w:rsid w:val="0086799D"/>
    <w:rsid w:val="008744D8"/>
    <w:rsid w:val="0087668D"/>
    <w:rsid w:val="0088143F"/>
    <w:rsid w:val="0088150D"/>
    <w:rsid w:val="00882A44"/>
    <w:rsid w:val="0088384A"/>
    <w:rsid w:val="008865A5"/>
    <w:rsid w:val="008869AF"/>
    <w:rsid w:val="00891F48"/>
    <w:rsid w:val="0089701D"/>
    <w:rsid w:val="008A1DC5"/>
    <w:rsid w:val="008A28F0"/>
    <w:rsid w:val="008A6CE4"/>
    <w:rsid w:val="008B1133"/>
    <w:rsid w:val="008B486C"/>
    <w:rsid w:val="008B6F30"/>
    <w:rsid w:val="008B7C8C"/>
    <w:rsid w:val="008C0375"/>
    <w:rsid w:val="008C2089"/>
    <w:rsid w:val="008C3793"/>
    <w:rsid w:val="008C4363"/>
    <w:rsid w:val="008C6373"/>
    <w:rsid w:val="008C6A87"/>
    <w:rsid w:val="008D28DB"/>
    <w:rsid w:val="008D3C78"/>
    <w:rsid w:val="008D4F83"/>
    <w:rsid w:val="008E254A"/>
    <w:rsid w:val="008E27D6"/>
    <w:rsid w:val="008E42C7"/>
    <w:rsid w:val="009034E2"/>
    <w:rsid w:val="00905E90"/>
    <w:rsid w:val="00915E5C"/>
    <w:rsid w:val="009200F0"/>
    <w:rsid w:val="009204FB"/>
    <w:rsid w:val="00924DC8"/>
    <w:rsid w:val="00931BEE"/>
    <w:rsid w:val="00934807"/>
    <w:rsid w:val="00941419"/>
    <w:rsid w:val="009419C1"/>
    <w:rsid w:val="009429CB"/>
    <w:rsid w:val="00947C89"/>
    <w:rsid w:val="00952E52"/>
    <w:rsid w:val="009546CC"/>
    <w:rsid w:val="009642EA"/>
    <w:rsid w:val="009741F6"/>
    <w:rsid w:val="00980019"/>
    <w:rsid w:val="00982F7B"/>
    <w:rsid w:val="009838C5"/>
    <w:rsid w:val="009851E9"/>
    <w:rsid w:val="00986E7B"/>
    <w:rsid w:val="00987014"/>
    <w:rsid w:val="009A1967"/>
    <w:rsid w:val="009A4199"/>
    <w:rsid w:val="009A6C92"/>
    <w:rsid w:val="009B0758"/>
    <w:rsid w:val="009B37C1"/>
    <w:rsid w:val="009B63AE"/>
    <w:rsid w:val="009C62B9"/>
    <w:rsid w:val="009D4832"/>
    <w:rsid w:val="009D48F5"/>
    <w:rsid w:val="009E2842"/>
    <w:rsid w:val="009F136D"/>
    <w:rsid w:val="009F4CDC"/>
    <w:rsid w:val="009F4FDF"/>
    <w:rsid w:val="009F604C"/>
    <w:rsid w:val="00A031DB"/>
    <w:rsid w:val="00A05CE6"/>
    <w:rsid w:val="00A122E2"/>
    <w:rsid w:val="00A1235F"/>
    <w:rsid w:val="00A12C08"/>
    <w:rsid w:val="00A179BA"/>
    <w:rsid w:val="00A225EC"/>
    <w:rsid w:val="00A2268E"/>
    <w:rsid w:val="00A25024"/>
    <w:rsid w:val="00A27E17"/>
    <w:rsid w:val="00A362D7"/>
    <w:rsid w:val="00A373A1"/>
    <w:rsid w:val="00A406BE"/>
    <w:rsid w:val="00A41BF9"/>
    <w:rsid w:val="00A42E4C"/>
    <w:rsid w:val="00A469BB"/>
    <w:rsid w:val="00A47888"/>
    <w:rsid w:val="00A50F33"/>
    <w:rsid w:val="00A51A14"/>
    <w:rsid w:val="00A54CA0"/>
    <w:rsid w:val="00A57ED1"/>
    <w:rsid w:val="00A61CD5"/>
    <w:rsid w:val="00A64834"/>
    <w:rsid w:val="00A65D62"/>
    <w:rsid w:val="00A702D1"/>
    <w:rsid w:val="00A77FE9"/>
    <w:rsid w:val="00A823EF"/>
    <w:rsid w:val="00A8763E"/>
    <w:rsid w:val="00A909E2"/>
    <w:rsid w:val="00A93C5C"/>
    <w:rsid w:val="00A95AB7"/>
    <w:rsid w:val="00A974C9"/>
    <w:rsid w:val="00AA1278"/>
    <w:rsid w:val="00AA1F9B"/>
    <w:rsid w:val="00AB5AB2"/>
    <w:rsid w:val="00AC3E01"/>
    <w:rsid w:val="00AC40C2"/>
    <w:rsid w:val="00AC55B7"/>
    <w:rsid w:val="00AD150E"/>
    <w:rsid w:val="00AD2218"/>
    <w:rsid w:val="00AD7440"/>
    <w:rsid w:val="00AE1783"/>
    <w:rsid w:val="00AE40B1"/>
    <w:rsid w:val="00AF32EE"/>
    <w:rsid w:val="00B06471"/>
    <w:rsid w:val="00B25A2C"/>
    <w:rsid w:val="00B2736D"/>
    <w:rsid w:val="00B3109A"/>
    <w:rsid w:val="00B31327"/>
    <w:rsid w:val="00B33353"/>
    <w:rsid w:val="00B40624"/>
    <w:rsid w:val="00B439E0"/>
    <w:rsid w:val="00B44328"/>
    <w:rsid w:val="00B55E66"/>
    <w:rsid w:val="00B56EC7"/>
    <w:rsid w:val="00B571BE"/>
    <w:rsid w:val="00B57C75"/>
    <w:rsid w:val="00B646D2"/>
    <w:rsid w:val="00B66417"/>
    <w:rsid w:val="00B728CF"/>
    <w:rsid w:val="00B834F2"/>
    <w:rsid w:val="00B8640C"/>
    <w:rsid w:val="00B95141"/>
    <w:rsid w:val="00B965A9"/>
    <w:rsid w:val="00BA1DF7"/>
    <w:rsid w:val="00BA4521"/>
    <w:rsid w:val="00BA60B0"/>
    <w:rsid w:val="00BA6483"/>
    <w:rsid w:val="00BB1280"/>
    <w:rsid w:val="00BB4159"/>
    <w:rsid w:val="00BB54C3"/>
    <w:rsid w:val="00BB592E"/>
    <w:rsid w:val="00BC3FCD"/>
    <w:rsid w:val="00BD071C"/>
    <w:rsid w:val="00BD6096"/>
    <w:rsid w:val="00BE29D4"/>
    <w:rsid w:val="00BF13BB"/>
    <w:rsid w:val="00BF6590"/>
    <w:rsid w:val="00C011E2"/>
    <w:rsid w:val="00C05E91"/>
    <w:rsid w:val="00C26C64"/>
    <w:rsid w:val="00C27A67"/>
    <w:rsid w:val="00C27DD7"/>
    <w:rsid w:val="00C33AE1"/>
    <w:rsid w:val="00C45912"/>
    <w:rsid w:val="00C46041"/>
    <w:rsid w:val="00C518C4"/>
    <w:rsid w:val="00C62E1C"/>
    <w:rsid w:val="00C74529"/>
    <w:rsid w:val="00C764B5"/>
    <w:rsid w:val="00C77738"/>
    <w:rsid w:val="00C8010A"/>
    <w:rsid w:val="00C81BD6"/>
    <w:rsid w:val="00C90C8F"/>
    <w:rsid w:val="00C924FA"/>
    <w:rsid w:val="00C94935"/>
    <w:rsid w:val="00C95EEE"/>
    <w:rsid w:val="00CA06B1"/>
    <w:rsid w:val="00CA0B8E"/>
    <w:rsid w:val="00CA6284"/>
    <w:rsid w:val="00CB066F"/>
    <w:rsid w:val="00CB3573"/>
    <w:rsid w:val="00CB540B"/>
    <w:rsid w:val="00CB6692"/>
    <w:rsid w:val="00CC0728"/>
    <w:rsid w:val="00CC197B"/>
    <w:rsid w:val="00CD1134"/>
    <w:rsid w:val="00CD1B78"/>
    <w:rsid w:val="00CD3B82"/>
    <w:rsid w:val="00CD48A0"/>
    <w:rsid w:val="00CE1F05"/>
    <w:rsid w:val="00CF1D5A"/>
    <w:rsid w:val="00CF2CB0"/>
    <w:rsid w:val="00CF31F9"/>
    <w:rsid w:val="00D005F1"/>
    <w:rsid w:val="00D04B69"/>
    <w:rsid w:val="00D05A11"/>
    <w:rsid w:val="00D07362"/>
    <w:rsid w:val="00D119F5"/>
    <w:rsid w:val="00D17674"/>
    <w:rsid w:val="00D17B19"/>
    <w:rsid w:val="00D269EC"/>
    <w:rsid w:val="00D26A2A"/>
    <w:rsid w:val="00D27B25"/>
    <w:rsid w:val="00D31828"/>
    <w:rsid w:val="00D3698D"/>
    <w:rsid w:val="00D46ADA"/>
    <w:rsid w:val="00D47BE5"/>
    <w:rsid w:val="00D5288B"/>
    <w:rsid w:val="00D55A14"/>
    <w:rsid w:val="00D64F22"/>
    <w:rsid w:val="00D67661"/>
    <w:rsid w:val="00D72D83"/>
    <w:rsid w:val="00D94978"/>
    <w:rsid w:val="00DA251B"/>
    <w:rsid w:val="00DA3886"/>
    <w:rsid w:val="00DA6195"/>
    <w:rsid w:val="00DA7950"/>
    <w:rsid w:val="00DB10D9"/>
    <w:rsid w:val="00DC1D89"/>
    <w:rsid w:val="00DD57D5"/>
    <w:rsid w:val="00DD7BC0"/>
    <w:rsid w:val="00DE21A3"/>
    <w:rsid w:val="00E021AD"/>
    <w:rsid w:val="00E03380"/>
    <w:rsid w:val="00E0658D"/>
    <w:rsid w:val="00E1604B"/>
    <w:rsid w:val="00E17E48"/>
    <w:rsid w:val="00E30553"/>
    <w:rsid w:val="00E31706"/>
    <w:rsid w:val="00E34607"/>
    <w:rsid w:val="00E45B77"/>
    <w:rsid w:val="00E46289"/>
    <w:rsid w:val="00E46DB3"/>
    <w:rsid w:val="00E476E1"/>
    <w:rsid w:val="00E54CBD"/>
    <w:rsid w:val="00E824B8"/>
    <w:rsid w:val="00E83510"/>
    <w:rsid w:val="00E87B73"/>
    <w:rsid w:val="00E92C42"/>
    <w:rsid w:val="00E934B2"/>
    <w:rsid w:val="00E9357F"/>
    <w:rsid w:val="00E93AA9"/>
    <w:rsid w:val="00E95D21"/>
    <w:rsid w:val="00EA25C4"/>
    <w:rsid w:val="00EA3271"/>
    <w:rsid w:val="00EA6799"/>
    <w:rsid w:val="00EA6F0F"/>
    <w:rsid w:val="00EB3D85"/>
    <w:rsid w:val="00EB5D63"/>
    <w:rsid w:val="00ED5CB5"/>
    <w:rsid w:val="00EF14B6"/>
    <w:rsid w:val="00EF3480"/>
    <w:rsid w:val="00EF536B"/>
    <w:rsid w:val="00EF6969"/>
    <w:rsid w:val="00F05DEF"/>
    <w:rsid w:val="00F10EC5"/>
    <w:rsid w:val="00F16E59"/>
    <w:rsid w:val="00F3256A"/>
    <w:rsid w:val="00F32984"/>
    <w:rsid w:val="00F3656A"/>
    <w:rsid w:val="00F477D4"/>
    <w:rsid w:val="00F600F8"/>
    <w:rsid w:val="00F60921"/>
    <w:rsid w:val="00F63E0F"/>
    <w:rsid w:val="00F65ECD"/>
    <w:rsid w:val="00F713D7"/>
    <w:rsid w:val="00F7252C"/>
    <w:rsid w:val="00F7648F"/>
    <w:rsid w:val="00F81E98"/>
    <w:rsid w:val="00F844C7"/>
    <w:rsid w:val="00FA5ECC"/>
    <w:rsid w:val="00FA65CB"/>
    <w:rsid w:val="00FA7881"/>
    <w:rsid w:val="00FB2BA8"/>
    <w:rsid w:val="00FB60BB"/>
    <w:rsid w:val="00FC3D4C"/>
    <w:rsid w:val="00FC664E"/>
    <w:rsid w:val="00FD2EC5"/>
    <w:rsid w:val="00FE625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CF4"/>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CF4"/>
    <w:pPr>
      <w:spacing w:after="0" w:line="240" w:lineRule="auto"/>
    </w:pPr>
    <w:rPr>
      <w:rFonts w:ascii="Calibri" w:eastAsia="Times New Roman" w:hAnsi="Calibri" w:cs="Mangal"/>
      <w:szCs w:val="20"/>
      <w:lang w:val="en-US" w:bidi="hi-IN"/>
    </w:rPr>
  </w:style>
  <w:style w:type="paragraph" w:styleId="BalloonText">
    <w:name w:val="Balloon Text"/>
    <w:basedOn w:val="Normal"/>
    <w:link w:val="BalloonTextChar"/>
    <w:uiPriority w:val="99"/>
    <w:semiHidden/>
    <w:unhideWhenUsed/>
    <w:rsid w:val="00324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CF4"/>
    <w:rPr>
      <w:rFonts w:ascii="Tahoma" w:eastAsia="Times New Roman" w:hAnsi="Tahoma" w:cs="Tahoma"/>
      <w:sz w:val="16"/>
      <w:szCs w:val="16"/>
      <w:lang w:val="en-US"/>
    </w:rPr>
  </w:style>
  <w:style w:type="table" w:styleId="TableGrid">
    <w:name w:val="Table Grid"/>
    <w:basedOn w:val="TableNormal"/>
    <w:uiPriority w:val="59"/>
    <w:rsid w:val="00324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24CF4"/>
    <w:pPr>
      <w:spacing w:after="0" w:line="240" w:lineRule="auto"/>
    </w:pPr>
    <w:rPr>
      <w:rFonts w:ascii="Arial" w:hAnsi="Arial"/>
      <w:szCs w:val="20"/>
    </w:rPr>
  </w:style>
  <w:style w:type="character" w:customStyle="1" w:styleId="BodyTextChar">
    <w:name w:val="Body Text Char"/>
    <w:basedOn w:val="DefaultParagraphFont"/>
    <w:link w:val="BodyText"/>
    <w:rsid w:val="00324CF4"/>
    <w:rPr>
      <w:rFonts w:ascii="Arial" w:eastAsia="Times New Roman" w:hAnsi="Arial" w:cs="Times New Roman"/>
      <w:szCs w:val="20"/>
      <w:lang w:val="en-US"/>
    </w:rPr>
  </w:style>
  <w:style w:type="paragraph" w:styleId="BodyText2">
    <w:name w:val="Body Text 2"/>
    <w:basedOn w:val="Normal"/>
    <w:link w:val="BodyText2Char"/>
    <w:rsid w:val="00324CF4"/>
    <w:pPr>
      <w:spacing w:after="0" w:line="360" w:lineRule="auto"/>
      <w:jc w:val="both"/>
    </w:pPr>
    <w:rPr>
      <w:rFonts w:ascii="Arial" w:hAnsi="Arial"/>
      <w:szCs w:val="20"/>
    </w:rPr>
  </w:style>
  <w:style w:type="character" w:customStyle="1" w:styleId="BodyText2Char">
    <w:name w:val="Body Text 2 Char"/>
    <w:basedOn w:val="DefaultParagraphFont"/>
    <w:link w:val="BodyText2"/>
    <w:rsid w:val="00324CF4"/>
    <w:rPr>
      <w:rFonts w:ascii="Arial" w:eastAsia="Times New Roman" w:hAnsi="Arial" w:cs="Times New Roman"/>
      <w:szCs w:val="20"/>
      <w:lang w:val="en-US"/>
    </w:rPr>
  </w:style>
  <w:style w:type="paragraph" w:styleId="ListParagraph">
    <w:name w:val="List Paragraph"/>
    <w:basedOn w:val="Normal"/>
    <w:uiPriority w:val="34"/>
    <w:qFormat/>
    <w:rsid w:val="00324CF4"/>
    <w:pPr>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7259F4"/>
    <w:rPr>
      <w:color w:val="0000FF" w:themeColor="hyperlink"/>
      <w:u w:val="single"/>
    </w:rPr>
  </w:style>
  <w:style w:type="paragraph" w:styleId="Header">
    <w:name w:val="header"/>
    <w:basedOn w:val="Normal"/>
    <w:link w:val="HeaderChar"/>
    <w:uiPriority w:val="99"/>
    <w:unhideWhenUsed/>
    <w:rsid w:val="00A57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ED1"/>
    <w:rPr>
      <w:rFonts w:ascii="Calibri" w:eastAsia="Times New Roman" w:hAnsi="Calibri" w:cs="Times New Roman"/>
      <w:lang w:val="en-US"/>
    </w:rPr>
  </w:style>
  <w:style w:type="paragraph" w:styleId="Footer">
    <w:name w:val="footer"/>
    <w:basedOn w:val="Normal"/>
    <w:link w:val="FooterChar"/>
    <w:uiPriority w:val="99"/>
    <w:unhideWhenUsed/>
    <w:rsid w:val="00A57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ED1"/>
    <w:rPr>
      <w:rFonts w:ascii="Calibri" w:eastAsia="Times New Roman" w:hAnsi="Calibri" w:cs="Times New Roman"/>
      <w:lang w:val="en-US"/>
    </w:rPr>
  </w:style>
  <w:style w:type="table" w:customStyle="1" w:styleId="TableGrid1">
    <w:name w:val="Table Grid1"/>
    <w:basedOn w:val="TableNormal"/>
    <w:next w:val="TableGrid"/>
    <w:uiPriority w:val="59"/>
    <w:rsid w:val="00FB2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48F"/>
    <w:pPr>
      <w:spacing w:before="100" w:beforeAutospacing="1" w:after="100" w:afterAutospacing="1" w:line="240" w:lineRule="auto"/>
    </w:pPr>
    <w:rPr>
      <w:rFonts w:ascii="Times New Roman" w:hAnsi="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CF4"/>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CF4"/>
    <w:pPr>
      <w:spacing w:after="0" w:line="240" w:lineRule="auto"/>
    </w:pPr>
    <w:rPr>
      <w:rFonts w:ascii="Calibri" w:eastAsia="Times New Roman" w:hAnsi="Calibri" w:cs="Mangal"/>
      <w:szCs w:val="20"/>
      <w:lang w:val="en-US" w:bidi="hi-IN"/>
    </w:rPr>
  </w:style>
  <w:style w:type="paragraph" w:styleId="BalloonText">
    <w:name w:val="Balloon Text"/>
    <w:basedOn w:val="Normal"/>
    <w:link w:val="BalloonTextChar"/>
    <w:uiPriority w:val="99"/>
    <w:semiHidden/>
    <w:unhideWhenUsed/>
    <w:rsid w:val="00324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CF4"/>
    <w:rPr>
      <w:rFonts w:ascii="Tahoma" w:eastAsia="Times New Roman" w:hAnsi="Tahoma" w:cs="Tahoma"/>
      <w:sz w:val="16"/>
      <w:szCs w:val="16"/>
      <w:lang w:val="en-US"/>
    </w:rPr>
  </w:style>
  <w:style w:type="table" w:styleId="TableGrid">
    <w:name w:val="Table Grid"/>
    <w:basedOn w:val="TableNormal"/>
    <w:uiPriority w:val="59"/>
    <w:rsid w:val="00324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24CF4"/>
    <w:pPr>
      <w:spacing w:after="0" w:line="240" w:lineRule="auto"/>
    </w:pPr>
    <w:rPr>
      <w:rFonts w:ascii="Arial" w:hAnsi="Arial"/>
      <w:szCs w:val="20"/>
    </w:rPr>
  </w:style>
  <w:style w:type="character" w:customStyle="1" w:styleId="BodyTextChar">
    <w:name w:val="Body Text Char"/>
    <w:basedOn w:val="DefaultParagraphFont"/>
    <w:link w:val="BodyText"/>
    <w:rsid w:val="00324CF4"/>
    <w:rPr>
      <w:rFonts w:ascii="Arial" w:eastAsia="Times New Roman" w:hAnsi="Arial" w:cs="Times New Roman"/>
      <w:szCs w:val="20"/>
      <w:lang w:val="en-US"/>
    </w:rPr>
  </w:style>
  <w:style w:type="paragraph" w:styleId="BodyText2">
    <w:name w:val="Body Text 2"/>
    <w:basedOn w:val="Normal"/>
    <w:link w:val="BodyText2Char"/>
    <w:rsid w:val="00324CF4"/>
    <w:pPr>
      <w:spacing w:after="0" w:line="360" w:lineRule="auto"/>
      <w:jc w:val="both"/>
    </w:pPr>
    <w:rPr>
      <w:rFonts w:ascii="Arial" w:hAnsi="Arial"/>
      <w:szCs w:val="20"/>
    </w:rPr>
  </w:style>
  <w:style w:type="character" w:customStyle="1" w:styleId="BodyText2Char">
    <w:name w:val="Body Text 2 Char"/>
    <w:basedOn w:val="DefaultParagraphFont"/>
    <w:link w:val="BodyText2"/>
    <w:rsid w:val="00324CF4"/>
    <w:rPr>
      <w:rFonts w:ascii="Arial" w:eastAsia="Times New Roman" w:hAnsi="Arial" w:cs="Times New Roman"/>
      <w:szCs w:val="20"/>
      <w:lang w:val="en-US"/>
    </w:rPr>
  </w:style>
  <w:style w:type="paragraph" w:styleId="ListParagraph">
    <w:name w:val="List Paragraph"/>
    <w:basedOn w:val="Normal"/>
    <w:uiPriority w:val="34"/>
    <w:qFormat/>
    <w:rsid w:val="00324CF4"/>
    <w:pPr>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7259F4"/>
    <w:rPr>
      <w:color w:val="0000FF" w:themeColor="hyperlink"/>
      <w:u w:val="single"/>
    </w:rPr>
  </w:style>
  <w:style w:type="paragraph" w:styleId="Header">
    <w:name w:val="header"/>
    <w:basedOn w:val="Normal"/>
    <w:link w:val="HeaderChar"/>
    <w:uiPriority w:val="99"/>
    <w:unhideWhenUsed/>
    <w:rsid w:val="00A57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ED1"/>
    <w:rPr>
      <w:rFonts w:ascii="Calibri" w:eastAsia="Times New Roman" w:hAnsi="Calibri" w:cs="Times New Roman"/>
      <w:lang w:val="en-US"/>
    </w:rPr>
  </w:style>
  <w:style w:type="paragraph" w:styleId="Footer">
    <w:name w:val="footer"/>
    <w:basedOn w:val="Normal"/>
    <w:link w:val="FooterChar"/>
    <w:uiPriority w:val="99"/>
    <w:unhideWhenUsed/>
    <w:rsid w:val="00A57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ED1"/>
    <w:rPr>
      <w:rFonts w:ascii="Calibri" w:eastAsia="Times New Roman" w:hAnsi="Calibri" w:cs="Times New Roman"/>
      <w:lang w:val="en-US"/>
    </w:rPr>
  </w:style>
  <w:style w:type="table" w:customStyle="1" w:styleId="TableGrid1">
    <w:name w:val="Table Grid1"/>
    <w:basedOn w:val="TableNormal"/>
    <w:next w:val="TableGrid"/>
    <w:uiPriority w:val="59"/>
    <w:rsid w:val="00FB2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48F"/>
    <w:pPr>
      <w:spacing w:before="100" w:beforeAutospacing="1" w:after="100" w:afterAutospacing="1" w:line="240" w:lineRule="auto"/>
    </w:pPr>
    <w:rPr>
      <w:rFonts w:ascii="Times New Roman" w:hAnsi="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1287">
      <w:bodyDiv w:val="1"/>
      <w:marLeft w:val="0"/>
      <w:marRight w:val="0"/>
      <w:marTop w:val="0"/>
      <w:marBottom w:val="0"/>
      <w:divBdr>
        <w:top w:val="none" w:sz="0" w:space="0" w:color="auto"/>
        <w:left w:val="none" w:sz="0" w:space="0" w:color="auto"/>
        <w:bottom w:val="none" w:sz="0" w:space="0" w:color="auto"/>
        <w:right w:val="none" w:sz="0" w:space="0" w:color="auto"/>
      </w:divBdr>
    </w:div>
    <w:div w:id="140124364">
      <w:bodyDiv w:val="1"/>
      <w:marLeft w:val="0"/>
      <w:marRight w:val="0"/>
      <w:marTop w:val="0"/>
      <w:marBottom w:val="0"/>
      <w:divBdr>
        <w:top w:val="none" w:sz="0" w:space="0" w:color="auto"/>
        <w:left w:val="none" w:sz="0" w:space="0" w:color="auto"/>
        <w:bottom w:val="none" w:sz="0" w:space="0" w:color="auto"/>
        <w:right w:val="none" w:sz="0" w:space="0" w:color="auto"/>
      </w:divBdr>
    </w:div>
    <w:div w:id="143620645">
      <w:bodyDiv w:val="1"/>
      <w:marLeft w:val="0"/>
      <w:marRight w:val="0"/>
      <w:marTop w:val="0"/>
      <w:marBottom w:val="0"/>
      <w:divBdr>
        <w:top w:val="none" w:sz="0" w:space="0" w:color="auto"/>
        <w:left w:val="none" w:sz="0" w:space="0" w:color="auto"/>
        <w:bottom w:val="none" w:sz="0" w:space="0" w:color="auto"/>
        <w:right w:val="none" w:sz="0" w:space="0" w:color="auto"/>
      </w:divBdr>
    </w:div>
    <w:div w:id="197663376">
      <w:bodyDiv w:val="1"/>
      <w:marLeft w:val="0"/>
      <w:marRight w:val="0"/>
      <w:marTop w:val="0"/>
      <w:marBottom w:val="0"/>
      <w:divBdr>
        <w:top w:val="none" w:sz="0" w:space="0" w:color="auto"/>
        <w:left w:val="none" w:sz="0" w:space="0" w:color="auto"/>
        <w:bottom w:val="none" w:sz="0" w:space="0" w:color="auto"/>
        <w:right w:val="none" w:sz="0" w:space="0" w:color="auto"/>
      </w:divBdr>
    </w:div>
    <w:div w:id="261184398">
      <w:bodyDiv w:val="1"/>
      <w:marLeft w:val="0"/>
      <w:marRight w:val="0"/>
      <w:marTop w:val="0"/>
      <w:marBottom w:val="0"/>
      <w:divBdr>
        <w:top w:val="none" w:sz="0" w:space="0" w:color="auto"/>
        <w:left w:val="none" w:sz="0" w:space="0" w:color="auto"/>
        <w:bottom w:val="none" w:sz="0" w:space="0" w:color="auto"/>
        <w:right w:val="none" w:sz="0" w:space="0" w:color="auto"/>
      </w:divBdr>
    </w:div>
    <w:div w:id="1376005093">
      <w:bodyDiv w:val="1"/>
      <w:marLeft w:val="0"/>
      <w:marRight w:val="0"/>
      <w:marTop w:val="0"/>
      <w:marBottom w:val="0"/>
      <w:divBdr>
        <w:top w:val="none" w:sz="0" w:space="0" w:color="auto"/>
        <w:left w:val="none" w:sz="0" w:space="0" w:color="auto"/>
        <w:bottom w:val="none" w:sz="0" w:space="0" w:color="auto"/>
        <w:right w:val="none" w:sz="0" w:space="0" w:color="auto"/>
      </w:divBdr>
    </w:div>
    <w:div w:id="196040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ecruitment@beml.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mlindia.in/career_format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FF93602-D66A-4751-A1E8-EA7D52F3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ALWIN</dc:creator>
  <cp:lastModifiedBy>Hari R S</cp:lastModifiedBy>
  <cp:revision>4</cp:revision>
  <cp:lastPrinted>2020-11-06T06:29:00Z</cp:lastPrinted>
  <dcterms:created xsi:type="dcterms:W3CDTF">2020-11-06T06:43:00Z</dcterms:created>
  <dcterms:modified xsi:type="dcterms:W3CDTF">2020-11-06T07:04:00Z</dcterms:modified>
</cp:coreProperties>
</file>