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55C3" w14:textId="4327A74F" w:rsidR="00A612C5" w:rsidRDefault="006F5C86" w:rsidP="006F5C86">
      <w:pPr>
        <w:jc w:val="center"/>
        <w:rPr>
          <w:sz w:val="52"/>
          <w:szCs w:val="52"/>
        </w:rPr>
      </w:pPr>
      <w:r>
        <w:rPr>
          <w:rFonts w:hint="eastAsia"/>
          <w:sz w:val="52"/>
          <w:szCs w:val="52"/>
        </w:rPr>
        <w:t>安全认证</w:t>
      </w:r>
    </w:p>
    <w:p w14:paraId="634A6A26" w14:textId="4C1D0285" w:rsidR="006F5C86" w:rsidRDefault="006F5C86" w:rsidP="006F5C86">
      <w:pPr>
        <w:jc w:val="right"/>
      </w:pPr>
      <w:r>
        <w:rPr>
          <w:rFonts w:hint="eastAsia"/>
        </w:rPr>
        <w:t>吉富逵</w:t>
      </w:r>
    </w:p>
    <w:p w14:paraId="0FF676D8" w14:textId="466BBA25" w:rsidR="006F5C86" w:rsidRDefault="006F5C86" w:rsidP="006F5C86">
      <w:pPr>
        <w:jc w:val="right"/>
      </w:pPr>
      <w:r>
        <w:t>2019/6/27</w:t>
      </w:r>
    </w:p>
    <w:tbl>
      <w:tblPr>
        <w:tblW w:w="8144"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972"/>
        <w:gridCol w:w="1586"/>
        <w:gridCol w:w="1518"/>
        <w:gridCol w:w="1130"/>
        <w:gridCol w:w="2938"/>
      </w:tblGrid>
      <w:tr w:rsidR="006F5C86" w14:paraId="494F510E" w14:textId="77777777" w:rsidTr="007203AD">
        <w:trPr>
          <w:jc w:val="center"/>
        </w:trPr>
        <w:tc>
          <w:tcPr>
            <w:tcW w:w="972" w:type="dxa"/>
            <w:tcBorders>
              <w:top w:val="single" w:sz="12" w:space="0" w:color="000000"/>
              <w:bottom w:val="single" w:sz="12" w:space="0" w:color="000000"/>
            </w:tcBorders>
            <w:shd w:val="clear" w:color="auto" w:fill="F3F3F3"/>
          </w:tcPr>
          <w:p w14:paraId="2E68EBDE" w14:textId="77777777" w:rsidR="006F5C86" w:rsidRDefault="006F5C86" w:rsidP="007203AD">
            <w:pPr>
              <w:jc w:val="center"/>
            </w:pPr>
            <w:r>
              <w:rPr>
                <w:b/>
              </w:rPr>
              <w:t>Edition ID</w:t>
            </w:r>
          </w:p>
        </w:tc>
        <w:tc>
          <w:tcPr>
            <w:tcW w:w="1586" w:type="dxa"/>
            <w:tcBorders>
              <w:top w:val="single" w:sz="12" w:space="0" w:color="000000"/>
              <w:bottom w:val="single" w:sz="12" w:space="0" w:color="000000"/>
            </w:tcBorders>
            <w:shd w:val="clear" w:color="auto" w:fill="F3F3F3"/>
          </w:tcPr>
          <w:p w14:paraId="0A2D6EBB" w14:textId="77777777" w:rsidR="006F5C86" w:rsidRDefault="006F5C86" w:rsidP="007203AD">
            <w:pPr>
              <w:jc w:val="center"/>
            </w:pPr>
            <w:r>
              <w:rPr>
                <w:b/>
              </w:rPr>
              <w:t>Date</w:t>
            </w:r>
          </w:p>
        </w:tc>
        <w:tc>
          <w:tcPr>
            <w:tcW w:w="1518" w:type="dxa"/>
            <w:tcBorders>
              <w:top w:val="single" w:sz="12" w:space="0" w:color="000000"/>
              <w:bottom w:val="single" w:sz="12" w:space="0" w:color="000000"/>
            </w:tcBorders>
            <w:shd w:val="clear" w:color="auto" w:fill="F3F3F3"/>
          </w:tcPr>
          <w:p w14:paraId="0BFDAF90" w14:textId="77777777" w:rsidR="006F5C86" w:rsidRDefault="006F5C86" w:rsidP="007203AD">
            <w:pPr>
              <w:jc w:val="center"/>
            </w:pPr>
            <w:r>
              <w:rPr>
                <w:b/>
              </w:rPr>
              <w:t>Author</w:t>
            </w:r>
          </w:p>
        </w:tc>
        <w:tc>
          <w:tcPr>
            <w:tcW w:w="1130" w:type="dxa"/>
            <w:tcBorders>
              <w:top w:val="single" w:sz="12" w:space="0" w:color="000000"/>
              <w:bottom w:val="single" w:sz="12" w:space="0" w:color="000000"/>
            </w:tcBorders>
            <w:shd w:val="clear" w:color="auto" w:fill="F3F3F3"/>
          </w:tcPr>
          <w:p w14:paraId="1E44E08F" w14:textId="77777777" w:rsidR="006F5C86" w:rsidRDefault="006F5C86" w:rsidP="007203AD">
            <w:pPr>
              <w:jc w:val="center"/>
            </w:pPr>
            <w:r>
              <w:rPr>
                <w:rFonts w:hint="eastAsia"/>
                <w:b/>
              </w:rPr>
              <w:t>Version</w:t>
            </w:r>
          </w:p>
        </w:tc>
        <w:tc>
          <w:tcPr>
            <w:tcW w:w="2938" w:type="dxa"/>
            <w:tcBorders>
              <w:top w:val="single" w:sz="12" w:space="0" w:color="000000"/>
              <w:bottom w:val="single" w:sz="12" w:space="0" w:color="000000"/>
            </w:tcBorders>
            <w:shd w:val="clear" w:color="auto" w:fill="F3F3F3"/>
          </w:tcPr>
          <w:p w14:paraId="53679F18" w14:textId="77777777" w:rsidR="006F5C86" w:rsidRDefault="006F5C86" w:rsidP="007203AD">
            <w:pPr>
              <w:jc w:val="center"/>
            </w:pPr>
            <w:r>
              <w:rPr>
                <w:b/>
              </w:rPr>
              <w:t>Description</w:t>
            </w:r>
          </w:p>
        </w:tc>
      </w:tr>
      <w:tr w:rsidR="006F5C86" w14:paraId="288EE855" w14:textId="77777777" w:rsidTr="007203AD">
        <w:trPr>
          <w:jc w:val="center"/>
        </w:trPr>
        <w:tc>
          <w:tcPr>
            <w:tcW w:w="972" w:type="dxa"/>
            <w:tcBorders>
              <w:top w:val="single" w:sz="12" w:space="0" w:color="000000"/>
              <w:bottom w:val="single" w:sz="12" w:space="0" w:color="000000"/>
            </w:tcBorders>
          </w:tcPr>
          <w:p w14:paraId="02E5712A" w14:textId="77777777" w:rsidR="006F5C86" w:rsidRDefault="006F5C86" w:rsidP="007203AD">
            <w:pPr>
              <w:jc w:val="center"/>
            </w:pPr>
            <w:r>
              <w:t>1.0</w:t>
            </w:r>
          </w:p>
        </w:tc>
        <w:tc>
          <w:tcPr>
            <w:tcW w:w="1586" w:type="dxa"/>
            <w:tcBorders>
              <w:top w:val="single" w:sz="12" w:space="0" w:color="000000"/>
              <w:bottom w:val="single" w:sz="12" w:space="0" w:color="000000"/>
            </w:tcBorders>
          </w:tcPr>
          <w:p w14:paraId="3732FB07" w14:textId="2AA63BC3" w:rsidR="006F5C86" w:rsidRDefault="006F5C86" w:rsidP="007203AD">
            <w:pPr>
              <w:jc w:val="center"/>
            </w:pPr>
            <w:r>
              <w:t>27Jun</w:t>
            </w:r>
            <w:r>
              <w:rPr>
                <w:rFonts w:hint="eastAsia"/>
              </w:rPr>
              <w:t>.</w:t>
            </w:r>
            <w:r>
              <w:t xml:space="preserve"> 2019</w:t>
            </w:r>
          </w:p>
        </w:tc>
        <w:tc>
          <w:tcPr>
            <w:tcW w:w="1518" w:type="dxa"/>
            <w:tcBorders>
              <w:top w:val="single" w:sz="12" w:space="0" w:color="000000"/>
              <w:bottom w:val="single" w:sz="12" w:space="0" w:color="000000"/>
            </w:tcBorders>
          </w:tcPr>
          <w:p w14:paraId="39D4F9D0" w14:textId="77777777" w:rsidR="006F5C86" w:rsidRDefault="006F5C86" w:rsidP="007203AD">
            <w:pPr>
              <w:ind w:firstLineChars="100" w:firstLine="210"/>
            </w:pPr>
            <w:r>
              <w:rPr>
                <w:rFonts w:hint="eastAsia"/>
              </w:rPr>
              <w:t>吉富逵</w:t>
            </w:r>
          </w:p>
        </w:tc>
        <w:tc>
          <w:tcPr>
            <w:tcW w:w="1130" w:type="dxa"/>
            <w:tcBorders>
              <w:top w:val="single" w:sz="12" w:space="0" w:color="000000"/>
              <w:bottom w:val="single" w:sz="12" w:space="0" w:color="000000"/>
            </w:tcBorders>
          </w:tcPr>
          <w:p w14:paraId="3A8068DE" w14:textId="77777777" w:rsidR="006F5C86" w:rsidRDefault="006F5C86" w:rsidP="007203AD">
            <w:pPr>
              <w:jc w:val="center"/>
            </w:pPr>
            <w:smartTag w:uri="urn:schemas-microsoft-com:office:smarttags" w:element="chsdate">
              <w:smartTagPr>
                <w:attr w:name="Year" w:val="1899"/>
                <w:attr w:name="Month" w:val="12"/>
                <w:attr w:name="Day" w:val="30"/>
                <w:attr w:name="IsLunarDate" w:val="False"/>
                <w:attr w:name="IsROCDate" w:val="False"/>
              </w:smartTagPr>
              <w:r>
                <w:rPr>
                  <w:rFonts w:hint="eastAsia"/>
                </w:rPr>
                <w:t>1.0.0</w:t>
              </w:r>
            </w:smartTag>
          </w:p>
        </w:tc>
        <w:tc>
          <w:tcPr>
            <w:tcW w:w="2938" w:type="dxa"/>
            <w:tcBorders>
              <w:top w:val="single" w:sz="12" w:space="0" w:color="000000"/>
              <w:bottom w:val="single" w:sz="12" w:space="0" w:color="000000"/>
            </w:tcBorders>
          </w:tcPr>
          <w:p w14:paraId="6B43F15A" w14:textId="3A62F9C0" w:rsidR="006F5C86" w:rsidRDefault="006F5C86" w:rsidP="007203AD">
            <w:pPr>
              <w:jc w:val="center"/>
            </w:pPr>
            <w:r>
              <w:rPr>
                <w:rFonts w:hint="eastAsia"/>
              </w:rPr>
              <w:t>预订</w:t>
            </w:r>
          </w:p>
        </w:tc>
      </w:tr>
    </w:tbl>
    <w:p w14:paraId="2DD0E91F" w14:textId="7E1EE3B5" w:rsidR="006F5C86" w:rsidRDefault="006F5C86" w:rsidP="006F5C86"/>
    <w:p w14:paraId="0212978F" w14:textId="77777777" w:rsidR="006F5C86" w:rsidRDefault="006F5C86">
      <w:pPr>
        <w:widowControl/>
        <w:jc w:val="left"/>
      </w:pPr>
      <w:r>
        <w:br w:type="page"/>
      </w:r>
    </w:p>
    <w:p w14:paraId="6EF312A3" w14:textId="39244890" w:rsidR="006F5C86" w:rsidRDefault="006F5C86" w:rsidP="006F5C86">
      <w:pPr>
        <w:pStyle w:val="1"/>
        <w:numPr>
          <w:ilvl w:val="0"/>
          <w:numId w:val="1"/>
        </w:numPr>
      </w:pPr>
      <w:r>
        <w:rPr>
          <w:rFonts w:hint="eastAsia"/>
        </w:rPr>
        <w:lastRenderedPageBreak/>
        <w:t>目的</w:t>
      </w:r>
    </w:p>
    <w:p w14:paraId="47378CE0" w14:textId="44993BD9" w:rsidR="006F5C86" w:rsidRDefault="006F5C86" w:rsidP="006F5C86">
      <w:r>
        <w:rPr>
          <w:rFonts w:hint="eastAsia"/>
        </w:rPr>
        <w:t>本文档的目的是为以后利国网页安全认证程序的指导性文件和功能测试的依据。</w:t>
      </w:r>
    </w:p>
    <w:p w14:paraId="4599C4AE" w14:textId="6659891E" w:rsidR="006F5C86" w:rsidRDefault="006F5C86" w:rsidP="006F5C86">
      <w:pPr>
        <w:pStyle w:val="1"/>
        <w:numPr>
          <w:ilvl w:val="0"/>
          <w:numId w:val="1"/>
        </w:numPr>
      </w:pPr>
      <w:r>
        <w:rPr>
          <w:rFonts w:hint="eastAsia"/>
        </w:rPr>
        <w:t>功能简介</w:t>
      </w:r>
    </w:p>
    <w:p w14:paraId="207FEAA5" w14:textId="7F00136B" w:rsidR="006F5C86" w:rsidRDefault="006F5C86" w:rsidP="006F5C86">
      <w:pPr>
        <w:pStyle w:val="a5"/>
        <w:ind w:left="360" w:firstLineChars="0" w:firstLine="0"/>
        <w:rPr>
          <w:noProof/>
        </w:rPr>
      </w:pPr>
      <w:r>
        <w:rPr>
          <w:rFonts w:hint="eastAsia"/>
          <w:noProof/>
        </w:rPr>
        <w:t>利国带有网页的控制的设备的结构框图如下图所示</w:t>
      </w:r>
      <w:r w:rsidR="00784A6A">
        <w:rPr>
          <w:rFonts w:hint="eastAsia"/>
          <w:noProof/>
        </w:rPr>
        <w:t>。</w:t>
      </w:r>
    </w:p>
    <w:p w14:paraId="40F5FE9C" w14:textId="488B370A" w:rsidR="008A2A14" w:rsidRDefault="008A2A14" w:rsidP="006F5C86">
      <w:pPr>
        <w:pStyle w:val="a5"/>
        <w:ind w:left="360" w:firstLineChars="0" w:firstLine="0"/>
      </w:pPr>
      <w:r>
        <w:rPr>
          <w:rFonts w:hint="eastAsia"/>
          <w:noProof/>
        </w:rPr>
        <w:drawing>
          <wp:inline distT="0" distB="0" distL="0" distR="0" wp14:anchorId="704DF532" wp14:editId="763E212A">
            <wp:extent cx="5274310" cy="16503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650365"/>
                    </a:xfrm>
                    <a:prstGeom prst="rect">
                      <a:avLst/>
                    </a:prstGeom>
                  </pic:spPr>
                </pic:pic>
              </a:graphicData>
            </a:graphic>
          </wp:inline>
        </w:drawing>
      </w:r>
    </w:p>
    <w:p w14:paraId="1FCB56B9" w14:textId="15E43964" w:rsidR="008A2A14" w:rsidRDefault="008A2A14" w:rsidP="008A2A14">
      <w:pPr>
        <w:pStyle w:val="a5"/>
        <w:ind w:left="360" w:firstLineChars="0" w:firstLine="0"/>
        <w:jc w:val="center"/>
      </w:pPr>
      <w:r>
        <w:rPr>
          <w:rFonts w:hint="eastAsia"/>
        </w:rPr>
        <w:t>网页控制结构图</w:t>
      </w:r>
    </w:p>
    <w:p w14:paraId="136CEB53" w14:textId="69C35383" w:rsidR="009D55FF" w:rsidRDefault="009D55FF" w:rsidP="008A2A14">
      <w:r>
        <w:rPr>
          <w:rFonts w:hint="eastAsia"/>
        </w:rPr>
        <w:t>由图可以知道用户进行网页请求主要分为两种：一种是直接访问服务器资源（路线1），一种是获取设备资源需要通过Server作为桥梁获取</w:t>
      </w:r>
      <w:proofErr w:type="spellStart"/>
      <w:r>
        <w:rPr>
          <w:rFonts w:hint="eastAsia"/>
        </w:rPr>
        <w:t>L</w:t>
      </w:r>
      <w:r>
        <w:t>ig</w:t>
      </w:r>
      <w:r>
        <w:rPr>
          <w:rFonts w:hint="eastAsia"/>
        </w:rPr>
        <w:t>uoCtrl</w:t>
      </w:r>
      <w:proofErr w:type="spellEnd"/>
      <w:r>
        <w:rPr>
          <w:rFonts w:hint="eastAsia"/>
        </w:rPr>
        <w:t>的数据资源。安全认证应当属于服务器资源，由于</w:t>
      </w:r>
      <w:proofErr w:type="spellStart"/>
      <w:r>
        <w:rPr>
          <w:rFonts w:hint="eastAsia"/>
        </w:rPr>
        <w:t>LiguoCtrl</w:t>
      </w:r>
      <w:proofErr w:type="spellEnd"/>
      <w:r>
        <w:rPr>
          <w:rFonts w:hint="eastAsia"/>
        </w:rPr>
        <w:t>是整个服务的核心</w:t>
      </w:r>
      <w:r w:rsidR="007508C3">
        <w:rPr>
          <w:rFonts w:hint="eastAsia"/>
        </w:rPr>
        <w:t>控制整个设备服务的运行状态所以Server需要通知</w:t>
      </w:r>
      <w:proofErr w:type="spellStart"/>
      <w:r w:rsidR="007508C3">
        <w:rPr>
          <w:rFonts w:hint="eastAsia"/>
        </w:rPr>
        <w:t>LiguoCtrl</w:t>
      </w:r>
      <w:proofErr w:type="spellEnd"/>
      <w:r w:rsidR="007508C3">
        <w:rPr>
          <w:rFonts w:hint="eastAsia"/>
        </w:rPr>
        <w:t>安全状态的变化，</w:t>
      </w:r>
      <w:proofErr w:type="spellStart"/>
      <w:r w:rsidR="007508C3">
        <w:rPr>
          <w:rFonts w:hint="eastAsia"/>
        </w:rPr>
        <w:t>LiguoCtrl</w:t>
      </w:r>
      <w:proofErr w:type="spellEnd"/>
      <w:r w:rsidR="007508C3">
        <w:rPr>
          <w:rFonts w:hint="eastAsia"/>
        </w:rPr>
        <w:t>可以对Server安全认证的状态进行控制和更新修改查看删除服务器用户信息</w:t>
      </w:r>
      <w:r>
        <w:rPr>
          <w:rFonts w:hint="eastAsia"/>
        </w:rPr>
        <w:t>。</w:t>
      </w:r>
    </w:p>
    <w:p w14:paraId="0567AF9F" w14:textId="63E976CF" w:rsidR="007508C3" w:rsidRDefault="007508C3" w:rsidP="007508C3">
      <w:pPr>
        <w:pStyle w:val="2"/>
      </w:pPr>
      <w:r>
        <w:rPr>
          <w:rFonts w:hint="eastAsia"/>
        </w:rPr>
        <w:t>2</w:t>
      </w:r>
      <w:r>
        <w:t>.1</w:t>
      </w:r>
      <w:r>
        <w:rPr>
          <w:rFonts w:hint="eastAsia"/>
        </w:rPr>
        <w:t>前端网页功能</w:t>
      </w:r>
    </w:p>
    <w:p w14:paraId="45B1C27A" w14:textId="70449BA6" w:rsidR="007508C3" w:rsidRDefault="007508C3" w:rsidP="007508C3">
      <w:r>
        <w:t>1.</w:t>
      </w:r>
      <w:r>
        <w:rPr>
          <w:rFonts w:hint="eastAsia"/>
        </w:rPr>
        <w:t>安全认证网页。</w:t>
      </w:r>
    </w:p>
    <w:p w14:paraId="44E18C58" w14:textId="57D789E9" w:rsidR="007508C3" w:rsidRDefault="00AD131E" w:rsidP="007508C3">
      <w:r>
        <w:t>2</w:t>
      </w:r>
      <w:r w:rsidR="007508C3">
        <w:t>.</w:t>
      </w:r>
      <w:r w:rsidR="007508C3">
        <w:rPr>
          <w:rFonts w:hint="eastAsia"/>
        </w:rPr>
        <w:t>用户名密码前端限制。</w:t>
      </w:r>
    </w:p>
    <w:p w14:paraId="25D5B4D7" w14:textId="64A5EC8D" w:rsidR="007508C3" w:rsidRDefault="00AD131E" w:rsidP="007508C3">
      <w:r>
        <w:t>3</w:t>
      </w:r>
      <w:r w:rsidR="007508C3">
        <w:t>.</w:t>
      </w:r>
      <w:r w:rsidR="007508C3">
        <w:rPr>
          <w:rFonts w:hint="eastAsia"/>
        </w:rPr>
        <w:t>根据权限定义功能、页面、操作的</w:t>
      </w:r>
      <w:r w:rsidR="004739C6">
        <w:rPr>
          <w:rFonts w:hint="eastAsia"/>
        </w:rPr>
        <w:t>可行性。</w:t>
      </w:r>
    </w:p>
    <w:p w14:paraId="61F16A46" w14:textId="48BCA97B" w:rsidR="004739C6" w:rsidRDefault="004739C6" w:rsidP="004739C6">
      <w:pPr>
        <w:pStyle w:val="2"/>
      </w:pPr>
      <w:r>
        <w:rPr>
          <w:rFonts w:hint="eastAsia"/>
        </w:rPr>
        <w:t>2</w:t>
      </w:r>
      <w:r>
        <w:t>.2</w:t>
      </w:r>
      <w:r>
        <w:rPr>
          <w:rFonts w:hint="eastAsia"/>
        </w:rPr>
        <w:t>服务端功能</w:t>
      </w:r>
    </w:p>
    <w:p w14:paraId="08BE9F37" w14:textId="216EBF3D" w:rsidR="004739C6" w:rsidRDefault="004739C6" w:rsidP="004739C6">
      <w:r>
        <w:rPr>
          <w:rFonts w:hint="eastAsia"/>
        </w:rPr>
        <w:t>1</w:t>
      </w:r>
      <w:r>
        <w:t>.</w:t>
      </w:r>
      <w:r>
        <w:rPr>
          <w:rFonts w:hint="eastAsia"/>
        </w:rPr>
        <w:t>用户名密码认证。</w:t>
      </w:r>
    </w:p>
    <w:p w14:paraId="30AB420E" w14:textId="4422B489" w:rsidR="004739C6" w:rsidRDefault="004739C6" w:rsidP="004739C6">
      <w:r>
        <w:rPr>
          <w:rFonts w:hint="eastAsia"/>
        </w:rPr>
        <w:t>2</w:t>
      </w:r>
      <w:r>
        <w:t>.</w:t>
      </w:r>
      <w:r>
        <w:rPr>
          <w:rFonts w:hint="eastAsia"/>
        </w:rPr>
        <w:t>向</w:t>
      </w:r>
      <w:proofErr w:type="spellStart"/>
      <w:r>
        <w:rPr>
          <w:rFonts w:hint="eastAsia"/>
        </w:rPr>
        <w:t>LiguoCtrl</w:t>
      </w:r>
      <w:proofErr w:type="spellEnd"/>
      <w:r>
        <w:rPr>
          <w:rFonts w:hint="eastAsia"/>
        </w:rPr>
        <w:t>通知安全状态变化。</w:t>
      </w:r>
    </w:p>
    <w:p w14:paraId="0274CD08" w14:textId="3B6336D2" w:rsidR="004739C6" w:rsidRDefault="004739C6" w:rsidP="004739C6">
      <w:r>
        <w:rPr>
          <w:rFonts w:hint="eastAsia"/>
        </w:rPr>
        <w:t>3</w:t>
      </w:r>
      <w:r>
        <w:t>.</w:t>
      </w:r>
      <w:r>
        <w:rPr>
          <w:rFonts w:hint="eastAsia"/>
        </w:rPr>
        <w:t>更新用户名密码。</w:t>
      </w:r>
    </w:p>
    <w:p w14:paraId="683AFD3D" w14:textId="6D03A67F" w:rsidR="004739C6" w:rsidRDefault="004739C6" w:rsidP="004739C6">
      <w:pPr>
        <w:pStyle w:val="2"/>
      </w:pPr>
      <w:r>
        <w:rPr>
          <w:rFonts w:hint="eastAsia"/>
        </w:rPr>
        <w:t>2</w:t>
      </w:r>
      <w:r>
        <w:t>.3LiguoCtrl</w:t>
      </w:r>
      <w:r>
        <w:rPr>
          <w:rFonts w:hint="eastAsia"/>
        </w:rPr>
        <w:t>功能</w:t>
      </w:r>
    </w:p>
    <w:p w14:paraId="401744A8" w14:textId="2096B827" w:rsidR="004739C6" w:rsidRDefault="004739C6" w:rsidP="004739C6">
      <w:pPr>
        <w:rPr>
          <w:rFonts w:hint="eastAsia"/>
        </w:rPr>
      </w:pPr>
      <w:r>
        <w:rPr>
          <w:rFonts w:hint="eastAsia"/>
        </w:rPr>
        <w:t>1</w:t>
      </w:r>
      <w:r>
        <w:t>.</w:t>
      </w:r>
      <w:r w:rsidR="00AD131E">
        <w:rPr>
          <w:rFonts w:hint="eastAsia"/>
        </w:rPr>
        <w:t>广播安全状态变化时的安全状态。</w:t>
      </w:r>
    </w:p>
    <w:p w14:paraId="78B09232" w14:textId="32070A50" w:rsidR="004739C6" w:rsidRDefault="004739C6" w:rsidP="004739C6">
      <w:r>
        <w:rPr>
          <w:rFonts w:hint="eastAsia"/>
        </w:rPr>
        <w:t>2</w:t>
      </w:r>
      <w:r>
        <w:t>.</w:t>
      </w:r>
      <w:r>
        <w:rPr>
          <w:rFonts w:hint="eastAsia"/>
        </w:rPr>
        <w:t>设置查询服务器安全状态。</w:t>
      </w:r>
    </w:p>
    <w:p w14:paraId="5323693E" w14:textId="0B7569DC" w:rsidR="004739C6" w:rsidRDefault="004739C6" w:rsidP="004739C6">
      <w:pPr>
        <w:pStyle w:val="1"/>
      </w:pPr>
      <w:r>
        <w:rPr>
          <w:rFonts w:hint="eastAsia"/>
        </w:rPr>
        <w:lastRenderedPageBreak/>
        <w:t>3</w:t>
      </w:r>
      <w:r>
        <w:t>.</w:t>
      </w:r>
      <w:r w:rsidR="00E05C64">
        <w:rPr>
          <w:rFonts w:hint="eastAsia"/>
        </w:rPr>
        <w:t>测试功能</w:t>
      </w:r>
    </w:p>
    <w:p w14:paraId="11A49091" w14:textId="3AE3EE98" w:rsidR="004739C6" w:rsidRDefault="004739C6" w:rsidP="004739C6">
      <w:pPr>
        <w:pStyle w:val="2"/>
      </w:pPr>
      <w:r>
        <w:rPr>
          <w:rFonts w:hint="eastAsia"/>
        </w:rPr>
        <w:t>3</w:t>
      </w:r>
      <w:r>
        <w:t>.1</w:t>
      </w:r>
      <w:r>
        <w:rPr>
          <w:rFonts w:hint="eastAsia"/>
        </w:rPr>
        <w:t>认证关闭</w:t>
      </w:r>
    </w:p>
    <w:p w14:paraId="55452166" w14:textId="6203EFAD" w:rsidR="004739C6" w:rsidRDefault="004739C6" w:rsidP="004739C6">
      <w:r>
        <w:rPr>
          <w:rFonts w:hint="eastAsia"/>
        </w:rPr>
        <w:t>认证关闭时，不需要输入用户名和密码即可登录设备控制网页进行网页的控制。</w:t>
      </w:r>
    </w:p>
    <w:p w14:paraId="4C0EA501" w14:textId="42EF85B7" w:rsidR="00E05C64" w:rsidRDefault="00E05C64" w:rsidP="00E05C64">
      <w:pPr>
        <w:pStyle w:val="2"/>
      </w:pPr>
      <w:r>
        <w:rPr>
          <w:rFonts w:hint="eastAsia"/>
        </w:rPr>
        <w:t>3</w:t>
      </w:r>
      <w:r>
        <w:t>.2</w:t>
      </w:r>
      <w:r>
        <w:rPr>
          <w:rFonts w:hint="eastAsia"/>
        </w:rPr>
        <w:t>认证打开</w:t>
      </w:r>
    </w:p>
    <w:p w14:paraId="68814C2F" w14:textId="13CABBA0" w:rsidR="00CE3E71" w:rsidRPr="00E05C64" w:rsidRDefault="00E05C64" w:rsidP="00E05C64">
      <w:r>
        <w:rPr>
          <w:rFonts w:hint="eastAsia"/>
        </w:rPr>
        <w:t>进入控制网页需要进行安全认证，认证成功进入</w:t>
      </w:r>
      <w:r w:rsidR="00CE3E71">
        <w:rPr>
          <w:rFonts w:hint="eastAsia"/>
        </w:rPr>
        <w:t>控制网页，认证失败继续认证，取消认证显示认证失败网页。</w:t>
      </w:r>
    </w:p>
    <w:p w14:paraId="18D5BB02" w14:textId="074A280F" w:rsidR="004739C6" w:rsidRDefault="004739C6" w:rsidP="004739C6">
      <w:pPr>
        <w:pStyle w:val="2"/>
      </w:pPr>
      <w:r>
        <w:rPr>
          <w:rFonts w:hint="eastAsia"/>
        </w:rPr>
        <w:t>3</w:t>
      </w:r>
      <w:r>
        <w:t>.</w:t>
      </w:r>
      <w:r w:rsidR="00E05C64">
        <w:t>3</w:t>
      </w:r>
      <w:r>
        <w:rPr>
          <w:rFonts w:hint="eastAsia"/>
        </w:rPr>
        <w:t>认证</w:t>
      </w:r>
      <w:r w:rsidR="00E05C64">
        <w:rPr>
          <w:rFonts w:hint="eastAsia"/>
        </w:rPr>
        <w:t>状态变化</w:t>
      </w:r>
    </w:p>
    <w:p w14:paraId="74A422B7" w14:textId="2FE91493" w:rsidR="00E05C64" w:rsidRDefault="00E05C64" w:rsidP="00E05C64">
      <w:pPr>
        <w:rPr>
          <w:rFonts w:hint="eastAsia"/>
        </w:rPr>
      </w:pPr>
      <w:r>
        <w:rPr>
          <w:rFonts w:hint="eastAsia"/>
        </w:rPr>
        <w:t>（1）改变认证状态</w:t>
      </w:r>
      <w:r w:rsidR="00AD131E">
        <w:rPr>
          <w:rFonts w:hint="eastAsia"/>
        </w:rPr>
        <w:t>，需要Admin密码。</w:t>
      </w:r>
    </w:p>
    <w:p w14:paraId="48321D4C" w14:textId="77777777" w:rsidR="007C7A45" w:rsidRDefault="00E05C64" w:rsidP="00E05C64">
      <w:r>
        <w:rPr>
          <w:rFonts w:hint="eastAsia"/>
        </w:rPr>
        <w:t>（2）认证状态变化成功，向</w:t>
      </w:r>
      <w:proofErr w:type="spellStart"/>
      <w:r>
        <w:rPr>
          <w:rFonts w:hint="eastAsia"/>
        </w:rPr>
        <w:t>LiguoCtrl</w:t>
      </w:r>
      <w:proofErr w:type="spellEnd"/>
      <w:r>
        <w:rPr>
          <w:rFonts w:hint="eastAsia"/>
        </w:rPr>
        <w:t>通知认证状态的变化</w:t>
      </w:r>
      <w:r w:rsidR="00AD131E">
        <w:rPr>
          <w:rFonts w:hint="eastAsia"/>
        </w:rPr>
        <w:t>，</w:t>
      </w:r>
      <w:r w:rsidR="007C7A45">
        <w:rPr>
          <w:rFonts w:hint="eastAsia"/>
        </w:rPr>
        <w:t>根据</w:t>
      </w:r>
      <w:r w:rsidR="007C7A45" w:rsidRPr="007C7A45">
        <w:t>/</w:t>
      </w:r>
      <w:proofErr w:type="spellStart"/>
      <w:r w:rsidR="007C7A45" w:rsidRPr="007C7A45">
        <w:t>nandflash</w:t>
      </w:r>
      <w:proofErr w:type="spellEnd"/>
      <w:r w:rsidR="007C7A45" w:rsidRPr="007C7A45">
        <w:t>/webserver/</w:t>
      </w:r>
      <w:proofErr w:type="spellStart"/>
      <w:r w:rsidR="007C7A45" w:rsidRPr="007C7A45">
        <w:t>thttpd</w:t>
      </w:r>
      <w:proofErr w:type="spellEnd"/>
      <w:r w:rsidR="007C7A45" w:rsidRPr="007C7A45">
        <w:t>/bin</w:t>
      </w:r>
      <w:r w:rsidR="007C7A45">
        <w:t>/</w:t>
      </w:r>
      <w:proofErr w:type="spellStart"/>
      <w:r w:rsidR="007C7A45" w:rsidRPr="007C7A45">
        <w:t>security.json</w:t>
      </w:r>
      <w:proofErr w:type="spellEnd"/>
      <w:r w:rsidR="007C7A45">
        <w:t xml:space="preserve"> </w:t>
      </w:r>
      <w:r w:rsidR="007C7A45">
        <w:rPr>
          <w:rFonts w:hint="eastAsia"/>
        </w:rPr>
        <w:t>的</w:t>
      </w:r>
      <w:r w:rsidR="007C7A45" w:rsidRPr="007C7A45">
        <w:t>security</w:t>
      </w:r>
      <w:r w:rsidR="007C7A45" w:rsidRPr="007C7A45">
        <w:t xml:space="preserve"> </w:t>
      </w:r>
      <w:r w:rsidR="007C7A45">
        <w:rPr>
          <w:rFonts w:hint="eastAsia"/>
        </w:rPr>
        <w:t>字段的数值判断安全状态非0为安全认证打开，0为安全状态关闭。</w:t>
      </w:r>
    </w:p>
    <w:p w14:paraId="79D1D82F" w14:textId="12F12556" w:rsidR="00E05C64" w:rsidRDefault="007C7A45" w:rsidP="00E05C64">
      <w:r w:rsidRPr="007C7A45">
        <w:t>{"security": 1, "User": [{"username": "Admin", "password": ""}]}</w:t>
      </w:r>
      <w:r w:rsidR="00E05C64">
        <w:rPr>
          <w:rFonts w:hint="eastAsia"/>
        </w:rPr>
        <w:t>。</w:t>
      </w:r>
    </w:p>
    <w:p w14:paraId="614BB71F" w14:textId="0C6FDF78" w:rsidR="00E05C64" w:rsidRDefault="00E05C64" w:rsidP="00E05C64">
      <w:r>
        <w:rPr>
          <w:rFonts w:hint="eastAsia"/>
        </w:rPr>
        <w:t>（3）</w:t>
      </w:r>
      <w:r w:rsidR="00CE3E71">
        <w:rPr>
          <w:rFonts w:hint="eastAsia"/>
        </w:rPr>
        <w:t>由认证关闭到认证打开所有连接的请求进行安全认证。</w:t>
      </w:r>
    </w:p>
    <w:p w14:paraId="64835BE1" w14:textId="63C8D47C" w:rsidR="00AD131E" w:rsidRDefault="00AD131E" w:rsidP="00AD131E">
      <w:pPr>
        <w:pStyle w:val="2"/>
      </w:pPr>
      <w:r>
        <w:rPr>
          <w:rFonts w:hint="eastAsia"/>
        </w:rPr>
        <w:t>3</w:t>
      </w:r>
      <w:r>
        <w:t>.4</w:t>
      </w:r>
      <w:r>
        <w:rPr>
          <w:rFonts w:hint="eastAsia"/>
        </w:rPr>
        <w:t>用户密码修改</w:t>
      </w:r>
    </w:p>
    <w:p w14:paraId="2A8C7E0D" w14:textId="48223317" w:rsidR="00AD131E" w:rsidRDefault="00AD131E" w:rsidP="00AD131E">
      <w:r>
        <w:rPr>
          <w:rFonts w:hint="eastAsia"/>
        </w:rPr>
        <w:t>（1）需要原始密码和修改之后的密码</w:t>
      </w:r>
    </w:p>
    <w:p w14:paraId="630EE074" w14:textId="6A5CD252" w:rsidR="00AD131E" w:rsidRDefault="00AD131E" w:rsidP="00AD131E">
      <w:r>
        <w:rPr>
          <w:rFonts w:hint="eastAsia"/>
        </w:rPr>
        <w:t>（2）密码修改成功根据安全状态判断是否进程安全认证</w:t>
      </w:r>
      <w:r w:rsidR="007C7A45">
        <w:rPr>
          <w:rFonts w:hint="eastAsia"/>
        </w:rPr>
        <w:t>，对于需要认证的所有打开的连接都需要重新进行安全认证</w:t>
      </w:r>
      <w:r>
        <w:rPr>
          <w:rFonts w:hint="eastAsia"/>
        </w:rPr>
        <w:t>。</w:t>
      </w:r>
    </w:p>
    <w:p w14:paraId="2FCA5CD6" w14:textId="2BEF07DE" w:rsidR="00AD131E" w:rsidRDefault="00AD131E" w:rsidP="00AD131E">
      <w:pPr>
        <w:pStyle w:val="2"/>
      </w:pPr>
      <w:r>
        <w:rPr>
          <w:rFonts w:hint="eastAsia"/>
        </w:rPr>
        <w:t>3</w:t>
      </w:r>
      <w:r>
        <w:t>.5</w:t>
      </w:r>
      <w:r w:rsidR="007C7A45">
        <w:rPr>
          <w:rFonts w:hint="eastAsia"/>
        </w:rPr>
        <w:t>设备复位</w:t>
      </w:r>
    </w:p>
    <w:p w14:paraId="0C0DA55F" w14:textId="7A87E369" w:rsidR="007C7A45" w:rsidRDefault="007C7A45" w:rsidP="007C7A45">
      <w:r>
        <w:rPr>
          <w:rFonts w:hint="eastAsia"/>
        </w:rPr>
        <w:t>（1）设备出厂复位时首先删除</w:t>
      </w:r>
      <w:r w:rsidRPr="007C7A45">
        <w:t>/</w:t>
      </w:r>
      <w:proofErr w:type="spellStart"/>
      <w:r w:rsidRPr="007C7A45">
        <w:t>nandflash</w:t>
      </w:r>
      <w:proofErr w:type="spellEnd"/>
      <w:r w:rsidRPr="007C7A45">
        <w:t>/webserver/</w:t>
      </w:r>
      <w:proofErr w:type="spellStart"/>
      <w:r w:rsidRPr="007C7A45">
        <w:t>thttpd</w:t>
      </w:r>
      <w:proofErr w:type="spellEnd"/>
      <w:r w:rsidRPr="007C7A45">
        <w:t>/bin</w:t>
      </w:r>
      <w:r>
        <w:t>/</w:t>
      </w:r>
      <w:proofErr w:type="spellStart"/>
      <w:r w:rsidRPr="007C7A45">
        <w:t>security.json</w:t>
      </w:r>
      <w:proofErr w:type="spellEnd"/>
      <w:r>
        <w:rPr>
          <w:rFonts w:hint="eastAsia"/>
        </w:rPr>
        <w:t>此文件，默认状态安全关闭，用用只有一个Admin密码为空字符串。</w:t>
      </w:r>
    </w:p>
    <w:p w14:paraId="738F93C1" w14:textId="293FC706" w:rsidR="007C7A45" w:rsidRPr="007C7A45" w:rsidRDefault="007C7A45" w:rsidP="007C7A45">
      <w:pPr>
        <w:rPr>
          <w:rFonts w:hint="eastAsia"/>
        </w:rPr>
      </w:pPr>
      <w:r>
        <w:rPr>
          <w:rFonts w:hint="eastAsia"/>
        </w:rPr>
        <w:t>（2）重新启动</w:t>
      </w:r>
      <w:proofErr w:type="spellStart"/>
      <w:r>
        <w:rPr>
          <w:rFonts w:hint="eastAsia"/>
        </w:rPr>
        <w:t>thttpd</w:t>
      </w:r>
      <w:proofErr w:type="spellEnd"/>
      <w:r>
        <w:rPr>
          <w:rFonts w:hint="eastAsia"/>
        </w:rPr>
        <w:t>程序。</w:t>
      </w:r>
    </w:p>
    <w:p w14:paraId="71B75498" w14:textId="156D1678" w:rsidR="007C7A45" w:rsidRDefault="00AD131E" w:rsidP="007C7A45">
      <w:pPr>
        <w:pStyle w:val="1"/>
      </w:pPr>
      <w:r>
        <w:rPr>
          <w:rFonts w:hint="eastAsia"/>
        </w:rPr>
        <w:t>4</w:t>
      </w:r>
      <w:r>
        <w:t>.</w:t>
      </w:r>
      <w:r w:rsidR="007C7A45">
        <w:rPr>
          <w:rFonts w:hint="eastAsia"/>
        </w:rPr>
        <w:t>测试</w:t>
      </w:r>
    </w:p>
    <w:p w14:paraId="1503B2B1" w14:textId="7EDF2954" w:rsidR="007C7A45" w:rsidRDefault="007C7A45" w:rsidP="007C7A45">
      <w:r>
        <w:rPr>
          <w:rFonts w:hint="eastAsia"/>
        </w:rPr>
        <w:t>（1）安全状态在服务器端和</w:t>
      </w:r>
      <w:proofErr w:type="spellStart"/>
      <w:r>
        <w:rPr>
          <w:rFonts w:hint="eastAsia"/>
        </w:rPr>
        <w:t>LiguoCtrl</w:t>
      </w:r>
      <w:proofErr w:type="spellEnd"/>
      <w:r>
        <w:rPr>
          <w:rFonts w:hint="eastAsia"/>
        </w:rPr>
        <w:t>端和浏览器端的状态一致。</w:t>
      </w:r>
    </w:p>
    <w:p w14:paraId="39BFA3A7" w14:textId="27383D1F" w:rsidR="007C7A45" w:rsidRDefault="007C7A45" w:rsidP="007C7A45">
      <w:r>
        <w:rPr>
          <w:rFonts w:hint="eastAsia"/>
        </w:rPr>
        <w:t>（2）密码在服务器端和浏览器端一致。</w:t>
      </w:r>
    </w:p>
    <w:p w14:paraId="338D8B8E" w14:textId="772AF24E" w:rsidR="007C7A45" w:rsidRDefault="007C7A45" w:rsidP="007C7A45">
      <w:r>
        <w:rPr>
          <w:rFonts w:hint="eastAsia"/>
        </w:rPr>
        <w:t>（3）安全状态和密码和上述叙述效果一致。</w:t>
      </w:r>
    </w:p>
    <w:p w14:paraId="459E8C74" w14:textId="0FD7388D" w:rsidR="00C83373" w:rsidRPr="007C7A45" w:rsidRDefault="00C83373" w:rsidP="007C7A45">
      <w:pPr>
        <w:rPr>
          <w:rFonts w:hint="eastAsia"/>
        </w:rPr>
      </w:pPr>
      <w:r>
        <w:rPr>
          <w:rFonts w:hint="eastAsia"/>
        </w:rPr>
        <w:t>（4）IE</w:t>
      </w:r>
      <w:r>
        <w:t>10</w:t>
      </w:r>
      <w:r>
        <w:rPr>
          <w:rFonts w:hint="eastAsia"/>
        </w:rPr>
        <w:t>及</w:t>
      </w:r>
      <w:bookmarkStart w:id="0" w:name="_GoBack"/>
      <w:bookmarkEnd w:id="0"/>
      <w:r>
        <w:rPr>
          <w:rFonts w:hint="eastAsia"/>
        </w:rPr>
        <w:t>以上，Chrome，Firefox浏览器测试。</w:t>
      </w:r>
    </w:p>
    <w:p w14:paraId="64DA90B8" w14:textId="4C70BAE3" w:rsidR="009F3458" w:rsidRPr="007C7A45" w:rsidRDefault="009F3458" w:rsidP="00E05C64"/>
    <w:sectPr w:rsidR="009F3458" w:rsidRPr="007C7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70148"/>
    <w:multiLevelType w:val="hybridMultilevel"/>
    <w:tmpl w:val="AA200C4E"/>
    <w:lvl w:ilvl="0" w:tplc="E82A5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31"/>
    <w:rsid w:val="000B6989"/>
    <w:rsid w:val="00324C31"/>
    <w:rsid w:val="004739C6"/>
    <w:rsid w:val="006F5C86"/>
    <w:rsid w:val="007508C3"/>
    <w:rsid w:val="00784A6A"/>
    <w:rsid w:val="007C7A45"/>
    <w:rsid w:val="008A2A14"/>
    <w:rsid w:val="009D55FF"/>
    <w:rsid w:val="009F3458"/>
    <w:rsid w:val="00A612C5"/>
    <w:rsid w:val="00AD131E"/>
    <w:rsid w:val="00C83373"/>
    <w:rsid w:val="00CE3E71"/>
    <w:rsid w:val="00E0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25EB23C2"/>
  <w15:chartTrackingRefBased/>
  <w15:docId w15:val="{A4A75BFC-EEC7-48DC-9419-783ADAF5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C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C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39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C86"/>
    <w:rPr>
      <w:b/>
      <w:bCs/>
      <w:kern w:val="44"/>
      <w:sz w:val="44"/>
      <w:szCs w:val="44"/>
    </w:rPr>
  </w:style>
  <w:style w:type="paragraph" w:styleId="a3">
    <w:name w:val="Date"/>
    <w:basedOn w:val="a"/>
    <w:next w:val="a"/>
    <w:link w:val="a4"/>
    <w:uiPriority w:val="99"/>
    <w:semiHidden/>
    <w:unhideWhenUsed/>
    <w:rsid w:val="006F5C86"/>
    <w:pPr>
      <w:ind w:leftChars="2500" w:left="100"/>
    </w:pPr>
  </w:style>
  <w:style w:type="character" w:customStyle="1" w:styleId="a4">
    <w:name w:val="日期 字符"/>
    <w:basedOn w:val="a0"/>
    <w:link w:val="a3"/>
    <w:uiPriority w:val="99"/>
    <w:semiHidden/>
    <w:rsid w:val="006F5C86"/>
  </w:style>
  <w:style w:type="character" w:customStyle="1" w:styleId="20">
    <w:name w:val="标题 2 字符"/>
    <w:basedOn w:val="a0"/>
    <w:link w:val="2"/>
    <w:uiPriority w:val="9"/>
    <w:rsid w:val="006F5C86"/>
    <w:rPr>
      <w:rFonts w:asciiTheme="majorHAnsi" w:eastAsiaTheme="majorEastAsia" w:hAnsiTheme="majorHAnsi" w:cstheme="majorBidi"/>
      <w:b/>
      <w:bCs/>
      <w:sz w:val="32"/>
      <w:szCs w:val="32"/>
    </w:rPr>
  </w:style>
  <w:style w:type="paragraph" w:styleId="a5">
    <w:name w:val="List Paragraph"/>
    <w:basedOn w:val="a"/>
    <w:uiPriority w:val="34"/>
    <w:qFormat/>
    <w:rsid w:val="006F5C86"/>
    <w:pPr>
      <w:ind w:firstLineChars="200" w:firstLine="420"/>
    </w:pPr>
  </w:style>
  <w:style w:type="character" w:customStyle="1" w:styleId="30">
    <w:name w:val="标题 3 字符"/>
    <w:basedOn w:val="a0"/>
    <w:link w:val="3"/>
    <w:uiPriority w:val="9"/>
    <w:rsid w:val="004739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DT0629</dc:creator>
  <cp:keywords/>
  <dc:description/>
  <cp:lastModifiedBy>DT0629</cp:lastModifiedBy>
  <cp:revision>5</cp:revision>
  <dcterms:created xsi:type="dcterms:W3CDTF">2019-06-27T01:23:00Z</dcterms:created>
  <dcterms:modified xsi:type="dcterms:W3CDTF">2019-07-02T01:06:00Z</dcterms:modified>
</cp:coreProperties>
</file>