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51" w:rsidRPr="00796F41" w:rsidRDefault="00D86B51" w:rsidP="00D86B51">
      <w:pPr>
        <w:pStyle w:val="NormalWeb"/>
        <w:spacing w:before="120" w:beforeAutospacing="0" w:after="168" w:afterAutospacing="0"/>
        <w:jc w:val="both"/>
        <w:rPr>
          <w:rFonts w:ascii="Lucida Fax" w:hAnsi="Lucida Fax" w:cs="Arial"/>
          <w:color w:val="000000"/>
          <w:u w:val="single"/>
        </w:rPr>
      </w:pPr>
      <w:r w:rsidRPr="00796F41">
        <w:rPr>
          <w:rFonts w:ascii="Lucida Fax" w:hAnsi="Lucida Fax"/>
          <w:b/>
          <w:bCs/>
          <w:sz w:val="45"/>
          <w:szCs w:val="45"/>
          <w:u w:val="single"/>
        </w:rPr>
        <w:t>Boolean Matrix</w:t>
      </w:r>
    </w:p>
    <w:p w:rsidR="00D86B51" w:rsidRPr="00796F41" w:rsidRDefault="00D86B51" w:rsidP="00D86B51">
      <w:p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</w:p>
    <w:p w:rsidR="00D86B51" w:rsidRDefault="00D86B51" w:rsidP="00D86B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Useful for representing other structures.</w:t>
      </w:r>
    </w:p>
    <w:p w:rsidR="00796F41" w:rsidRPr="00796F41" w:rsidRDefault="00796F41" w:rsidP="00796F4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</w:p>
    <w:p w:rsidR="00D86B51" w:rsidRDefault="00D86B51" w:rsidP="00D86B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>E.g.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, relations, directed graphs (later on)</w:t>
      </w:r>
    </w:p>
    <w:p w:rsidR="00796F41" w:rsidRPr="00796F41" w:rsidRDefault="00796F41" w:rsidP="00796F41">
      <w:p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</w:p>
    <w:p w:rsidR="00D86B51" w:rsidRDefault="00D86B51" w:rsidP="00D86B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 xml:space="preserve">All elements of a 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 xml:space="preserve">zero-one 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matrix are either 0 or 1.</w:t>
      </w:r>
    </w:p>
    <w:p w:rsidR="00796F41" w:rsidRPr="00796F41" w:rsidRDefault="00796F41" w:rsidP="00796F41">
      <w:p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</w:p>
    <w:p w:rsidR="00D86B51" w:rsidRDefault="00D86B51" w:rsidP="00D86B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 xml:space="preserve">E.g., representing </w:t>
      </w:r>
      <w:r w:rsidRPr="00796F41">
        <w:rPr>
          <w:rFonts w:ascii="Lucida Fax" w:eastAsia="Wingdings-Regular" w:hAnsi="Lucida Fax" w:cs="Arial-BoldMT"/>
          <w:b/>
          <w:bCs/>
          <w:color w:val="000000"/>
          <w:sz w:val="32"/>
          <w:szCs w:val="32"/>
        </w:rPr>
        <w:t xml:space="preserve">False 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 xml:space="preserve">&amp; </w:t>
      </w:r>
      <w:r w:rsidRPr="00796F41">
        <w:rPr>
          <w:rFonts w:ascii="Lucida Fax" w:eastAsia="Wingdings-Regular" w:hAnsi="Lucida Fax" w:cs="Arial-BoldMT"/>
          <w:b/>
          <w:bCs/>
          <w:color w:val="000000"/>
          <w:sz w:val="32"/>
          <w:szCs w:val="32"/>
        </w:rPr>
        <w:t xml:space="preserve">True 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respectively.</w:t>
      </w:r>
    </w:p>
    <w:p w:rsidR="00796F41" w:rsidRPr="00796F41" w:rsidRDefault="00796F41" w:rsidP="00796F41">
      <w:p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</w:p>
    <w:p w:rsidR="00D86B51" w:rsidRDefault="00D86B51" w:rsidP="00D86B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 xml:space="preserve">The </w:t>
      </w:r>
      <w:r w:rsidRPr="00796F41">
        <w:rPr>
          <w:rFonts w:ascii="Lucida Fax" w:eastAsia="Wingdings-Regular" w:hAnsi="Lucida Fax" w:cs="Arial-BoldItalicMT"/>
          <w:b/>
          <w:bCs/>
          <w:iCs/>
          <w:sz w:val="36"/>
          <w:szCs w:val="36"/>
        </w:rPr>
        <w:t>join</w:t>
      </w:r>
      <w:r w:rsidRPr="00796F41">
        <w:rPr>
          <w:rFonts w:ascii="Lucida Fax" w:eastAsia="Wingdings-Regular" w:hAnsi="Lucida Fax" w:cs="Arial-BoldItalicMT"/>
          <w:b/>
          <w:bCs/>
          <w:i/>
          <w:iCs/>
          <w:color w:val="FF0000"/>
          <w:sz w:val="32"/>
          <w:szCs w:val="32"/>
        </w:rPr>
        <w:t xml:space="preserve"> 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 xml:space="preserve">of </w:t>
      </w:r>
      <w:r w:rsidRPr="00796F41">
        <w:rPr>
          <w:rFonts w:ascii="Lucida Fax" w:eastAsia="Wingdings-Regular" w:hAnsi="Lucida Fax" w:cs="Arial-BoldMT"/>
          <w:b/>
          <w:bCs/>
          <w:color w:val="000000"/>
          <w:sz w:val="32"/>
          <w:szCs w:val="32"/>
        </w:rPr>
        <w:t>A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 xml:space="preserve">, </w:t>
      </w:r>
      <w:r w:rsidRPr="00796F41">
        <w:rPr>
          <w:rFonts w:ascii="Lucida Fax" w:eastAsia="Wingdings-Regular" w:hAnsi="Lucida Fax" w:cs="Arial-BoldMT"/>
          <w:b/>
          <w:bCs/>
          <w:color w:val="000000"/>
          <w:sz w:val="32"/>
          <w:szCs w:val="32"/>
        </w:rPr>
        <w:t xml:space="preserve">B 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 xml:space="preserve">(both 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 xml:space="preserve">m </w:t>
      </w:r>
      <w:r w:rsidRPr="00796F41">
        <w:rPr>
          <w:rFonts w:ascii="Lucida Fax" w:eastAsia="Wingdings-Regular" w:hAnsi="Lucida Fax" w:cs="Symbol"/>
          <w:color w:val="000000"/>
          <w:sz w:val="32"/>
          <w:szCs w:val="32"/>
        </w:rPr>
        <w:t>×</w:t>
      </w:r>
      <w:r w:rsidRPr="00796F41">
        <w:rPr>
          <w:rFonts w:ascii="Lucida Fax" w:eastAsia="Wingdings-Regular" w:hAnsi="Lucida Fax" w:cs="Symbol"/>
          <w:color w:val="000000"/>
          <w:sz w:val="32"/>
          <w:szCs w:val="32"/>
        </w:rPr>
        <w:t>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 xml:space="preserve">n 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zero-one matrices):</w:t>
      </w:r>
    </w:p>
    <w:p w:rsidR="00796F41" w:rsidRPr="00796F41" w:rsidRDefault="00796F41" w:rsidP="00796F41">
      <w:p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</w:p>
    <w:p w:rsidR="00D86B51" w:rsidRDefault="00D86B51" w:rsidP="00D86B5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Fax" w:eastAsia="Wingdings-Regular" w:hAnsi="Lucida Fax" w:cs="ArialMT"/>
          <w:color w:val="000000"/>
          <w:sz w:val="32"/>
          <w:szCs w:val="32"/>
        </w:rPr>
      </w:pPr>
      <w:r w:rsidRPr="00796F41">
        <w:rPr>
          <w:rFonts w:ascii="Lucida Fax" w:eastAsia="Wingdings-Regular" w:hAnsi="Lucida Fax" w:cs="Arial-BoldMT"/>
          <w:b/>
          <w:bCs/>
          <w:color w:val="000000"/>
          <w:sz w:val="32"/>
          <w:szCs w:val="32"/>
        </w:rPr>
        <w:t xml:space="preserve">A </w:t>
      </w:r>
      <w:r w:rsidRPr="00796F41">
        <w:rPr>
          <w:rFonts w:ascii="Lucida Fax" w:eastAsia="Wingdings-Regular" w:hAnsi="Lucida Fax" w:cs="Symbol"/>
          <w:color w:val="000000"/>
          <w:sz w:val="32"/>
          <w:szCs w:val="32"/>
        </w:rPr>
        <w:t>∨</w:t>
      </w:r>
      <w:r w:rsidR="00796F41">
        <w:rPr>
          <w:rFonts w:ascii="Lucida Fax" w:eastAsia="Wingdings-Regular" w:hAnsi="Lucida Fax" w:cs="Symbol"/>
          <w:color w:val="000000"/>
          <w:sz w:val="32"/>
          <w:szCs w:val="32"/>
        </w:rPr>
        <w:t xml:space="preserve"> </w:t>
      </w:r>
      <w:r w:rsidRPr="00796F41">
        <w:rPr>
          <w:rFonts w:ascii="Lucida Fax" w:eastAsia="Wingdings-Regular" w:hAnsi="Lucida Fax" w:cs="Arial-BoldMT"/>
          <w:b/>
          <w:bCs/>
          <w:color w:val="000000"/>
          <w:sz w:val="32"/>
          <w:szCs w:val="32"/>
        </w:rPr>
        <w:t xml:space="preserve">B 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= [</w:t>
      </w:r>
      <w:r w:rsid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>a</w:t>
      </w:r>
      <w:r w:rsidR="00796F41" w:rsidRPr="00796F41">
        <w:rPr>
          <w:rFonts w:ascii="Lucida Fax" w:eastAsia="Wingdings-Regular" w:hAnsi="Lucida Fax" w:cs="Arial-ItalicMT"/>
          <w:i/>
          <w:iCs/>
          <w:color w:val="000000"/>
          <w:sz w:val="18"/>
          <w:szCs w:val="32"/>
        </w:rPr>
        <w:t>ij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 xml:space="preserve"> </w:t>
      </w:r>
      <w:r w:rsidRPr="00796F41">
        <w:rPr>
          <w:rFonts w:ascii="Lucida Fax" w:eastAsia="Wingdings-Regular" w:hAnsi="Lucida Fax" w:cs="Symbol"/>
          <w:color w:val="000000"/>
          <w:sz w:val="32"/>
          <w:szCs w:val="32"/>
        </w:rPr>
        <w:t>∨</w:t>
      </w:r>
      <w:r w:rsidR="00796F41">
        <w:rPr>
          <w:rFonts w:ascii="Lucida Fax" w:eastAsia="Wingdings-Regular" w:hAnsi="Lucida Fax" w:cs="Symbol"/>
          <w:color w:val="000000"/>
          <w:sz w:val="32"/>
          <w:szCs w:val="32"/>
        </w:rPr>
        <w:t xml:space="preserve"> </w:t>
      </w:r>
      <w:r w:rsid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>B</w:t>
      </w:r>
      <w:r w:rsidR="00796F41" w:rsidRPr="00796F41">
        <w:rPr>
          <w:rFonts w:ascii="Lucida Fax" w:eastAsia="Wingdings-Regular" w:hAnsi="Lucida Fax" w:cs="Arial-ItalicMT"/>
          <w:i/>
          <w:iCs/>
          <w:color w:val="000000"/>
          <w:sz w:val="18"/>
          <w:szCs w:val="32"/>
        </w:rPr>
        <w:t>ij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]</w:t>
      </w:r>
    </w:p>
    <w:p w:rsidR="00796F41" w:rsidRPr="00796F41" w:rsidRDefault="00796F41" w:rsidP="00D86B5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Fax" w:eastAsia="Wingdings-Regular" w:hAnsi="Lucida Fax" w:cs="ArialMT"/>
          <w:color w:val="000000"/>
          <w:sz w:val="32"/>
          <w:szCs w:val="32"/>
        </w:rPr>
      </w:pPr>
    </w:p>
    <w:p w:rsidR="00D86B51" w:rsidRDefault="00D86B51" w:rsidP="00D86B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 xml:space="preserve">The </w:t>
      </w:r>
      <w:r w:rsidRPr="00796F41">
        <w:rPr>
          <w:rFonts w:ascii="Lucida Fax" w:eastAsia="Wingdings-Regular" w:hAnsi="Lucida Fax" w:cs="Arial-BoldItalicMT"/>
          <w:b/>
          <w:bCs/>
          <w:iCs/>
          <w:sz w:val="36"/>
          <w:szCs w:val="36"/>
        </w:rPr>
        <w:t xml:space="preserve">meet 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 xml:space="preserve">of </w:t>
      </w:r>
      <w:r w:rsidRPr="00796F41">
        <w:rPr>
          <w:rFonts w:ascii="Lucida Fax" w:eastAsia="Wingdings-Regular" w:hAnsi="Lucida Fax" w:cs="Arial-BoldMT"/>
          <w:b/>
          <w:bCs/>
          <w:color w:val="000000"/>
          <w:sz w:val="32"/>
          <w:szCs w:val="32"/>
        </w:rPr>
        <w:t>A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 xml:space="preserve">, </w:t>
      </w:r>
      <w:r w:rsidRPr="00796F41">
        <w:rPr>
          <w:rFonts w:ascii="Lucida Fax" w:eastAsia="Wingdings-Regular" w:hAnsi="Lucida Fax" w:cs="Arial-BoldMT"/>
          <w:b/>
          <w:bCs/>
          <w:color w:val="000000"/>
          <w:sz w:val="32"/>
          <w:szCs w:val="32"/>
        </w:rPr>
        <w:t>B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:</w:t>
      </w:r>
    </w:p>
    <w:p w:rsidR="00796F41" w:rsidRPr="00796F41" w:rsidRDefault="00796F41" w:rsidP="00796F41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2"/>
          <w:szCs w:val="32"/>
        </w:rPr>
      </w:pPr>
    </w:p>
    <w:p w:rsidR="00E84B8B" w:rsidRPr="00796F41" w:rsidRDefault="00D86B51" w:rsidP="00D86B51">
      <w:pPr>
        <w:pStyle w:val="ListParagraph"/>
        <w:ind w:firstLine="720"/>
        <w:rPr>
          <w:rFonts w:ascii="Lucida Fax" w:eastAsia="Wingdings-Regular" w:hAnsi="Lucida Fax" w:cs="ArialMT"/>
          <w:color w:val="000000"/>
          <w:sz w:val="32"/>
          <w:szCs w:val="32"/>
        </w:rPr>
      </w:pPr>
      <w:r w:rsidRPr="00796F41">
        <w:rPr>
          <w:rFonts w:ascii="Lucida Fax" w:eastAsia="Wingdings-Regular" w:hAnsi="Lucida Fax" w:cs="Arial-BoldMT"/>
          <w:b/>
          <w:bCs/>
          <w:color w:val="000000"/>
          <w:sz w:val="32"/>
          <w:szCs w:val="32"/>
        </w:rPr>
        <w:t xml:space="preserve">A </w:t>
      </w:r>
      <w:r w:rsidRPr="00796F41">
        <w:rPr>
          <w:rFonts w:ascii="Lucida Fax" w:eastAsia="Wingdings-Regular" w:hAnsi="Lucida Fax" w:cs="Symbol"/>
          <w:color w:val="000000"/>
          <w:sz w:val="32"/>
          <w:szCs w:val="32"/>
        </w:rPr>
        <w:t>∧</w:t>
      </w:r>
      <w:r w:rsidR="00796F41">
        <w:rPr>
          <w:rFonts w:ascii="Lucida Fax" w:eastAsia="Wingdings-Regular" w:hAnsi="Lucida Fax" w:cs="Symbol"/>
          <w:color w:val="000000"/>
          <w:sz w:val="32"/>
          <w:szCs w:val="32"/>
        </w:rPr>
        <w:t xml:space="preserve"> </w:t>
      </w:r>
      <w:r w:rsidRPr="00796F41">
        <w:rPr>
          <w:rFonts w:ascii="Lucida Fax" w:eastAsia="Wingdings-Regular" w:hAnsi="Lucida Fax" w:cs="Arial-BoldMT"/>
          <w:b/>
          <w:bCs/>
          <w:color w:val="000000"/>
          <w:sz w:val="32"/>
          <w:szCs w:val="32"/>
        </w:rPr>
        <w:t xml:space="preserve">B 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= [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>a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  <w:vertAlign w:val="subscript"/>
        </w:rPr>
        <w:t>ij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 xml:space="preserve"> </w:t>
      </w:r>
      <w:r w:rsidRPr="00796F41">
        <w:rPr>
          <w:rFonts w:ascii="Lucida Fax" w:eastAsia="Wingdings-Regular" w:hAnsi="Lucida Fax" w:cs="Symbol"/>
          <w:color w:val="000000"/>
          <w:sz w:val="32"/>
          <w:szCs w:val="32"/>
        </w:rPr>
        <w:t>∧</w:t>
      </w:r>
      <w:r w:rsidR="00796F41">
        <w:rPr>
          <w:rFonts w:ascii="Lucida Fax" w:eastAsia="Wingdings-Regular" w:hAnsi="Lucida Fax" w:cs="Symbol"/>
          <w:color w:val="000000"/>
          <w:sz w:val="32"/>
          <w:szCs w:val="32"/>
        </w:rPr>
        <w:t xml:space="preserve"> 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>b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  <w:vertAlign w:val="subscript"/>
        </w:rPr>
        <w:t>ij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] = [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>a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  <w:vertAlign w:val="subscript"/>
        </w:rPr>
        <w:t>ij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</w:rPr>
        <w:t xml:space="preserve"> b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2"/>
          <w:szCs w:val="32"/>
          <w:vertAlign w:val="subscript"/>
        </w:rPr>
        <w:t>ij</w:t>
      </w:r>
      <w:r w:rsidRPr="00796F41">
        <w:rPr>
          <w:rFonts w:ascii="Lucida Fax" w:eastAsia="Wingdings-Regular" w:hAnsi="Lucida Fax" w:cs="ArialMT"/>
          <w:color w:val="000000"/>
          <w:sz w:val="32"/>
          <w:szCs w:val="32"/>
        </w:rPr>
        <w:t>]</w:t>
      </w:r>
    </w:p>
    <w:p w:rsidR="00D86B51" w:rsidRPr="00796F41" w:rsidRDefault="00D86B51" w:rsidP="00D86B51">
      <w:pPr>
        <w:rPr>
          <w:rFonts w:ascii="Lucida Fax" w:hAnsi="Lucida Fax"/>
          <w:b/>
          <w:bCs/>
          <w:sz w:val="45"/>
          <w:szCs w:val="45"/>
          <w:u w:val="single"/>
        </w:rPr>
      </w:pPr>
      <w:r w:rsidRPr="00796F41">
        <w:rPr>
          <w:rFonts w:ascii="Lucida Fax" w:hAnsi="Lucida Fax"/>
          <w:b/>
          <w:bCs/>
          <w:sz w:val="45"/>
          <w:szCs w:val="45"/>
          <w:u w:val="single"/>
        </w:rPr>
        <w:t>Join and Meet Example</w:t>
      </w:r>
    </w:p>
    <w:p w:rsidR="00D86B51" w:rsidRPr="00796F41" w:rsidRDefault="00D86B51" w:rsidP="00D86B51">
      <w:pPr>
        <w:rPr>
          <w:rFonts w:ascii="Lucida Fax" w:hAnsi="Lucida Fax"/>
          <w:sz w:val="32"/>
          <w:szCs w:val="32"/>
        </w:rPr>
      </w:pPr>
    </w:p>
    <w:p w:rsidR="00D86B51" w:rsidRPr="00796F41" w:rsidRDefault="00D86B51" w:rsidP="00D86B51">
      <w:pPr>
        <w:rPr>
          <w:rFonts w:ascii="Lucida Fax" w:hAnsi="Lucida Fax"/>
          <w:sz w:val="32"/>
          <w:szCs w:val="32"/>
        </w:rPr>
      </w:pPr>
      <w:r w:rsidRPr="00796F41">
        <w:rPr>
          <w:rFonts w:ascii="Lucida Fax" w:hAnsi="Lucida Fax"/>
          <w:noProof/>
          <w:sz w:val="32"/>
          <w:szCs w:val="32"/>
        </w:rPr>
        <w:drawing>
          <wp:inline distT="0" distB="0" distL="0" distR="0">
            <wp:extent cx="6229350" cy="3209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B51" w:rsidRPr="00796F41" w:rsidRDefault="00D86B51" w:rsidP="00D86B51">
      <w:pPr>
        <w:rPr>
          <w:rFonts w:ascii="Lucida Fax" w:hAnsi="Lucida Fax"/>
          <w:sz w:val="32"/>
          <w:szCs w:val="32"/>
        </w:rPr>
      </w:pPr>
    </w:p>
    <w:p w:rsidR="00D86B51" w:rsidRPr="00796F41" w:rsidRDefault="00D86B51" w:rsidP="00D86B51">
      <w:pPr>
        <w:rPr>
          <w:rFonts w:ascii="Lucida Fax" w:eastAsia="Times New Roman" w:hAnsi="Lucida Fax" w:cs="Times New Roman"/>
          <w:b/>
          <w:bCs/>
          <w:sz w:val="45"/>
          <w:szCs w:val="45"/>
          <w:u w:val="single"/>
        </w:rPr>
      </w:pPr>
      <w:r w:rsidRPr="00796F41">
        <w:rPr>
          <w:rFonts w:ascii="Lucida Fax" w:hAnsi="Lucida Fax"/>
          <w:b/>
          <w:bCs/>
          <w:sz w:val="45"/>
          <w:szCs w:val="45"/>
          <w:u w:val="single"/>
        </w:rPr>
        <w:lastRenderedPageBreak/>
        <w:t>Boolean</w:t>
      </w:r>
      <w:r w:rsidRPr="00796F41">
        <w:rPr>
          <w:rFonts w:ascii="Lucida Fax" w:eastAsia="Times New Roman" w:hAnsi="Lucida Fax" w:cs="Times New Roman"/>
          <w:b/>
          <w:bCs/>
          <w:sz w:val="45"/>
          <w:szCs w:val="45"/>
          <w:u w:val="single"/>
        </w:rPr>
        <w:t xml:space="preserve"> Product</w:t>
      </w:r>
    </w:p>
    <w:p w:rsidR="00A47BB0" w:rsidRPr="00796F41" w:rsidRDefault="00D86B51" w:rsidP="00A47B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36"/>
          <w:szCs w:val="36"/>
        </w:rPr>
      </w:pP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Let </w:t>
      </w:r>
      <w:r w:rsidRPr="00796F41">
        <w:rPr>
          <w:rFonts w:ascii="Lucida Fax" w:eastAsia="Wingdings-Regular" w:hAnsi="Lucida Fax" w:cs="Arial-BoldMT"/>
          <w:b/>
          <w:bCs/>
          <w:sz w:val="36"/>
          <w:szCs w:val="36"/>
        </w:rPr>
        <w:t xml:space="preserve">A </w:t>
      </w:r>
      <w:r w:rsidRPr="00796F41">
        <w:rPr>
          <w:rFonts w:ascii="Lucida Fax" w:eastAsia="Wingdings-Regular" w:hAnsi="Lucida Fax" w:cs="ArialMT"/>
          <w:sz w:val="36"/>
          <w:szCs w:val="36"/>
        </w:rPr>
        <w:t>= [</w:t>
      </w:r>
      <w:r w:rsidRPr="00796F41">
        <w:rPr>
          <w:rFonts w:ascii="Lucida Fax" w:eastAsia="Wingdings-Regular" w:hAnsi="Lucida Fax" w:cs="Arial-ItalicMT"/>
          <w:i/>
          <w:iCs/>
          <w:sz w:val="36"/>
          <w:szCs w:val="36"/>
        </w:rPr>
        <w:t>a</w:t>
      </w:r>
      <w:r w:rsidR="00796F41" w:rsidRPr="00796F41">
        <w:rPr>
          <w:rFonts w:ascii="Lucida Fax" w:eastAsia="Wingdings-Regular" w:hAnsi="Lucida Fax" w:cs="Arial-ItalicMT"/>
          <w:i/>
          <w:iCs/>
          <w:color w:val="000000"/>
          <w:sz w:val="18"/>
          <w:szCs w:val="32"/>
        </w:rPr>
        <w:t>ij</w:t>
      </w:r>
      <w:r w:rsidRPr="00796F41">
        <w:rPr>
          <w:rFonts w:ascii="Lucida Fax" w:eastAsia="Wingdings-Regular" w:hAnsi="Lucida Fax" w:cs="ArialMT"/>
          <w:sz w:val="36"/>
          <w:szCs w:val="36"/>
        </w:rPr>
        <w:t>]</w:t>
      </w:r>
      <w:r w:rsidRPr="00796F41">
        <w:rPr>
          <w:rFonts w:ascii="Lucida Fax" w:eastAsia="Wingdings-Regular" w:hAnsi="Lucida Fax" w:cs="ArialMT"/>
          <w:color w:val="FF0000"/>
          <w:sz w:val="36"/>
          <w:szCs w:val="36"/>
        </w:rPr>
        <w:t xml:space="preserve"> 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be an 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6"/>
          <w:szCs w:val="36"/>
        </w:rPr>
        <w:t xml:space="preserve">m </w:t>
      </w:r>
      <w:r w:rsidRPr="00796F41">
        <w:rPr>
          <w:rFonts w:ascii="Lucida Fax" w:eastAsia="Wingdings-Regular" w:hAnsi="Lucida Fax" w:cs="Symbol"/>
          <w:color w:val="000000"/>
          <w:sz w:val="36"/>
          <w:szCs w:val="36"/>
        </w:rPr>
        <w:t>×</w:t>
      </w:r>
      <w:r w:rsidR="00203DCB" w:rsidRPr="00796F41">
        <w:rPr>
          <w:rFonts w:ascii="Lucida Fax" w:eastAsia="Wingdings-Regular" w:hAnsi="Lucida Fax" w:cs="Symbol"/>
          <w:color w:val="000000"/>
          <w:sz w:val="36"/>
          <w:szCs w:val="36"/>
        </w:rPr>
        <w:t></w:t>
      </w:r>
      <w:r w:rsidR="00203DCB" w:rsidRPr="00796F41">
        <w:rPr>
          <w:rFonts w:ascii="Lucida Fax" w:eastAsia="Wingdings-Regular" w:hAnsi="Lucida Fax" w:cs="ArialMT"/>
          <w:i/>
          <w:color w:val="000000"/>
          <w:sz w:val="36"/>
          <w:szCs w:val="36"/>
        </w:rPr>
        <w:t>k</w:t>
      </w:r>
      <w:r w:rsidR="00203DCB"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 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>zero-one matrix and</w:t>
      </w:r>
      <w:r w:rsidR="00A47BB0"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 </w:t>
      </w:r>
      <w:r w:rsidRPr="00796F41">
        <w:rPr>
          <w:rFonts w:ascii="Lucida Fax" w:eastAsia="Wingdings-Regular" w:hAnsi="Lucida Fax" w:cs="Arial-BoldMT"/>
          <w:b/>
          <w:bCs/>
          <w:sz w:val="36"/>
          <w:szCs w:val="36"/>
        </w:rPr>
        <w:t xml:space="preserve">B </w:t>
      </w:r>
      <w:r w:rsidRPr="00796F41">
        <w:rPr>
          <w:rFonts w:ascii="Lucida Fax" w:eastAsia="Wingdings-Regular" w:hAnsi="Lucida Fax" w:cs="ArialMT"/>
          <w:sz w:val="36"/>
          <w:szCs w:val="36"/>
        </w:rPr>
        <w:t>= [</w:t>
      </w:r>
      <w:r w:rsidRPr="00796F41">
        <w:rPr>
          <w:rFonts w:ascii="Lucida Fax" w:eastAsia="Wingdings-Regular" w:hAnsi="Lucida Fax" w:cs="Arial-ItalicMT"/>
          <w:i/>
          <w:iCs/>
          <w:sz w:val="36"/>
          <w:szCs w:val="36"/>
        </w:rPr>
        <w:t>b</w:t>
      </w:r>
      <w:r w:rsidR="00796F41" w:rsidRPr="00796F41">
        <w:rPr>
          <w:rFonts w:ascii="Lucida Fax" w:eastAsia="Wingdings-Regular" w:hAnsi="Lucida Fax" w:cs="Arial-ItalicMT"/>
          <w:i/>
          <w:iCs/>
          <w:color w:val="000000"/>
          <w:sz w:val="18"/>
          <w:szCs w:val="32"/>
        </w:rPr>
        <w:t>ij</w:t>
      </w:r>
      <w:r w:rsidRPr="00796F41">
        <w:rPr>
          <w:rFonts w:ascii="Lucida Fax" w:eastAsia="Wingdings-Regular" w:hAnsi="Lucida Fax" w:cs="ArialMT"/>
          <w:sz w:val="36"/>
          <w:szCs w:val="36"/>
        </w:rPr>
        <w:t>]</w:t>
      </w:r>
      <w:r w:rsidRPr="00796F41">
        <w:rPr>
          <w:rFonts w:ascii="Lucida Fax" w:eastAsia="Wingdings-Regular" w:hAnsi="Lucida Fax" w:cs="ArialMT"/>
          <w:color w:val="FF0000"/>
          <w:sz w:val="36"/>
          <w:szCs w:val="36"/>
        </w:rPr>
        <w:t xml:space="preserve"> 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be a </w:t>
      </w:r>
      <w:r w:rsidR="006F4E64" w:rsidRPr="00796F41">
        <w:rPr>
          <w:rFonts w:ascii="Lucida Fax" w:eastAsia="Wingdings-Regular" w:hAnsi="Lucida Fax" w:cs="ArialMT"/>
          <w:i/>
          <w:color w:val="000000"/>
          <w:sz w:val="36"/>
          <w:szCs w:val="36"/>
        </w:rPr>
        <w:t>k</w:t>
      </w:r>
      <w:r w:rsidR="006F4E64"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 </w:t>
      </w:r>
      <w:r w:rsidRPr="00796F41">
        <w:rPr>
          <w:rFonts w:ascii="Lucida Fax" w:eastAsia="Wingdings-Regular" w:hAnsi="Lucida Fax" w:cs="Symbol"/>
          <w:color w:val="000000"/>
          <w:sz w:val="36"/>
          <w:szCs w:val="36"/>
        </w:rPr>
        <w:t>×</w:t>
      </w:r>
      <w:r w:rsidRPr="00796F41">
        <w:rPr>
          <w:rFonts w:ascii="Lucida Fax" w:eastAsia="Wingdings-Regular" w:hAnsi="Lucida Fax" w:cs="Symbol"/>
          <w:color w:val="000000"/>
          <w:sz w:val="36"/>
          <w:szCs w:val="36"/>
        </w:rPr>
        <w:t></w:t>
      </w:r>
      <w:r w:rsidRPr="00796F41">
        <w:rPr>
          <w:rFonts w:ascii="Lucida Fax" w:eastAsia="Wingdings-Regular" w:hAnsi="Lucida Fax" w:cs="Arial-ItalicMT"/>
          <w:i/>
          <w:iCs/>
          <w:color w:val="000000"/>
          <w:sz w:val="36"/>
          <w:szCs w:val="36"/>
        </w:rPr>
        <w:t xml:space="preserve">n 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>zero-one matrix,</w:t>
      </w:r>
    </w:p>
    <w:p w:rsidR="00D86B51" w:rsidRPr="00796F41" w:rsidRDefault="00D86B51" w:rsidP="00A47B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Fax" w:eastAsia="Wingdings-Regular" w:hAnsi="Lucida Fax" w:cs="ArialMT"/>
          <w:color w:val="000000"/>
          <w:sz w:val="56"/>
          <w:szCs w:val="56"/>
        </w:rPr>
      </w:pP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The </w:t>
      </w:r>
      <w:r w:rsidR="00A47BB0" w:rsidRPr="00796F41">
        <w:rPr>
          <w:rFonts w:ascii="Lucida Fax" w:eastAsia="Wingdings-Regular" w:hAnsi="Lucida Fax" w:cs="Arial-BoldItalicMT"/>
          <w:b/>
          <w:bCs/>
          <w:i/>
          <w:iCs/>
          <w:sz w:val="36"/>
          <w:szCs w:val="36"/>
        </w:rPr>
        <w:t>Boolean P</w:t>
      </w:r>
      <w:r w:rsidRPr="00796F41">
        <w:rPr>
          <w:rFonts w:ascii="Lucida Fax" w:eastAsia="Wingdings-Regular" w:hAnsi="Lucida Fax" w:cs="Arial-BoldItalicMT"/>
          <w:b/>
          <w:bCs/>
          <w:i/>
          <w:iCs/>
          <w:sz w:val="36"/>
          <w:szCs w:val="36"/>
        </w:rPr>
        <w:t>roduct</w:t>
      </w:r>
      <w:r w:rsidRPr="00796F41">
        <w:rPr>
          <w:rFonts w:ascii="Lucida Fax" w:eastAsia="Wingdings-Regular" w:hAnsi="Lucida Fax" w:cs="Arial-BoldItalicMT"/>
          <w:b/>
          <w:bCs/>
          <w:i/>
          <w:iCs/>
          <w:color w:val="FF0000"/>
          <w:sz w:val="36"/>
          <w:szCs w:val="36"/>
        </w:rPr>
        <w:t xml:space="preserve"> 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of </w:t>
      </w:r>
      <w:r w:rsidRPr="00796F41">
        <w:rPr>
          <w:rFonts w:ascii="Lucida Fax" w:eastAsia="Wingdings-Regular" w:hAnsi="Lucida Fax" w:cs="Arial-BoldMT"/>
          <w:b/>
          <w:bCs/>
          <w:color w:val="000000"/>
          <w:sz w:val="36"/>
          <w:szCs w:val="36"/>
        </w:rPr>
        <w:t xml:space="preserve">A 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and </w:t>
      </w:r>
      <w:r w:rsidRPr="00796F41">
        <w:rPr>
          <w:rFonts w:ascii="Lucida Fax" w:eastAsia="Wingdings-Regular" w:hAnsi="Lucida Fax" w:cs="Arial-BoldMT"/>
          <w:b/>
          <w:bCs/>
          <w:color w:val="000000"/>
          <w:sz w:val="36"/>
          <w:szCs w:val="36"/>
        </w:rPr>
        <w:t xml:space="preserve">B 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>is like</w:t>
      </w:r>
      <w:r w:rsidR="00A47BB0"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 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>normal matrix multiplication, but using</w:t>
      </w:r>
      <w:r w:rsidR="00A47BB0"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 </w:t>
      </w:r>
      <w:r w:rsidR="00F11F4A" w:rsidRPr="00796F41">
        <w:rPr>
          <w:rFonts w:ascii="Lucida Fax" w:eastAsia="Wingdings-Regular" w:hAnsi="Lucida Fax" w:cs="Symbol"/>
          <w:noProof/>
          <w:color w:val="000000"/>
          <w:sz w:val="36"/>
          <w:szCs w:val="36"/>
        </w:rPr>
        <w:drawing>
          <wp:inline distT="0" distB="0" distL="0" distR="0">
            <wp:extent cx="171450" cy="1428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>instead of +, and</w:t>
      </w:r>
      <w:r w:rsidR="00A47BB0"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 </w:t>
      </w:r>
      <w:r w:rsidR="00F11F4A" w:rsidRPr="00796F41">
        <w:rPr>
          <w:rFonts w:ascii="Lucida Fax" w:eastAsia="Wingdings-Regular" w:hAnsi="Lucida Fax" w:cs="Symbol"/>
          <w:noProof/>
          <w:color w:val="000000"/>
          <w:sz w:val="36"/>
          <w:szCs w:val="36"/>
        </w:rPr>
        <w:drawing>
          <wp:inline distT="0" distB="0" distL="0" distR="0">
            <wp:extent cx="152400" cy="190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F41">
        <w:rPr>
          <w:rFonts w:ascii="Lucida Fax" w:eastAsia="Wingdings-Regular" w:hAnsi="Lucida Fax" w:cs="Symbol"/>
          <w:color w:val="000000"/>
          <w:sz w:val="36"/>
          <w:szCs w:val="36"/>
        </w:rPr>
        <w:t xml:space="preserve"> 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instead of </w:t>
      </w:r>
      <w:r w:rsidRPr="00796F41">
        <w:rPr>
          <w:rFonts w:ascii="Lucida Fax" w:eastAsia="Wingdings-Regular" w:hAnsi="Lucida Fax" w:cs="Symbol"/>
          <w:color w:val="000000"/>
          <w:sz w:val="36"/>
          <w:szCs w:val="36"/>
        </w:rPr>
        <w:t>×</w:t>
      </w:r>
      <w:r w:rsidR="00796F41">
        <w:rPr>
          <w:rFonts w:ascii="Lucida Fax" w:eastAsia="Wingdings-Regular" w:hAnsi="Lucida Fax" w:cs="Symbol"/>
          <w:color w:val="000000"/>
          <w:sz w:val="36"/>
          <w:szCs w:val="36"/>
        </w:rPr>
        <w:t xml:space="preserve"> 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 xml:space="preserve">in the row-column </w:t>
      </w:r>
      <w:r w:rsidRPr="00796F41">
        <w:rPr>
          <w:rFonts w:ascii="Lucida Fax" w:eastAsia="Wingdings-Regular" w:hAnsi="Lucida Fax" w:cs="TimesNewRomanPSMT"/>
          <w:color w:val="000000"/>
          <w:sz w:val="36"/>
          <w:szCs w:val="36"/>
        </w:rPr>
        <w:t>“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>vector dot product</w:t>
      </w:r>
      <w:r w:rsidRPr="00796F41">
        <w:rPr>
          <w:rFonts w:ascii="Lucida Fax" w:eastAsia="Wingdings-Regular" w:hAnsi="Lucida Fax" w:cs="TimesNewRomanPSMT"/>
          <w:color w:val="000000"/>
          <w:sz w:val="36"/>
          <w:szCs w:val="36"/>
        </w:rPr>
        <w:t>”</w:t>
      </w:r>
      <w:r w:rsidRPr="00796F41">
        <w:rPr>
          <w:rFonts w:ascii="Lucida Fax" w:eastAsia="Wingdings-Regular" w:hAnsi="Lucida Fax" w:cs="ArialMT"/>
          <w:color w:val="000000"/>
          <w:sz w:val="36"/>
          <w:szCs w:val="36"/>
        </w:rPr>
        <w:t>:</w:t>
      </w:r>
    </w:p>
    <w:p w:rsidR="00A47BB0" w:rsidRPr="00796F41" w:rsidRDefault="00A47BB0" w:rsidP="00A47BB0">
      <w:pPr>
        <w:pStyle w:val="ListParagraph"/>
        <w:rPr>
          <w:rFonts w:ascii="Lucida Fax" w:eastAsia="Wingdings-Regular" w:hAnsi="Lucida Fax" w:cs="ArialMT"/>
          <w:color w:val="000000"/>
          <w:sz w:val="56"/>
          <w:szCs w:val="56"/>
        </w:rPr>
      </w:pPr>
      <w:r w:rsidRPr="00796F41">
        <w:rPr>
          <w:rFonts w:ascii="Lucida Fax" w:eastAsia="Wingdings-Regular" w:hAnsi="Lucida Fax" w:cs="ArialMT"/>
          <w:noProof/>
          <w:color w:val="000000"/>
          <w:sz w:val="56"/>
          <w:szCs w:val="56"/>
        </w:rPr>
        <w:drawing>
          <wp:inline distT="0" distB="0" distL="0" distR="0">
            <wp:extent cx="5038725" cy="1295673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90" cy="129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B0" w:rsidRPr="00796F41" w:rsidRDefault="00A47BB0" w:rsidP="00A47BB0">
      <w:pPr>
        <w:rPr>
          <w:rFonts w:ascii="Lucida Fax" w:eastAsia="Times New Roman" w:hAnsi="Lucida Fax" w:cs="Times New Roman"/>
          <w:b/>
          <w:bCs/>
          <w:sz w:val="45"/>
          <w:szCs w:val="45"/>
        </w:rPr>
      </w:pPr>
      <w:r w:rsidRPr="00796F41">
        <w:rPr>
          <w:rFonts w:ascii="Lucida Fax" w:eastAsia="Times New Roman" w:hAnsi="Lucida Fax" w:cs="Times New Roman"/>
          <w:b/>
          <w:bCs/>
          <w:sz w:val="45"/>
          <w:szCs w:val="45"/>
        </w:rPr>
        <w:t>Example</w:t>
      </w:r>
    </w:p>
    <w:p w:rsidR="00A47BB0" w:rsidRPr="00796F41" w:rsidRDefault="00A47BB0" w:rsidP="00A47BB0">
      <w:pPr>
        <w:rPr>
          <w:rFonts w:ascii="Lucida Fax" w:eastAsia="Wingdings-Regular" w:hAnsi="Lucida Fax" w:cs="ArialMT"/>
          <w:color w:val="000000"/>
          <w:sz w:val="56"/>
          <w:szCs w:val="56"/>
        </w:rPr>
      </w:pPr>
      <w:r w:rsidRPr="00796F41">
        <w:rPr>
          <w:rFonts w:ascii="Lucida Fax" w:eastAsia="Wingdings-Regular" w:hAnsi="Lucida Fax" w:cs="ArialMT"/>
          <w:noProof/>
          <w:color w:val="000000"/>
          <w:sz w:val="56"/>
          <w:szCs w:val="56"/>
        </w:rPr>
        <w:drawing>
          <wp:inline distT="0" distB="0" distL="0" distR="0">
            <wp:extent cx="5959366" cy="3590925"/>
            <wp:effectExtent l="19050" t="0" r="328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66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BB0" w:rsidRPr="00796F41" w:rsidSect="00796F41">
      <w:head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305" w:rsidRDefault="00DF7305" w:rsidP="00796F41">
      <w:pPr>
        <w:spacing w:after="0" w:line="240" w:lineRule="auto"/>
      </w:pPr>
      <w:r>
        <w:separator/>
      </w:r>
    </w:p>
  </w:endnote>
  <w:endnote w:type="continuationSeparator" w:id="1">
    <w:p w:rsidR="00DF7305" w:rsidRDefault="00DF7305" w:rsidP="00796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305" w:rsidRDefault="00DF7305" w:rsidP="00796F41">
      <w:pPr>
        <w:spacing w:after="0" w:line="240" w:lineRule="auto"/>
      </w:pPr>
      <w:r>
        <w:separator/>
      </w:r>
    </w:p>
  </w:footnote>
  <w:footnote w:type="continuationSeparator" w:id="1">
    <w:p w:rsidR="00DF7305" w:rsidRDefault="00DF7305" w:rsidP="00796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F41" w:rsidRDefault="00796F41" w:rsidP="00796F41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36"/>
        <w:u w:val="single"/>
      </w:rPr>
    </w:pPr>
    <w:r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3073" style="position:absolute;margin-left:428.6pt;margin-top:-88.15pt;width:105.1pt;height:274.25pt;rotation:90;flip:x y;z-index:251660288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black [3200]" strokeweight="2.5pt">
            <v:shadow color="#868686"/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f79646 [3209]" strokecolor="#f2f2f2 [3041]" strokeweight="3pt">
              <v:shadow on="t" type="perspective" color="#974706 [1609]" opacity=".5" offset="1pt" offset2="-1pt"/>
              <v:path arrowok="t"/>
              <o:lock v:ext="edit" aspectratio="t"/>
            </v:shape>
            <v:oval id="_x0000_s3077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3078" style="position:absolute;left:6217;top:10481;width:3424;height:3221;rotation:41366637fd;flip:y;v-text-anchor:middle" fillcolor="#8064a2 [3207]" strokecolor="#f2f2f2 [3041]" strokeweight="3pt">
              <v:shadow on="t" type="perspective" color="#3f3151 [1607]" opacity=".5" offset="1pt" offset2="-1pt"/>
              <o:lock v:ext="edit" aspectratio="t"/>
              <v:textbox style="mso-next-textbox:#_x0000_s3078" inset="0,0,0,0">
                <w:txbxContent>
                  <w:p w:rsidR="00796F41" w:rsidRDefault="00796F41" w:rsidP="00796F41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>MATRIX</w:t>
                    </w:r>
                  </w:p>
                  <w:p w:rsidR="00796F41" w:rsidRPr="00013D18" w:rsidRDefault="00796F41" w:rsidP="00796F41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rFonts w:ascii="Times New Roman" w:hAnsi="Times New Roman" w:cs="Times New Roman"/>
        <w:b/>
        <w:noProof/>
        <w:sz w:val="36"/>
        <w:u w:val="single"/>
        <w:lang w:eastAsia="zh-TW"/>
      </w:rPr>
      <w:t>MATRIX</w:t>
    </w:r>
  </w:p>
  <w:p w:rsidR="00796F41" w:rsidRDefault="00796F41" w:rsidP="00796F41">
    <w:pPr>
      <w:pStyle w:val="Header"/>
    </w:pPr>
  </w:p>
  <w:p w:rsidR="00796F41" w:rsidRDefault="00796F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445D9"/>
    <w:multiLevelType w:val="hybridMultilevel"/>
    <w:tmpl w:val="AA4C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86B51"/>
    <w:rsid w:val="00203DCB"/>
    <w:rsid w:val="006F4E64"/>
    <w:rsid w:val="00796F41"/>
    <w:rsid w:val="008C3FAF"/>
    <w:rsid w:val="00A47BB0"/>
    <w:rsid w:val="00D86B51"/>
    <w:rsid w:val="00D87B74"/>
    <w:rsid w:val="00DF7305"/>
    <w:rsid w:val="00E84B8B"/>
    <w:rsid w:val="00F11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B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6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F41"/>
  </w:style>
  <w:style w:type="paragraph" w:styleId="Footer">
    <w:name w:val="footer"/>
    <w:basedOn w:val="Normal"/>
    <w:link w:val="FooterChar"/>
    <w:uiPriority w:val="99"/>
    <w:semiHidden/>
    <w:unhideWhenUsed/>
    <w:rsid w:val="0079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6F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asd</cp:lastModifiedBy>
  <cp:revision>7</cp:revision>
  <dcterms:created xsi:type="dcterms:W3CDTF">2021-01-08T13:15:00Z</dcterms:created>
  <dcterms:modified xsi:type="dcterms:W3CDTF">2021-01-12T05:59:00Z</dcterms:modified>
</cp:coreProperties>
</file>