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134" w:rsidRDefault="005C1134" w:rsidP="005C1134">
      <w:pPr>
        <w:shd w:val="clear" w:color="auto" w:fill="FFFFFF"/>
        <w:spacing w:before="300" w:after="150" w:line="240" w:lineRule="auto"/>
        <w:outlineLvl w:val="1"/>
        <w:rPr>
          <w:rFonts w:ascii="Lucida Fax" w:eastAsia="Times New Roman" w:hAnsi="Lucida Fax" w:cs="Times New Roman"/>
          <w:b/>
          <w:bCs/>
          <w:color w:val="000000" w:themeColor="text1"/>
          <w:sz w:val="2"/>
          <w:szCs w:val="28"/>
          <w:u w:val="single"/>
        </w:rPr>
      </w:pPr>
    </w:p>
    <w:p w:rsidR="00193FCA" w:rsidRPr="005C1134" w:rsidRDefault="005C1134" w:rsidP="005C1134">
      <w:pPr>
        <w:pStyle w:val="ListParagraph"/>
        <w:numPr>
          <w:ilvl w:val="0"/>
          <w:numId w:val="7"/>
        </w:numPr>
        <w:shd w:val="clear" w:color="auto" w:fill="FFFFFF"/>
        <w:spacing w:before="300" w:after="150" w:line="240" w:lineRule="auto"/>
        <w:outlineLvl w:val="1"/>
        <w:rPr>
          <w:rFonts w:ascii="Lucida Fax" w:eastAsia="Times New Roman" w:hAnsi="Lucida Fax" w:cs="Arial"/>
          <w:color w:val="000000" w:themeColor="text1"/>
          <w:sz w:val="28"/>
          <w:szCs w:val="28"/>
          <w:u w:val="single"/>
        </w:rPr>
      </w:pPr>
      <w:r w:rsidRPr="005C1134">
        <w:rPr>
          <w:rFonts w:ascii="Lucida Fax" w:eastAsia="Times New Roman" w:hAnsi="Lucida Fax" w:cs="Times New Roman"/>
          <w:b/>
          <w:bCs/>
          <w:color w:val="000000" w:themeColor="text1"/>
          <w:sz w:val="32"/>
          <w:szCs w:val="28"/>
          <w:u w:val="single"/>
        </w:rPr>
        <w:t>SYMMETRIC MATRIX</w:t>
      </w:r>
    </w:p>
    <w:p w:rsidR="005C1134" w:rsidRDefault="005C1134" w:rsidP="005C1134">
      <w:pPr>
        <w:pStyle w:val="ListParagraph"/>
        <w:shd w:val="clear" w:color="auto" w:fill="FFFFFF"/>
        <w:spacing w:after="150" w:line="240" w:lineRule="auto"/>
        <w:rPr>
          <w:rFonts w:ascii="Lucida Fax" w:eastAsia="Times New Roman" w:hAnsi="Lucida Fax" w:cs="Arial"/>
          <w:color w:val="000000" w:themeColor="text1"/>
          <w:sz w:val="28"/>
          <w:szCs w:val="28"/>
        </w:rPr>
      </w:pPr>
    </w:p>
    <w:p w:rsidR="00193FCA" w:rsidRPr="005C1134" w:rsidRDefault="00193FCA" w:rsidP="005C1134">
      <w:pPr>
        <w:pStyle w:val="ListParagraph"/>
        <w:numPr>
          <w:ilvl w:val="0"/>
          <w:numId w:val="8"/>
        </w:numPr>
        <w:shd w:val="clear" w:color="auto" w:fill="FFFFFF"/>
        <w:spacing w:after="150" w:line="240" w:lineRule="auto"/>
        <w:rPr>
          <w:rFonts w:ascii="Lucida Fax" w:eastAsia="Times New Roman" w:hAnsi="Lucida Fax" w:cs="Arial"/>
          <w:color w:val="000000" w:themeColor="text1"/>
          <w:sz w:val="28"/>
          <w:szCs w:val="28"/>
        </w:rPr>
      </w:pPr>
      <w:r w:rsidRPr="005C1134">
        <w:rPr>
          <w:rFonts w:ascii="Lucida Fax" w:eastAsia="Times New Roman" w:hAnsi="Lucida Fax" w:cs="Arial"/>
          <w:color w:val="000000" w:themeColor="text1"/>
          <w:sz w:val="28"/>
          <w:szCs w:val="28"/>
        </w:rPr>
        <w:t>To understand if a matrix is a symmetric matrix, it is very important to know about transpose of a matrix and how to find it. If we intercha</w:t>
      </w:r>
      <w:r w:rsidR="005C1134">
        <w:rPr>
          <w:rFonts w:ascii="Lucida Fax" w:eastAsia="Times New Roman" w:hAnsi="Lucida Fax" w:cs="Arial"/>
          <w:color w:val="000000" w:themeColor="text1"/>
          <w:sz w:val="28"/>
          <w:szCs w:val="28"/>
        </w:rPr>
        <w:t xml:space="preserve">nge rows and columns of an m × n </w:t>
      </w:r>
      <w:r w:rsidRPr="005C1134">
        <w:rPr>
          <w:rFonts w:ascii="Lucida Fax" w:eastAsia="Times New Roman" w:hAnsi="Lucida Fax" w:cs="Arial"/>
          <w:color w:val="000000" w:themeColor="text1"/>
          <w:sz w:val="28"/>
          <w:szCs w:val="28"/>
        </w:rPr>
        <w:t>matrix to get an n × m   matrix, the new matrix is called the transpose of the given matrix. There are two possibilities for the number of rows (m) and columns (n) of a given matrix:</w:t>
      </w:r>
    </w:p>
    <w:p w:rsidR="00193FCA" w:rsidRPr="005C1134" w:rsidRDefault="00193FCA" w:rsidP="00193FCA">
      <w:pPr>
        <w:numPr>
          <w:ilvl w:val="0"/>
          <w:numId w:val="1"/>
        </w:numPr>
        <w:shd w:val="clear" w:color="auto" w:fill="FFFFFF"/>
        <w:spacing w:before="100" w:beforeAutospacing="1" w:after="75" w:line="240" w:lineRule="auto"/>
        <w:rPr>
          <w:rFonts w:ascii="Lucida Fax" w:eastAsia="Times New Roman" w:hAnsi="Lucida Fax" w:cs="Arial"/>
          <w:color w:val="000000" w:themeColor="text1"/>
          <w:sz w:val="28"/>
          <w:szCs w:val="28"/>
        </w:rPr>
      </w:pPr>
      <w:r w:rsidRPr="005C1134">
        <w:rPr>
          <w:rFonts w:ascii="Lucida Fax" w:eastAsia="Times New Roman" w:hAnsi="Lucida Fax" w:cs="Arial"/>
          <w:color w:val="000000" w:themeColor="text1"/>
          <w:sz w:val="28"/>
          <w:szCs w:val="28"/>
        </w:rPr>
        <w:t>If m = n, the matrix is square</w:t>
      </w:r>
    </w:p>
    <w:p w:rsidR="00193FCA" w:rsidRPr="005C1134" w:rsidRDefault="00193FCA" w:rsidP="00193FCA">
      <w:pPr>
        <w:numPr>
          <w:ilvl w:val="0"/>
          <w:numId w:val="1"/>
        </w:numPr>
        <w:shd w:val="clear" w:color="auto" w:fill="FFFFFF"/>
        <w:spacing w:before="100" w:beforeAutospacing="1" w:after="75" w:line="240" w:lineRule="auto"/>
        <w:rPr>
          <w:rFonts w:ascii="Lucida Fax" w:eastAsia="Times New Roman" w:hAnsi="Lucida Fax" w:cs="Arial"/>
          <w:color w:val="000000" w:themeColor="text1"/>
          <w:sz w:val="28"/>
          <w:szCs w:val="28"/>
        </w:rPr>
      </w:pPr>
      <w:r w:rsidRPr="005C1134">
        <w:rPr>
          <w:rFonts w:ascii="Lucida Fax" w:eastAsia="Times New Roman" w:hAnsi="Lucida Fax" w:cs="Arial"/>
          <w:color w:val="000000" w:themeColor="text1"/>
          <w:sz w:val="28"/>
          <w:szCs w:val="28"/>
        </w:rPr>
        <w:t>If m ≠ n, the matrix is rectangular</w:t>
      </w:r>
    </w:p>
    <w:p w:rsidR="00193FCA" w:rsidRPr="005C1134" w:rsidRDefault="005C1134" w:rsidP="00193FCA">
      <w:pPr>
        <w:shd w:val="clear" w:color="auto" w:fill="FFFFFF"/>
        <w:spacing w:after="150" w:line="240" w:lineRule="auto"/>
        <w:rPr>
          <w:rFonts w:ascii="Lucida Fax" w:eastAsia="Times New Roman" w:hAnsi="Lucida Fax" w:cs="Arial"/>
          <w:color w:val="000000" w:themeColor="text1"/>
          <w:sz w:val="28"/>
          <w:szCs w:val="28"/>
        </w:rPr>
      </w:pPr>
      <w:r>
        <w:rPr>
          <w:rFonts w:ascii="Lucida Fax" w:eastAsia="Times New Roman" w:hAnsi="Lucida Fax" w:cs="Arial"/>
          <w:color w:val="000000" w:themeColor="text1"/>
          <w:sz w:val="28"/>
          <w:szCs w:val="28"/>
        </w:rPr>
        <w:t xml:space="preserve">    </w:t>
      </w:r>
      <w:r w:rsidR="00193FCA" w:rsidRPr="005C1134">
        <w:rPr>
          <w:rFonts w:ascii="Lucida Fax" w:eastAsia="Times New Roman" w:hAnsi="Lucida Fax" w:cs="Arial"/>
          <w:noProof/>
          <w:color w:val="000000" w:themeColor="text1"/>
          <w:sz w:val="28"/>
          <w:szCs w:val="28"/>
        </w:rPr>
        <w:drawing>
          <wp:inline distT="0" distB="0" distL="0" distR="0">
            <wp:extent cx="5943600" cy="25431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2543175"/>
                    </a:xfrm>
                    <a:prstGeom prst="rect">
                      <a:avLst/>
                    </a:prstGeom>
                    <a:noFill/>
                    <a:ln w="9525">
                      <a:noFill/>
                      <a:miter lim="800000"/>
                      <a:headEnd/>
                      <a:tailEnd/>
                    </a:ln>
                  </pic:spPr>
                </pic:pic>
              </a:graphicData>
            </a:graphic>
          </wp:inline>
        </w:drawing>
      </w:r>
    </w:p>
    <w:p w:rsidR="00193FCA" w:rsidRPr="005C1134" w:rsidRDefault="00193FCA" w:rsidP="005C1134">
      <w:pPr>
        <w:pStyle w:val="ListParagraph"/>
        <w:numPr>
          <w:ilvl w:val="0"/>
          <w:numId w:val="3"/>
        </w:numPr>
        <w:shd w:val="clear" w:color="auto" w:fill="FFFFFF"/>
        <w:spacing w:after="150" w:line="240" w:lineRule="auto"/>
        <w:rPr>
          <w:rFonts w:ascii="Lucida Fax" w:eastAsia="Times New Roman" w:hAnsi="Lucida Fax" w:cs="Arial"/>
          <w:color w:val="000000" w:themeColor="text1"/>
          <w:sz w:val="28"/>
          <w:szCs w:val="28"/>
        </w:rPr>
      </w:pPr>
      <w:r w:rsidRPr="005C1134">
        <w:rPr>
          <w:rFonts w:ascii="Lucida Fax" w:eastAsia="Times New Roman" w:hAnsi="Lucida Fax" w:cs="Arial"/>
          <w:color w:val="000000" w:themeColor="text1"/>
          <w:sz w:val="28"/>
          <w:szCs w:val="28"/>
        </w:rPr>
        <w:t>For the second case, the </w:t>
      </w:r>
      <w:hyperlink r:id="rId8" w:history="1">
        <w:r w:rsidRPr="005C1134">
          <w:rPr>
            <w:rFonts w:ascii="Lucida Fax" w:eastAsia="Times New Roman" w:hAnsi="Lucida Fax" w:cs="Arial"/>
            <w:color w:val="000000" w:themeColor="text1"/>
            <w:sz w:val="28"/>
            <w:szCs w:val="28"/>
          </w:rPr>
          <w:t>transpose of matrix </w:t>
        </w:r>
      </w:hyperlink>
      <w:r w:rsidRPr="005C1134">
        <w:rPr>
          <w:rFonts w:ascii="Lucida Fax" w:eastAsia="Times New Roman" w:hAnsi="Lucida Fax" w:cs="Arial"/>
          <w:color w:val="000000" w:themeColor="text1"/>
          <w:sz w:val="28"/>
          <w:szCs w:val="28"/>
        </w:rPr>
        <w:t>can never be equal to it. This is because, for equality, the order of the matrices should be the same. Hence, the only case where the transpose of a matrix can be equal to it, is when the matrix is square. But this is only the first condition. Even if the matrix is square, its transpose may or may not be equal to it. For example:</w:t>
      </w:r>
    </w:p>
    <w:p w:rsidR="005C1134" w:rsidRDefault="005C1134" w:rsidP="00193FCA">
      <w:pPr>
        <w:shd w:val="clear" w:color="auto" w:fill="FFFFFF"/>
        <w:spacing w:after="150" w:line="240" w:lineRule="auto"/>
        <w:rPr>
          <w:rFonts w:ascii="Lucida Fax" w:eastAsia="Times New Roman" w:hAnsi="Lucida Fax" w:cs="Arial"/>
          <w:color w:val="000000" w:themeColor="text1"/>
          <w:sz w:val="28"/>
          <w:szCs w:val="28"/>
        </w:rPr>
      </w:pPr>
    </w:p>
    <w:p w:rsidR="00193FCA" w:rsidRPr="005C1134" w:rsidRDefault="00193FCA" w:rsidP="00193FCA">
      <w:pPr>
        <w:shd w:val="clear" w:color="auto" w:fill="FFFFFF"/>
        <w:spacing w:after="150" w:line="240" w:lineRule="auto"/>
        <w:rPr>
          <w:rFonts w:ascii="Lucida Fax" w:eastAsia="Times New Roman" w:hAnsi="Lucida Fax" w:cs="Arial"/>
          <w:color w:val="000000" w:themeColor="text1"/>
          <w:sz w:val="28"/>
          <w:szCs w:val="28"/>
        </w:rPr>
      </w:pPr>
      <w:r w:rsidRPr="005C1134">
        <w:rPr>
          <w:rFonts w:ascii="Lucida Fax" w:eastAsia="Times New Roman" w:hAnsi="Lucida Fax" w:cs="Arial"/>
          <w:noProof/>
          <w:color w:val="000000" w:themeColor="text1"/>
          <w:sz w:val="28"/>
          <w:szCs w:val="28"/>
        </w:rPr>
        <w:drawing>
          <wp:inline distT="0" distB="0" distL="0" distR="0">
            <wp:extent cx="5943600" cy="8382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43600" cy="838200"/>
                    </a:xfrm>
                    <a:prstGeom prst="rect">
                      <a:avLst/>
                    </a:prstGeom>
                    <a:noFill/>
                    <a:ln w="9525">
                      <a:noFill/>
                      <a:miter lim="800000"/>
                      <a:headEnd/>
                      <a:tailEnd/>
                    </a:ln>
                  </pic:spPr>
                </pic:pic>
              </a:graphicData>
            </a:graphic>
          </wp:inline>
        </w:drawing>
      </w:r>
    </w:p>
    <w:p w:rsidR="00193FCA" w:rsidRPr="005C1134" w:rsidRDefault="00193FCA" w:rsidP="005C1134">
      <w:pPr>
        <w:pStyle w:val="ListParagraph"/>
        <w:numPr>
          <w:ilvl w:val="0"/>
          <w:numId w:val="3"/>
        </w:numPr>
        <w:shd w:val="clear" w:color="auto" w:fill="FFFFFF"/>
        <w:spacing w:after="150" w:line="240" w:lineRule="auto"/>
        <w:rPr>
          <w:rFonts w:ascii="Lucida Fax" w:eastAsia="Times New Roman" w:hAnsi="Lucida Fax" w:cs="Arial"/>
          <w:color w:val="000000" w:themeColor="text1"/>
          <w:sz w:val="28"/>
          <w:szCs w:val="28"/>
        </w:rPr>
      </w:pPr>
      <w:r w:rsidRPr="005C1134">
        <w:rPr>
          <w:rFonts w:ascii="Lucida Fax" w:eastAsia="Times New Roman" w:hAnsi="Lucida Fax" w:cs="Arial"/>
          <w:color w:val="000000" w:themeColor="text1"/>
          <w:sz w:val="28"/>
          <w:szCs w:val="28"/>
        </w:rPr>
        <w:t>Let us take another example.</w:t>
      </w:r>
    </w:p>
    <w:p w:rsidR="00193FCA" w:rsidRDefault="005C1134" w:rsidP="00193FCA">
      <w:pPr>
        <w:shd w:val="clear" w:color="auto" w:fill="FFFFFF"/>
        <w:spacing w:after="0" w:line="240" w:lineRule="auto"/>
        <w:rPr>
          <w:rFonts w:ascii="Lucida Fax" w:eastAsia="Times New Roman" w:hAnsi="Lucida Fax" w:cs="Arial"/>
          <w:color w:val="000000" w:themeColor="text1"/>
          <w:sz w:val="28"/>
          <w:szCs w:val="28"/>
        </w:rPr>
      </w:pPr>
      <w:r>
        <w:rPr>
          <w:rFonts w:ascii="Lucida Fax" w:eastAsia="Times New Roman" w:hAnsi="Lucida Fax" w:cs="Arial"/>
          <w:color w:val="000000" w:themeColor="text1"/>
          <w:sz w:val="28"/>
          <w:szCs w:val="28"/>
        </w:rPr>
        <w:t xml:space="preserve">       </w:t>
      </w:r>
      <w:r w:rsidR="00193FCA" w:rsidRPr="005C1134">
        <w:rPr>
          <w:rFonts w:ascii="Lucida Fax" w:eastAsia="Times New Roman" w:hAnsi="Lucida Fax" w:cs="Arial"/>
          <w:noProof/>
          <w:color w:val="000000" w:themeColor="text1"/>
          <w:sz w:val="28"/>
          <w:szCs w:val="28"/>
        </w:rPr>
        <w:drawing>
          <wp:inline distT="0" distB="0" distL="0" distR="0">
            <wp:extent cx="1933575" cy="7905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933575" cy="790575"/>
                    </a:xfrm>
                    <a:prstGeom prst="rect">
                      <a:avLst/>
                    </a:prstGeom>
                    <a:noFill/>
                    <a:ln w="9525">
                      <a:noFill/>
                      <a:miter lim="800000"/>
                      <a:headEnd/>
                      <a:tailEnd/>
                    </a:ln>
                  </pic:spPr>
                </pic:pic>
              </a:graphicData>
            </a:graphic>
          </wp:inline>
        </w:drawing>
      </w:r>
    </w:p>
    <w:p w:rsidR="005C1134" w:rsidRPr="005C1134" w:rsidRDefault="005C1134" w:rsidP="00193FCA">
      <w:pPr>
        <w:shd w:val="clear" w:color="auto" w:fill="FFFFFF"/>
        <w:spacing w:after="0" w:line="240" w:lineRule="auto"/>
        <w:rPr>
          <w:rFonts w:ascii="Lucida Fax" w:eastAsia="Times New Roman" w:hAnsi="Lucida Fax" w:cs="Arial"/>
          <w:color w:val="000000" w:themeColor="text1"/>
          <w:sz w:val="28"/>
          <w:szCs w:val="28"/>
        </w:rPr>
      </w:pPr>
    </w:p>
    <w:p w:rsidR="00193FCA" w:rsidRPr="005C1134" w:rsidRDefault="00193FCA" w:rsidP="005C1134">
      <w:pPr>
        <w:pStyle w:val="ListParagraph"/>
        <w:numPr>
          <w:ilvl w:val="0"/>
          <w:numId w:val="3"/>
        </w:numPr>
        <w:shd w:val="clear" w:color="auto" w:fill="FFFFFF"/>
        <w:spacing w:after="150" w:line="240" w:lineRule="auto"/>
        <w:rPr>
          <w:rFonts w:ascii="Lucida Fax" w:eastAsia="Times New Roman" w:hAnsi="Lucida Fax" w:cs="Arial"/>
          <w:color w:val="000000" w:themeColor="text1"/>
          <w:sz w:val="28"/>
          <w:szCs w:val="28"/>
        </w:rPr>
      </w:pPr>
      <w:r w:rsidRPr="005C1134">
        <w:rPr>
          <w:rFonts w:ascii="Lucida Fax" w:eastAsia="Times New Roman" w:hAnsi="Lucida Fax" w:cs="Arial"/>
          <w:color w:val="000000" w:themeColor="text1"/>
          <w:sz w:val="28"/>
          <w:szCs w:val="28"/>
        </w:rPr>
        <w:t>If we take the transpose of this matrix, we will get:</w:t>
      </w:r>
    </w:p>
    <w:p w:rsidR="00193FCA" w:rsidRDefault="005C1134" w:rsidP="00193FCA">
      <w:pPr>
        <w:shd w:val="clear" w:color="auto" w:fill="FFFFFF"/>
        <w:spacing w:after="0" w:line="240" w:lineRule="auto"/>
        <w:rPr>
          <w:rFonts w:ascii="Lucida Fax" w:eastAsia="Times New Roman" w:hAnsi="Lucida Fax" w:cs="Arial"/>
          <w:color w:val="000000" w:themeColor="text1"/>
          <w:sz w:val="28"/>
          <w:szCs w:val="28"/>
        </w:rPr>
      </w:pPr>
      <w:r>
        <w:rPr>
          <w:rFonts w:ascii="Lucida Fax" w:eastAsia="Times New Roman" w:hAnsi="Lucida Fax" w:cs="Arial"/>
          <w:noProof/>
          <w:color w:val="000000" w:themeColor="text1"/>
          <w:sz w:val="28"/>
          <w:szCs w:val="28"/>
        </w:rPr>
        <w:t xml:space="preserve">       </w:t>
      </w:r>
      <w:r w:rsidR="00193FCA" w:rsidRPr="005C1134">
        <w:rPr>
          <w:rFonts w:ascii="Lucida Fax" w:eastAsia="Times New Roman" w:hAnsi="Lucida Fax" w:cs="Arial"/>
          <w:noProof/>
          <w:color w:val="000000" w:themeColor="text1"/>
          <w:sz w:val="28"/>
          <w:szCs w:val="28"/>
        </w:rPr>
        <w:drawing>
          <wp:inline distT="0" distB="0" distL="0" distR="0">
            <wp:extent cx="2085975" cy="7715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085975" cy="771525"/>
                    </a:xfrm>
                    <a:prstGeom prst="rect">
                      <a:avLst/>
                    </a:prstGeom>
                    <a:noFill/>
                    <a:ln w="9525">
                      <a:noFill/>
                      <a:miter lim="800000"/>
                      <a:headEnd/>
                      <a:tailEnd/>
                    </a:ln>
                  </pic:spPr>
                </pic:pic>
              </a:graphicData>
            </a:graphic>
          </wp:inline>
        </w:drawing>
      </w:r>
    </w:p>
    <w:p w:rsidR="005C1134" w:rsidRPr="005C1134" w:rsidRDefault="005C1134" w:rsidP="00193FCA">
      <w:pPr>
        <w:shd w:val="clear" w:color="auto" w:fill="FFFFFF"/>
        <w:spacing w:after="0" w:line="240" w:lineRule="auto"/>
        <w:rPr>
          <w:rFonts w:ascii="Lucida Fax" w:eastAsia="Times New Roman" w:hAnsi="Lucida Fax" w:cs="Arial"/>
          <w:color w:val="000000" w:themeColor="text1"/>
          <w:sz w:val="28"/>
          <w:szCs w:val="28"/>
        </w:rPr>
      </w:pPr>
    </w:p>
    <w:p w:rsidR="00193FCA" w:rsidRPr="005C1134" w:rsidRDefault="00193FCA" w:rsidP="005C1134">
      <w:pPr>
        <w:pStyle w:val="ListParagraph"/>
        <w:numPr>
          <w:ilvl w:val="0"/>
          <w:numId w:val="3"/>
        </w:numPr>
        <w:shd w:val="clear" w:color="auto" w:fill="FFFFFF"/>
        <w:spacing w:after="150" w:line="240" w:lineRule="auto"/>
        <w:rPr>
          <w:rFonts w:ascii="Lucida Fax" w:eastAsia="Times New Roman" w:hAnsi="Lucida Fax" w:cs="Arial"/>
          <w:color w:val="000000" w:themeColor="text1"/>
          <w:sz w:val="28"/>
          <w:szCs w:val="28"/>
        </w:rPr>
      </w:pPr>
      <w:r w:rsidRPr="005C1134">
        <w:rPr>
          <w:rFonts w:ascii="Lucida Fax" w:eastAsia="Times New Roman" w:hAnsi="Lucida Fax" w:cs="Arial"/>
          <w:color w:val="000000" w:themeColor="text1"/>
          <w:sz w:val="28"/>
          <w:szCs w:val="28"/>
        </w:rPr>
        <w:t>We see that B = B’. Whenever this happens for any matrix, that is whenever transpose of a matrix is equal to it, the matrix is known as a </w:t>
      </w:r>
      <w:r w:rsidRPr="005C1134">
        <w:rPr>
          <w:rFonts w:ascii="Lucida Fax" w:eastAsia="Times New Roman" w:hAnsi="Lucida Fax" w:cs="Arial"/>
          <w:b/>
          <w:bCs/>
          <w:color w:val="000000" w:themeColor="text1"/>
          <w:sz w:val="28"/>
          <w:szCs w:val="28"/>
        </w:rPr>
        <w:t>symmetric matrix</w:t>
      </w:r>
      <w:r w:rsidRPr="005C1134">
        <w:rPr>
          <w:rFonts w:ascii="Lucida Fax" w:eastAsia="Times New Roman" w:hAnsi="Lucida Fax" w:cs="Arial"/>
          <w:color w:val="000000" w:themeColor="text1"/>
          <w:sz w:val="28"/>
          <w:szCs w:val="28"/>
        </w:rPr>
        <w:t>. But how can we find whether a matrix is symmetric or not without finding its transpose?</w:t>
      </w:r>
      <w:r w:rsidR="005C1134">
        <w:rPr>
          <w:rFonts w:ascii="Lucida Fax" w:eastAsia="Times New Roman" w:hAnsi="Lucida Fax" w:cs="Arial"/>
          <w:color w:val="000000" w:themeColor="text1"/>
          <w:sz w:val="28"/>
          <w:szCs w:val="28"/>
        </w:rPr>
        <w:t xml:space="preserve"> </w:t>
      </w:r>
      <w:r w:rsidRPr="005C1134">
        <w:rPr>
          <w:rFonts w:ascii="Lucida Fax" w:eastAsia="Times New Roman" w:hAnsi="Lucida Fax" w:cs="Arial"/>
          <w:color w:val="000000" w:themeColor="text1"/>
          <w:sz w:val="28"/>
          <w:szCs w:val="28"/>
        </w:rPr>
        <w:t xml:space="preserve"> We know that:</w:t>
      </w:r>
    </w:p>
    <w:p w:rsidR="005C1134" w:rsidRDefault="005C1134" w:rsidP="005C1134">
      <w:pPr>
        <w:shd w:val="clear" w:color="auto" w:fill="FFFFFF"/>
        <w:spacing w:after="0" w:line="240" w:lineRule="auto"/>
        <w:rPr>
          <w:rFonts w:ascii="Lucida Fax" w:eastAsia="Times New Roman" w:hAnsi="Lucida Fax" w:cs="Arial"/>
          <w:color w:val="000000" w:themeColor="text1"/>
          <w:sz w:val="28"/>
          <w:szCs w:val="28"/>
        </w:rPr>
      </w:pPr>
    </w:p>
    <w:p w:rsidR="005C1134" w:rsidRDefault="00193FCA" w:rsidP="005C1134">
      <w:pPr>
        <w:pStyle w:val="ListParagraph"/>
        <w:numPr>
          <w:ilvl w:val="0"/>
          <w:numId w:val="3"/>
        </w:numPr>
        <w:shd w:val="clear" w:color="auto" w:fill="FFFFFF"/>
        <w:spacing w:after="0" w:line="240" w:lineRule="auto"/>
        <w:rPr>
          <w:rFonts w:ascii="Lucida Fax" w:eastAsia="Times New Roman" w:hAnsi="Lucida Fax" w:cs="Arial"/>
          <w:color w:val="000000" w:themeColor="text1"/>
          <w:sz w:val="28"/>
          <w:szCs w:val="28"/>
        </w:rPr>
      </w:pPr>
      <w:r w:rsidRPr="005C1134">
        <w:rPr>
          <w:rFonts w:ascii="Lucida Fax" w:eastAsia="Times New Roman" w:hAnsi="Lucida Fax" w:cs="Arial"/>
          <w:color w:val="000000" w:themeColor="text1"/>
          <w:sz w:val="28"/>
          <w:szCs w:val="28"/>
        </w:rPr>
        <w:t>If A = [</w:t>
      </w:r>
      <w:r w:rsidR="005C1134">
        <w:rPr>
          <w:rFonts w:ascii="Lucida Fax" w:eastAsia="Times New Roman" w:hAnsi="Lucida Fax" w:cs="Arial"/>
          <w:color w:val="000000" w:themeColor="text1"/>
          <w:sz w:val="28"/>
          <w:szCs w:val="28"/>
        </w:rPr>
        <w:t>a</w:t>
      </w:r>
      <w:r w:rsidR="005C1134" w:rsidRPr="005C1134">
        <w:rPr>
          <w:rFonts w:ascii="Lucida Fax" w:eastAsia="Times New Roman" w:hAnsi="Lucida Fax" w:cs="Arial"/>
          <w:color w:val="000000" w:themeColor="text1"/>
          <w:sz w:val="20"/>
          <w:szCs w:val="28"/>
        </w:rPr>
        <w:t>ij</w:t>
      </w:r>
      <w:r w:rsidR="005C1134">
        <w:rPr>
          <w:rFonts w:ascii="Lucida Fax" w:eastAsia="Times New Roman" w:hAnsi="Lucida Fax" w:cs="Arial"/>
          <w:color w:val="000000" w:themeColor="text1"/>
          <w:sz w:val="28"/>
          <w:szCs w:val="28"/>
        </w:rPr>
        <w:t>]</w:t>
      </w:r>
      <w:r w:rsidR="005C1134" w:rsidRPr="005C1134">
        <w:rPr>
          <w:rFonts w:ascii="Lucida Fax" w:eastAsia="Times New Roman" w:hAnsi="Lucida Fax" w:cs="Arial"/>
          <w:color w:val="000000" w:themeColor="text1"/>
          <w:sz w:val="16"/>
          <w:szCs w:val="28"/>
        </w:rPr>
        <w:t>mxn</w:t>
      </w:r>
      <w:r w:rsidR="005C1134">
        <w:rPr>
          <w:rFonts w:ascii="Lucida Fax" w:eastAsia="Times New Roman" w:hAnsi="Lucida Fax" w:cs="Arial"/>
          <w:color w:val="000000" w:themeColor="text1"/>
          <w:sz w:val="28"/>
          <w:szCs w:val="28"/>
        </w:rPr>
        <w:t xml:space="preserve"> </w:t>
      </w:r>
      <w:r w:rsidRPr="005C1134">
        <w:rPr>
          <w:rFonts w:ascii="Lucida Fax" w:eastAsia="Times New Roman" w:hAnsi="Lucida Fax" w:cs="Arial"/>
          <w:color w:val="000000" w:themeColor="text1"/>
          <w:sz w:val="28"/>
          <w:szCs w:val="28"/>
        </w:rPr>
        <w:t>then A’ = [a</w:t>
      </w:r>
      <w:r w:rsidR="005C1134" w:rsidRPr="005C1134">
        <w:rPr>
          <w:rFonts w:ascii="Lucida Fax" w:eastAsia="Times New Roman" w:hAnsi="Lucida Fax" w:cs="Arial"/>
          <w:color w:val="000000" w:themeColor="text1"/>
          <w:sz w:val="20"/>
          <w:szCs w:val="28"/>
        </w:rPr>
        <w:t>ij</w:t>
      </w:r>
      <w:r w:rsidRPr="005C1134">
        <w:rPr>
          <w:rFonts w:ascii="Lucida Fax" w:eastAsia="Times New Roman" w:hAnsi="Lucida Fax" w:cs="Arial"/>
          <w:color w:val="000000" w:themeColor="text1"/>
          <w:sz w:val="28"/>
          <w:szCs w:val="28"/>
        </w:rPr>
        <w:t>]</w:t>
      </w:r>
      <w:r w:rsidR="005C1134">
        <w:rPr>
          <w:rFonts w:ascii="Lucida Fax" w:eastAsia="Times New Roman" w:hAnsi="Lucida Fax" w:cs="Arial"/>
          <w:color w:val="000000" w:themeColor="text1"/>
          <w:sz w:val="16"/>
          <w:szCs w:val="28"/>
        </w:rPr>
        <w:t>nx</w:t>
      </w:r>
      <w:r w:rsidR="005C1134" w:rsidRPr="005C1134">
        <w:rPr>
          <w:rFonts w:ascii="Lucida Fax" w:eastAsia="Times New Roman" w:hAnsi="Lucida Fax" w:cs="Arial"/>
          <w:color w:val="000000" w:themeColor="text1"/>
          <w:sz w:val="16"/>
          <w:szCs w:val="28"/>
        </w:rPr>
        <w:t>m</w:t>
      </w:r>
      <w:r w:rsidRPr="005C1134">
        <w:rPr>
          <w:rFonts w:ascii="Lucida Fax" w:eastAsia="Times New Roman" w:hAnsi="Lucida Fax" w:cs="Arial"/>
          <w:color w:val="000000" w:themeColor="text1"/>
          <w:sz w:val="28"/>
          <w:szCs w:val="28"/>
        </w:rPr>
        <w:t> ( for all the values of i and j )</w:t>
      </w:r>
      <w:r w:rsidR="005C1134" w:rsidRPr="005C1134">
        <w:rPr>
          <w:rFonts w:ascii="Lucida Fax" w:eastAsia="Times New Roman" w:hAnsi="Lucida Fax" w:cs="Arial"/>
          <w:color w:val="000000" w:themeColor="text1"/>
          <w:sz w:val="28"/>
          <w:szCs w:val="28"/>
        </w:rPr>
        <w:t xml:space="preserve"> </w:t>
      </w:r>
      <w:r w:rsidR="005C1134">
        <w:rPr>
          <w:rFonts w:ascii="Lucida Fax" w:eastAsia="Times New Roman" w:hAnsi="Lucida Fax" w:cs="Arial"/>
          <w:color w:val="000000" w:themeColor="text1"/>
          <w:sz w:val="28"/>
          <w:szCs w:val="28"/>
        </w:rPr>
        <w:t xml:space="preserve"> </w:t>
      </w:r>
      <w:r w:rsidRPr="005C1134">
        <w:rPr>
          <w:rFonts w:ascii="Lucida Fax" w:eastAsia="Times New Roman" w:hAnsi="Lucida Fax" w:cs="Arial"/>
          <w:color w:val="000000" w:themeColor="text1"/>
          <w:sz w:val="28"/>
          <w:szCs w:val="28"/>
        </w:rPr>
        <w:t>So, if for a matrix A,a</w:t>
      </w:r>
      <w:r w:rsidR="005C1134" w:rsidRPr="005C1134">
        <w:rPr>
          <w:rFonts w:ascii="Lucida Fax" w:eastAsia="Times New Roman" w:hAnsi="Lucida Fax" w:cs="Arial"/>
          <w:color w:val="000000" w:themeColor="text1"/>
          <w:sz w:val="20"/>
          <w:szCs w:val="28"/>
        </w:rPr>
        <w:t>ij</w:t>
      </w:r>
      <w:r w:rsidRPr="005C1134">
        <w:rPr>
          <w:rFonts w:ascii="Lucida Fax" w:eastAsia="Times New Roman" w:hAnsi="Lucida Fax" w:cs="Arial"/>
          <w:color w:val="000000" w:themeColor="text1"/>
          <w:sz w:val="28"/>
          <w:szCs w:val="28"/>
        </w:rPr>
        <w:t> = a</w:t>
      </w:r>
      <w:r w:rsidR="005C1134" w:rsidRPr="005C1134">
        <w:rPr>
          <w:rFonts w:ascii="Lucida Fax" w:eastAsia="Times New Roman" w:hAnsi="Lucida Fax" w:cs="Arial"/>
          <w:color w:val="000000" w:themeColor="text1"/>
          <w:sz w:val="20"/>
          <w:szCs w:val="28"/>
        </w:rPr>
        <w:t>ij</w:t>
      </w:r>
      <w:r w:rsidRPr="005C1134">
        <w:rPr>
          <w:rFonts w:ascii="Lucida Fax" w:eastAsia="Times New Roman" w:hAnsi="Lucida Fax" w:cs="Arial"/>
          <w:color w:val="000000" w:themeColor="text1"/>
          <w:sz w:val="28"/>
          <w:szCs w:val="28"/>
        </w:rPr>
        <w:t xml:space="preserve"> (for all the values of i and j) and </w:t>
      </w:r>
      <w:r w:rsidR="005C1134">
        <w:rPr>
          <w:rFonts w:ascii="Lucida Fax" w:eastAsia="Times New Roman" w:hAnsi="Lucida Fax" w:cs="Arial"/>
          <w:color w:val="000000" w:themeColor="text1"/>
          <w:sz w:val="28"/>
          <w:szCs w:val="28"/>
        </w:rPr>
        <w:t xml:space="preserve">     </w:t>
      </w:r>
      <w:r w:rsidRPr="005C1134">
        <w:rPr>
          <w:rFonts w:ascii="Lucida Fax" w:eastAsia="Times New Roman" w:hAnsi="Lucida Fax" w:cs="Arial"/>
          <w:color w:val="000000" w:themeColor="text1"/>
          <w:sz w:val="28"/>
          <w:szCs w:val="28"/>
        </w:rPr>
        <w:t>m = n, then its transpose is equal to itself. A symmetric matrix will hence always be square.</w:t>
      </w:r>
    </w:p>
    <w:p w:rsidR="005C1134" w:rsidRPr="005C1134" w:rsidRDefault="005C1134" w:rsidP="005C1134">
      <w:pPr>
        <w:pStyle w:val="ListParagraph"/>
        <w:rPr>
          <w:rFonts w:ascii="Lucida Fax" w:eastAsia="Times New Roman" w:hAnsi="Lucida Fax" w:cs="Arial"/>
          <w:color w:val="000000" w:themeColor="text1"/>
          <w:sz w:val="28"/>
          <w:szCs w:val="28"/>
        </w:rPr>
      </w:pPr>
    </w:p>
    <w:p w:rsidR="005C1134" w:rsidRPr="005C1134" w:rsidRDefault="00193FCA" w:rsidP="005C1134">
      <w:pPr>
        <w:pStyle w:val="ListParagraph"/>
        <w:numPr>
          <w:ilvl w:val="0"/>
          <w:numId w:val="3"/>
        </w:numPr>
        <w:shd w:val="clear" w:color="auto" w:fill="FFFFFF"/>
        <w:spacing w:after="0" w:line="240" w:lineRule="auto"/>
        <w:rPr>
          <w:rFonts w:ascii="Lucida Fax" w:eastAsia="Times New Roman" w:hAnsi="Lucida Fax" w:cs="Arial"/>
          <w:color w:val="000000" w:themeColor="text1"/>
          <w:sz w:val="28"/>
          <w:szCs w:val="28"/>
        </w:rPr>
      </w:pPr>
      <w:r w:rsidRPr="005C1134">
        <w:rPr>
          <w:rFonts w:ascii="Lucida Fax" w:eastAsia="Times New Roman" w:hAnsi="Lucida Fax" w:cs="Arial"/>
          <w:color w:val="000000" w:themeColor="text1"/>
          <w:sz w:val="28"/>
          <w:szCs w:val="28"/>
        </w:rPr>
        <w:t xml:space="preserve"> Some examples of symmetric matrices are:</w:t>
      </w:r>
    </w:p>
    <w:p w:rsidR="005C1134" w:rsidRPr="005C1134" w:rsidRDefault="005C1134" w:rsidP="005C1134">
      <w:pPr>
        <w:pStyle w:val="ListParagraph"/>
        <w:shd w:val="clear" w:color="auto" w:fill="FFFFFF"/>
        <w:spacing w:after="0" w:line="240" w:lineRule="auto"/>
        <w:rPr>
          <w:rFonts w:ascii="Lucida Fax" w:eastAsia="Times New Roman" w:hAnsi="Lucida Fax" w:cs="Arial"/>
          <w:color w:val="000000" w:themeColor="text1"/>
          <w:sz w:val="28"/>
          <w:szCs w:val="28"/>
        </w:rPr>
      </w:pPr>
    </w:p>
    <w:p w:rsidR="005C1134" w:rsidRPr="00412ABC" w:rsidRDefault="005C1134" w:rsidP="00412ABC">
      <w:pPr>
        <w:shd w:val="clear" w:color="auto" w:fill="FFFFFF"/>
        <w:spacing w:after="0" w:line="240" w:lineRule="auto"/>
        <w:rPr>
          <w:rFonts w:ascii="Lucida Fax" w:eastAsia="Times New Roman" w:hAnsi="Lucida Fax" w:cs="Arial"/>
          <w:color w:val="000000" w:themeColor="text1"/>
          <w:sz w:val="28"/>
          <w:szCs w:val="28"/>
        </w:rPr>
      </w:pPr>
      <w:r>
        <w:rPr>
          <w:rFonts w:ascii="Lucida Fax" w:eastAsia="Times New Roman" w:hAnsi="Lucida Fax" w:cs="Arial"/>
          <w:color w:val="000000" w:themeColor="text1"/>
          <w:sz w:val="28"/>
          <w:szCs w:val="28"/>
        </w:rPr>
        <w:t xml:space="preserve">       </w:t>
      </w:r>
      <w:r w:rsidR="00193FCA" w:rsidRPr="005C1134">
        <w:rPr>
          <w:rFonts w:ascii="Lucida Fax" w:eastAsia="Times New Roman" w:hAnsi="Lucida Fax" w:cs="Arial"/>
          <w:noProof/>
          <w:color w:val="000000" w:themeColor="text1"/>
          <w:sz w:val="28"/>
          <w:szCs w:val="28"/>
        </w:rPr>
        <w:drawing>
          <wp:inline distT="0" distB="0" distL="0" distR="0">
            <wp:extent cx="2524125" cy="13716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2524125" cy="1371600"/>
                    </a:xfrm>
                    <a:prstGeom prst="rect">
                      <a:avLst/>
                    </a:prstGeom>
                    <a:noFill/>
                    <a:ln w="9525">
                      <a:noFill/>
                      <a:miter lim="800000"/>
                      <a:headEnd/>
                      <a:tailEnd/>
                    </a:ln>
                  </pic:spPr>
                </pic:pic>
              </a:graphicData>
            </a:graphic>
          </wp:inline>
        </w:drawing>
      </w:r>
    </w:p>
    <w:p w:rsidR="005C1134" w:rsidRDefault="005C1134" w:rsidP="00193FCA">
      <w:pPr>
        <w:shd w:val="clear" w:color="auto" w:fill="FFFFFF"/>
        <w:spacing w:before="300" w:after="150" w:line="240" w:lineRule="auto"/>
        <w:outlineLvl w:val="1"/>
        <w:rPr>
          <w:rFonts w:ascii="Lucida Fax" w:eastAsia="Times New Roman" w:hAnsi="Lucida Fax" w:cs="Times New Roman"/>
          <w:b/>
          <w:bCs/>
          <w:color w:val="000000" w:themeColor="text1"/>
          <w:sz w:val="28"/>
          <w:szCs w:val="28"/>
        </w:rPr>
      </w:pPr>
    </w:p>
    <w:p w:rsidR="00193FCA" w:rsidRPr="005C1134" w:rsidRDefault="00193FCA" w:rsidP="00193FCA">
      <w:pPr>
        <w:shd w:val="clear" w:color="auto" w:fill="FFFFFF"/>
        <w:spacing w:before="300" w:after="150" w:line="240" w:lineRule="auto"/>
        <w:outlineLvl w:val="1"/>
        <w:rPr>
          <w:rFonts w:ascii="Lucida Fax" w:eastAsia="Times New Roman" w:hAnsi="Lucida Fax" w:cs="Arial"/>
          <w:color w:val="000000" w:themeColor="text1"/>
          <w:sz w:val="28"/>
          <w:szCs w:val="28"/>
          <w:u w:val="single"/>
        </w:rPr>
      </w:pPr>
      <w:r w:rsidRPr="005C1134">
        <w:rPr>
          <w:rFonts w:ascii="Lucida Fax" w:eastAsia="Times New Roman" w:hAnsi="Lucida Fax" w:cs="Times New Roman"/>
          <w:b/>
          <w:bCs/>
          <w:color w:val="000000" w:themeColor="text1"/>
          <w:sz w:val="28"/>
          <w:szCs w:val="28"/>
          <w:u w:val="single"/>
        </w:rPr>
        <w:t>Properties of Symmetric Matrix</w:t>
      </w:r>
    </w:p>
    <w:p w:rsidR="00193FCA" w:rsidRPr="005C1134" w:rsidRDefault="00193FCA" w:rsidP="00193FCA">
      <w:pPr>
        <w:numPr>
          <w:ilvl w:val="0"/>
          <w:numId w:val="2"/>
        </w:numPr>
        <w:shd w:val="clear" w:color="auto" w:fill="FFFFFF"/>
        <w:spacing w:before="100" w:beforeAutospacing="1" w:after="75" w:line="240" w:lineRule="auto"/>
        <w:rPr>
          <w:rFonts w:ascii="Lucida Fax" w:eastAsia="Times New Roman" w:hAnsi="Lucida Fax" w:cs="Arial"/>
          <w:color w:val="000000" w:themeColor="text1"/>
          <w:sz w:val="28"/>
          <w:szCs w:val="28"/>
        </w:rPr>
      </w:pPr>
      <w:r w:rsidRPr="005C1134">
        <w:rPr>
          <w:rFonts w:ascii="Lucida Fax" w:eastAsia="Times New Roman" w:hAnsi="Lucida Fax" w:cs="Arial"/>
          <w:color w:val="000000" w:themeColor="text1"/>
          <w:sz w:val="28"/>
          <w:szCs w:val="28"/>
        </w:rPr>
        <w:t>Addition and difference of two symmetric matrices results in symmetric matrix.</w:t>
      </w:r>
    </w:p>
    <w:p w:rsidR="00193FCA" w:rsidRPr="005C1134" w:rsidRDefault="00193FCA" w:rsidP="00193FCA">
      <w:pPr>
        <w:numPr>
          <w:ilvl w:val="0"/>
          <w:numId w:val="2"/>
        </w:numPr>
        <w:shd w:val="clear" w:color="auto" w:fill="FFFFFF"/>
        <w:spacing w:before="100" w:beforeAutospacing="1" w:after="75" w:line="240" w:lineRule="auto"/>
        <w:rPr>
          <w:rFonts w:ascii="Lucida Fax" w:eastAsia="Times New Roman" w:hAnsi="Lucida Fax" w:cs="Arial"/>
          <w:color w:val="000000" w:themeColor="text1"/>
          <w:sz w:val="28"/>
          <w:szCs w:val="28"/>
        </w:rPr>
      </w:pPr>
      <w:r w:rsidRPr="005C1134">
        <w:rPr>
          <w:rFonts w:ascii="Lucida Fax" w:eastAsia="Times New Roman" w:hAnsi="Lucida Fax" w:cs="Arial"/>
          <w:color w:val="000000" w:themeColor="text1"/>
          <w:sz w:val="28"/>
          <w:szCs w:val="28"/>
        </w:rPr>
        <w:t>If A and B are two symmetric matrices and they follow the commutative property, i.e. AB =BA, then the product of        A and B is symmetric.</w:t>
      </w:r>
    </w:p>
    <w:p w:rsidR="00193FCA" w:rsidRPr="005C1134" w:rsidRDefault="00193FCA" w:rsidP="00193FCA">
      <w:pPr>
        <w:numPr>
          <w:ilvl w:val="0"/>
          <w:numId w:val="2"/>
        </w:numPr>
        <w:shd w:val="clear" w:color="auto" w:fill="FFFFFF"/>
        <w:spacing w:before="100" w:beforeAutospacing="1" w:after="75" w:line="240" w:lineRule="auto"/>
        <w:rPr>
          <w:rFonts w:ascii="Lucida Fax" w:eastAsia="Times New Roman" w:hAnsi="Lucida Fax" w:cs="Arial"/>
          <w:color w:val="000000" w:themeColor="text1"/>
          <w:sz w:val="28"/>
          <w:szCs w:val="28"/>
        </w:rPr>
      </w:pPr>
      <w:r w:rsidRPr="005C1134">
        <w:rPr>
          <w:rFonts w:ascii="Lucida Fax" w:eastAsia="Times New Roman" w:hAnsi="Lucida Fax" w:cs="Arial"/>
          <w:color w:val="000000" w:themeColor="text1"/>
          <w:sz w:val="28"/>
          <w:szCs w:val="28"/>
        </w:rPr>
        <w:t>If matrix A is symmetric then A</w:t>
      </w:r>
      <w:r w:rsidRPr="005C1134">
        <w:rPr>
          <w:rFonts w:ascii="Lucida Fax" w:eastAsia="Times New Roman" w:hAnsi="Lucida Fax" w:cs="Arial"/>
          <w:color w:val="000000" w:themeColor="text1"/>
          <w:sz w:val="28"/>
          <w:szCs w:val="28"/>
          <w:vertAlign w:val="superscript"/>
        </w:rPr>
        <w:t>n</w:t>
      </w:r>
      <w:r w:rsidRPr="005C1134">
        <w:rPr>
          <w:rFonts w:ascii="Lucida Fax" w:eastAsia="Times New Roman" w:hAnsi="Lucida Fax" w:cs="Arial"/>
          <w:color w:val="000000" w:themeColor="text1"/>
          <w:sz w:val="28"/>
          <w:szCs w:val="28"/>
        </w:rPr>
        <w:t> is also symmetric, where n is an integer.</w:t>
      </w:r>
    </w:p>
    <w:p w:rsidR="00193FCA" w:rsidRPr="005C1134" w:rsidRDefault="00193FCA" w:rsidP="00193FCA">
      <w:pPr>
        <w:numPr>
          <w:ilvl w:val="0"/>
          <w:numId w:val="2"/>
        </w:numPr>
        <w:shd w:val="clear" w:color="auto" w:fill="FFFFFF"/>
        <w:spacing w:before="100" w:beforeAutospacing="1" w:after="75" w:line="240" w:lineRule="auto"/>
        <w:rPr>
          <w:rFonts w:ascii="Lucida Fax" w:eastAsia="Times New Roman" w:hAnsi="Lucida Fax" w:cs="Arial"/>
          <w:color w:val="000000" w:themeColor="text1"/>
          <w:sz w:val="28"/>
          <w:szCs w:val="28"/>
        </w:rPr>
      </w:pPr>
      <w:r w:rsidRPr="005C1134">
        <w:rPr>
          <w:rFonts w:ascii="Lucida Fax" w:eastAsia="Times New Roman" w:hAnsi="Lucida Fax" w:cs="Arial"/>
          <w:color w:val="000000" w:themeColor="text1"/>
          <w:sz w:val="28"/>
          <w:szCs w:val="28"/>
        </w:rPr>
        <w:t>If A is a symmetric matrix then A</w:t>
      </w:r>
      <w:r w:rsidRPr="005C1134">
        <w:rPr>
          <w:rFonts w:ascii="Lucida Fax" w:eastAsia="Times New Roman" w:hAnsi="Lucida Fax" w:cs="Arial"/>
          <w:color w:val="000000" w:themeColor="text1"/>
          <w:sz w:val="28"/>
          <w:szCs w:val="28"/>
          <w:vertAlign w:val="superscript"/>
        </w:rPr>
        <w:t>-1</w:t>
      </w:r>
      <w:r w:rsidRPr="005C1134">
        <w:rPr>
          <w:rFonts w:ascii="Lucida Fax" w:eastAsia="Times New Roman" w:hAnsi="Lucida Fax" w:cs="Arial"/>
          <w:color w:val="000000" w:themeColor="text1"/>
          <w:sz w:val="28"/>
          <w:szCs w:val="28"/>
        </w:rPr>
        <w:t> is also symmetric.</w:t>
      </w:r>
    </w:p>
    <w:p w:rsidR="00E84B8B" w:rsidRPr="005C1134" w:rsidRDefault="00E84B8B">
      <w:pPr>
        <w:rPr>
          <w:rFonts w:ascii="Lucida Fax" w:hAnsi="Lucida Fax"/>
          <w:color w:val="000000" w:themeColor="text1"/>
          <w:sz w:val="28"/>
          <w:szCs w:val="28"/>
        </w:rPr>
      </w:pPr>
    </w:p>
    <w:sectPr w:rsidR="00E84B8B" w:rsidRPr="005C1134" w:rsidSect="005C1134">
      <w:headerReference w:type="default" r:id="rId13"/>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089D" w:rsidRDefault="0033089D" w:rsidP="005C1134">
      <w:pPr>
        <w:spacing w:after="0" w:line="240" w:lineRule="auto"/>
      </w:pPr>
      <w:r>
        <w:separator/>
      </w:r>
    </w:p>
  </w:endnote>
  <w:endnote w:type="continuationSeparator" w:id="1">
    <w:p w:rsidR="0033089D" w:rsidRDefault="0033089D" w:rsidP="005C11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Fax">
    <w:panose1 w:val="0206060205050502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089D" w:rsidRDefault="0033089D" w:rsidP="005C1134">
      <w:pPr>
        <w:spacing w:after="0" w:line="240" w:lineRule="auto"/>
      </w:pPr>
      <w:r>
        <w:separator/>
      </w:r>
    </w:p>
  </w:footnote>
  <w:footnote w:type="continuationSeparator" w:id="1">
    <w:p w:rsidR="0033089D" w:rsidRDefault="0033089D" w:rsidP="005C11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134" w:rsidRDefault="005C1134" w:rsidP="005C1134">
    <w:pPr>
      <w:pStyle w:val="Header"/>
      <w:tabs>
        <w:tab w:val="clear" w:pos="4680"/>
        <w:tab w:val="clear" w:pos="9360"/>
        <w:tab w:val="left" w:pos="2686"/>
      </w:tabs>
      <w:rPr>
        <w:rFonts w:ascii="Times New Roman" w:hAnsi="Times New Roman" w:cs="Times New Roman"/>
        <w:b/>
        <w:sz w:val="36"/>
        <w:u w:val="single"/>
      </w:rPr>
    </w:pPr>
    <w:r>
      <w:rPr>
        <w:rFonts w:ascii="Times New Roman" w:hAnsi="Times New Roman" w:cs="Times New Roman"/>
        <w:b/>
        <w:noProof/>
        <w:sz w:val="36"/>
        <w:u w:val="single"/>
        <w:lang w:eastAsia="zh-TW"/>
      </w:rPr>
      <w:pict>
        <v:group id="_x0000_s3079" style="position:absolute;margin-left:428.6pt;margin-top:-88.15pt;width:105.1pt;height:274.25pt;rotation:90;flip:x y;z-index:251660288;mso-position-horizontal-relative:page;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3080" type="#_x0000_t32" style="position:absolute;left:6519;top:1258;width:4303;height:10040;flip:x" o:connectortype="straight" strokecolor="black [3200]" strokeweight="2.5pt">
            <v:shadow color="#868686"/>
            <o:lock v:ext="edit" aspectratio="t"/>
          </v:shape>
          <v:group id="_x0000_s3081" style="position:absolute;left:5531;top:9226;width:5291;height:5845" coordorigin="5531,9226" coordsize="5291,5845">
            <o:lock v:ext="edit" aspectratio="t"/>
            <v:shape id="_x0000_s3082" style="position:absolute;left:5531;top:9226;width:5291;height:5845;mso-position-horizontal-relative:text;mso-position-vertical-relative:text;mso-width-relative:page;mso-height-relative:page" coordsize="6418,6670" path="m6418,1185r,5485l1809,6669c974,5889,,3958,1407,1987hfc2830,,5591,411,6418,1185haxe" fillcolor="#f79646 [3209]" strokecolor="#f2f2f2 [3041]" strokeweight="3pt">
              <v:shadow on="t" type="perspective" color="#974706 [1609]" opacity=".5" offset="1pt" offset2="-1pt"/>
              <v:path arrowok="t"/>
              <o:lock v:ext="edit" aspectratio="t"/>
            </v:shape>
            <v:oval id="_x0000_s3083" style="position:absolute;left:6117;top:10212;width:4526;height:4258;rotation:41366637fd;flip:y" fillcolor="#666 [1936]" strokecolor="black [3200]" strokeweight="1pt">
              <v:fill color2="black [3200]" focus="50%" type="gradient"/>
              <v:shadow on="t" type="perspective" color="#7f7f7f [1601]" offset="1pt" offset2="-3pt"/>
              <o:lock v:ext="edit" aspectratio="t"/>
            </v:oval>
            <v:oval id="_x0000_s3084" style="position:absolute;left:6217;top:10481;width:3424;height:3221;rotation:41366637fd;flip:y;v-text-anchor:middle" fillcolor="#8064a2 [3207]" strokecolor="#f2f2f2 [3041]" strokeweight="3pt">
              <v:shadow on="t" type="perspective" color="#3f3151 [1607]" opacity=".5" offset="1pt" offset2="-1pt"/>
              <o:lock v:ext="edit" aspectratio="t"/>
              <v:textbox style="mso-next-textbox:#_x0000_s3084" inset="0,0,0,0">
                <w:txbxContent>
                  <w:p w:rsidR="005C1134" w:rsidRDefault="005C1134" w:rsidP="005C1134">
                    <w:pPr>
                      <w:pStyle w:val="Header"/>
                      <w:jc w:val="center"/>
                      <w:rPr>
                        <w:b/>
                        <w:bCs/>
                        <w:color w:val="000000" w:themeColor="text1"/>
                        <w:sz w:val="20"/>
                        <w:szCs w:val="18"/>
                        <w:u w:val="single"/>
                      </w:rPr>
                    </w:pPr>
                    <w:r>
                      <w:rPr>
                        <w:b/>
                        <w:bCs/>
                        <w:color w:val="000000" w:themeColor="text1"/>
                        <w:sz w:val="20"/>
                        <w:szCs w:val="18"/>
                        <w:u w:val="single"/>
                      </w:rPr>
                      <w:t>MATRIX</w:t>
                    </w:r>
                  </w:p>
                  <w:p w:rsidR="005C1134" w:rsidRPr="00013D18" w:rsidRDefault="005C1134" w:rsidP="005C1134">
                    <w:pPr>
                      <w:pStyle w:val="Header"/>
                      <w:jc w:val="center"/>
                      <w:rPr>
                        <w:b/>
                        <w:bCs/>
                        <w:color w:val="000000" w:themeColor="text1"/>
                        <w:sz w:val="20"/>
                        <w:szCs w:val="18"/>
                        <w:u w:val="single"/>
                      </w:rPr>
                    </w:pPr>
                    <w:r w:rsidRPr="00013D18">
                      <w:rPr>
                        <w:b/>
                        <w:bCs/>
                        <w:sz w:val="20"/>
                        <w:szCs w:val="18"/>
                        <w:u w:val="single"/>
                      </w:rPr>
                      <w:t>THEORY</w:t>
                    </w:r>
                  </w:p>
                </w:txbxContent>
              </v:textbox>
            </v:oval>
          </v:group>
          <w10:wrap anchorx="page" anchory="page"/>
        </v:group>
      </w:pict>
    </w:r>
    <w:r>
      <w:rPr>
        <w:rFonts w:ascii="Times New Roman" w:hAnsi="Times New Roman" w:cs="Times New Roman"/>
        <w:b/>
        <w:noProof/>
        <w:sz w:val="36"/>
        <w:u w:val="single"/>
        <w:lang w:eastAsia="zh-TW"/>
      </w:rPr>
      <w:t>MATRIX</w:t>
    </w:r>
  </w:p>
  <w:p w:rsidR="005C1134" w:rsidRDefault="005C1134" w:rsidP="005C1134">
    <w:pPr>
      <w:pStyle w:val="Header"/>
    </w:pPr>
  </w:p>
  <w:p w:rsidR="005C1134" w:rsidRDefault="005C113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A009E"/>
    <w:multiLevelType w:val="multilevel"/>
    <w:tmpl w:val="A1DE63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3E592F91"/>
    <w:multiLevelType w:val="hybridMultilevel"/>
    <w:tmpl w:val="12209890"/>
    <w:lvl w:ilvl="0" w:tplc="A0FA27E8">
      <w:start w:val="1"/>
      <w:numFmt w:val="bullet"/>
      <w:lvlText w:val=""/>
      <w:lvlJc w:val="left"/>
      <w:pPr>
        <w:ind w:left="720" w:hanging="360"/>
      </w:pPr>
      <w:rPr>
        <w:rFonts w:ascii="Wingdings" w:hAnsi="Wingdings"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A81C6C"/>
    <w:multiLevelType w:val="multilevel"/>
    <w:tmpl w:val="1248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CD71DA"/>
    <w:multiLevelType w:val="hybridMultilevel"/>
    <w:tmpl w:val="3C60BC16"/>
    <w:lvl w:ilvl="0" w:tplc="A0487CC0">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247F0B"/>
    <w:multiLevelType w:val="hybridMultilevel"/>
    <w:tmpl w:val="33362F56"/>
    <w:lvl w:ilvl="0" w:tplc="A0FA27E8">
      <w:start w:val="1"/>
      <w:numFmt w:val="bullet"/>
      <w:lvlText w:val=""/>
      <w:lvlJc w:val="left"/>
      <w:pPr>
        <w:ind w:left="1440" w:hanging="360"/>
      </w:pPr>
      <w:rPr>
        <w:rFonts w:ascii="Wingdings" w:hAnsi="Wingdings" w:hint="default"/>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6992DAD"/>
    <w:multiLevelType w:val="hybridMultilevel"/>
    <w:tmpl w:val="F2904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D33DFD"/>
    <w:multiLevelType w:val="hybridMultilevel"/>
    <w:tmpl w:val="DDD03838"/>
    <w:lvl w:ilvl="0" w:tplc="C624CC30">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D696F04"/>
    <w:multiLevelType w:val="hybridMultilevel"/>
    <w:tmpl w:val="96D63B0A"/>
    <w:lvl w:ilvl="0" w:tplc="A0FA27E8">
      <w:start w:val="1"/>
      <w:numFmt w:val="bullet"/>
      <w:lvlText w:val=""/>
      <w:lvlJc w:val="left"/>
      <w:pPr>
        <w:ind w:left="1440" w:hanging="360"/>
      </w:pPr>
      <w:rPr>
        <w:rFonts w:ascii="Wingdings" w:hAnsi="Wingdings" w:hint="default"/>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7"/>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3"/>
      <o:rules v:ext="edit">
        <o:r id="V:Rule2" type="connector" idref="#_x0000_s3080"/>
      </o:rules>
    </o:shapelayout>
  </w:hdrShapeDefaults>
  <w:footnotePr>
    <w:footnote w:id="0"/>
    <w:footnote w:id="1"/>
  </w:footnotePr>
  <w:endnotePr>
    <w:endnote w:id="0"/>
    <w:endnote w:id="1"/>
  </w:endnotePr>
  <w:compat/>
  <w:rsids>
    <w:rsidRoot w:val="00193FCA"/>
    <w:rsid w:val="00193FCA"/>
    <w:rsid w:val="0033089D"/>
    <w:rsid w:val="00412ABC"/>
    <w:rsid w:val="005C1134"/>
    <w:rsid w:val="00E84B8B"/>
    <w:rsid w:val="00FE5A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B8B"/>
  </w:style>
  <w:style w:type="paragraph" w:styleId="Heading2">
    <w:name w:val="heading 2"/>
    <w:basedOn w:val="Normal"/>
    <w:link w:val="Heading2Char"/>
    <w:uiPriority w:val="9"/>
    <w:qFormat/>
    <w:rsid w:val="00193F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3FC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93F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3FCA"/>
    <w:rPr>
      <w:color w:val="0000FF"/>
      <w:u w:val="single"/>
    </w:rPr>
  </w:style>
  <w:style w:type="character" w:customStyle="1" w:styleId="mi">
    <w:name w:val="mi"/>
    <w:basedOn w:val="DefaultParagraphFont"/>
    <w:rsid w:val="00193FCA"/>
  </w:style>
  <w:style w:type="character" w:customStyle="1" w:styleId="mo">
    <w:name w:val="mo"/>
    <w:basedOn w:val="DefaultParagraphFont"/>
    <w:rsid w:val="00193FCA"/>
  </w:style>
  <w:style w:type="character" w:customStyle="1" w:styleId="mn">
    <w:name w:val="mn"/>
    <w:basedOn w:val="DefaultParagraphFont"/>
    <w:rsid w:val="00193FCA"/>
  </w:style>
  <w:style w:type="character" w:styleId="Strong">
    <w:name w:val="Strong"/>
    <w:basedOn w:val="DefaultParagraphFont"/>
    <w:uiPriority w:val="22"/>
    <w:qFormat/>
    <w:rsid w:val="00193FCA"/>
    <w:rPr>
      <w:b/>
      <w:bCs/>
    </w:rPr>
  </w:style>
  <w:style w:type="paragraph" w:styleId="BalloonText">
    <w:name w:val="Balloon Text"/>
    <w:basedOn w:val="Normal"/>
    <w:link w:val="BalloonTextChar"/>
    <w:uiPriority w:val="99"/>
    <w:semiHidden/>
    <w:unhideWhenUsed/>
    <w:rsid w:val="00193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FCA"/>
    <w:rPr>
      <w:rFonts w:ascii="Tahoma" w:hAnsi="Tahoma" w:cs="Tahoma"/>
      <w:sz w:val="16"/>
      <w:szCs w:val="16"/>
    </w:rPr>
  </w:style>
  <w:style w:type="paragraph" w:styleId="ListParagraph">
    <w:name w:val="List Paragraph"/>
    <w:basedOn w:val="Normal"/>
    <w:uiPriority w:val="34"/>
    <w:qFormat/>
    <w:rsid w:val="005C1134"/>
    <w:pPr>
      <w:ind w:left="720"/>
      <w:contextualSpacing/>
    </w:pPr>
  </w:style>
  <w:style w:type="paragraph" w:styleId="Header">
    <w:name w:val="header"/>
    <w:basedOn w:val="Normal"/>
    <w:link w:val="HeaderChar"/>
    <w:uiPriority w:val="99"/>
    <w:semiHidden/>
    <w:unhideWhenUsed/>
    <w:rsid w:val="005C11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1134"/>
  </w:style>
  <w:style w:type="paragraph" w:styleId="Footer">
    <w:name w:val="footer"/>
    <w:basedOn w:val="Normal"/>
    <w:link w:val="FooterChar"/>
    <w:uiPriority w:val="99"/>
    <w:semiHidden/>
    <w:unhideWhenUsed/>
    <w:rsid w:val="005C11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1134"/>
  </w:style>
</w:styles>
</file>

<file path=word/webSettings.xml><?xml version="1.0" encoding="utf-8"?>
<w:webSettings xmlns:r="http://schemas.openxmlformats.org/officeDocument/2006/relationships" xmlns:w="http://schemas.openxmlformats.org/wordprocessingml/2006/main">
  <w:divs>
    <w:div w:id="200022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yjus.com/maths/transpose-of-a-matrix/"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Kadir</dc:creator>
  <cp:lastModifiedBy>asd</cp:lastModifiedBy>
  <cp:revision>2</cp:revision>
  <dcterms:created xsi:type="dcterms:W3CDTF">2021-01-08T12:37:00Z</dcterms:created>
  <dcterms:modified xsi:type="dcterms:W3CDTF">2021-01-12T05:11:00Z</dcterms:modified>
</cp:coreProperties>
</file>