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A92" w:rsidRPr="00444A92" w:rsidRDefault="00444A92" w:rsidP="005A35DA">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444A92">
        <w:rPr>
          <w:rFonts w:asciiTheme="majorHAnsi" w:eastAsiaTheme="majorEastAsia" w:hAnsiTheme="majorHAnsi" w:cstheme="majorBidi"/>
          <w:b/>
          <w:bCs/>
          <w:color w:val="365F91" w:themeColor="accent1" w:themeShade="BF"/>
          <w:sz w:val="28"/>
          <w:szCs w:val="28"/>
        </w:rPr>
        <w:t>Unicode System</w:t>
      </w:r>
    </w:p>
    <w:p w:rsidR="00444A92" w:rsidRDefault="00444A92" w:rsidP="005A35DA">
      <w:pPr>
        <w:contextualSpacing/>
      </w:pPr>
      <w:r>
        <w:t>Unicode is a universal international standard character encoding that is capable of representing most of the world's written languages.</w:t>
      </w:r>
    </w:p>
    <w:p w:rsidR="00444A92" w:rsidRDefault="00444A92" w:rsidP="005A35DA">
      <w:pPr>
        <w:contextualSpacing/>
      </w:pPr>
    </w:p>
    <w:p w:rsidR="00444A92" w:rsidRDefault="00444A92" w:rsidP="005A35DA">
      <w:pPr>
        <w:contextualSpacing/>
      </w:pPr>
      <w:r>
        <w:t>Why java uses Unicode System?</w:t>
      </w:r>
    </w:p>
    <w:p w:rsidR="00444A92" w:rsidRDefault="00444A92" w:rsidP="005A35DA">
      <w:pPr>
        <w:contextualSpacing/>
      </w:pPr>
      <w:r>
        <w:t>Before Unicode, there were many language standards:</w:t>
      </w:r>
    </w:p>
    <w:p w:rsidR="00444A92" w:rsidRDefault="00444A92" w:rsidP="005A35DA">
      <w:pPr>
        <w:contextualSpacing/>
      </w:pPr>
    </w:p>
    <w:p w:rsidR="003D42B7" w:rsidRDefault="003D42B7" w:rsidP="005A35DA">
      <w:pPr>
        <w:contextualSpacing/>
      </w:pPr>
      <w:r>
        <w:t>74 - &gt; J</w:t>
      </w:r>
    </w:p>
    <w:p w:rsidR="00444A92" w:rsidRDefault="00444A92" w:rsidP="005A35DA">
      <w:pPr>
        <w:pStyle w:val="ListParagraph"/>
        <w:numPr>
          <w:ilvl w:val="0"/>
          <w:numId w:val="2"/>
        </w:numPr>
      </w:pPr>
      <w:r>
        <w:t>ASCII (American Standard Code for Information Interchange) for the United States.</w:t>
      </w:r>
    </w:p>
    <w:p w:rsidR="00444A92" w:rsidRDefault="00444A92" w:rsidP="005A35DA">
      <w:pPr>
        <w:pStyle w:val="ListParagraph"/>
        <w:numPr>
          <w:ilvl w:val="0"/>
          <w:numId w:val="2"/>
        </w:numPr>
      </w:pPr>
      <w:r>
        <w:t>ISO 8859-1 for Western European Language.</w:t>
      </w:r>
    </w:p>
    <w:p w:rsidR="00444A92" w:rsidRDefault="00444A92" w:rsidP="005A35DA">
      <w:pPr>
        <w:pStyle w:val="ListParagraph"/>
        <w:numPr>
          <w:ilvl w:val="0"/>
          <w:numId w:val="2"/>
        </w:numPr>
      </w:pPr>
      <w:r>
        <w:t>KOI-8 for Russian.</w:t>
      </w:r>
    </w:p>
    <w:p w:rsidR="003C6527" w:rsidRDefault="00444A92" w:rsidP="005A35DA">
      <w:pPr>
        <w:pStyle w:val="ListParagraph"/>
        <w:numPr>
          <w:ilvl w:val="0"/>
          <w:numId w:val="2"/>
        </w:numPr>
      </w:pPr>
      <w:r>
        <w:t xml:space="preserve">GB18030 and BIG-5 for </w:t>
      </w:r>
      <w:proofErr w:type="spellStart"/>
      <w:proofErr w:type="gramStart"/>
      <w:r>
        <w:t>chinese</w:t>
      </w:r>
      <w:proofErr w:type="spellEnd"/>
      <w:proofErr w:type="gramEnd"/>
      <w:r>
        <w:t>, and so on.</w:t>
      </w:r>
    </w:p>
    <w:p w:rsidR="00444A92" w:rsidRDefault="00444A92" w:rsidP="005A35DA">
      <w:pPr>
        <w:contextualSpacing/>
      </w:pPr>
      <w:r>
        <w:t>This caused two problems:</w:t>
      </w:r>
    </w:p>
    <w:p w:rsidR="00444A92" w:rsidRDefault="00444A92" w:rsidP="005A35DA">
      <w:pPr>
        <w:pStyle w:val="ListParagraph"/>
        <w:numPr>
          <w:ilvl w:val="0"/>
          <w:numId w:val="3"/>
        </w:numPr>
      </w:pPr>
      <w:r>
        <w:t>A particular code value corresponds to different letters in the various language standards.</w:t>
      </w:r>
    </w:p>
    <w:p w:rsidR="00444A92" w:rsidRDefault="00444A92" w:rsidP="005A35DA">
      <w:pPr>
        <w:pStyle w:val="ListParagraph"/>
        <w:numPr>
          <w:ilvl w:val="0"/>
          <w:numId w:val="3"/>
        </w:numPr>
      </w:pPr>
      <w:r>
        <w:t>The encodings for languages with large character sets have variable length. Some common characters are encoded as single bytes, other require two or more byte.</w:t>
      </w:r>
    </w:p>
    <w:p w:rsidR="004E236F" w:rsidRDefault="004E236F" w:rsidP="005A35DA">
      <w:pPr>
        <w:contextualSpacing/>
      </w:pPr>
      <w:r>
        <w:t>To solve these problems, a new language standard was developed i.e. Unicode System.</w:t>
      </w:r>
    </w:p>
    <w:p w:rsidR="004E236F" w:rsidRDefault="004E236F" w:rsidP="005A35DA">
      <w:pPr>
        <w:contextualSpacing/>
      </w:pPr>
      <w:r>
        <w:t xml:space="preserve">In </w:t>
      </w:r>
      <w:proofErr w:type="spellStart"/>
      <w:r>
        <w:t>unicode</w:t>
      </w:r>
      <w:proofErr w:type="spellEnd"/>
      <w:r>
        <w:t>, character holds 2 byte, so java also uses 2 byte for characters.</w:t>
      </w:r>
    </w:p>
    <w:p w:rsidR="004E236F" w:rsidRDefault="004E236F" w:rsidP="005A35DA">
      <w:pPr>
        <w:contextualSpacing/>
      </w:pPr>
    </w:p>
    <w:p w:rsidR="004E236F" w:rsidRDefault="004E236F" w:rsidP="005A35DA">
      <w:pPr>
        <w:contextualSpacing/>
      </w:pPr>
      <w:r>
        <w:t>Lowest value</w:t>
      </w:r>
      <w:proofErr w:type="gramStart"/>
      <w:r>
        <w:t>:\</w:t>
      </w:r>
      <w:proofErr w:type="gramEnd"/>
      <w:r>
        <w:t>u0000</w:t>
      </w:r>
    </w:p>
    <w:p w:rsidR="004E236F" w:rsidRDefault="004E236F" w:rsidP="005A35DA">
      <w:pPr>
        <w:contextualSpacing/>
      </w:pPr>
      <w:r>
        <w:t>Highest value</w:t>
      </w:r>
      <w:proofErr w:type="gramStart"/>
      <w:r>
        <w:t>:\</w:t>
      </w:r>
      <w:proofErr w:type="spellStart"/>
      <w:proofErr w:type="gramEnd"/>
      <w:r>
        <w:t>uFFFF</w:t>
      </w:r>
      <w:proofErr w:type="spellEnd"/>
    </w:p>
    <w:p w:rsidR="00F74F8F" w:rsidRDefault="00F74F8F" w:rsidP="005A35DA">
      <w:pPr>
        <w:contextualSpacing/>
      </w:pPr>
    </w:p>
    <w:p w:rsidR="00F74F8F" w:rsidRPr="00F74F8F" w:rsidRDefault="00F74F8F" w:rsidP="005A35DA">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F74F8F">
        <w:rPr>
          <w:rFonts w:asciiTheme="majorHAnsi" w:eastAsiaTheme="majorEastAsia" w:hAnsiTheme="majorHAnsi" w:cstheme="majorBidi"/>
          <w:b/>
          <w:bCs/>
          <w:color w:val="365F91" w:themeColor="accent1" w:themeShade="BF"/>
          <w:sz w:val="28"/>
          <w:szCs w:val="28"/>
        </w:rPr>
        <w:t>Operators in java</w:t>
      </w:r>
    </w:p>
    <w:p w:rsidR="00F74F8F" w:rsidRDefault="00F74F8F" w:rsidP="005A35DA">
      <w:pPr>
        <w:contextualSpacing/>
      </w:pPr>
      <w:r>
        <w:t>Operator in java is a symbol that is used to perform operations. For example: +, -, *, / etc.</w:t>
      </w:r>
    </w:p>
    <w:p w:rsidR="00F74F8F" w:rsidRDefault="00F74F8F" w:rsidP="005A35DA">
      <w:pPr>
        <w:contextualSpacing/>
      </w:pPr>
    </w:p>
    <w:p w:rsidR="00F74F8F" w:rsidRDefault="00F74F8F" w:rsidP="005A35DA">
      <w:pPr>
        <w:contextualSpacing/>
      </w:pPr>
      <w:r>
        <w:t>There are many types of operators in java which are given below:</w:t>
      </w:r>
    </w:p>
    <w:p w:rsidR="00F74F8F" w:rsidRDefault="00F74F8F" w:rsidP="005A35DA">
      <w:pPr>
        <w:pStyle w:val="ListParagraph"/>
        <w:numPr>
          <w:ilvl w:val="0"/>
          <w:numId w:val="4"/>
        </w:numPr>
      </w:pPr>
      <w:r>
        <w:t>Unary Operator</w:t>
      </w:r>
    </w:p>
    <w:p w:rsidR="00F74F8F" w:rsidRDefault="00F74F8F" w:rsidP="005A35DA">
      <w:pPr>
        <w:pStyle w:val="ListParagraph"/>
        <w:numPr>
          <w:ilvl w:val="0"/>
          <w:numId w:val="4"/>
        </w:numPr>
      </w:pPr>
      <w:r>
        <w:t>Arithmetic Operator</w:t>
      </w:r>
    </w:p>
    <w:p w:rsidR="00F74F8F" w:rsidRDefault="00F74F8F" w:rsidP="005A35DA">
      <w:pPr>
        <w:pStyle w:val="ListParagraph"/>
        <w:numPr>
          <w:ilvl w:val="0"/>
          <w:numId w:val="4"/>
        </w:numPr>
      </w:pPr>
      <w:r>
        <w:t>shift Operator</w:t>
      </w:r>
    </w:p>
    <w:p w:rsidR="00F74F8F" w:rsidRDefault="00F74F8F" w:rsidP="005A35DA">
      <w:pPr>
        <w:pStyle w:val="ListParagraph"/>
        <w:numPr>
          <w:ilvl w:val="0"/>
          <w:numId w:val="4"/>
        </w:numPr>
      </w:pPr>
      <w:r>
        <w:t>Relational Operator</w:t>
      </w:r>
    </w:p>
    <w:p w:rsidR="00F74F8F" w:rsidRDefault="00F74F8F" w:rsidP="005A35DA">
      <w:pPr>
        <w:pStyle w:val="ListParagraph"/>
        <w:numPr>
          <w:ilvl w:val="0"/>
          <w:numId w:val="4"/>
        </w:numPr>
      </w:pPr>
      <w:r>
        <w:t>Bitwise Operator</w:t>
      </w:r>
    </w:p>
    <w:p w:rsidR="00F74F8F" w:rsidRDefault="00F74F8F" w:rsidP="005A35DA">
      <w:pPr>
        <w:pStyle w:val="ListParagraph"/>
        <w:numPr>
          <w:ilvl w:val="0"/>
          <w:numId w:val="4"/>
        </w:numPr>
      </w:pPr>
      <w:r>
        <w:t>Logical Operator</w:t>
      </w:r>
    </w:p>
    <w:p w:rsidR="00F74F8F" w:rsidRDefault="00F74F8F" w:rsidP="005A35DA">
      <w:pPr>
        <w:pStyle w:val="ListParagraph"/>
        <w:numPr>
          <w:ilvl w:val="0"/>
          <w:numId w:val="4"/>
        </w:numPr>
      </w:pPr>
      <w:r>
        <w:t>Ternary Operator</w:t>
      </w:r>
    </w:p>
    <w:p w:rsidR="00F74F8F" w:rsidRDefault="00F74F8F" w:rsidP="005A35DA">
      <w:pPr>
        <w:pStyle w:val="ListParagraph"/>
        <w:numPr>
          <w:ilvl w:val="0"/>
          <w:numId w:val="4"/>
        </w:numPr>
      </w:pPr>
      <w:r>
        <w:t>Assignment Operator</w:t>
      </w:r>
    </w:p>
    <w:p w:rsidR="00D86F70" w:rsidRDefault="00D86F70" w:rsidP="005A35DA">
      <w:pPr>
        <w:contextualSpacing/>
      </w:pPr>
      <w:r>
        <w:br w:type="page"/>
      </w:r>
    </w:p>
    <w:p w:rsidR="00F74F8F" w:rsidRDefault="00F74F8F" w:rsidP="005A35DA">
      <w:pPr>
        <w:contextual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02"/>
        <w:gridCol w:w="2302"/>
        <w:gridCol w:w="3821"/>
      </w:tblGrid>
      <w:tr w:rsidR="00F74F8F" w:rsidRPr="00F74F8F" w:rsidTr="00F74F8F">
        <w:trPr>
          <w:tblCellSpacing w:w="15" w:type="dxa"/>
        </w:trPr>
        <w:tc>
          <w:tcPr>
            <w:tcW w:w="2257" w:type="dxa"/>
            <w:vAlign w:val="center"/>
            <w:hideMark/>
          </w:tcPr>
          <w:p w:rsidR="00F74F8F" w:rsidRPr="00F74F8F" w:rsidRDefault="00F74F8F" w:rsidP="005A35DA">
            <w:pPr>
              <w:spacing w:after="0" w:line="240" w:lineRule="auto"/>
              <w:contextualSpacing/>
              <w:jc w:val="center"/>
            </w:pPr>
            <w:r w:rsidRPr="00F74F8F">
              <w:t>Operator Type</w:t>
            </w:r>
          </w:p>
        </w:tc>
        <w:tc>
          <w:tcPr>
            <w:tcW w:w="2272" w:type="dxa"/>
            <w:vAlign w:val="center"/>
            <w:hideMark/>
          </w:tcPr>
          <w:p w:rsidR="00F74F8F" w:rsidRPr="00F74F8F" w:rsidRDefault="00F74F8F" w:rsidP="005A35DA">
            <w:pPr>
              <w:spacing w:after="0" w:line="240" w:lineRule="auto"/>
              <w:contextualSpacing/>
              <w:jc w:val="center"/>
            </w:pPr>
            <w:r w:rsidRPr="00F74F8F">
              <w:t>Category</w:t>
            </w:r>
          </w:p>
        </w:tc>
        <w:tc>
          <w:tcPr>
            <w:tcW w:w="3776" w:type="dxa"/>
            <w:vAlign w:val="center"/>
            <w:hideMark/>
          </w:tcPr>
          <w:p w:rsidR="00F74F8F" w:rsidRPr="00F74F8F" w:rsidRDefault="00F74F8F" w:rsidP="005A35DA">
            <w:pPr>
              <w:spacing w:after="0" w:line="240" w:lineRule="auto"/>
              <w:contextualSpacing/>
              <w:jc w:val="center"/>
            </w:pPr>
            <w:r w:rsidRPr="00F74F8F">
              <w:t>Precedence</w:t>
            </w:r>
          </w:p>
        </w:tc>
      </w:tr>
      <w:tr w:rsidR="00F74F8F" w:rsidRPr="00F74F8F" w:rsidTr="00F74F8F">
        <w:trPr>
          <w:tblCellSpacing w:w="15" w:type="dxa"/>
        </w:trPr>
        <w:tc>
          <w:tcPr>
            <w:tcW w:w="2257" w:type="dxa"/>
            <w:vMerge w:val="restart"/>
            <w:vAlign w:val="center"/>
            <w:hideMark/>
          </w:tcPr>
          <w:p w:rsidR="00F74F8F" w:rsidRPr="00F74F8F" w:rsidRDefault="00F74F8F" w:rsidP="005A35DA">
            <w:pPr>
              <w:spacing w:after="0" w:line="240" w:lineRule="auto"/>
              <w:contextualSpacing/>
            </w:pPr>
            <w:r w:rsidRPr="00F74F8F">
              <w:t>Unary</w:t>
            </w:r>
          </w:p>
        </w:tc>
        <w:tc>
          <w:tcPr>
            <w:tcW w:w="2272" w:type="dxa"/>
            <w:vAlign w:val="center"/>
            <w:hideMark/>
          </w:tcPr>
          <w:p w:rsidR="00F74F8F" w:rsidRPr="00F74F8F" w:rsidRDefault="000225F9" w:rsidP="005A35DA">
            <w:pPr>
              <w:spacing w:after="0" w:line="240" w:lineRule="auto"/>
              <w:contextualSpacing/>
            </w:pPr>
            <w:r w:rsidRPr="00F74F8F">
              <w:t>P</w:t>
            </w:r>
            <w:r w:rsidR="00F74F8F" w:rsidRPr="00F74F8F">
              <w:t>ostfix</w:t>
            </w:r>
          </w:p>
        </w:tc>
        <w:tc>
          <w:tcPr>
            <w:tcW w:w="3776" w:type="dxa"/>
            <w:vAlign w:val="center"/>
            <w:hideMark/>
          </w:tcPr>
          <w:p w:rsidR="00F74F8F" w:rsidRPr="00F74F8F" w:rsidRDefault="00F74F8F" w:rsidP="005A35DA">
            <w:pPr>
              <w:spacing w:after="0" w:line="240" w:lineRule="auto"/>
              <w:contextualSpacing/>
            </w:pPr>
            <w:proofErr w:type="spellStart"/>
            <w:r w:rsidRPr="00F74F8F">
              <w:t>expr</w:t>
            </w:r>
            <w:proofErr w:type="spellEnd"/>
            <w:r w:rsidRPr="00F74F8F">
              <w:t xml:space="preserve">++ </w:t>
            </w:r>
            <w:proofErr w:type="spellStart"/>
            <w:r w:rsidRPr="00F74F8F">
              <w:t>expr</w:t>
            </w:r>
            <w:proofErr w:type="spellEnd"/>
            <w:r w:rsidRPr="00F74F8F">
              <w:t>--</w:t>
            </w:r>
          </w:p>
        </w:tc>
      </w:tr>
      <w:tr w:rsidR="00F74F8F" w:rsidRPr="00F74F8F" w:rsidTr="00F74F8F">
        <w:trPr>
          <w:tblCellSpacing w:w="15" w:type="dxa"/>
        </w:trPr>
        <w:tc>
          <w:tcPr>
            <w:tcW w:w="2257" w:type="dxa"/>
            <w:vMerge/>
            <w:vAlign w:val="center"/>
            <w:hideMark/>
          </w:tcPr>
          <w:p w:rsidR="00F74F8F" w:rsidRPr="00F74F8F" w:rsidRDefault="00F74F8F" w:rsidP="005A35DA">
            <w:pPr>
              <w:spacing w:after="0" w:line="240" w:lineRule="auto"/>
              <w:contextualSpacing/>
            </w:pPr>
          </w:p>
        </w:tc>
        <w:tc>
          <w:tcPr>
            <w:tcW w:w="2272" w:type="dxa"/>
            <w:vAlign w:val="center"/>
            <w:hideMark/>
          </w:tcPr>
          <w:p w:rsidR="00F74F8F" w:rsidRPr="00F74F8F" w:rsidRDefault="000225F9" w:rsidP="005A35DA">
            <w:pPr>
              <w:spacing w:after="0" w:line="240" w:lineRule="auto"/>
              <w:contextualSpacing/>
            </w:pPr>
            <w:r w:rsidRPr="00F74F8F">
              <w:t>P</w:t>
            </w:r>
            <w:r w:rsidR="00F74F8F" w:rsidRPr="00F74F8F">
              <w:t>refix</w:t>
            </w:r>
          </w:p>
        </w:tc>
        <w:tc>
          <w:tcPr>
            <w:tcW w:w="3776" w:type="dxa"/>
            <w:vAlign w:val="center"/>
            <w:hideMark/>
          </w:tcPr>
          <w:p w:rsidR="00F74F8F" w:rsidRPr="00F74F8F" w:rsidRDefault="00F74F8F" w:rsidP="005A35DA">
            <w:pPr>
              <w:spacing w:after="0" w:line="240" w:lineRule="auto"/>
              <w:contextualSpacing/>
            </w:pPr>
            <w:r w:rsidRPr="00F74F8F">
              <w:t>++</w:t>
            </w:r>
            <w:proofErr w:type="spellStart"/>
            <w:r w:rsidRPr="00F74F8F">
              <w:t>expr</w:t>
            </w:r>
            <w:proofErr w:type="spellEnd"/>
            <w:r w:rsidRPr="00F74F8F">
              <w:t xml:space="preserve"> --</w:t>
            </w:r>
            <w:proofErr w:type="spellStart"/>
            <w:r w:rsidRPr="00F74F8F">
              <w:t>expr</w:t>
            </w:r>
            <w:proofErr w:type="spellEnd"/>
            <w:r w:rsidRPr="00F74F8F">
              <w:t xml:space="preserve"> +</w:t>
            </w:r>
            <w:proofErr w:type="spellStart"/>
            <w:r w:rsidRPr="00F74F8F">
              <w:t>expr</w:t>
            </w:r>
            <w:proofErr w:type="spellEnd"/>
            <w:r w:rsidRPr="00F74F8F">
              <w:t xml:space="preserve"> -</w:t>
            </w:r>
            <w:proofErr w:type="spellStart"/>
            <w:r w:rsidRPr="00F74F8F">
              <w:t>expr</w:t>
            </w:r>
            <w:proofErr w:type="spellEnd"/>
            <w:r w:rsidRPr="00F74F8F">
              <w:t xml:space="preserve"> </w:t>
            </w:r>
            <w:proofErr w:type="gramStart"/>
            <w:r w:rsidRPr="00F74F8F">
              <w:t>~ !</w:t>
            </w:r>
            <w:proofErr w:type="gramEnd"/>
          </w:p>
        </w:tc>
      </w:tr>
      <w:tr w:rsidR="00F74F8F" w:rsidRPr="00F74F8F" w:rsidTr="00F74F8F">
        <w:trPr>
          <w:tblCellSpacing w:w="15" w:type="dxa"/>
        </w:trPr>
        <w:tc>
          <w:tcPr>
            <w:tcW w:w="2257" w:type="dxa"/>
            <w:vMerge w:val="restart"/>
            <w:vAlign w:val="center"/>
            <w:hideMark/>
          </w:tcPr>
          <w:p w:rsidR="00F74F8F" w:rsidRPr="00F74F8F" w:rsidRDefault="00F74F8F" w:rsidP="005A35DA">
            <w:pPr>
              <w:spacing w:after="0" w:line="240" w:lineRule="auto"/>
              <w:contextualSpacing/>
            </w:pPr>
            <w:r w:rsidRPr="00F74F8F">
              <w:t>Arithmetic</w:t>
            </w:r>
          </w:p>
        </w:tc>
        <w:tc>
          <w:tcPr>
            <w:tcW w:w="2272" w:type="dxa"/>
            <w:vAlign w:val="center"/>
            <w:hideMark/>
          </w:tcPr>
          <w:p w:rsidR="00F74F8F" w:rsidRPr="00F74F8F" w:rsidRDefault="00F74F8F" w:rsidP="005A35DA">
            <w:pPr>
              <w:spacing w:after="0" w:line="240" w:lineRule="auto"/>
              <w:contextualSpacing/>
            </w:pPr>
            <w:r w:rsidRPr="00F74F8F">
              <w:t>multiplicative</w:t>
            </w:r>
          </w:p>
        </w:tc>
        <w:tc>
          <w:tcPr>
            <w:tcW w:w="3776" w:type="dxa"/>
            <w:vAlign w:val="center"/>
            <w:hideMark/>
          </w:tcPr>
          <w:p w:rsidR="00F74F8F" w:rsidRPr="00F74F8F" w:rsidRDefault="00F74F8F" w:rsidP="005A35DA">
            <w:pPr>
              <w:spacing w:after="0" w:line="240" w:lineRule="auto"/>
              <w:contextualSpacing/>
            </w:pPr>
            <w:r w:rsidRPr="00F74F8F">
              <w:t>* / %</w:t>
            </w:r>
          </w:p>
        </w:tc>
      </w:tr>
      <w:tr w:rsidR="00F74F8F" w:rsidRPr="00F74F8F" w:rsidTr="00F74F8F">
        <w:trPr>
          <w:tblCellSpacing w:w="15" w:type="dxa"/>
        </w:trPr>
        <w:tc>
          <w:tcPr>
            <w:tcW w:w="2257" w:type="dxa"/>
            <w:vMerge/>
            <w:vAlign w:val="center"/>
            <w:hideMark/>
          </w:tcPr>
          <w:p w:rsidR="00F74F8F" w:rsidRPr="00F74F8F" w:rsidRDefault="00F74F8F" w:rsidP="005A35DA">
            <w:pPr>
              <w:spacing w:after="0" w:line="240" w:lineRule="auto"/>
              <w:contextualSpacing/>
            </w:pPr>
          </w:p>
        </w:tc>
        <w:tc>
          <w:tcPr>
            <w:tcW w:w="2272" w:type="dxa"/>
            <w:vAlign w:val="center"/>
            <w:hideMark/>
          </w:tcPr>
          <w:p w:rsidR="00F74F8F" w:rsidRPr="00F74F8F" w:rsidRDefault="000225F9" w:rsidP="005A35DA">
            <w:pPr>
              <w:spacing w:after="0" w:line="240" w:lineRule="auto"/>
              <w:contextualSpacing/>
            </w:pPr>
            <w:r w:rsidRPr="00F74F8F">
              <w:t>A</w:t>
            </w:r>
            <w:r w:rsidR="00F74F8F" w:rsidRPr="00F74F8F">
              <w:t>dditive</w:t>
            </w:r>
          </w:p>
        </w:tc>
        <w:tc>
          <w:tcPr>
            <w:tcW w:w="3776" w:type="dxa"/>
            <w:vAlign w:val="center"/>
            <w:hideMark/>
          </w:tcPr>
          <w:p w:rsidR="00F74F8F" w:rsidRPr="00F74F8F" w:rsidRDefault="00F74F8F" w:rsidP="005A35DA">
            <w:pPr>
              <w:spacing w:after="0" w:line="240" w:lineRule="auto"/>
              <w:contextualSpacing/>
            </w:pPr>
            <w:r w:rsidRPr="00F74F8F">
              <w:t>+ -</w:t>
            </w:r>
          </w:p>
        </w:tc>
      </w:tr>
      <w:tr w:rsidR="00F74F8F" w:rsidRPr="00F74F8F" w:rsidTr="00F74F8F">
        <w:trPr>
          <w:tblCellSpacing w:w="15" w:type="dxa"/>
        </w:trPr>
        <w:tc>
          <w:tcPr>
            <w:tcW w:w="2257" w:type="dxa"/>
            <w:vAlign w:val="center"/>
            <w:hideMark/>
          </w:tcPr>
          <w:p w:rsidR="00F74F8F" w:rsidRPr="00F74F8F" w:rsidRDefault="00F74F8F" w:rsidP="005A35DA">
            <w:pPr>
              <w:spacing w:after="0" w:line="240" w:lineRule="auto"/>
              <w:contextualSpacing/>
            </w:pPr>
            <w:r w:rsidRPr="00F74F8F">
              <w:t>Shift</w:t>
            </w:r>
          </w:p>
        </w:tc>
        <w:tc>
          <w:tcPr>
            <w:tcW w:w="2272" w:type="dxa"/>
            <w:vAlign w:val="center"/>
            <w:hideMark/>
          </w:tcPr>
          <w:p w:rsidR="00F74F8F" w:rsidRPr="00F74F8F" w:rsidRDefault="000225F9" w:rsidP="005A35DA">
            <w:pPr>
              <w:spacing w:after="0" w:line="240" w:lineRule="auto"/>
              <w:contextualSpacing/>
            </w:pPr>
            <w:r w:rsidRPr="00F74F8F">
              <w:t>S</w:t>
            </w:r>
            <w:r w:rsidR="00F74F8F" w:rsidRPr="00F74F8F">
              <w:t>hift</w:t>
            </w:r>
          </w:p>
        </w:tc>
        <w:tc>
          <w:tcPr>
            <w:tcW w:w="3776" w:type="dxa"/>
            <w:vAlign w:val="center"/>
            <w:hideMark/>
          </w:tcPr>
          <w:p w:rsidR="000225F9" w:rsidRDefault="00F74F8F" w:rsidP="005A35DA">
            <w:pPr>
              <w:spacing w:after="0" w:line="240" w:lineRule="auto"/>
              <w:contextualSpacing/>
            </w:pPr>
            <w:r w:rsidRPr="00F74F8F">
              <w:t>&lt;&lt;</w:t>
            </w:r>
            <w:r w:rsidR="000225F9">
              <w:t xml:space="preserve"> - Left Shift</w:t>
            </w:r>
          </w:p>
          <w:p w:rsidR="000225F9" w:rsidRDefault="00F74F8F" w:rsidP="005A35DA">
            <w:pPr>
              <w:spacing w:after="0" w:line="240" w:lineRule="auto"/>
              <w:contextualSpacing/>
            </w:pPr>
            <w:r w:rsidRPr="00F74F8F">
              <w:t>&gt;&gt;</w:t>
            </w:r>
            <w:r w:rsidR="000225F9">
              <w:t xml:space="preserve"> - Right Shift</w:t>
            </w:r>
          </w:p>
          <w:p w:rsidR="00F74F8F" w:rsidRPr="00F74F8F" w:rsidRDefault="00F74F8F" w:rsidP="005A35DA">
            <w:pPr>
              <w:spacing w:after="0" w:line="240" w:lineRule="auto"/>
              <w:contextualSpacing/>
            </w:pPr>
            <w:r w:rsidRPr="00F74F8F">
              <w:t>&gt;&gt;&gt;</w:t>
            </w:r>
          </w:p>
        </w:tc>
      </w:tr>
      <w:tr w:rsidR="00F74F8F" w:rsidRPr="00F74F8F" w:rsidTr="00F74F8F">
        <w:trPr>
          <w:tblCellSpacing w:w="15" w:type="dxa"/>
        </w:trPr>
        <w:tc>
          <w:tcPr>
            <w:tcW w:w="2257" w:type="dxa"/>
            <w:vMerge w:val="restart"/>
            <w:vAlign w:val="center"/>
            <w:hideMark/>
          </w:tcPr>
          <w:p w:rsidR="00F74F8F" w:rsidRPr="00F74F8F" w:rsidRDefault="00F74F8F" w:rsidP="005A35DA">
            <w:pPr>
              <w:spacing w:after="0" w:line="240" w:lineRule="auto"/>
              <w:contextualSpacing/>
            </w:pPr>
            <w:r w:rsidRPr="00F74F8F">
              <w:t>Relational</w:t>
            </w:r>
          </w:p>
        </w:tc>
        <w:tc>
          <w:tcPr>
            <w:tcW w:w="2272" w:type="dxa"/>
            <w:vAlign w:val="center"/>
            <w:hideMark/>
          </w:tcPr>
          <w:p w:rsidR="00F74F8F" w:rsidRPr="00F74F8F" w:rsidRDefault="000225F9" w:rsidP="005A35DA">
            <w:pPr>
              <w:spacing w:after="0" w:line="240" w:lineRule="auto"/>
              <w:contextualSpacing/>
            </w:pPr>
            <w:r w:rsidRPr="00F74F8F">
              <w:t>C</w:t>
            </w:r>
            <w:r w:rsidR="00F74F8F" w:rsidRPr="00F74F8F">
              <w:t>omparison</w:t>
            </w:r>
          </w:p>
        </w:tc>
        <w:tc>
          <w:tcPr>
            <w:tcW w:w="3776" w:type="dxa"/>
            <w:vAlign w:val="center"/>
            <w:hideMark/>
          </w:tcPr>
          <w:p w:rsidR="00F74F8F" w:rsidRPr="00F74F8F" w:rsidRDefault="00F74F8F" w:rsidP="005A35DA">
            <w:pPr>
              <w:spacing w:after="0" w:line="240" w:lineRule="auto"/>
              <w:contextualSpacing/>
            </w:pPr>
            <w:r w:rsidRPr="00F74F8F">
              <w:t xml:space="preserve">&lt; &gt; &lt;= &gt;= </w:t>
            </w:r>
            <w:proofErr w:type="spellStart"/>
            <w:r w:rsidRPr="00F74F8F">
              <w:t>instanceof</w:t>
            </w:r>
            <w:proofErr w:type="spellEnd"/>
          </w:p>
        </w:tc>
      </w:tr>
      <w:tr w:rsidR="00F74F8F" w:rsidRPr="00F74F8F" w:rsidTr="00F74F8F">
        <w:trPr>
          <w:tblCellSpacing w:w="15" w:type="dxa"/>
        </w:trPr>
        <w:tc>
          <w:tcPr>
            <w:tcW w:w="2257" w:type="dxa"/>
            <w:vMerge/>
            <w:vAlign w:val="center"/>
            <w:hideMark/>
          </w:tcPr>
          <w:p w:rsidR="00F74F8F" w:rsidRPr="00F74F8F" w:rsidRDefault="00F74F8F" w:rsidP="005A35DA">
            <w:pPr>
              <w:spacing w:after="0" w:line="240" w:lineRule="auto"/>
              <w:contextualSpacing/>
            </w:pPr>
          </w:p>
        </w:tc>
        <w:tc>
          <w:tcPr>
            <w:tcW w:w="2272" w:type="dxa"/>
            <w:vAlign w:val="center"/>
            <w:hideMark/>
          </w:tcPr>
          <w:p w:rsidR="00F74F8F" w:rsidRPr="00F74F8F" w:rsidRDefault="000225F9" w:rsidP="005A35DA">
            <w:pPr>
              <w:spacing w:after="0" w:line="240" w:lineRule="auto"/>
              <w:contextualSpacing/>
            </w:pPr>
            <w:r w:rsidRPr="00F74F8F">
              <w:t>E</w:t>
            </w:r>
            <w:r w:rsidR="00F74F8F" w:rsidRPr="00F74F8F">
              <w:t>quality</w:t>
            </w:r>
          </w:p>
        </w:tc>
        <w:tc>
          <w:tcPr>
            <w:tcW w:w="3776" w:type="dxa"/>
            <w:vAlign w:val="center"/>
            <w:hideMark/>
          </w:tcPr>
          <w:p w:rsidR="00F74F8F" w:rsidRPr="00F74F8F" w:rsidRDefault="00F74F8F" w:rsidP="005A35DA">
            <w:pPr>
              <w:spacing w:after="0" w:line="240" w:lineRule="auto"/>
              <w:contextualSpacing/>
            </w:pPr>
            <w:r w:rsidRPr="00F74F8F">
              <w:t>== !=</w:t>
            </w:r>
          </w:p>
        </w:tc>
      </w:tr>
      <w:tr w:rsidR="00F74F8F" w:rsidRPr="00F74F8F" w:rsidTr="00F74F8F">
        <w:trPr>
          <w:tblCellSpacing w:w="15" w:type="dxa"/>
        </w:trPr>
        <w:tc>
          <w:tcPr>
            <w:tcW w:w="2257" w:type="dxa"/>
            <w:vMerge w:val="restart"/>
            <w:vAlign w:val="center"/>
            <w:hideMark/>
          </w:tcPr>
          <w:p w:rsidR="00F74F8F" w:rsidRPr="00F74F8F" w:rsidRDefault="00F74F8F" w:rsidP="005A35DA">
            <w:pPr>
              <w:spacing w:after="0" w:line="240" w:lineRule="auto"/>
              <w:contextualSpacing/>
            </w:pPr>
            <w:r w:rsidRPr="00F74F8F">
              <w:t>Bitwise</w:t>
            </w:r>
          </w:p>
        </w:tc>
        <w:tc>
          <w:tcPr>
            <w:tcW w:w="2272" w:type="dxa"/>
            <w:vAlign w:val="center"/>
            <w:hideMark/>
          </w:tcPr>
          <w:p w:rsidR="00F74F8F" w:rsidRPr="00F74F8F" w:rsidRDefault="00F74F8F" w:rsidP="005A35DA">
            <w:pPr>
              <w:spacing w:after="0" w:line="240" w:lineRule="auto"/>
              <w:contextualSpacing/>
            </w:pPr>
            <w:r w:rsidRPr="00F74F8F">
              <w:t>bitwise AND</w:t>
            </w:r>
          </w:p>
        </w:tc>
        <w:tc>
          <w:tcPr>
            <w:tcW w:w="3776" w:type="dxa"/>
            <w:vAlign w:val="center"/>
            <w:hideMark/>
          </w:tcPr>
          <w:p w:rsidR="00F74F8F" w:rsidRPr="00F74F8F" w:rsidRDefault="00F74F8F" w:rsidP="005A35DA">
            <w:pPr>
              <w:spacing w:after="0" w:line="240" w:lineRule="auto"/>
              <w:contextualSpacing/>
            </w:pPr>
            <w:r w:rsidRPr="00F74F8F">
              <w:t>&amp;</w:t>
            </w:r>
          </w:p>
        </w:tc>
      </w:tr>
      <w:tr w:rsidR="00F74F8F" w:rsidRPr="00F74F8F" w:rsidTr="00F74F8F">
        <w:trPr>
          <w:tblCellSpacing w:w="15" w:type="dxa"/>
        </w:trPr>
        <w:tc>
          <w:tcPr>
            <w:tcW w:w="2257" w:type="dxa"/>
            <w:vMerge/>
            <w:vAlign w:val="center"/>
            <w:hideMark/>
          </w:tcPr>
          <w:p w:rsidR="00F74F8F" w:rsidRPr="00F74F8F" w:rsidRDefault="00F74F8F" w:rsidP="005A35DA">
            <w:pPr>
              <w:spacing w:after="0" w:line="240" w:lineRule="auto"/>
              <w:contextualSpacing/>
            </w:pPr>
          </w:p>
        </w:tc>
        <w:tc>
          <w:tcPr>
            <w:tcW w:w="2272" w:type="dxa"/>
            <w:vAlign w:val="center"/>
            <w:hideMark/>
          </w:tcPr>
          <w:p w:rsidR="00F74F8F" w:rsidRPr="00F74F8F" w:rsidRDefault="00F74F8F" w:rsidP="005A35DA">
            <w:pPr>
              <w:spacing w:after="0" w:line="240" w:lineRule="auto"/>
              <w:contextualSpacing/>
            </w:pPr>
            <w:r w:rsidRPr="00F74F8F">
              <w:t>bitwise exclusive OR</w:t>
            </w:r>
          </w:p>
        </w:tc>
        <w:tc>
          <w:tcPr>
            <w:tcW w:w="3776" w:type="dxa"/>
            <w:vAlign w:val="center"/>
            <w:hideMark/>
          </w:tcPr>
          <w:p w:rsidR="00F74F8F" w:rsidRPr="00F74F8F" w:rsidRDefault="00F74F8F" w:rsidP="005A35DA">
            <w:pPr>
              <w:spacing w:after="0" w:line="240" w:lineRule="auto"/>
              <w:contextualSpacing/>
            </w:pPr>
            <w:r w:rsidRPr="00F74F8F">
              <w:t>^</w:t>
            </w:r>
          </w:p>
        </w:tc>
      </w:tr>
      <w:tr w:rsidR="00F74F8F" w:rsidRPr="00F74F8F" w:rsidTr="00F74F8F">
        <w:trPr>
          <w:tblCellSpacing w:w="15" w:type="dxa"/>
        </w:trPr>
        <w:tc>
          <w:tcPr>
            <w:tcW w:w="2257" w:type="dxa"/>
            <w:vMerge/>
            <w:vAlign w:val="center"/>
            <w:hideMark/>
          </w:tcPr>
          <w:p w:rsidR="00F74F8F" w:rsidRPr="00F74F8F" w:rsidRDefault="00F74F8F" w:rsidP="005A35DA">
            <w:pPr>
              <w:spacing w:after="0" w:line="240" w:lineRule="auto"/>
              <w:contextualSpacing/>
            </w:pPr>
          </w:p>
        </w:tc>
        <w:tc>
          <w:tcPr>
            <w:tcW w:w="2272" w:type="dxa"/>
            <w:vAlign w:val="center"/>
            <w:hideMark/>
          </w:tcPr>
          <w:p w:rsidR="00F74F8F" w:rsidRPr="00F74F8F" w:rsidRDefault="00F74F8F" w:rsidP="005A35DA">
            <w:pPr>
              <w:spacing w:after="0" w:line="240" w:lineRule="auto"/>
              <w:contextualSpacing/>
            </w:pPr>
            <w:r w:rsidRPr="00F74F8F">
              <w:t>bitwise inclusive OR</w:t>
            </w:r>
          </w:p>
        </w:tc>
        <w:tc>
          <w:tcPr>
            <w:tcW w:w="3776" w:type="dxa"/>
            <w:vAlign w:val="center"/>
            <w:hideMark/>
          </w:tcPr>
          <w:p w:rsidR="00F74F8F" w:rsidRPr="00F74F8F" w:rsidRDefault="00F74F8F" w:rsidP="005A35DA">
            <w:pPr>
              <w:spacing w:after="0" w:line="240" w:lineRule="auto"/>
              <w:contextualSpacing/>
            </w:pPr>
            <w:r w:rsidRPr="00F74F8F">
              <w:t>|</w:t>
            </w:r>
          </w:p>
        </w:tc>
      </w:tr>
      <w:tr w:rsidR="00F74F8F" w:rsidRPr="00F74F8F" w:rsidTr="00F74F8F">
        <w:trPr>
          <w:tblCellSpacing w:w="15" w:type="dxa"/>
        </w:trPr>
        <w:tc>
          <w:tcPr>
            <w:tcW w:w="2257" w:type="dxa"/>
            <w:vMerge w:val="restart"/>
            <w:vAlign w:val="center"/>
            <w:hideMark/>
          </w:tcPr>
          <w:p w:rsidR="00F74F8F" w:rsidRPr="00F74F8F" w:rsidRDefault="00F74F8F" w:rsidP="005A35DA">
            <w:pPr>
              <w:spacing w:after="0" w:line="240" w:lineRule="auto"/>
              <w:contextualSpacing/>
            </w:pPr>
            <w:r w:rsidRPr="00F74F8F">
              <w:t>Logical</w:t>
            </w:r>
          </w:p>
        </w:tc>
        <w:tc>
          <w:tcPr>
            <w:tcW w:w="2272" w:type="dxa"/>
            <w:vAlign w:val="center"/>
            <w:hideMark/>
          </w:tcPr>
          <w:p w:rsidR="00F74F8F" w:rsidRPr="00F74F8F" w:rsidRDefault="00F74F8F" w:rsidP="005A35DA">
            <w:pPr>
              <w:spacing w:after="0" w:line="240" w:lineRule="auto"/>
              <w:contextualSpacing/>
            </w:pPr>
            <w:r w:rsidRPr="00F74F8F">
              <w:t>logical AND</w:t>
            </w:r>
          </w:p>
        </w:tc>
        <w:tc>
          <w:tcPr>
            <w:tcW w:w="3776" w:type="dxa"/>
            <w:vAlign w:val="center"/>
            <w:hideMark/>
          </w:tcPr>
          <w:p w:rsidR="00F74F8F" w:rsidRPr="00F74F8F" w:rsidRDefault="00F74F8F" w:rsidP="005A35DA">
            <w:pPr>
              <w:spacing w:after="0" w:line="240" w:lineRule="auto"/>
              <w:contextualSpacing/>
            </w:pPr>
            <w:r w:rsidRPr="00F74F8F">
              <w:t>&amp;&amp;</w:t>
            </w:r>
          </w:p>
        </w:tc>
      </w:tr>
      <w:tr w:rsidR="00F74F8F" w:rsidRPr="00F74F8F" w:rsidTr="00F74F8F">
        <w:trPr>
          <w:tblCellSpacing w:w="15" w:type="dxa"/>
        </w:trPr>
        <w:tc>
          <w:tcPr>
            <w:tcW w:w="2257" w:type="dxa"/>
            <w:vMerge/>
            <w:vAlign w:val="center"/>
            <w:hideMark/>
          </w:tcPr>
          <w:p w:rsidR="00F74F8F" w:rsidRPr="00F74F8F" w:rsidRDefault="00F74F8F" w:rsidP="005A35DA">
            <w:pPr>
              <w:spacing w:after="0" w:line="240" w:lineRule="auto"/>
              <w:contextualSpacing/>
            </w:pPr>
          </w:p>
        </w:tc>
        <w:tc>
          <w:tcPr>
            <w:tcW w:w="2272" w:type="dxa"/>
            <w:vAlign w:val="center"/>
            <w:hideMark/>
          </w:tcPr>
          <w:p w:rsidR="00F74F8F" w:rsidRPr="00F74F8F" w:rsidRDefault="00F74F8F" w:rsidP="005A35DA">
            <w:pPr>
              <w:spacing w:after="0" w:line="240" w:lineRule="auto"/>
              <w:contextualSpacing/>
            </w:pPr>
            <w:r w:rsidRPr="00F74F8F">
              <w:t>logical OR</w:t>
            </w:r>
          </w:p>
        </w:tc>
        <w:tc>
          <w:tcPr>
            <w:tcW w:w="3776" w:type="dxa"/>
            <w:vAlign w:val="center"/>
            <w:hideMark/>
          </w:tcPr>
          <w:p w:rsidR="00F74F8F" w:rsidRPr="00F74F8F" w:rsidRDefault="00F74F8F" w:rsidP="005A35DA">
            <w:pPr>
              <w:spacing w:after="0" w:line="240" w:lineRule="auto"/>
              <w:contextualSpacing/>
            </w:pPr>
            <w:r w:rsidRPr="00F74F8F">
              <w:t>||</w:t>
            </w:r>
          </w:p>
        </w:tc>
      </w:tr>
      <w:tr w:rsidR="00F74F8F" w:rsidRPr="00F74F8F" w:rsidTr="00F74F8F">
        <w:trPr>
          <w:tblCellSpacing w:w="15" w:type="dxa"/>
        </w:trPr>
        <w:tc>
          <w:tcPr>
            <w:tcW w:w="2257" w:type="dxa"/>
            <w:vAlign w:val="center"/>
            <w:hideMark/>
          </w:tcPr>
          <w:p w:rsidR="00F74F8F" w:rsidRPr="00F74F8F" w:rsidRDefault="00F74F8F" w:rsidP="005A35DA">
            <w:pPr>
              <w:spacing w:after="0" w:line="240" w:lineRule="auto"/>
              <w:contextualSpacing/>
            </w:pPr>
            <w:r w:rsidRPr="00F74F8F">
              <w:t>Ternary</w:t>
            </w:r>
          </w:p>
        </w:tc>
        <w:tc>
          <w:tcPr>
            <w:tcW w:w="2272" w:type="dxa"/>
            <w:vAlign w:val="center"/>
            <w:hideMark/>
          </w:tcPr>
          <w:p w:rsidR="00F74F8F" w:rsidRPr="00F74F8F" w:rsidRDefault="000225F9" w:rsidP="005A35DA">
            <w:pPr>
              <w:spacing w:after="0" w:line="240" w:lineRule="auto"/>
              <w:contextualSpacing/>
            </w:pPr>
            <w:r w:rsidRPr="00F74F8F">
              <w:t>T</w:t>
            </w:r>
            <w:r w:rsidR="00F74F8F" w:rsidRPr="00F74F8F">
              <w:t>ernary</w:t>
            </w:r>
          </w:p>
        </w:tc>
        <w:tc>
          <w:tcPr>
            <w:tcW w:w="3776" w:type="dxa"/>
            <w:vAlign w:val="center"/>
            <w:hideMark/>
          </w:tcPr>
          <w:p w:rsidR="00F74F8F" w:rsidRPr="00F74F8F" w:rsidRDefault="00F74F8F" w:rsidP="005A35DA">
            <w:pPr>
              <w:spacing w:after="0" w:line="240" w:lineRule="auto"/>
              <w:contextualSpacing/>
            </w:pPr>
            <w:r w:rsidRPr="00F74F8F">
              <w:t>? :</w:t>
            </w:r>
          </w:p>
        </w:tc>
      </w:tr>
      <w:tr w:rsidR="00F74F8F" w:rsidRPr="00F74F8F" w:rsidTr="00F74F8F">
        <w:trPr>
          <w:tblCellSpacing w:w="15" w:type="dxa"/>
        </w:trPr>
        <w:tc>
          <w:tcPr>
            <w:tcW w:w="2257" w:type="dxa"/>
            <w:vAlign w:val="center"/>
            <w:hideMark/>
          </w:tcPr>
          <w:p w:rsidR="00F74F8F" w:rsidRPr="00F74F8F" w:rsidRDefault="00F74F8F" w:rsidP="005A35DA">
            <w:pPr>
              <w:spacing w:after="0" w:line="240" w:lineRule="auto"/>
              <w:contextualSpacing/>
            </w:pPr>
            <w:r w:rsidRPr="00F74F8F">
              <w:t>Assignment</w:t>
            </w:r>
          </w:p>
        </w:tc>
        <w:tc>
          <w:tcPr>
            <w:tcW w:w="2272" w:type="dxa"/>
            <w:vAlign w:val="center"/>
            <w:hideMark/>
          </w:tcPr>
          <w:p w:rsidR="00F74F8F" w:rsidRPr="00F74F8F" w:rsidRDefault="000225F9" w:rsidP="005A35DA">
            <w:pPr>
              <w:spacing w:after="0" w:line="240" w:lineRule="auto"/>
              <w:contextualSpacing/>
            </w:pPr>
            <w:r w:rsidRPr="00F74F8F">
              <w:t>A</w:t>
            </w:r>
            <w:r w:rsidR="00F74F8F" w:rsidRPr="00F74F8F">
              <w:t>ssignment</w:t>
            </w:r>
          </w:p>
        </w:tc>
        <w:tc>
          <w:tcPr>
            <w:tcW w:w="3776" w:type="dxa"/>
            <w:vAlign w:val="center"/>
            <w:hideMark/>
          </w:tcPr>
          <w:p w:rsidR="00F74F8F" w:rsidRPr="00F74F8F" w:rsidRDefault="00F74F8F" w:rsidP="005A35DA">
            <w:pPr>
              <w:spacing w:after="0" w:line="240" w:lineRule="auto"/>
              <w:contextualSpacing/>
            </w:pPr>
            <w:r w:rsidRPr="00F74F8F">
              <w:t>= += -= *= /= %= &amp;= ^= |= &lt;&lt;= &gt;&gt;= &gt;&gt;&gt;=</w:t>
            </w:r>
          </w:p>
        </w:tc>
      </w:tr>
    </w:tbl>
    <w:p w:rsidR="00F74F8F" w:rsidRDefault="00F74F8F" w:rsidP="005A35DA">
      <w:pPr>
        <w:contextualSpacing/>
      </w:pPr>
    </w:p>
    <w:p w:rsidR="00A065B9" w:rsidRDefault="00A065B9" w:rsidP="005A35DA">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A065B9">
        <w:rPr>
          <w:rFonts w:asciiTheme="majorHAnsi" w:eastAsiaTheme="majorEastAsia" w:hAnsiTheme="majorHAnsi" w:cstheme="majorBidi"/>
          <w:b/>
          <w:bCs/>
          <w:color w:val="365F91" w:themeColor="accent1" w:themeShade="BF"/>
          <w:sz w:val="28"/>
          <w:szCs w:val="28"/>
        </w:rPr>
        <w:t>Control Statements</w:t>
      </w:r>
    </w:p>
    <w:p w:rsidR="00F97267" w:rsidRPr="00F41A1B" w:rsidRDefault="00F97267" w:rsidP="005A35DA">
      <w:pPr>
        <w:contextualSpacing/>
        <w:rPr>
          <w:b/>
        </w:rPr>
      </w:pPr>
      <w:r w:rsidRPr="00F41A1B">
        <w:rPr>
          <w:b/>
        </w:rPr>
        <w:t>Java IF Statement Syntax:</w:t>
      </w:r>
    </w:p>
    <w:p w:rsidR="00F97267" w:rsidRDefault="00F97267" w:rsidP="005A35DA">
      <w:pPr>
        <w:contextualSpacing/>
      </w:pP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b/>
          <w:bCs/>
          <w:color w:val="7F0055"/>
          <w:sz w:val="20"/>
          <w:szCs w:val="20"/>
        </w:rPr>
        <w:t>if</w:t>
      </w:r>
      <w:r w:rsidRPr="00C82C78">
        <w:rPr>
          <w:rFonts w:ascii="Consolas" w:hAnsi="Consolas" w:cs="Consolas"/>
          <w:color w:val="000000"/>
          <w:sz w:val="20"/>
          <w:szCs w:val="20"/>
        </w:rPr>
        <w:t>(</w:t>
      </w:r>
      <w:proofErr w:type="gramEnd"/>
      <w:r w:rsidRPr="00C82C78">
        <w:rPr>
          <w:rFonts w:ascii="Consolas" w:hAnsi="Consolas" w:cs="Consolas"/>
          <w:color w:val="000000"/>
          <w:sz w:val="20"/>
          <w:szCs w:val="20"/>
        </w:rPr>
        <w:t xml:space="preserve">condition){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 xml:space="preserve">   </w:t>
      </w:r>
      <w:r w:rsidRPr="00C82C78">
        <w:rPr>
          <w:rFonts w:ascii="Consolas" w:hAnsi="Consolas" w:cs="Consolas"/>
          <w:color w:val="000000"/>
          <w:sz w:val="20"/>
          <w:szCs w:val="20"/>
        </w:rPr>
        <w:tab/>
        <w:t xml:space="preserve"> </w:t>
      </w:r>
      <w:r w:rsidRPr="00C82C78">
        <w:rPr>
          <w:rFonts w:ascii="Consolas" w:hAnsi="Consolas" w:cs="Consolas"/>
          <w:color w:val="3F7F5F"/>
          <w:sz w:val="20"/>
          <w:szCs w:val="20"/>
        </w:rPr>
        <w:t xml:space="preserve">//code to be executed  </w:t>
      </w:r>
    </w:p>
    <w:p w:rsidR="00330357" w:rsidRDefault="00C82C78" w:rsidP="00C82C78">
      <w:pPr>
        <w:contextualSpacing/>
        <w:rPr>
          <w:rFonts w:ascii="Consolas" w:hAnsi="Consolas" w:cs="Consolas"/>
          <w:color w:val="000000"/>
          <w:sz w:val="20"/>
          <w:szCs w:val="20"/>
        </w:rPr>
      </w:pPr>
      <w:r w:rsidRPr="00C82C78">
        <w:rPr>
          <w:rFonts w:ascii="Consolas" w:hAnsi="Consolas" w:cs="Consolas"/>
          <w:color w:val="000000"/>
          <w:sz w:val="20"/>
          <w:szCs w:val="20"/>
        </w:rPr>
        <w:t>}</w:t>
      </w:r>
    </w:p>
    <w:p w:rsidR="00C82C78" w:rsidRPr="00C82C78" w:rsidRDefault="00C82C78" w:rsidP="00C82C78">
      <w:pPr>
        <w:contextualSpacing/>
      </w:pPr>
    </w:p>
    <w:p w:rsidR="00330357" w:rsidRPr="00F41A1B" w:rsidRDefault="00330357" w:rsidP="005A35DA">
      <w:pPr>
        <w:contextualSpacing/>
        <w:rPr>
          <w:b/>
        </w:rPr>
      </w:pPr>
      <w:r w:rsidRPr="00F41A1B">
        <w:rPr>
          <w:b/>
        </w:rPr>
        <w:t>Java IF-else Statement Syntax:</w:t>
      </w:r>
    </w:p>
    <w:p w:rsidR="00330357" w:rsidRDefault="00330357" w:rsidP="005A35DA">
      <w:pPr>
        <w:contextualSpacing/>
      </w:pP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b/>
          <w:bCs/>
          <w:color w:val="7F0055"/>
          <w:sz w:val="20"/>
          <w:szCs w:val="20"/>
        </w:rPr>
        <w:t>if</w:t>
      </w:r>
      <w:r w:rsidRPr="00C82C78">
        <w:rPr>
          <w:rFonts w:ascii="Consolas" w:hAnsi="Consolas" w:cs="Consolas"/>
          <w:color w:val="000000"/>
          <w:sz w:val="20"/>
          <w:szCs w:val="20"/>
        </w:rPr>
        <w:t>(</w:t>
      </w:r>
      <w:proofErr w:type="gramEnd"/>
      <w:r w:rsidRPr="00C82C78">
        <w:rPr>
          <w:rFonts w:ascii="Consolas" w:hAnsi="Consolas" w:cs="Consolas"/>
          <w:color w:val="000000"/>
          <w:sz w:val="20"/>
          <w:szCs w:val="20"/>
        </w:rPr>
        <w:t xml:space="preserve">condition){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 xml:space="preserve">    </w:t>
      </w:r>
      <w:r w:rsidRPr="00C82C78">
        <w:rPr>
          <w:rFonts w:ascii="Consolas" w:hAnsi="Consolas" w:cs="Consolas"/>
          <w:color w:val="3F7F5F"/>
          <w:sz w:val="20"/>
          <w:szCs w:val="20"/>
        </w:rPr>
        <w:t xml:space="preserve">//code if condition is true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 xml:space="preserve">    </w:t>
      </w:r>
      <w:proofErr w:type="gramStart"/>
      <w:r w:rsidRPr="00C82C78">
        <w:rPr>
          <w:rFonts w:ascii="Consolas" w:hAnsi="Consolas" w:cs="Consolas"/>
          <w:color w:val="000000"/>
          <w:sz w:val="20"/>
          <w:szCs w:val="20"/>
        </w:rPr>
        <w:t>}</w:t>
      </w:r>
      <w:r w:rsidRPr="00C82C78">
        <w:rPr>
          <w:rFonts w:ascii="Consolas" w:hAnsi="Consolas" w:cs="Consolas"/>
          <w:b/>
          <w:bCs/>
          <w:color w:val="7F0055"/>
          <w:sz w:val="20"/>
          <w:szCs w:val="20"/>
        </w:rPr>
        <w:t>else</w:t>
      </w:r>
      <w:proofErr w:type="gramEnd"/>
      <w:r w:rsidRPr="00C82C78">
        <w:rPr>
          <w:rFonts w:ascii="Consolas" w:hAnsi="Consolas" w:cs="Consolas"/>
          <w:color w:val="000000"/>
          <w:sz w:val="20"/>
          <w:szCs w:val="20"/>
        </w:rPr>
        <w:t xml:space="preserve">{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 xml:space="preserve">    </w:t>
      </w:r>
      <w:r w:rsidRPr="00C82C78">
        <w:rPr>
          <w:rFonts w:ascii="Consolas" w:hAnsi="Consolas" w:cs="Consolas"/>
          <w:color w:val="3F7F5F"/>
          <w:sz w:val="20"/>
          <w:szCs w:val="20"/>
        </w:rPr>
        <w:t xml:space="preserve">//code if condition is false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w:t>
      </w:r>
    </w:p>
    <w:p w:rsidR="00F41A1B" w:rsidRDefault="00F41A1B" w:rsidP="005A35DA">
      <w:pPr>
        <w:contextualSpacing/>
      </w:pPr>
    </w:p>
    <w:p w:rsidR="00F41A1B" w:rsidRPr="00F41A1B" w:rsidRDefault="00F41A1B" w:rsidP="005A35DA">
      <w:pPr>
        <w:contextualSpacing/>
        <w:rPr>
          <w:b/>
        </w:rPr>
      </w:pPr>
      <w:r w:rsidRPr="00F41A1B">
        <w:rPr>
          <w:b/>
        </w:rPr>
        <w:t>Java IF-else-if ladder Statement Syntax:</w:t>
      </w:r>
    </w:p>
    <w:p w:rsidR="00F41A1B" w:rsidRDefault="00F41A1B" w:rsidP="005A35DA">
      <w:pPr>
        <w:contextualSpacing/>
      </w:pP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b/>
          <w:bCs/>
          <w:color w:val="7F0055"/>
          <w:sz w:val="20"/>
          <w:szCs w:val="20"/>
        </w:rPr>
        <w:t>if</w:t>
      </w:r>
      <w:r w:rsidRPr="00C82C78">
        <w:rPr>
          <w:rFonts w:ascii="Consolas" w:hAnsi="Consolas" w:cs="Consolas"/>
          <w:color w:val="000000"/>
          <w:sz w:val="20"/>
          <w:szCs w:val="20"/>
        </w:rPr>
        <w:t>(</w:t>
      </w:r>
      <w:proofErr w:type="gramEnd"/>
      <w:r w:rsidRPr="00C82C78">
        <w:rPr>
          <w:rFonts w:ascii="Consolas" w:hAnsi="Consolas" w:cs="Consolas"/>
          <w:color w:val="000000"/>
          <w:sz w:val="20"/>
          <w:szCs w:val="20"/>
        </w:rPr>
        <w:t>condition1){</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ab/>
        <w:t xml:space="preserve">  </w:t>
      </w:r>
      <w:r w:rsidRPr="00C82C78">
        <w:rPr>
          <w:rFonts w:ascii="Consolas" w:hAnsi="Consolas" w:cs="Consolas"/>
          <w:color w:val="3F7F5F"/>
          <w:sz w:val="20"/>
          <w:szCs w:val="20"/>
        </w:rPr>
        <w:t xml:space="preserve">//code to be executed if condition1 is true  </w:t>
      </w: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color w:val="000000"/>
          <w:sz w:val="20"/>
          <w:szCs w:val="20"/>
        </w:rPr>
        <w:t>}</w:t>
      </w:r>
      <w:r w:rsidRPr="00C82C78">
        <w:rPr>
          <w:rFonts w:ascii="Consolas" w:hAnsi="Consolas" w:cs="Consolas"/>
          <w:b/>
          <w:bCs/>
          <w:color w:val="7F0055"/>
          <w:sz w:val="20"/>
          <w:szCs w:val="20"/>
        </w:rPr>
        <w:t>else</w:t>
      </w:r>
      <w:proofErr w:type="gramEnd"/>
      <w:r w:rsidRPr="00C82C78">
        <w:rPr>
          <w:rFonts w:ascii="Consolas" w:hAnsi="Consolas" w:cs="Consolas"/>
          <w:color w:val="000000"/>
          <w:sz w:val="20"/>
          <w:szCs w:val="20"/>
        </w:rPr>
        <w:t xml:space="preserve"> </w:t>
      </w:r>
      <w:r w:rsidRPr="00C82C78">
        <w:rPr>
          <w:rFonts w:ascii="Consolas" w:hAnsi="Consolas" w:cs="Consolas"/>
          <w:b/>
          <w:bCs/>
          <w:color w:val="7F0055"/>
          <w:sz w:val="20"/>
          <w:szCs w:val="20"/>
        </w:rPr>
        <w:t>if</w:t>
      </w:r>
      <w:r w:rsidRPr="00C82C78">
        <w:rPr>
          <w:rFonts w:ascii="Consolas" w:hAnsi="Consolas" w:cs="Consolas"/>
          <w:color w:val="000000"/>
          <w:sz w:val="20"/>
          <w:szCs w:val="20"/>
        </w:rPr>
        <w:t xml:space="preserve">(condition2){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ab/>
      </w:r>
      <w:r w:rsidRPr="00C82C78">
        <w:rPr>
          <w:rFonts w:ascii="Consolas" w:hAnsi="Consolas" w:cs="Consolas"/>
          <w:color w:val="000000"/>
          <w:sz w:val="20"/>
          <w:szCs w:val="20"/>
        </w:rPr>
        <w:tab/>
      </w:r>
      <w:r w:rsidRPr="00C82C78">
        <w:rPr>
          <w:rFonts w:ascii="Consolas" w:hAnsi="Consolas" w:cs="Consolas"/>
          <w:color w:val="3F7F5F"/>
          <w:sz w:val="20"/>
          <w:szCs w:val="20"/>
        </w:rPr>
        <w:t xml:space="preserve">//code to be executed if condition2 is true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w:t>
      </w: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b/>
          <w:bCs/>
          <w:color w:val="7F0055"/>
          <w:sz w:val="20"/>
          <w:szCs w:val="20"/>
        </w:rPr>
        <w:lastRenderedPageBreak/>
        <w:t>else</w:t>
      </w:r>
      <w:proofErr w:type="gramEnd"/>
      <w:r w:rsidRPr="00C82C78">
        <w:rPr>
          <w:rFonts w:ascii="Consolas" w:hAnsi="Consolas" w:cs="Consolas"/>
          <w:color w:val="000000"/>
          <w:sz w:val="20"/>
          <w:szCs w:val="20"/>
        </w:rPr>
        <w:t xml:space="preserve"> </w:t>
      </w:r>
      <w:r w:rsidRPr="00C82C78">
        <w:rPr>
          <w:rFonts w:ascii="Consolas" w:hAnsi="Consolas" w:cs="Consolas"/>
          <w:b/>
          <w:bCs/>
          <w:color w:val="7F0055"/>
          <w:sz w:val="20"/>
          <w:szCs w:val="20"/>
        </w:rPr>
        <w:t>if</w:t>
      </w:r>
      <w:r w:rsidRPr="00C82C78">
        <w:rPr>
          <w:rFonts w:ascii="Consolas" w:hAnsi="Consolas" w:cs="Consolas"/>
          <w:color w:val="000000"/>
          <w:sz w:val="20"/>
          <w:szCs w:val="20"/>
        </w:rPr>
        <w:t>(condition3){</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ab/>
        <w:t xml:space="preserve"> </w:t>
      </w:r>
      <w:r w:rsidRPr="00C82C78">
        <w:rPr>
          <w:rFonts w:ascii="Consolas" w:hAnsi="Consolas" w:cs="Consolas"/>
          <w:color w:val="3F7F5F"/>
          <w:sz w:val="20"/>
          <w:szCs w:val="20"/>
        </w:rPr>
        <w:t xml:space="preserve">//code to be executed if condition3 is true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 xml:space="preserve">...  </w:t>
      </w: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b/>
          <w:bCs/>
          <w:color w:val="7F0055"/>
          <w:sz w:val="20"/>
          <w:szCs w:val="20"/>
        </w:rPr>
        <w:t>else</w:t>
      </w:r>
      <w:r w:rsidRPr="00C82C78">
        <w:rPr>
          <w:rFonts w:ascii="Consolas" w:hAnsi="Consolas" w:cs="Consolas"/>
          <w:color w:val="000000"/>
          <w:sz w:val="20"/>
          <w:szCs w:val="20"/>
        </w:rPr>
        <w:t>{</w:t>
      </w:r>
      <w:proofErr w:type="gramEnd"/>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3F7F5F"/>
          <w:sz w:val="20"/>
          <w:szCs w:val="20"/>
        </w:rPr>
        <w:t xml:space="preserve">//code to be executed if all the conditions are false  </w:t>
      </w:r>
    </w:p>
    <w:p w:rsidR="00F41A1B" w:rsidRPr="00C82C78" w:rsidRDefault="00C82C78" w:rsidP="00C82C78">
      <w:pPr>
        <w:contextualSpacing/>
      </w:pPr>
      <w:r w:rsidRPr="00C82C78">
        <w:rPr>
          <w:rFonts w:ascii="Consolas" w:hAnsi="Consolas" w:cs="Consolas"/>
          <w:color w:val="000000"/>
          <w:sz w:val="20"/>
          <w:szCs w:val="20"/>
        </w:rPr>
        <w:t>}</w:t>
      </w:r>
    </w:p>
    <w:p w:rsidR="007929A2" w:rsidRDefault="007929A2" w:rsidP="005A35DA">
      <w:pPr>
        <w:contextualSpacing/>
      </w:pPr>
    </w:p>
    <w:p w:rsidR="007929A2" w:rsidRDefault="007929A2" w:rsidP="005A35DA">
      <w:pPr>
        <w:contextualSpacing/>
        <w:rPr>
          <w:b/>
        </w:rPr>
      </w:pPr>
      <w:r w:rsidRPr="007929A2">
        <w:rPr>
          <w:b/>
        </w:rPr>
        <w:t>Java Switch Statement Syntax:</w:t>
      </w:r>
    </w:p>
    <w:p w:rsidR="007929A2" w:rsidRPr="007929A2" w:rsidRDefault="007929A2" w:rsidP="005A35DA">
      <w:pPr>
        <w:contextualSpacing/>
        <w:rPr>
          <w:b/>
        </w:rPr>
      </w:pPr>
    </w:p>
    <w:p w:rsidR="007929A2" w:rsidRDefault="007929A2" w:rsidP="005A35DA">
      <w:pPr>
        <w:contextualSpacing/>
      </w:pPr>
      <w:r>
        <w:t>The Java switch statement executes one statement from multiple conditions. It is like if-else-if ladder statement.</w:t>
      </w:r>
    </w:p>
    <w:p w:rsidR="007929A2" w:rsidRDefault="007929A2" w:rsidP="005A35DA">
      <w:pPr>
        <w:contextualSpacing/>
      </w:pPr>
    </w:p>
    <w:p w:rsidR="00C82C78" w:rsidRPr="00C82C78" w:rsidRDefault="00C82C78" w:rsidP="00C82C78">
      <w:pPr>
        <w:autoSpaceDE w:val="0"/>
        <w:autoSpaceDN w:val="0"/>
        <w:adjustRightInd w:val="0"/>
        <w:spacing w:after="0" w:line="240" w:lineRule="auto"/>
        <w:rPr>
          <w:rFonts w:ascii="Consolas" w:hAnsi="Consolas" w:cs="Consolas"/>
          <w:sz w:val="20"/>
          <w:szCs w:val="20"/>
        </w:rPr>
      </w:pPr>
      <w:proofErr w:type="gramStart"/>
      <w:r w:rsidRPr="00C82C78">
        <w:rPr>
          <w:rFonts w:ascii="Consolas" w:hAnsi="Consolas" w:cs="Consolas"/>
          <w:b/>
          <w:bCs/>
          <w:color w:val="7F0055"/>
          <w:sz w:val="20"/>
          <w:szCs w:val="20"/>
        </w:rPr>
        <w:t>switch</w:t>
      </w:r>
      <w:r w:rsidRPr="00C82C78">
        <w:rPr>
          <w:rFonts w:ascii="Consolas" w:hAnsi="Consolas" w:cs="Consolas"/>
          <w:color w:val="000000"/>
          <w:sz w:val="20"/>
          <w:szCs w:val="20"/>
        </w:rPr>
        <w:t>(</w:t>
      </w:r>
      <w:proofErr w:type="gramEnd"/>
      <w:r w:rsidRPr="00C82C78">
        <w:rPr>
          <w:rFonts w:ascii="Consolas" w:hAnsi="Consolas" w:cs="Consolas"/>
          <w:color w:val="000000"/>
          <w:sz w:val="20"/>
          <w:szCs w:val="20"/>
        </w:rPr>
        <w:t xml:space="preserve">expression){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roofErr w:type="gramStart"/>
      <w:r w:rsidRPr="00C82C78">
        <w:rPr>
          <w:rFonts w:ascii="Consolas" w:hAnsi="Consolas" w:cs="Consolas"/>
          <w:b/>
          <w:bCs/>
          <w:color w:val="7F0055"/>
          <w:sz w:val="20"/>
          <w:szCs w:val="20"/>
        </w:rPr>
        <w:t>case</w:t>
      </w:r>
      <w:proofErr w:type="gramEnd"/>
      <w:r w:rsidRPr="00C82C78">
        <w:rPr>
          <w:rFonts w:ascii="Consolas" w:hAnsi="Consolas" w:cs="Consolas"/>
          <w:color w:val="000000"/>
          <w:sz w:val="20"/>
          <w:szCs w:val="20"/>
        </w:rPr>
        <w:t xml:space="preserve"> value1: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r w:rsidRPr="00C82C78">
        <w:rPr>
          <w:rFonts w:ascii="Consolas" w:hAnsi="Consolas" w:cs="Consolas"/>
          <w:color w:val="3F7F5F"/>
          <w:sz w:val="20"/>
          <w:szCs w:val="20"/>
        </w:rPr>
        <w:t xml:space="preserve">//code to be executed;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roofErr w:type="gramStart"/>
      <w:r w:rsidRPr="00C82C78">
        <w:rPr>
          <w:rFonts w:ascii="Consolas" w:hAnsi="Consolas" w:cs="Consolas"/>
          <w:b/>
          <w:bCs/>
          <w:color w:val="7F0055"/>
          <w:sz w:val="20"/>
          <w:szCs w:val="20"/>
        </w:rPr>
        <w:t>break</w:t>
      </w:r>
      <w:proofErr w:type="gramEnd"/>
      <w:r w:rsidRPr="00C82C78">
        <w:rPr>
          <w:rFonts w:ascii="Consolas" w:hAnsi="Consolas" w:cs="Consolas"/>
          <w:color w:val="000000"/>
          <w:sz w:val="20"/>
          <w:szCs w:val="20"/>
        </w:rPr>
        <w:t xml:space="preserve">;  </w:t>
      </w:r>
      <w:r w:rsidRPr="00C82C78">
        <w:rPr>
          <w:rFonts w:ascii="Consolas" w:hAnsi="Consolas" w:cs="Consolas"/>
          <w:color w:val="3F7F5F"/>
          <w:sz w:val="20"/>
          <w:szCs w:val="20"/>
        </w:rPr>
        <w:t xml:space="preserve">//optional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roofErr w:type="gramStart"/>
      <w:r w:rsidRPr="00C82C78">
        <w:rPr>
          <w:rFonts w:ascii="Consolas" w:hAnsi="Consolas" w:cs="Consolas"/>
          <w:b/>
          <w:bCs/>
          <w:color w:val="7F0055"/>
          <w:sz w:val="20"/>
          <w:szCs w:val="20"/>
        </w:rPr>
        <w:t>case</w:t>
      </w:r>
      <w:proofErr w:type="gramEnd"/>
      <w:r w:rsidRPr="00C82C78">
        <w:rPr>
          <w:rFonts w:ascii="Consolas" w:hAnsi="Consolas" w:cs="Consolas"/>
          <w:color w:val="000000"/>
          <w:sz w:val="20"/>
          <w:szCs w:val="20"/>
        </w:rPr>
        <w:t xml:space="preserve"> value2: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r w:rsidRPr="00C82C78">
        <w:rPr>
          <w:rFonts w:ascii="Consolas" w:hAnsi="Consolas" w:cs="Consolas"/>
          <w:color w:val="3F7F5F"/>
          <w:sz w:val="20"/>
          <w:szCs w:val="20"/>
        </w:rPr>
        <w:t xml:space="preserve">//code to be executed;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roofErr w:type="gramStart"/>
      <w:r w:rsidRPr="00C82C78">
        <w:rPr>
          <w:rFonts w:ascii="Consolas" w:hAnsi="Consolas" w:cs="Consolas"/>
          <w:b/>
          <w:bCs/>
          <w:color w:val="7F0055"/>
          <w:sz w:val="20"/>
          <w:szCs w:val="20"/>
        </w:rPr>
        <w:t>break</w:t>
      </w:r>
      <w:proofErr w:type="gramEnd"/>
      <w:r w:rsidRPr="00C82C78">
        <w:rPr>
          <w:rFonts w:ascii="Consolas" w:hAnsi="Consolas" w:cs="Consolas"/>
          <w:color w:val="000000"/>
          <w:sz w:val="20"/>
          <w:szCs w:val="20"/>
        </w:rPr>
        <w:t xml:space="preserve">;  </w:t>
      </w:r>
      <w:r w:rsidRPr="00C82C78">
        <w:rPr>
          <w:rFonts w:ascii="Consolas" w:hAnsi="Consolas" w:cs="Consolas"/>
          <w:color w:val="3F7F5F"/>
          <w:sz w:val="20"/>
          <w:szCs w:val="20"/>
        </w:rPr>
        <w:t xml:space="preserve">//optional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r w:rsidRPr="00C82C78">
        <w:rPr>
          <w:rFonts w:ascii="Consolas" w:hAnsi="Consolas" w:cs="Consolas"/>
          <w:color w:val="000000"/>
          <w:sz w:val="20"/>
          <w:szCs w:val="20"/>
        </w:rPr>
        <w:t xml:space="preserve">......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roofErr w:type="gramStart"/>
      <w:r w:rsidRPr="00C82C78">
        <w:rPr>
          <w:rFonts w:ascii="Consolas" w:hAnsi="Consolas" w:cs="Consolas"/>
          <w:b/>
          <w:bCs/>
          <w:color w:val="7F0055"/>
          <w:sz w:val="20"/>
          <w:szCs w:val="20"/>
        </w:rPr>
        <w:t>default</w:t>
      </w:r>
      <w:proofErr w:type="gramEnd"/>
      <w:r w:rsidRPr="00C82C78">
        <w:rPr>
          <w:rFonts w:ascii="Consolas" w:hAnsi="Consolas" w:cs="Consolas"/>
          <w:color w:val="000000"/>
          <w:sz w:val="20"/>
          <w:szCs w:val="20"/>
        </w:rPr>
        <w:t xml:space="preserve">:     </w:t>
      </w:r>
    </w:p>
    <w:p w:rsidR="00C82C78" w:rsidRPr="00C82C78" w:rsidRDefault="00C82C78" w:rsidP="00C82C78">
      <w:pPr>
        <w:autoSpaceDE w:val="0"/>
        <w:autoSpaceDN w:val="0"/>
        <w:adjustRightInd w:val="0"/>
        <w:spacing w:after="0" w:line="240" w:lineRule="auto"/>
        <w:ind w:left="720"/>
        <w:rPr>
          <w:rFonts w:ascii="Consolas" w:hAnsi="Consolas" w:cs="Consolas"/>
          <w:sz w:val="20"/>
          <w:szCs w:val="20"/>
        </w:rPr>
      </w:pPr>
      <w:proofErr w:type="gramStart"/>
      <w:r w:rsidRPr="00C82C78">
        <w:rPr>
          <w:rFonts w:ascii="Consolas" w:hAnsi="Consolas" w:cs="Consolas"/>
          <w:color w:val="000000"/>
          <w:sz w:val="20"/>
          <w:szCs w:val="20"/>
        </w:rPr>
        <w:t>code</w:t>
      </w:r>
      <w:proofErr w:type="gramEnd"/>
      <w:r w:rsidRPr="00C82C78">
        <w:rPr>
          <w:rFonts w:ascii="Consolas" w:hAnsi="Consolas" w:cs="Consolas"/>
          <w:color w:val="000000"/>
          <w:sz w:val="20"/>
          <w:szCs w:val="20"/>
        </w:rPr>
        <w:t xml:space="preserve"> to be executed </w:t>
      </w:r>
      <w:r w:rsidRPr="00C82C78">
        <w:rPr>
          <w:rFonts w:ascii="Consolas" w:hAnsi="Consolas" w:cs="Consolas"/>
          <w:b/>
          <w:bCs/>
          <w:color w:val="7F0055"/>
          <w:sz w:val="20"/>
          <w:szCs w:val="20"/>
        </w:rPr>
        <w:t>if</w:t>
      </w:r>
      <w:r w:rsidRPr="00C82C78">
        <w:rPr>
          <w:rFonts w:ascii="Consolas" w:hAnsi="Consolas" w:cs="Consolas"/>
          <w:color w:val="000000"/>
          <w:sz w:val="20"/>
          <w:szCs w:val="20"/>
        </w:rPr>
        <w:t xml:space="preserve"> all cases are not matched;    </w:t>
      </w:r>
    </w:p>
    <w:p w:rsidR="00C82C78" w:rsidRPr="00C82C78" w:rsidRDefault="00C82C78" w:rsidP="00C82C78">
      <w:pPr>
        <w:autoSpaceDE w:val="0"/>
        <w:autoSpaceDN w:val="0"/>
        <w:adjustRightInd w:val="0"/>
        <w:spacing w:after="0" w:line="240" w:lineRule="auto"/>
        <w:rPr>
          <w:rFonts w:ascii="Consolas" w:hAnsi="Consolas" w:cs="Consolas"/>
          <w:sz w:val="20"/>
          <w:szCs w:val="20"/>
        </w:rPr>
      </w:pPr>
      <w:r w:rsidRPr="00C82C78">
        <w:rPr>
          <w:rFonts w:ascii="Consolas" w:hAnsi="Consolas" w:cs="Consolas"/>
          <w:color w:val="000000"/>
          <w:sz w:val="20"/>
          <w:szCs w:val="20"/>
        </w:rPr>
        <w:t>}</w:t>
      </w:r>
    </w:p>
    <w:p w:rsidR="00224952" w:rsidRDefault="00224952" w:rsidP="005A35DA">
      <w:pPr>
        <w:contextualSpacing/>
      </w:pPr>
    </w:p>
    <w:p w:rsidR="00224952" w:rsidRDefault="00224952" w:rsidP="005A35DA">
      <w:pPr>
        <w:contextualSpacing/>
        <w:rPr>
          <w:b/>
        </w:rPr>
      </w:pPr>
      <w:r w:rsidRPr="00224952">
        <w:rPr>
          <w:b/>
        </w:rPr>
        <w:t xml:space="preserve">Java </w:t>
      </w:r>
      <w:proofErr w:type="gramStart"/>
      <w:r w:rsidRPr="00224952">
        <w:rPr>
          <w:b/>
        </w:rPr>
        <w:t>For</w:t>
      </w:r>
      <w:proofErr w:type="gramEnd"/>
      <w:r w:rsidRPr="00224952">
        <w:rPr>
          <w:b/>
        </w:rPr>
        <w:t xml:space="preserve"> Loop</w:t>
      </w:r>
    </w:p>
    <w:p w:rsidR="00224952" w:rsidRDefault="00224952" w:rsidP="005A35DA">
      <w:pPr>
        <w:contextualSpacing/>
        <w:rPr>
          <w:b/>
        </w:rPr>
      </w:pPr>
    </w:p>
    <w:p w:rsidR="00203BDC" w:rsidRPr="00203BDC" w:rsidRDefault="00203BDC" w:rsidP="00203BDC">
      <w:pPr>
        <w:autoSpaceDE w:val="0"/>
        <w:autoSpaceDN w:val="0"/>
        <w:adjustRightInd w:val="0"/>
        <w:spacing w:after="0" w:line="240" w:lineRule="auto"/>
        <w:rPr>
          <w:rFonts w:ascii="Consolas" w:hAnsi="Consolas" w:cs="Consolas"/>
          <w:sz w:val="20"/>
          <w:szCs w:val="20"/>
        </w:rPr>
      </w:pPr>
      <w:proofErr w:type="gramStart"/>
      <w:r w:rsidRPr="00203BDC">
        <w:rPr>
          <w:rFonts w:ascii="Consolas" w:hAnsi="Consolas" w:cs="Consolas"/>
          <w:b/>
          <w:bCs/>
          <w:color w:val="7F0055"/>
          <w:sz w:val="20"/>
          <w:szCs w:val="20"/>
        </w:rPr>
        <w:t>for</w:t>
      </w:r>
      <w:r w:rsidRPr="00203BDC">
        <w:rPr>
          <w:rFonts w:ascii="Consolas" w:hAnsi="Consolas" w:cs="Consolas"/>
          <w:color w:val="000000"/>
          <w:sz w:val="20"/>
          <w:szCs w:val="20"/>
        </w:rPr>
        <w:t>(</w:t>
      </w:r>
      <w:proofErr w:type="spellStart"/>
      <w:proofErr w:type="gramEnd"/>
      <w:r w:rsidRPr="00203BDC">
        <w:rPr>
          <w:rFonts w:ascii="Consolas" w:hAnsi="Consolas" w:cs="Consolas"/>
          <w:color w:val="000000"/>
          <w:sz w:val="20"/>
          <w:szCs w:val="20"/>
        </w:rPr>
        <w:t>initialization;condition;incr</w:t>
      </w:r>
      <w:proofErr w:type="spellEnd"/>
      <w:r w:rsidRPr="00203BDC">
        <w:rPr>
          <w:rFonts w:ascii="Consolas" w:hAnsi="Consolas" w:cs="Consolas"/>
          <w:color w:val="000000"/>
          <w:sz w:val="20"/>
          <w:szCs w:val="20"/>
        </w:rPr>
        <w:t>/</w:t>
      </w:r>
      <w:proofErr w:type="spellStart"/>
      <w:r w:rsidRPr="00203BDC">
        <w:rPr>
          <w:rFonts w:ascii="Consolas" w:hAnsi="Consolas" w:cs="Consolas"/>
          <w:color w:val="000000"/>
          <w:sz w:val="20"/>
          <w:szCs w:val="20"/>
        </w:rPr>
        <w:t>decr</w:t>
      </w:r>
      <w:proofErr w:type="spellEnd"/>
      <w:r w:rsidRPr="00203BDC">
        <w:rPr>
          <w:rFonts w:ascii="Consolas" w:hAnsi="Consolas" w:cs="Consolas"/>
          <w:color w:val="000000"/>
          <w:sz w:val="20"/>
          <w:szCs w:val="20"/>
        </w:rPr>
        <w:t xml:space="preserve">){  </w:t>
      </w:r>
    </w:p>
    <w:p w:rsidR="00203BDC" w:rsidRPr="00203BDC" w:rsidRDefault="00203BDC" w:rsidP="00203BDC">
      <w:pPr>
        <w:autoSpaceDE w:val="0"/>
        <w:autoSpaceDN w:val="0"/>
        <w:adjustRightInd w:val="0"/>
        <w:spacing w:after="0" w:line="240" w:lineRule="auto"/>
        <w:rPr>
          <w:rFonts w:ascii="Consolas" w:hAnsi="Consolas" w:cs="Consolas"/>
          <w:sz w:val="20"/>
          <w:szCs w:val="20"/>
        </w:rPr>
      </w:pPr>
      <w:r w:rsidRPr="00203BDC">
        <w:rPr>
          <w:rFonts w:ascii="Consolas" w:hAnsi="Consolas" w:cs="Consolas"/>
          <w:color w:val="3F7F5F"/>
          <w:sz w:val="20"/>
          <w:szCs w:val="20"/>
        </w:rPr>
        <w:t xml:space="preserve">//code to be executed  </w:t>
      </w:r>
    </w:p>
    <w:p w:rsidR="00203BDC" w:rsidRPr="00203BDC" w:rsidRDefault="00203BDC" w:rsidP="00203BDC">
      <w:pPr>
        <w:autoSpaceDE w:val="0"/>
        <w:autoSpaceDN w:val="0"/>
        <w:adjustRightInd w:val="0"/>
        <w:spacing w:after="0" w:line="240" w:lineRule="auto"/>
        <w:rPr>
          <w:rFonts w:ascii="Consolas" w:hAnsi="Consolas" w:cs="Consolas"/>
          <w:sz w:val="20"/>
          <w:szCs w:val="20"/>
        </w:rPr>
      </w:pPr>
      <w:r w:rsidRPr="00203BDC">
        <w:rPr>
          <w:rFonts w:ascii="Consolas" w:hAnsi="Consolas" w:cs="Consolas"/>
          <w:color w:val="000000"/>
          <w:sz w:val="20"/>
          <w:szCs w:val="20"/>
        </w:rPr>
        <w:t>}</w:t>
      </w:r>
    </w:p>
    <w:p w:rsidR="00224952" w:rsidRDefault="00224952" w:rsidP="005A35DA">
      <w:pPr>
        <w:contextualSpacing/>
        <w:rPr>
          <w:b/>
        </w:rPr>
      </w:pPr>
    </w:p>
    <w:p w:rsidR="005A35DA" w:rsidRPr="005A35DA" w:rsidRDefault="005A35DA" w:rsidP="005A35DA">
      <w:pPr>
        <w:contextualSpacing/>
        <w:rPr>
          <w:b/>
        </w:rPr>
      </w:pPr>
      <w:r w:rsidRPr="005A35DA">
        <w:rPr>
          <w:b/>
        </w:rPr>
        <w:t xml:space="preserve">Java </w:t>
      </w:r>
      <w:proofErr w:type="gramStart"/>
      <w:r w:rsidRPr="005A35DA">
        <w:rPr>
          <w:b/>
        </w:rPr>
        <w:t>For-</w:t>
      </w:r>
      <w:proofErr w:type="gramEnd"/>
      <w:r w:rsidRPr="005A35DA">
        <w:rPr>
          <w:b/>
        </w:rPr>
        <w:t>each Loop Syntax:</w:t>
      </w:r>
    </w:p>
    <w:p w:rsidR="005A35DA" w:rsidRPr="005A35DA" w:rsidRDefault="005A35DA" w:rsidP="005A35DA">
      <w:pPr>
        <w:contextualSpacing/>
      </w:pPr>
    </w:p>
    <w:p w:rsidR="005A35DA" w:rsidRPr="005A35DA" w:rsidRDefault="005A35DA" w:rsidP="005A35DA">
      <w:pPr>
        <w:contextualSpacing/>
      </w:pPr>
      <w:proofErr w:type="gramStart"/>
      <w:r w:rsidRPr="005A35DA">
        <w:t>The for</w:t>
      </w:r>
      <w:proofErr w:type="gramEnd"/>
      <w:r w:rsidRPr="005A35DA">
        <w:t>-each loop is used to traverse array or collection in java. It is easier to use than simple for loop because we don't need to increment value and use subscript notation.</w:t>
      </w:r>
    </w:p>
    <w:p w:rsidR="005A35DA" w:rsidRPr="005A35DA" w:rsidRDefault="005A35DA" w:rsidP="005A35DA">
      <w:pPr>
        <w:contextualSpacing/>
      </w:pPr>
    </w:p>
    <w:p w:rsidR="005A35DA" w:rsidRPr="005A35DA" w:rsidRDefault="005A35DA" w:rsidP="005A35DA">
      <w:pPr>
        <w:contextualSpacing/>
      </w:pPr>
      <w:r w:rsidRPr="005A35DA">
        <w:t>It works on elements basis not index. It returns element one by one in the defined variable.</w:t>
      </w:r>
    </w:p>
    <w:p w:rsidR="005A35DA" w:rsidRPr="005A35DA" w:rsidRDefault="005A35DA" w:rsidP="005A35DA">
      <w:pPr>
        <w:contextualSpacing/>
      </w:pPr>
    </w:p>
    <w:p w:rsidR="00203BDC" w:rsidRPr="00203BDC" w:rsidRDefault="00203BDC" w:rsidP="00203BDC">
      <w:pPr>
        <w:autoSpaceDE w:val="0"/>
        <w:autoSpaceDN w:val="0"/>
        <w:adjustRightInd w:val="0"/>
        <w:spacing w:after="0" w:line="240" w:lineRule="auto"/>
        <w:rPr>
          <w:rFonts w:ascii="Consolas" w:hAnsi="Consolas" w:cs="Consolas"/>
          <w:sz w:val="20"/>
          <w:szCs w:val="20"/>
        </w:rPr>
      </w:pPr>
      <w:proofErr w:type="gramStart"/>
      <w:r w:rsidRPr="00203BDC">
        <w:rPr>
          <w:rFonts w:ascii="Consolas" w:hAnsi="Consolas" w:cs="Consolas"/>
          <w:b/>
          <w:bCs/>
          <w:color w:val="7F0055"/>
          <w:sz w:val="20"/>
          <w:szCs w:val="20"/>
        </w:rPr>
        <w:t>for</w:t>
      </w:r>
      <w:r w:rsidRPr="00203BDC">
        <w:rPr>
          <w:rFonts w:ascii="Consolas" w:hAnsi="Consolas" w:cs="Consolas"/>
          <w:color w:val="000000"/>
          <w:sz w:val="20"/>
          <w:szCs w:val="20"/>
        </w:rPr>
        <w:t>(</w:t>
      </w:r>
      <w:proofErr w:type="gramEnd"/>
      <w:r w:rsidRPr="00203BDC">
        <w:rPr>
          <w:rFonts w:ascii="Consolas" w:hAnsi="Consolas" w:cs="Consolas"/>
          <w:color w:val="000000"/>
          <w:sz w:val="20"/>
          <w:szCs w:val="20"/>
        </w:rPr>
        <w:t xml:space="preserve">Type </w:t>
      </w:r>
      <w:proofErr w:type="spellStart"/>
      <w:r w:rsidRPr="00203BDC">
        <w:rPr>
          <w:rFonts w:ascii="Consolas" w:hAnsi="Consolas" w:cs="Consolas"/>
          <w:color w:val="000000"/>
          <w:sz w:val="20"/>
          <w:szCs w:val="20"/>
        </w:rPr>
        <w:t>var:array</w:t>
      </w:r>
      <w:proofErr w:type="spellEnd"/>
      <w:r w:rsidRPr="00203BDC">
        <w:rPr>
          <w:rFonts w:ascii="Consolas" w:hAnsi="Consolas" w:cs="Consolas"/>
          <w:color w:val="000000"/>
          <w:sz w:val="20"/>
          <w:szCs w:val="20"/>
        </w:rPr>
        <w:t xml:space="preserve">){  </w:t>
      </w:r>
    </w:p>
    <w:p w:rsidR="00203BDC" w:rsidRPr="00203BDC" w:rsidRDefault="00203BDC" w:rsidP="00203BDC">
      <w:pPr>
        <w:autoSpaceDE w:val="0"/>
        <w:autoSpaceDN w:val="0"/>
        <w:adjustRightInd w:val="0"/>
        <w:spacing w:after="0" w:line="240" w:lineRule="auto"/>
        <w:rPr>
          <w:rFonts w:ascii="Consolas" w:hAnsi="Consolas" w:cs="Consolas"/>
          <w:sz w:val="20"/>
          <w:szCs w:val="20"/>
        </w:rPr>
      </w:pPr>
      <w:r w:rsidRPr="00203BDC">
        <w:rPr>
          <w:rFonts w:ascii="Consolas" w:hAnsi="Consolas" w:cs="Consolas"/>
          <w:color w:val="000000"/>
          <w:sz w:val="20"/>
          <w:szCs w:val="20"/>
        </w:rPr>
        <w:t xml:space="preserve">    </w:t>
      </w:r>
      <w:r w:rsidRPr="00203BDC">
        <w:rPr>
          <w:rFonts w:ascii="Consolas" w:hAnsi="Consolas" w:cs="Consolas"/>
          <w:color w:val="3F7F5F"/>
          <w:sz w:val="20"/>
          <w:szCs w:val="20"/>
        </w:rPr>
        <w:t xml:space="preserve">//code to be executed  </w:t>
      </w:r>
    </w:p>
    <w:p w:rsidR="00203BDC" w:rsidRPr="00203BDC" w:rsidRDefault="00203BDC" w:rsidP="00203BDC">
      <w:pPr>
        <w:autoSpaceDE w:val="0"/>
        <w:autoSpaceDN w:val="0"/>
        <w:adjustRightInd w:val="0"/>
        <w:spacing w:after="0" w:line="240" w:lineRule="auto"/>
        <w:rPr>
          <w:rFonts w:ascii="Consolas" w:hAnsi="Consolas" w:cs="Consolas"/>
          <w:sz w:val="20"/>
          <w:szCs w:val="20"/>
        </w:rPr>
      </w:pPr>
      <w:r w:rsidRPr="00203BDC">
        <w:rPr>
          <w:rFonts w:ascii="Consolas" w:hAnsi="Consolas" w:cs="Consolas"/>
          <w:color w:val="000000"/>
          <w:sz w:val="20"/>
          <w:szCs w:val="20"/>
        </w:rPr>
        <w:t>}</w:t>
      </w:r>
    </w:p>
    <w:p w:rsidR="005A35DA" w:rsidRDefault="005A35DA" w:rsidP="005A35DA">
      <w:pPr>
        <w:contextualSpacing/>
        <w:rPr>
          <w:b/>
        </w:rPr>
      </w:pPr>
    </w:p>
    <w:p w:rsidR="00D872C6" w:rsidRDefault="00D872C6" w:rsidP="005A35DA">
      <w:pPr>
        <w:contextualSpacing/>
        <w:rPr>
          <w:b/>
        </w:rPr>
      </w:pPr>
      <w:r w:rsidRPr="00D872C6">
        <w:rPr>
          <w:b/>
        </w:rPr>
        <w:t>Java Labeled For Loop</w:t>
      </w:r>
    </w:p>
    <w:p w:rsidR="00D872C6" w:rsidRPr="00D872C6" w:rsidRDefault="00D872C6" w:rsidP="005A35DA">
      <w:pPr>
        <w:contextualSpacing/>
      </w:pPr>
    </w:p>
    <w:p w:rsidR="00820484" w:rsidRPr="00820484" w:rsidRDefault="00820484" w:rsidP="00820484">
      <w:pPr>
        <w:autoSpaceDE w:val="0"/>
        <w:autoSpaceDN w:val="0"/>
        <w:adjustRightInd w:val="0"/>
        <w:spacing w:after="0" w:line="240" w:lineRule="auto"/>
        <w:rPr>
          <w:rFonts w:ascii="Consolas" w:hAnsi="Consolas" w:cs="Consolas"/>
          <w:sz w:val="20"/>
          <w:szCs w:val="20"/>
        </w:rPr>
      </w:pPr>
      <w:proofErr w:type="spellStart"/>
      <w:proofErr w:type="gramStart"/>
      <w:r w:rsidRPr="00820484">
        <w:rPr>
          <w:rFonts w:ascii="Consolas" w:hAnsi="Consolas" w:cs="Consolas"/>
          <w:color w:val="000000"/>
          <w:sz w:val="20"/>
          <w:szCs w:val="20"/>
        </w:rPr>
        <w:t>labelname</w:t>
      </w:r>
      <w:proofErr w:type="spellEnd"/>
      <w:proofErr w:type="gramEnd"/>
      <w:r w:rsidRPr="00820484">
        <w:rPr>
          <w:rFonts w:ascii="Consolas" w:hAnsi="Consolas" w:cs="Consolas"/>
          <w:color w:val="000000"/>
          <w:sz w:val="20"/>
          <w:szCs w:val="20"/>
        </w:rPr>
        <w:t xml:space="preserve">:  </w:t>
      </w:r>
    </w:p>
    <w:p w:rsidR="00820484" w:rsidRPr="00820484" w:rsidRDefault="00820484" w:rsidP="00820484">
      <w:pPr>
        <w:autoSpaceDE w:val="0"/>
        <w:autoSpaceDN w:val="0"/>
        <w:adjustRightInd w:val="0"/>
        <w:spacing w:after="0" w:line="240" w:lineRule="auto"/>
        <w:rPr>
          <w:rFonts w:ascii="Consolas" w:hAnsi="Consolas" w:cs="Consolas"/>
          <w:sz w:val="20"/>
          <w:szCs w:val="20"/>
        </w:rPr>
      </w:pPr>
      <w:proofErr w:type="gramStart"/>
      <w:r w:rsidRPr="00820484">
        <w:rPr>
          <w:rFonts w:ascii="Consolas" w:hAnsi="Consolas" w:cs="Consolas"/>
          <w:b/>
          <w:bCs/>
          <w:color w:val="7F0055"/>
          <w:sz w:val="20"/>
          <w:szCs w:val="20"/>
        </w:rPr>
        <w:t>for</w:t>
      </w:r>
      <w:r w:rsidRPr="00820484">
        <w:rPr>
          <w:rFonts w:ascii="Consolas" w:hAnsi="Consolas" w:cs="Consolas"/>
          <w:color w:val="000000"/>
          <w:sz w:val="20"/>
          <w:szCs w:val="20"/>
        </w:rPr>
        <w:t>(</w:t>
      </w:r>
      <w:proofErr w:type="spellStart"/>
      <w:proofErr w:type="gramEnd"/>
      <w:r w:rsidRPr="00820484">
        <w:rPr>
          <w:rFonts w:ascii="Consolas" w:hAnsi="Consolas" w:cs="Consolas"/>
          <w:color w:val="000000"/>
          <w:sz w:val="20"/>
          <w:szCs w:val="20"/>
        </w:rPr>
        <w:t>initialization;condition;incr</w:t>
      </w:r>
      <w:proofErr w:type="spellEnd"/>
      <w:r w:rsidRPr="00820484">
        <w:rPr>
          <w:rFonts w:ascii="Consolas" w:hAnsi="Consolas" w:cs="Consolas"/>
          <w:color w:val="000000"/>
          <w:sz w:val="20"/>
          <w:szCs w:val="20"/>
        </w:rPr>
        <w:t>/</w:t>
      </w:r>
      <w:proofErr w:type="spellStart"/>
      <w:r w:rsidRPr="00820484">
        <w:rPr>
          <w:rFonts w:ascii="Consolas" w:hAnsi="Consolas" w:cs="Consolas"/>
          <w:color w:val="000000"/>
          <w:sz w:val="20"/>
          <w:szCs w:val="20"/>
        </w:rPr>
        <w:t>decr</w:t>
      </w:r>
      <w:proofErr w:type="spellEnd"/>
      <w:r w:rsidRPr="00820484">
        <w:rPr>
          <w:rFonts w:ascii="Consolas" w:hAnsi="Consolas" w:cs="Consolas"/>
          <w:color w:val="000000"/>
          <w:sz w:val="20"/>
          <w:szCs w:val="20"/>
        </w:rPr>
        <w:t xml:space="preserve">){  </w:t>
      </w:r>
    </w:p>
    <w:p w:rsidR="00820484" w:rsidRPr="00820484" w:rsidRDefault="00820484" w:rsidP="00820484">
      <w:pPr>
        <w:autoSpaceDE w:val="0"/>
        <w:autoSpaceDN w:val="0"/>
        <w:adjustRightInd w:val="0"/>
        <w:spacing w:after="0" w:line="240" w:lineRule="auto"/>
        <w:rPr>
          <w:rFonts w:ascii="Consolas" w:hAnsi="Consolas" w:cs="Consolas"/>
          <w:sz w:val="20"/>
          <w:szCs w:val="20"/>
        </w:rPr>
      </w:pPr>
      <w:r w:rsidRPr="00820484">
        <w:rPr>
          <w:rFonts w:ascii="Consolas" w:hAnsi="Consolas" w:cs="Consolas"/>
          <w:color w:val="3F7F5F"/>
          <w:sz w:val="20"/>
          <w:szCs w:val="20"/>
        </w:rPr>
        <w:t xml:space="preserve">//code to be executed  </w:t>
      </w:r>
    </w:p>
    <w:p w:rsidR="00820484" w:rsidRPr="00820484" w:rsidRDefault="00820484" w:rsidP="00820484">
      <w:pPr>
        <w:autoSpaceDE w:val="0"/>
        <w:autoSpaceDN w:val="0"/>
        <w:adjustRightInd w:val="0"/>
        <w:spacing w:after="0" w:line="240" w:lineRule="auto"/>
        <w:rPr>
          <w:rFonts w:ascii="Consolas" w:hAnsi="Consolas" w:cs="Consolas"/>
          <w:sz w:val="20"/>
          <w:szCs w:val="20"/>
        </w:rPr>
      </w:pPr>
      <w:r w:rsidRPr="00820484">
        <w:rPr>
          <w:rFonts w:ascii="Consolas" w:hAnsi="Consolas" w:cs="Consolas"/>
          <w:color w:val="000000"/>
          <w:sz w:val="20"/>
          <w:szCs w:val="20"/>
        </w:rPr>
        <w:lastRenderedPageBreak/>
        <w:t>}</w:t>
      </w:r>
    </w:p>
    <w:p w:rsidR="00F75D4C" w:rsidRDefault="00F75D4C" w:rsidP="00D872C6">
      <w:pPr>
        <w:contextualSpacing/>
      </w:pPr>
    </w:p>
    <w:p w:rsidR="00F75D4C" w:rsidRDefault="00F75D4C" w:rsidP="00D872C6">
      <w:pPr>
        <w:contextualSpacing/>
        <w:rPr>
          <w:b/>
        </w:rPr>
      </w:pPr>
      <w:r w:rsidRPr="00F75D4C">
        <w:rPr>
          <w:b/>
        </w:rPr>
        <w:t xml:space="preserve">Java Infinitive </w:t>
      </w:r>
      <w:proofErr w:type="gramStart"/>
      <w:r w:rsidRPr="00F75D4C">
        <w:rPr>
          <w:b/>
        </w:rPr>
        <w:t>For</w:t>
      </w:r>
      <w:proofErr w:type="gramEnd"/>
      <w:r w:rsidRPr="00F75D4C">
        <w:rPr>
          <w:b/>
        </w:rPr>
        <w:t xml:space="preserve"> Loop</w:t>
      </w:r>
    </w:p>
    <w:p w:rsidR="00F75D4C" w:rsidRDefault="00F75D4C" w:rsidP="00F75D4C">
      <w:pPr>
        <w:contextualSpacing/>
        <w:rPr>
          <w:b/>
        </w:rPr>
      </w:pPr>
    </w:p>
    <w:p w:rsidR="00096B70" w:rsidRPr="00096B70" w:rsidRDefault="00096B70" w:rsidP="00096B70">
      <w:pPr>
        <w:autoSpaceDE w:val="0"/>
        <w:autoSpaceDN w:val="0"/>
        <w:adjustRightInd w:val="0"/>
        <w:spacing w:after="0" w:line="240" w:lineRule="auto"/>
        <w:rPr>
          <w:rFonts w:ascii="Consolas" w:hAnsi="Consolas" w:cs="Consolas"/>
          <w:sz w:val="20"/>
          <w:szCs w:val="20"/>
        </w:rPr>
      </w:pPr>
      <w:proofErr w:type="gramStart"/>
      <w:r w:rsidRPr="00096B70">
        <w:rPr>
          <w:rFonts w:ascii="Consolas" w:hAnsi="Consolas" w:cs="Consolas"/>
          <w:b/>
          <w:bCs/>
          <w:color w:val="7F0055"/>
          <w:sz w:val="20"/>
          <w:szCs w:val="20"/>
        </w:rPr>
        <w:t>for</w:t>
      </w:r>
      <w:r w:rsidRPr="00096B70">
        <w:rPr>
          <w:rFonts w:ascii="Consolas" w:hAnsi="Consolas" w:cs="Consolas"/>
          <w:color w:val="000000"/>
          <w:sz w:val="20"/>
          <w:szCs w:val="20"/>
        </w:rPr>
        <w:t>(</w:t>
      </w:r>
      <w:proofErr w:type="gramEnd"/>
      <w:r w:rsidRPr="00096B70">
        <w:rPr>
          <w:rFonts w:ascii="Consolas" w:hAnsi="Consolas" w:cs="Consolas"/>
          <w:color w:val="000000"/>
          <w:sz w:val="20"/>
          <w:szCs w:val="20"/>
        </w:rPr>
        <w:t xml:space="preserve">;;){  </w:t>
      </w:r>
    </w:p>
    <w:p w:rsidR="00096B70" w:rsidRPr="00096B70" w:rsidRDefault="00096B70" w:rsidP="00096B70">
      <w:pPr>
        <w:autoSpaceDE w:val="0"/>
        <w:autoSpaceDN w:val="0"/>
        <w:adjustRightInd w:val="0"/>
        <w:spacing w:after="0" w:line="240" w:lineRule="auto"/>
        <w:rPr>
          <w:rFonts w:ascii="Consolas" w:hAnsi="Consolas" w:cs="Consolas"/>
          <w:sz w:val="20"/>
          <w:szCs w:val="20"/>
        </w:rPr>
      </w:pPr>
      <w:r w:rsidRPr="00096B70">
        <w:rPr>
          <w:rFonts w:ascii="Consolas" w:hAnsi="Consolas" w:cs="Consolas"/>
          <w:color w:val="000000"/>
          <w:sz w:val="20"/>
          <w:szCs w:val="20"/>
        </w:rPr>
        <w:t xml:space="preserve"> </w:t>
      </w:r>
      <w:r w:rsidRPr="00096B70">
        <w:rPr>
          <w:rFonts w:ascii="Consolas" w:hAnsi="Consolas" w:cs="Consolas"/>
          <w:color w:val="3F7F5F"/>
          <w:sz w:val="20"/>
          <w:szCs w:val="20"/>
        </w:rPr>
        <w:t xml:space="preserve">//code to be executed  </w:t>
      </w:r>
    </w:p>
    <w:p w:rsidR="00096B70" w:rsidRPr="00096B70" w:rsidRDefault="00096B70" w:rsidP="00096B70">
      <w:pPr>
        <w:autoSpaceDE w:val="0"/>
        <w:autoSpaceDN w:val="0"/>
        <w:adjustRightInd w:val="0"/>
        <w:spacing w:after="0" w:line="240" w:lineRule="auto"/>
        <w:rPr>
          <w:rFonts w:ascii="Consolas" w:hAnsi="Consolas" w:cs="Consolas"/>
          <w:sz w:val="20"/>
          <w:szCs w:val="20"/>
        </w:rPr>
      </w:pPr>
      <w:r w:rsidRPr="00096B70">
        <w:rPr>
          <w:rFonts w:ascii="Consolas" w:hAnsi="Consolas" w:cs="Consolas"/>
          <w:color w:val="000000"/>
          <w:sz w:val="20"/>
          <w:szCs w:val="20"/>
        </w:rPr>
        <w:t>}</w:t>
      </w:r>
    </w:p>
    <w:p w:rsidR="0084448E" w:rsidRDefault="0084448E" w:rsidP="00F75D4C">
      <w:pPr>
        <w:contextualSpacing/>
      </w:pPr>
    </w:p>
    <w:p w:rsidR="0084448E" w:rsidRDefault="0084448E" w:rsidP="00F75D4C">
      <w:pPr>
        <w:contextualSpacing/>
        <w:rPr>
          <w:b/>
        </w:rPr>
      </w:pPr>
      <w:r w:rsidRPr="0084448E">
        <w:rPr>
          <w:b/>
        </w:rPr>
        <w:t>Java While Loop</w:t>
      </w:r>
    </w:p>
    <w:p w:rsidR="00870CBA" w:rsidRPr="00870CBA" w:rsidRDefault="00870CBA" w:rsidP="00870CBA">
      <w:pPr>
        <w:autoSpaceDE w:val="0"/>
        <w:autoSpaceDN w:val="0"/>
        <w:adjustRightInd w:val="0"/>
        <w:spacing w:after="0" w:line="240" w:lineRule="auto"/>
        <w:rPr>
          <w:rFonts w:ascii="Consolas" w:hAnsi="Consolas" w:cs="Consolas"/>
          <w:sz w:val="20"/>
          <w:szCs w:val="20"/>
        </w:rPr>
      </w:pPr>
      <w:proofErr w:type="gramStart"/>
      <w:r w:rsidRPr="00870CBA">
        <w:rPr>
          <w:rFonts w:ascii="Consolas" w:hAnsi="Consolas" w:cs="Consolas"/>
          <w:b/>
          <w:bCs/>
          <w:color w:val="7F0055"/>
          <w:sz w:val="20"/>
          <w:szCs w:val="20"/>
        </w:rPr>
        <w:t>while</w:t>
      </w:r>
      <w:r w:rsidRPr="00870CBA">
        <w:rPr>
          <w:rFonts w:ascii="Consolas" w:hAnsi="Consolas" w:cs="Consolas"/>
          <w:color w:val="000000"/>
          <w:sz w:val="20"/>
          <w:szCs w:val="20"/>
        </w:rPr>
        <w:t>(</w:t>
      </w:r>
      <w:proofErr w:type="gramEnd"/>
      <w:r w:rsidRPr="00870CBA">
        <w:rPr>
          <w:rFonts w:ascii="Consolas" w:hAnsi="Consolas" w:cs="Consolas"/>
          <w:color w:val="000000"/>
          <w:sz w:val="20"/>
          <w:szCs w:val="20"/>
        </w:rPr>
        <w:t xml:space="preserve">condition){  </w:t>
      </w:r>
    </w:p>
    <w:p w:rsidR="00870CBA" w:rsidRPr="00870CBA" w:rsidRDefault="00870CBA" w:rsidP="00870CBA">
      <w:pPr>
        <w:autoSpaceDE w:val="0"/>
        <w:autoSpaceDN w:val="0"/>
        <w:adjustRightInd w:val="0"/>
        <w:spacing w:after="0" w:line="240" w:lineRule="auto"/>
        <w:rPr>
          <w:rFonts w:ascii="Consolas" w:hAnsi="Consolas" w:cs="Consolas"/>
          <w:sz w:val="20"/>
          <w:szCs w:val="20"/>
        </w:rPr>
      </w:pPr>
      <w:r w:rsidRPr="00870CBA">
        <w:rPr>
          <w:rFonts w:ascii="Consolas" w:hAnsi="Consolas" w:cs="Consolas"/>
          <w:color w:val="3F7F5F"/>
          <w:sz w:val="20"/>
          <w:szCs w:val="20"/>
        </w:rPr>
        <w:t xml:space="preserve">//code to be executed  </w:t>
      </w:r>
    </w:p>
    <w:p w:rsidR="00870CBA" w:rsidRPr="00870CBA" w:rsidRDefault="00870CBA" w:rsidP="00870CBA">
      <w:pPr>
        <w:autoSpaceDE w:val="0"/>
        <w:autoSpaceDN w:val="0"/>
        <w:adjustRightInd w:val="0"/>
        <w:spacing w:after="0" w:line="240" w:lineRule="auto"/>
        <w:rPr>
          <w:rFonts w:ascii="Consolas" w:hAnsi="Consolas" w:cs="Consolas"/>
          <w:sz w:val="20"/>
          <w:szCs w:val="20"/>
        </w:rPr>
      </w:pPr>
      <w:r w:rsidRPr="00870CBA">
        <w:rPr>
          <w:rFonts w:ascii="Consolas" w:hAnsi="Consolas" w:cs="Consolas"/>
          <w:color w:val="000000"/>
          <w:sz w:val="20"/>
          <w:szCs w:val="20"/>
        </w:rPr>
        <w:t>}</w:t>
      </w:r>
    </w:p>
    <w:p w:rsidR="006F4686" w:rsidRDefault="006F4686" w:rsidP="0084448E">
      <w:pPr>
        <w:contextualSpacing/>
      </w:pPr>
    </w:p>
    <w:p w:rsidR="006F4686" w:rsidRDefault="006F4686" w:rsidP="0084448E">
      <w:pPr>
        <w:contextualSpacing/>
        <w:rPr>
          <w:b/>
        </w:rPr>
      </w:pPr>
      <w:r w:rsidRPr="006F4686">
        <w:rPr>
          <w:b/>
        </w:rPr>
        <w:t>Java Infinitive While Loop</w:t>
      </w:r>
    </w:p>
    <w:p w:rsidR="00870CBA" w:rsidRPr="00870CBA" w:rsidRDefault="00870CBA" w:rsidP="00870CBA">
      <w:pPr>
        <w:autoSpaceDE w:val="0"/>
        <w:autoSpaceDN w:val="0"/>
        <w:adjustRightInd w:val="0"/>
        <w:spacing w:after="0" w:line="240" w:lineRule="auto"/>
        <w:rPr>
          <w:rFonts w:ascii="Consolas" w:hAnsi="Consolas" w:cs="Consolas"/>
          <w:sz w:val="20"/>
          <w:szCs w:val="20"/>
        </w:rPr>
      </w:pPr>
      <w:proofErr w:type="gramStart"/>
      <w:r w:rsidRPr="00870CBA">
        <w:rPr>
          <w:rFonts w:ascii="Consolas" w:hAnsi="Consolas" w:cs="Consolas"/>
          <w:b/>
          <w:bCs/>
          <w:color w:val="7F0055"/>
          <w:sz w:val="20"/>
          <w:szCs w:val="20"/>
        </w:rPr>
        <w:t>while</w:t>
      </w:r>
      <w:r w:rsidRPr="00870CBA">
        <w:rPr>
          <w:rFonts w:ascii="Consolas" w:hAnsi="Consolas" w:cs="Consolas"/>
          <w:color w:val="000000"/>
          <w:sz w:val="20"/>
          <w:szCs w:val="20"/>
        </w:rPr>
        <w:t>(</w:t>
      </w:r>
      <w:proofErr w:type="gramEnd"/>
      <w:r w:rsidRPr="00870CBA">
        <w:rPr>
          <w:rFonts w:ascii="Consolas" w:hAnsi="Consolas" w:cs="Consolas"/>
          <w:b/>
          <w:bCs/>
          <w:color w:val="7F0055"/>
          <w:sz w:val="20"/>
          <w:szCs w:val="20"/>
        </w:rPr>
        <w:t>true</w:t>
      </w:r>
      <w:r w:rsidRPr="00870CBA">
        <w:rPr>
          <w:rFonts w:ascii="Consolas" w:hAnsi="Consolas" w:cs="Consolas"/>
          <w:color w:val="000000"/>
          <w:sz w:val="20"/>
          <w:szCs w:val="20"/>
        </w:rPr>
        <w:t xml:space="preserve">){  </w:t>
      </w:r>
    </w:p>
    <w:p w:rsidR="00870CBA" w:rsidRPr="00870CBA" w:rsidRDefault="00870CBA" w:rsidP="00870CBA">
      <w:pPr>
        <w:autoSpaceDE w:val="0"/>
        <w:autoSpaceDN w:val="0"/>
        <w:adjustRightInd w:val="0"/>
        <w:spacing w:after="0" w:line="240" w:lineRule="auto"/>
        <w:rPr>
          <w:rFonts w:ascii="Consolas" w:hAnsi="Consolas" w:cs="Consolas"/>
          <w:sz w:val="20"/>
          <w:szCs w:val="20"/>
        </w:rPr>
      </w:pPr>
      <w:r w:rsidRPr="00870CBA">
        <w:rPr>
          <w:rFonts w:ascii="Consolas" w:hAnsi="Consolas" w:cs="Consolas"/>
          <w:color w:val="3F7F5F"/>
          <w:sz w:val="20"/>
          <w:szCs w:val="20"/>
        </w:rPr>
        <w:t xml:space="preserve">//code to be executed  </w:t>
      </w:r>
    </w:p>
    <w:p w:rsidR="00870CBA" w:rsidRPr="00870CBA" w:rsidRDefault="00870CBA" w:rsidP="00870CBA">
      <w:pPr>
        <w:autoSpaceDE w:val="0"/>
        <w:autoSpaceDN w:val="0"/>
        <w:adjustRightInd w:val="0"/>
        <w:spacing w:after="0" w:line="240" w:lineRule="auto"/>
        <w:rPr>
          <w:rFonts w:ascii="Consolas" w:hAnsi="Consolas" w:cs="Consolas"/>
          <w:sz w:val="20"/>
          <w:szCs w:val="20"/>
        </w:rPr>
      </w:pPr>
      <w:r w:rsidRPr="00870CBA">
        <w:rPr>
          <w:rFonts w:ascii="Consolas" w:hAnsi="Consolas" w:cs="Consolas"/>
          <w:color w:val="000000"/>
          <w:sz w:val="20"/>
          <w:szCs w:val="20"/>
        </w:rPr>
        <w:t>}</w:t>
      </w:r>
    </w:p>
    <w:p w:rsidR="00916274" w:rsidRDefault="00916274" w:rsidP="00222E92">
      <w:pPr>
        <w:contextualSpacing/>
      </w:pPr>
    </w:p>
    <w:p w:rsidR="00916274" w:rsidRPr="00916274" w:rsidRDefault="00916274" w:rsidP="00222E92">
      <w:pPr>
        <w:contextualSpacing/>
        <w:rPr>
          <w:b/>
        </w:rPr>
      </w:pPr>
      <w:r w:rsidRPr="00916274">
        <w:rPr>
          <w:b/>
        </w:rPr>
        <w:t>Java do-while Loop</w:t>
      </w:r>
    </w:p>
    <w:p w:rsidR="00916274" w:rsidRDefault="00916274" w:rsidP="00222E92">
      <w:pPr>
        <w:contextualSpacing/>
      </w:pP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b/>
          <w:bCs/>
          <w:color w:val="7F0055"/>
          <w:sz w:val="20"/>
          <w:szCs w:val="20"/>
        </w:rPr>
        <w:t>do</w:t>
      </w:r>
      <w:r w:rsidRPr="0078345B">
        <w:rPr>
          <w:rFonts w:ascii="Consolas" w:hAnsi="Consolas" w:cs="Consolas"/>
          <w:color w:val="000000"/>
          <w:sz w:val="20"/>
          <w:szCs w:val="20"/>
        </w:rPr>
        <w:t>{</w:t>
      </w:r>
      <w:proofErr w:type="gramEnd"/>
      <w:r w:rsidRPr="0078345B">
        <w:rPr>
          <w:rFonts w:ascii="Consolas" w:hAnsi="Consolas" w:cs="Consolas"/>
          <w:color w:val="000000"/>
          <w:sz w:val="20"/>
          <w:szCs w:val="20"/>
        </w:rPr>
        <w:t xml:space="preserve">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3F7F5F"/>
          <w:sz w:val="20"/>
          <w:szCs w:val="20"/>
        </w:rPr>
        <w:t xml:space="preserve">//code to be executed  </w:t>
      </w: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color w:val="000000"/>
          <w:sz w:val="20"/>
          <w:szCs w:val="20"/>
        </w:rPr>
        <w:t>}</w:t>
      </w:r>
      <w:r w:rsidRPr="0078345B">
        <w:rPr>
          <w:rFonts w:ascii="Consolas" w:hAnsi="Consolas" w:cs="Consolas"/>
          <w:b/>
          <w:bCs/>
          <w:color w:val="7F0055"/>
          <w:sz w:val="20"/>
          <w:szCs w:val="20"/>
        </w:rPr>
        <w:t>while</w:t>
      </w:r>
      <w:proofErr w:type="gramEnd"/>
      <w:r w:rsidRPr="0078345B">
        <w:rPr>
          <w:rFonts w:ascii="Consolas" w:hAnsi="Consolas" w:cs="Consolas"/>
          <w:color w:val="000000"/>
          <w:sz w:val="20"/>
          <w:szCs w:val="20"/>
        </w:rPr>
        <w:t>(condition);</w:t>
      </w:r>
    </w:p>
    <w:p w:rsidR="00E27E05" w:rsidRDefault="00E27E05" w:rsidP="00916274">
      <w:pPr>
        <w:contextualSpacing/>
      </w:pPr>
    </w:p>
    <w:p w:rsidR="00E27E05" w:rsidRPr="009B53CF" w:rsidRDefault="00E27E05" w:rsidP="00916274">
      <w:pPr>
        <w:contextualSpacing/>
        <w:rPr>
          <w:b/>
        </w:rPr>
      </w:pPr>
      <w:r w:rsidRPr="009B53CF">
        <w:rPr>
          <w:b/>
        </w:rPr>
        <w:t>Java Infinitive do-while Loop</w:t>
      </w:r>
    </w:p>
    <w:p w:rsidR="00E27E05" w:rsidRDefault="00E27E05" w:rsidP="00916274">
      <w:pPr>
        <w:contextualSpacing/>
      </w:pP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b/>
          <w:bCs/>
          <w:color w:val="7F0055"/>
          <w:sz w:val="20"/>
          <w:szCs w:val="20"/>
        </w:rPr>
        <w:t>do</w:t>
      </w:r>
      <w:r w:rsidRPr="0078345B">
        <w:rPr>
          <w:rFonts w:ascii="Consolas" w:hAnsi="Consolas" w:cs="Consolas"/>
          <w:color w:val="000000"/>
          <w:sz w:val="20"/>
          <w:szCs w:val="20"/>
        </w:rPr>
        <w:t>{</w:t>
      </w:r>
      <w:proofErr w:type="gramEnd"/>
      <w:r w:rsidRPr="0078345B">
        <w:rPr>
          <w:rFonts w:ascii="Consolas" w:hAnsi="Consolas" w:cs="Consolas"/>
          <w:color w:val="000000"/>
          <w:sz w:val="20"/>
          <w:szCs w:val="20"/>
        </w:rPr>
        <w:t xml:space="preserve">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3F7F5F"/>
          <w:sz w:val="20"/>
          <w:szCs w:val="20"/>
        </w:rPr>
        <w:t xml:space="preserve">//code to be executed  </w:t>
      </w: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color w:val="000000"/>
          <w:sz w:val="20"/>
          <w:szCs w:val="20"/>
        </w:rPr>
        <w:t>}</w:t>
      </w:r>
      <w:r w:rsidRPr="0078345B">
        <w:rPr>
          <w:rFonts w:ascii="Consolas" w:hAnsi="Consolas" w:cs="Consolas"/>
          <w:b/>
          <w:bCs/>
          <w:color w:val="7F0055"/>
          <w:sz w:val="20"/>
          <w:szCs w:val="20"/>
        </w:rPr>
        <w:t>while</w:t>
      </w:r>
      <w:proofErr w:type="gramEnd"/>
      <w:r w:rsidRPr="0078345B">
        <w:rPr>
          <w:rFonts w:ascii="Consolas" w:hAnsi="Consolas" w:cs="Consolas"/>
          <w:color w:val="000000"/>
          <w:sz w:val="20"/>
          <w:szCs w:val="20"/>
        </w:rPr>
        <w:t>(</w:t>
      </w:r>
      <w:r w:rsidRPr="0078345B">
        <w:rPr>
          <w:rFonts w:ascii="Consolas" w:hAnsi="Consolas" w:cs="Consolas"/>
          <w:b/>
          <w:bCs/>
          <w:color w:val="7F0055"/>
          <w:sz w:val="20"/>
          <w:szCs w:val="20"/>
        </w:rPr>
        <w:t>true</w:t>
      </w:r>
      <w:r w:rsidRPr="0078345B">
        <w:rPr>
          <w:rFonts w:ascii="Consolas" w:hAnsi="Consolas" w:cs="Consolas"/>
          <w:color w:val="000000"/>
          <w:sz w:val="20"/>
          <w:szCs w:val="20"/>
        </w:rPr>
        <w:t>);</w:t>
      </w:r>
    </w:p>
    <w:p w:rsidR="00BE3D19" w:rsidRDefault="00BE3D19" w:rsidP="00E27E05">
      <w:pPr>
        <w:contextualSpacing/>
      </w:pPr>
    </w:p>
    <w:p w:rsidR="009B53CF" w:rsidRDefault="009B53CF" w:rsidP="00BE3D19">
      <w:pPr>
        <w:contextualSpacing/>
        <w:rPr>
          <w:b/>
        </w:rPr>
      </w:pPr>
      <w:r w:rsidRPr="009B53CF">
        <w:rPr>
          <w:b/>
        </w:rPr>
        <w:t>Java Break Statement with Loop</w:t>
      </w:r>
    </w:p>
    <w:p w:rsidR="009B53CF" w:rsidRDefault="009B53CF" w:rsidP="00BE3D19">
      <w:pPr>
        <w:contextualSpacing/>
        <w:rPr>
          <w:b/>
        </w:rPr>
      </w:pPr>
    </w:p>
    <w:p w:rsidR="0078345B" w:rsidRDefault="0078345B" w:rsidP="007834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BreakExample</w:t>
      </w:r>
      <w:proofErr w:type="spellEnd"/>
      <w:r>
        <w:rPr>
          <w:rFonts w:ascii="Consolas" w:hAnsi="Consolas" w:cs="Consolas"/>
          <w:color w:val="000000"/>
          <w:sz w:val="20"/>
          <w:szCs w:val="20"/>
        </w:rPr>
        <w:t xml:space="preserve">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53CF" w:rsidRDefault="009B53CF" w:rsidP="00BE3D19">
      <w:pPr>
        <w:contextualSpacing/>
        <w:rPr>
          <w:b/>
        </w:rPr>
      </w:pPr>
    </w:p>
    <w:p w:rsidR="009B53CF" w:rsidRDefault="009B53CF" w:rsidP="00BE3D19">
      <w:pPr>
        <w:contextualSpacing/>
        <w:rPr>
          <w:b/>
        </w:rPr>
      </w:pPr>
    </w:p>
    <w:p w:rsidR="009B53CF" w:rsidRDefault="009B53CF" w:rsidP="00BE3D19">
      <w:pPr>
        <w:contextualSpacing/>
        <w:rPr>
          <w:b/>
        </w:rPr>
      </w:pPr>
      <w:r w:rsidRPr="009B53CF">
        <w:rPr>
          <w:b/>
        </w:rPr>
        <w:t>Java Break Statement with Inner Loop</w:t>
      </w:r>
    </w:p>
    <w:p w:rsidR="009B53CF" w:rsidRDefault="009B53CF" w:rsidP="00BE3D19">
      <w:pPr>
        <w:contextualSpacing/>
        <w:rPr>
          <w:b/>
        </w:rPr>
      </w:pPr>
    </w:p>
    <w:p w:rsidR="0078345B" w:rsidRDefault="0078345B" w:rsidP="007834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78345B">
        <w:rPr>
          <w:rFonts w:ascii="Consolas" w:hAnsi="Consolas" w:cs="Consolas"/>
          <w:color w:val="000000"/>
          <w:sz w:val="20"/>
          <w:szCs w:val="20"/>
        </w:rPr>
        <w:t>BreakExample2</w:t>
      </w:r>
      <w:r>
        <w:rPr>
          <w:rFonts w:ascii="Consolas" w:hAnsi="Consolas" w:cs="Consolas"/>
          <w:color w:val="000000"/>
          <w:sz w:val="20"/>
          <w:szCs w:val="20"/>
        </w:rPr>
        <w:t xml:space="preserve">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3; </w:t>
      </w:r>
      <w:r>
        <w:rPr>
          <w:rFonts w:ascii="Consolas" w:hAnsi="Consolas" w:cs="Consolas"/>
          <w:color w:val="6A3E3E"/>
          <w:sz w:val="20"/>
          <w:szCs w:val="20"/>
        </w:rPr>
        <w:t>j</w:t>
      </w:r>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&amp;&amp; </w:t>
      </w:r>
      <w:r>
        <w:rPr>
          <w:rFonts w:ascii="Consolas" w:hAnsi="Consolas" w:cs="Consolas"/>
          <w:color w:val="6A3E3E"/>
          <w:sz w:val="20"/>
          <w:szCs w:val="20"/>
        </w:rPr>
        <w:t>j</w:t>
      </w:r>
      <w:r>
        <w:rPr>
          <w:rFonts w:ascii="Consolas" w:hAnsi="Consolas" w:cs="Consolas"/>
          <w:color w:val="000000"/>
          <w:sz w:val="20"/>
          <w:szCs w:val="20"/>
        </w:rPr>
        <w:t xml:space="preserve"> == 2)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53CF" w:rsidRDefault="009B53CF" w:rsidP="00BE3D19">
      <w:pPr>
        <w:contextualSpacing/>
        <w:rPr>
          <w:b/>
        </w:rPr>
      </w:pPr>
    </w:p>
    <w:p w:rsidR="001639E6" w:rsidRDefault="001639E6" w:rsidP="00BE3D19">
      <w:pPr>
        <w:contextualSpacing/>
        <w:rPr>
          <w:b/>
        </w:rPr>
      </w:pPr>
      <w:r w:rsidRPr="001639E6">
        <w:rPr>
          <w:b/>
        </w:rPr>
        <w:t>Java Switch Statement</w:t>
      </w:r>
    </w:p>
    <w:p w:rsidR="001639E6" w:rsidRDefault="001639E6" w:rsidP="00BE3D19">
      <w:pPr>
        <w:contextualSpacing/>
        <w:rPr>
          <w:b/>
        </w:rPr>
      </w:pP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b/>
          <w:bCs/>
          <w:color w:val="7F0055"/>
          <w:sz w:val="20"/>
          <w:szCs w:val="20"/>
        </w:rPr>
        <w:t>switch</w:t>
      </w:r>
      <w:r w:rsidRPr="0078345B">
        <w:rPr>
          <w:rFonts w:ascii="Consolas" w:hAnsi="Consolas" w:cs="Consolas"/>
          <w:color w:val="000000"/>
          <w:sz w:val="20"/>
          <w:szCs w:val="20"/>
        </w:rPr>
        <w:t>(</w:t>
      </w:r>
      <w:proofErr w:type="gramEnd"/>
      <w:r w:rsidRPr="0078345B">
        <w:rPr>
          <w:rFonts w:ascii="Consolas" w:hAnsi="Consolas" w:cs="Consolas"/>
          <w:color w:val="000000"/>
          <w:sz w:val="20"/>
          <w:szCs w:val="20"/>
        </w:rPr>
        <w:t xml:space="preserve">expression){    </w:t>
      </w: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b/>
          <w:bCs/>
          <w:color w:val="7F0055"/>
          <w:sz w:val="20"/>
          <w:szCs w:val="20"/>
        </w:rPr>
        <w:t>case</w:t>
      </w:r>
      <w:proofErr w:type="gramEnd"/>
      <w:r w:rsidRPr="0078345B">
        <w:rPr>
          <w:rFonts w:ascii="Consolas" w:hAnsi="Consolas" w:cs="Consolas"/>
          <w:color w:val="000000"/>
          <w:sz w:val="20"/>
          <w:szCs w:val="20"/>
        </w:rPr>
        <w:t xml:space="preserve"> value1: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r w:rsidRPr="0078345B">
        <w:rPr>
          <w:rFonts w:ascii="Consolas" w:hAnsi="Consolas" w:cs="Consolas"/>
          <w:color w:val="3F7F5F"/>
          <w:sz w:val="20"/>
          <w:szCs w:val="20"/>
        </w:rPr>
        <w:t xml:space="preserve">//code to be executed;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proofErr w:type="gramStart"/>
      <w:r w:rsidRPr="0078345B">
        <w:rPr>
          <w:rFonts w:ascii="Consolas" w:hAnsi="Consolas" w:cs="Consolas"/>
          <w:b/>
          <w:bCs/>
          <w:color w:val="7F0055"/>
          <w:sz w:val="20"/>
          <w:szCs w:val="20"/>
        </w:rPr>
        <w:t>break</w:t>
      </w:r>
      <w:proofErr w:type="gramEnd"/>
      <w:r w:rsidRPr="0078345B">
        <w:rPr>
          <w:rFonts w:ascii="Consolas" w:hAnsi="Consolas" w:cs="Consolas"/>
          <w:color w:val="000000"/>
          <w:sz w:val="20"/>
          <w:szCs w:val="20"/>
        </w:rPr>
        <w:t xml:space="preserve">;  </w:t>
      </w:r>
      <w:r w:rsidRPr="0078345B">
        <w:rPr>
          <w:rFonts w:ascii="Consolas" w:hAnsi="Consolas" w:cs="Consolas"/>
          <w:color w:val="3F7F5F"/>
          <w:sz w:val="20"/>
          <w:szCs w:val="20"/>
        </w:rPr>
        <w:t xml:space="preserve">//optional  </w:t>
      </w: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b/>
          <w:bCs/>
          <w:color w:val="7F0055"/>
          <w:sz w:val="20"/>
          <w:szCs w:val="20"/>
        </w:rPr>
        <w:t>case</w:t>
      </w:r>
      <w:proofErr w:type="gramEnd"/>
      <w:r w:rsidRPr="0078345B">
        <w:rPr>
          <w:rFonts w:ascii="Consolas" w:hAnsi="Consolas" w:cs="Consolas"/>
          <w:color w:val="000000"/>
          <w:sz w:val="20"/>
          <w:szCs w:val="20"/>
        </w:rPr>
        <w:t xml:space="preserve"> value2: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r w:rsidRPr="0078345B">
        <w:rPr>
          <w:rFonts w:ascii="Consolas" w:hAnsi="Consolas" w:cs="Consolas"/>
          <w:color w:val="3F7F5F"/>
          <w:sz w:val="20"/>
          <w:szCs w:val="20"/>
        </w:rPr>
        <w:t xml:space="preserve">//code to be executed;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proofErr w:type="gramStart"/>
      <w:r w:rsidRPr="0078345B">
        <w:rPr>
          <w:rFonts w:ascii="Consolas" w:hAnsi="Consolas" w:cs="Consolas"/>
          <w:b/>
          <w:bCs/>
          <w:color w:val="7F0055"/>
          <w:sz w:val="20"/>
          <w:szCs w:val="20"/>
        </w:rPr>
        <w:t>break</w:t>
      </w:r>
      <w:proofErr w:type="gramEnd"/>
      <w:r w:rsidRPr="0078345B">
        <w:rPr>
          <w:rFonts w:ascii="Consolas" w:hAnsi="Consolas" w:cs="Consolas"/>
          <w:color w:val="000000"/>
          <w:sz w:val="20"/>
          <w:szCs w:val="20"/>
        </w:rPr>
        <w:t xml:space="preserve">;  </w:t>
      </w:r>
      <w:r w:rsidRPr="0078345B">
        <w:rPr>
          <w:rFonts w:ascii="Consolas" w:hAnsi="Consolas" w:cs="Consolas"/>
          <w:color w:val="3F7F5F"/>
          <w:sz w:val="20"/>
          <w:szCs w:val="20"/>
        </w:rPr>
        <w:t xml:space="preserve">//optional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p>
    <w:p w:rsidR="0078345B" w:rsidRPr="0078345B" w:rsidRDefault="0078345B" w:rsidP="0078345B">
      <w:pPr>
        <w:autoSpaceDE w:val="0"/>
        <w:autoSpaceDN w:val="0"/>
        <w:adjustRightInd w:val="0"/>
        <w:spacing w:after="0" w:line="240" w:lineRule="auto"/>
        <w:rPr>
          <w:rFonts w:ascii="Consolas" w:hAnsi="Consolas" w:cs="Consolas"/>
          <w:sz w:val="20"/>
          <w:szCs w:val="20"/>
        </w:rPr>
      </w:pPr>
      <w:proofErr w:type="gramStart"/>
      <w:r w:rsidRPr="0078345B">
        <w:rPr>
          <w:rFonts w:ascii="Consolas" w:hAnsi="Consolas" w:cs="Consolas"/>
          <w:b/>
          <w:bCs/>
          <w:color w:val="7F0055"/>
          <w:sz w:val="20"/>
          <w:szCs w:val="20"/>
        </w:rPr>
        <w:t>default</w:t>
      </w:r>
      <w:proofErr w:type="gramEnd"/>
      <w:r w:rsidRPr="0078345B">
        <w:rPr>
          <w:rFonts w:ascii="Consolas" w:hAnsi="Consolas" w:cs="Consolas"/>
          <w:color w:val="000000"/>
          <w:sz w:val="20"/>
          <w:szCs w:val="20"/>
        </w:rPr>
        <w:t xml:space="preserve">: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 xml:space="preserve"> </w:t>
      </w:r>
      <w:proofErr w:type="gramStart"/>
      <w:r w:rsidRPr="0078345B">
        <w:rPr>
          <w:rFonts w:ascii="Consolas" w:hAnsi="Consolas" w:cs="Consolas"/>
          <w:color w:val="000000"/>
          <w:sz w:val="20"/>
          <w:szCs w:val="20"/>
        </w:rPr>
        <w:t>code</w:t>
      </w:r>
      <w:proofErr w:type="gramEnd"/>
      <w:r w:rsidRPr="0078345B">
        <w:rPr>
          <w:rFonts w:ascii="Consolas" w:hAnsi="Consolas" w:cs="Consolas"/>
          <w:color w:val="000000"/>
          <w:sz w:val="20"/>
          <w:szCs w:val="20"/>
        </w:rPr>
        <w:t xml:space="preserve"> to be executed </w:t>
      </w:r>
      <w:r w:rsidRPr="0078345B">
        <w:rPr>
          <w:rFonts w:ascii="Consolas" w:hAnsi="Consolas" w:cs="Consolas"/>
          <w:b/>
          <w:bCs/>
          <w:color w:val="7F0055"/>
          <w:sz w:val="20"/>
          <w:szCs w:val="20"/>
        </w:rPr>
        <w:t>if</w:t>
      </w:r>
      <w:r w:rsidRPr="0078345B">
        <w:rPr>
          <w:rFonts w:ascii="Consolas" w:hAnsi="Consolas" w:cs="Consolas"/>
          <w:color w:val="000000"/>
          <w:sz w:val="20"/>
          <w:szCs w:val="20"/>
        </w:rPr>
        <w:t xml:space="preserve"> all cases are not matched;    </w:t>
      </w:r>
    </w:p>
    <w:p w:rsidR="0078345B" w:rsidRPr="0078345B" w:rsidRDefault="0078345B" w:rsidP="0078345B">
      <w:pPr>
        <w:autoSpaceDE w:val="0"/>
        <w:autoSpaceDN w:val="0"/>
        <w:adjustRightInd w:val="0"/>
        <w:spacing w:after="0" w:line="240" w:lineRule="auto"/>
        <w:rPr>
          <w:rFonts w:ascii="Consolas" w:hAnsi="Consolas" w:cs="Consolas"/>
          <w:sz w:val="20"/>
          <w:szCs w:val="20"/>
        </w:rPr>
      </w:pPr>
      <w:r w:rsidRPr="0078345B">
        <w:rPr>
          <w:rFonts w:ascii="Consolas" w:hAnsi="Consolas" w:cs="Consolas"/>
          <w:color w:val="000000"/>
          <w:sz w:val="20"/>
          <w:szCs w:val="20"/>
        </w:rPr>
        <w:t>}</w:t>
      </w:r>
    </w:p>
    <w:p w:rsidR="005428A4" w:rsidRDefault="005428A4" w:rsidP="001639E6">
      <w:pPr>
        <w:contextualSpacing/>
      </w:pPr>
    </w:p>
    <w:p w:rsidR="005428A4" w:rsidRDefault="005428A4" w:rsidP="001639E6">
      <w:pPr>
        <w:contextualSpacing/>
      </w:pPr>
      <w:proofErr w:type="gramStart"/>
      <w:r>
        <w:t>E.g.</w:t>
      </w:r>
      <w:proofErr w:type="gramEnd"/>
      <w:r>
        <w:t xml:space="preserve"> </w:t>
      </w:r>
    </w:p>
    <w:p w:rsidR="005428A4" w:rsidRDefault="005428A4" w:rsidP="001639E6">
      <w:pPr>
        <w:contextualSpacing/>
      </w:pPr>
    </w:p>
    <w:p w:rsidR="0078345B" w:rsidRDefault="0078345B" w:rsidP="007834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SwitchExample</w:t>
      </w:r>
      <w:proofErr w:type="spellEnd"/>
      <w:r>
        <w:rPr>
          <w:rFonts w:ascii="Consolas" w:hAnsi="Consolas" w:cs="Consolas"/>
          <w:color w:val="000000"/>
          <w:sz w:val="20"/>
          <w:szCs w:val="20"/>
        </w:rPr>
        <w:t xml:space="preserve">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20;</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10:</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"10"</w:t>
      </w:r>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20:</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"20"</w:t>
      </w:r>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30:</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"30"</w:t>
      </w:r>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in 10, 20 or 30"</w:t>
      </w:r>
      <w:r>
        <w:rPr>
          <w:rFonts w:ascii="Consolas" w:hAnsi="Consolas" w:cs="Consolas"/>
          <w:color w:val="000000"/>
          <w:sz w:val="20"/>
          <w:szCs w:val="20"/>
        </w:rPr>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8345B" w:rsidRDefault="0078345B" w:rsidP="007834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39E6" w:rsidRDefault="001639E6" w:rsidP="00BE3D19">
      <w:pPr>
        <w:contextualSpacing/>
        <w:rPr>
          <w:b/>
        </w:rPr>
      </w:pPr>
    </w:p>
    <w:p w:rsidR="00BE3D19" w:rsidRPr="00BE3D19" w:rsidRDefault="00BE3D19" w:rsidP="00BE3D19">
      <w:pPr>
        <w:contextualSpacing/>
        <w:rPr>
          <w:b/>
        </w:rPr>
      </w:pPr>
      <w:r w:rsidRPr="00BE3D19">
        <w:rPr>
          <w:b/>
        </w:rPr>
        <w:t>Types of Java Comments</w:t>
      </w:r>
    </w:p>
    <w:p w:rsidR="00BE3D19" w:rsidRDefault="00BE3D19" w:rsidP="00BE3D19">
      <w:pPr>
        <w:contextualSpacing/>
      </w:pPr>
    </w:p>
    <w:p w:rsidR="00BE3D19" w:rsidRDefault="00BE3D19" w:rsidP="00BE3D19">
      <w:pPr>
        <w:contextualSpacing/>
      </w:pPr>
      <w:r>
        <w:t>There are 2 types of comments in java.</w:t>
      </w:r>
    </w:p>
    <w:p w:rsidR="00BE3D19" w:rsidRDefault="00BE3D19" w:rsidP="00BE3D19">
      <w:pPr>
        <w:contextualSpacing/>
      </w:pPr>
    </w:p>
    <w:p w:rsidR="00883583" w:rsidRDefault="00BE3D19" w:rsidP="00BE3D19">
      <w:pPr>
        <w:contextualSpacing/>
      </w:pPr>
      <w:r>
        <w:lastRenderedPageBreak/>
        <w:t xml:space="preserve">    Single Line Comment  </w:t>
      </w:r>
    </w:p>
    <w:p w:rsidR="00BE3D19" w:rsidRDefault="00BE3D19" w:rsidP="00883583">
      <w:pPr>
        <w:ind w:firstLine="720"/>
        <w:contextualSpacing/>
      </w:pPr>
      <w:r>
        <w:t xml:space="preserve">// </w:t>
      </w:r>
      <w:proofErr w:type="gramStart"/>
      <w:r>
        <w:t>This</w:t>
      </w:r>
      <w:proofErr w:type="gramEnd"/>
      <w:r>
        <w:t xml:space="preserve"> is single line comment</w:t>
      </w:r>
    </w:p>
    <w:p w:rsidR="00BE3D19" w:rsidRDefault="00BE3D19" w:rsidP="00BE3D19">
      <w:pPr>
        <w:contextualSpacing/>
      </w:pPr>
      <w:r>
        <w:t xml:space="preserve">    Multi Line Comment </w:t>
      </w:r>
    </w:p>
    <w:p w:rsidR="00BE3D19" w:rsidRDefault="00BE3D19" w:rsidP="00AA13C2">
      <w:pPr>
        <w:ind w:left="720"/>
        <w:contextualSpacing/>
      </w:pPr>
      <w:r>
        <w:t>/</w:t>
      </w:r>
      <w:proofErr w:type="gramStart"/>
      <w:r>
        <w:t>*  This</w:t>
      </w:r>
      <w:proofErr w:type="gramEnd"/>
      <w:r>
        <w:t xml:space="preserve"> is</w:t>
      </w:r>
    </w:p>
    <w:p w:rsidR="00BE3D19" w:rsidRDefault="00BE3D19" w:rsidP="00AA13C2">
      <w:pPr>
        <w:ind w:left="720"/>
        <w:contextualSpacing/>
      </w:pPr>
      <w:r>
        <w:t xml:space="preserve">Multi line </w:t>
      </w:r>
    </w:p>
    <w:p w:rsidR="00BE3D19" w:rsidRDefault="00BE3D19" w:rsidP="00AA13C2">
      <w:pPr>
        <w:ind w:left="720"/>
        <w:contextualSpacing/>
      </w:pPr>
      <w:r>
        <w:t>Comment */</w:t>
      </w:r>
    </w:p>
    <w:p w:rsidR="00BE3D19" w:rsidRPr="00222E92" w:rsidRDefault="00BE3D19" w:rsidP="00BE3D19">
      <w:pPr>
        <w:contextualSpacing/>
      </w:pPr>
    </w:p>
    <w:sectPr w:rsidR="00BE3D19" w:rsidRPr="00222E92" w:rsidSect="00F47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1F2C"/>
    <w:multiLevelType w:val="hybridMultilevel"/>
    <w:tmpl w:val="A920B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705D5"/>
    <w:multiLevelType w:val="hybridMultilevel"/>
    <w:tmpl w:val="9F2A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81ABD"/>
    <w:multiLevelType w:val="hybridMultilevel"/>
    <w:tmpl w:val="DBFC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346E1"/>
    <w:multiLevelType w:val="hybridMultilevel"/>
    <w:tmpl w:val="DCFA2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DD1A67"/>
    <w:rsid w:val="000225F9"/>
    <w:rsid w:val="00096B70"/>
    <w:rsid w:val="000E0D31"/>
    <w:rsid w:val="001639E6"/>
    <w:rsid w:val="001F3B35"/>
    <w:rsid w:val="00203BDC"/>
    <w:rsid w:val="00222E92"/>
    <w:rsid w:val="00224952"/>
    <w:rsid w:val="00330357"/>
    <w:rsid w:val="00373FB0"/>
    <w:rsid w:val="003D42B7"/>
    <w:rsid w:val="00440267"/>
    <w:rsid w:val="00444A92"/>
    <w:rsid w:val="00453635"/>
    <w:rsid w:val="004E236F"/>
    <w:rsid w:val="005428A4"/>
    <w:rsid w:val="005A35DA"/>
    <w:rsid w:val="005F3413"/>
    <w:rsid w:val="005F7580"/>
    <w:rsid w:val="00696C81"/>
    <w:rsid w:val="006B639A"/>
    <w:rsid w:val="006F4686"/>
    <w:rsid w:val="0078345B"/>
    <w:rsid w:val="007929A2"/>
    <w:rsid w:val="00795021"/>
    <w:rsid w:val="00820484"/>
    <w:rsid w:val="0084448E"/>
    <w:rsid w:val="00870CBA"/>
    <w:rsid w:val="00883583"/>
    <w:rsid w:val="00916274"/>
    <w:rsid w:val="00977986"/>
    <w:rsid w:val="009B53CF"/>
    <w:rsid w:val="009F242B"/>
    <w:rsid w:val="00A065B9"/>
    <w:rsid w:val="00AA13C2"/>
    <w:rsid w:val="00B83180"/>
    <w:rsid w:val="00BE3D19"/>
    <w:rsid w:val="00BE4EFC"/>
    <w:rsid w:val="00C35374"/>
    <w:rsid w:val="00C82C78"/>
    <w:rsid w:val="00CC5240"/>
    <w:rsid w:val="00D86F70"/>
    <w:rsid w:val="00D872C6"/>
    <w:rsid w:val="00DD1A67"/>
    <w:rsid w:val="00E27E05"/>
    <w:rsid w:val="00F41A1B"/>
    <w:rsid w:val="00F477E4"/>
    <w:rsid w:val="00F74F8F"/>
    <w:rsid w:val="00F75D4C"/>
    <w:rsid w:val="00F97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7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92"/>
    <w:pPr>
      <w:ind w:left="720"/>
      <w:contextualSpacing/>
    </w:pPr>
  </w:style>
  <w:style w:type="character" w:styleId="HTMLCode">
    <w:name w:val="HTML Code"/>
    <w:basedOn w:val="DefaultParagraphFont"/>
    <w:uiPriority w:val="99"/>
    <w:semiHidden/>
    <w:unhideWhenUsed/>
    <w:rsid w:val="00F74F8F"/>
    <w:rPr>
      <w:rFonts w:ascii="Courier New" w:eastAsia="Times New Roman" w:hAnsi="Courier New" w:cs="Courier New"/>
      <w:sz w:val="20"/>
      <w:szCs w:val="20"/>
    </w:rPr>
  </w:style>
  <w:style w:type="character" w:styleId="Emphasis">
    <w:name w:val="Emphasis"/>
    <w:basedOn w:val="DefaultParagraphFont"/>
    <w:uiPriority w:val="20"/>
    <w:qFormat/>
    <w:rsid w:val="00F74F8F"/>
    <w:rPr>
      <w:i/>
      <w:iCs/>
    </w:rPr>
  </w:style>
</w:styles>
</file>

<file path=word/webSettings.xml><?xml version="1.0" encoding="utf-8"?>
<w:webSettings xmlns:r="http://schemas.openxmlformats.org/officeDocument/2006/relationships" xmlns:w="http://schemas.openxmlformats.org/wordprocessingml/2006/main">
  <w:divs>
    <w:div w:id="6373131">
      <w:bodyDiv w:val="1"/>
      <w:marLeft w:val="0"/>
      <w:marRight w:val="0"/>
      <w:marTop w:val="0"/>
      <w:marBottom w:val="0"/>
      <w:divBdr>
        <w:top w:val="none" w:sz="0" w:space="0" w:color="auto"/>
        <w:left w:val="none" w:sz="0" w:space="0" w:color="auto"/>
        <w:bottom w:val="none" w:sz="0" w:space="0" w:color="auto"/>
        <w:right w:val="none" w:sz="0" w:space="0" w:color="auto"/>
      </w:divBdr>
    </w:div>
    <w:div w:id="252208085">
      <w:bodyDiv w:val="1"/>
      <w:marLeft w:val="0"/>
      <w:marRight w:val="0"/>
      <w:marTop w:val="0"/>
      <w:marBottom w:val="0"/>
      <w:divBdr>
        <w:top w:val="none" w:sz="0" w:space="0" w:color="auto"/>
        <w:left w:val="none" w:sz="0" w:space="0" w:color="auto"/>
        <w:bottom w:val="none" w:sz="0" w:space="0" w:color="auto"/>
        <w:right w:val="none" w:sz="0" w:space="0" w:color="auto"/>
      </w:divBdr>
    </w:div>
    <w:div w:id="899706434">
      <w:bodyDiv w:val="1"/>
      <w:marLeft w:val="0"/>
      <w:marRight w:val="0"/>
      <w:marTop w:val="0"/>
      <w:marBottom w:val="0"/>
      <w:divBdr>
        <w:top w:val="none" w:sz="0" w:space="0" w:color="auto"/>
        <w:left w:val="none" w:sz="0" w:space="0" w:color="auto"/>
        <w:bottom w:val="none" w:sz="0" w:space="0" w:color="auto"/>
        <w:right w:val="none" w:sz="0" w:space="0" w:color="auto"/>
      </w:divBdr>
      <w:divsChild>
        <w:div w:id="1276253076">
          <w:marLeft w:val="0"/>
          <w:marRight w:val="0"/>
          <w:marTop w:val="0"/>
          <w:marBottom w:val="0"/>
          <w:divBdr>
            <w:top w:val="none" w:sz="0" w:space="0" w:color="auto"/>
            <w:left w:val="none" w:sz="0" w:space="0" w:color="auto"/>
            <w:bottom w:val="none" w:sz="0" w:space="0" w:color="auto"/>
            <w:right w:val="none" w:sz="0" w:space="0" w:color="auto"/>
          </w:divBdr>
          <w:divsChild>
            <w:div w:id="7183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6</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43</cp:revision>
  <dcterms:created xsi:type="dcterms:W3CDTF">2017-12-31T09:32:00Z</dcterms:created>
  <dcterms:modified xsi:type="dcterms:W3CDTF">2018-08-04T05:27:00Z</dcterms:modified>
</cp:coreProperties>
</file>