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>Proving techniques by contradiction and mathematical induction are not there in TT1 syllabus)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coremen chapters to refer:</w:t>
      </w:r>
    </w:p>
    <w:p>
      <w:pPr>
        <w:numPr>
          <w:ilvl w:val="0"/>
          <w:numId w:val="1"/>
        </w:numPr>
        <w:shd w:val="clear" w:fill="FFFFFF"/>
        <w:ind w:left="940" w:hanging="360"/>
      </w:pPr>
      <w:r>
        <w:rPr>
          <w:sz w:val="24"/>
          <w:szCs w:val="24"/>
          <w:rtl w:val="0"/>
        </w:rPr>
        <w:t>Module 1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1.1 complexity : chapter 3 and 4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1.2 amortized analysis: chapter 17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2. Module 2 : chapter 5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3. Module 3: Red Black Tree, chapter 13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4. Module 4: flow Network and ford Fulkerson, chapter chapter 26 </w:t>
      </w:r>
    </w:p>
    <w:p>
      <w:pPr>
        <w:shd w:val="clear" w:fill="FFFFFF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Videos to refer:</w:t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amortized analysis using dynamic tables : </w:t>
      </w:r>
      <w:r>
        <w:fldChar w:fldCharType="begin"/>
      </w:r>
      <w:r>
        <w:instrText xml:space="preserve"> HYPERLINK "https://www.youtube.com/watch?v=iy-WhloN6vA"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https://www.youtube.com/watch?v=iy-WhloN6vA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Probabilistic analysis Hiring Problem: </w:t>
      </w:r>
      <w:r>
        <w:fldChar w:fldCharType="begin"/>
      </w:r>
      <w:r>
        <w:instrText xml:space="preserve"> HYPERLINK "https://www.youtube.com/watch?v=BD-NJekPgsY"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https://www.youtube.com/watch?v=BD-NJekPgsY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Probabilistic analysis Randomized algorithms: </w:t>
      </w:r>
      <w:r>
        <w:fldChar w:fldCharType="begin"/>
      </w:r>
      <w:r>
        <w:instrText xml:space="preserve"> HYPERLINK "https://www.youtube.com/watch?v=u1z-1QVdm9I"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https://www.youtube.com/watch?v=u1z-1QVdm9I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Indicator Random Variable(IRV): </w:t>
      </w:r>
      <w:r>
        <w:fldChar w:fldCharType="begin"/>
      </w:r>
      <w:r>
        <w:instrText xml:space="preserve"> HYPERLINK "https://www.youtube.com/watch?v=xVQm3eTbmqs"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https://www.youtube.com/watch?v=xVQm3eTbmqs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Hiring Problem using IRV: </w:t>
      </w:r>
      <w:r>
        <w:fldChar w:fldCharType="begin"/>
      </w:r>
      <w:r>
        <w:instrText xml:space="preserve"> HYPERLINK "https://www.youtube.com/watch?v=yQAw564S-Xg"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https://www.youtube.com/watch?v=yQAw564S-Xg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Birthday Paradox: </w:t>
      </w:r>
      <w:r>
        <w:fldChar w:fldCharType="begin"/>
      </w:r>
      <w:r>
        <w:instrText xml:space="preserve"> HYPERLINK "https://www.youtube.com/watch?v=1tnas6FQxX8"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https://www.youtube.com/watch?v=1tnas6FQxX8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Balls and Bins: </w:t>
      </w:r>
      <w:r>
        <w:fldChar w:fldCharType="begin"/>
      </w:r>
      <w:r>
        <w:instrText xml:space="preserve"> HYPERLINK "https://www.youtube.com/watch?v=OOYl7_D2LvU"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https://www.youtube.com/watch?v=OOYl7_D2LvU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Violations: </w:t>
      </w:r>
      <w:r>
        <w:fldChar w:fldCharType="begin"/>
      </w:r>
      <w:r>
        <w:instrText xml:space="preserve"> HYPERLINK "https://www.youtube.com/watch?v=axa2g5oOzCE"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https://www.youtube.com/watch?v=axa2g5oOzCE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Rotation: </w:t>
      </w:r>
      <w:r>
        <w:fldChar w:fldCharType="begin"/>
      </w:r>
      <w:r>
        <w:instrText xml:space="preserve"> HYPERLINK "https://www.youtube.com/watch?v=PhY56LpCtP4"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https://www.youtube.com/watch?v=PhY56LpCtP4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Insertion: </w:t>
      </w:r>
      <w:r>
        <w:fldChar w:fldCharType="begin"/>
      </w:r>
      <w:r>
        <w:instrText xml:space="preserve"> HYPERLINK "https://www.youtube.com/watch?v=UaLIHuR1t8Q"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https://www.youtube.com/watch?v=UaLIHuR1t8Q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"https://www.youtube.com/watch?v=CTvfzU_uNKE"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https://www.youtube.com/watch?v=CTvfzU_uNKE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"https://www.geeksforgeeks.org/red-black-tree-set-3-delete-2/"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https://www.geeksforgeeks.org/red-black-tree-set-3-delete-2/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"https://www.cs.purdue.edu/homes/ayg/CS251/slides/chap13c.pdf"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https://www.cs.purdue.edu/homes/ayg/CS251/slides/chap13c.pdf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Ford Fulkerson: </w:t>
      </w:r>
      <w:r>
        <w:fldChar w:fldCharType="begin"/>
      </w:r>
      <w:r>
        <w:instrText xml:space="preserve"> HYPERLINK "https://www.youtube.com/watch?v=GiN3jRdgxU4"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https://www.youtube.com/watch?v=GiN3jRdgxU4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Master Method examples with solution: </w:t>
      </w:r>
      <w:r>
        <w:fldChar w:fldCharType="begin"/>
      </w:r>
      <w:r>
        <w:instrText xml:space="preserve"> HYPERLINK "https://www.youtube.com/watch?v=lPUhHmgrpik"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https://www.youtube.com/watch?v=lPUhHmgrpik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rFonts w:hint="default"/>
          <w:lang w:val="en-IN"/>
        </w:rPr>
        <w:t xml:space="preserve">Amortized Time complexity / analysis 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"https://www.youtube.com/watch?v=MTl8djZFWE0"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https://www.youtube.com/watch?v=MTl8djZFWE0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rFonts w:hint="default"/>
          <w:lang w:val="en-IN"/>
        </w:rPr>
        <w:t xml:space="preserve">Randomised BST - </w:t>
      </w:r>
    </w:p>
    <w:p>
      <w:pPr>
        <w:numPr>
          <w:numId w:val="0"/>
        </w:numPr>
        <w:shd w:val="clear" w:fill="FFFFFF"/>
        <w:ind w:left="580" w:leftChars="0"/>
      </w:pPr>
      <w:bookmarkStart w:id="0" w:name="_GoBack"/>
      <w:bookmarkEnd w:id="0"/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"https://www.geeksforgeeks.org/treap-a-randomized-binary-search-tree/"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https://www.geeksforgeeks.org/treap-a-randomized-binary-search-tree/</w:t>
      </w:r>
      <w:r>
        <w:rPr>
          <w:rFonts w:hint="default"/>
          <w:lang w:val="en-IN"/>
        </w:rPr>
        <w:fldChar w:fldCharType="end"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B527C8"/>
    <w:rsid w:val="7DB97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2024-02-29T08:45:00Z</dcterms:created>
  <dc:creator>jsidd</dc:creator>
  <cp:lastModifiedBy>jsidd</cp:lastModifiedBy>
  <dcterms:modified xsi:type="dcterms:W3CDTF">2024-03-05T00:53:42Z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C8BE71E0E15A48ACB5A03494FCEB9F15</vt:lpwstr>
  </property>
</Properties>
</file>