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>2.2,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 xml:space="preserve">If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 xml:space="preserve">there are no limits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>then no area will remain. The area will increase with each subdivision towards infinity.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>2.8,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color w:val="auto"/>
          <w:spacing w:val="0"/>
          <w:sz w:val="24"/>
        </w:rPr>
        <w:t>T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he complement of the color (r,g,b) is the color in CMY space 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color w:val="auto"/>
          <w:spacing w:val="0"/>
          <w:sz w:val="24"/>
        </w:rPr>
        <w:t>(c,m,y) = (1-r, 1-g, 1-b)</w:t>
      </w:r>
    </w:p>
    <w:p>
      <w:pPr>
        <w:pStyle w:val="Normal"/>
        <w:widowControl/>
        <w:bidi w:val="0"/>
        <w:ind w:left="0" w:right="0" w:hanging="0"/>
        <w:jc w:val="left"/>
        <w:rPr>
          <w:rFonts w:ascii="hurme no2-webfont;apple-system;BlinkMacSystemFont;sans-serif" w:hAnsi="hurme no2-webfont;apple-system;BlinkMacSystemFont;sans-serif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2.11, </w:t>
      </w:r>
    </w:p>
    <w:p>
      <w:pPr>
        <w:pStyle w:val="Normal"/>
        <w:widowControl/>
        <w:bidi w:val="0"/>
        <w:ind w:left="0" w:right="0" w:hanging="0"/>
        <w:jc w:val="left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color w:val="auto"/>
          <w:spacing w:val="0"/>
          <w:sz w:val="24"/>
        </w:rPr>
        <w:t>Draw a test line, t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hen count the number of times this line intersects with the polygon. A point is inside the polygon if the count of intersections is odd or the point lies on an edge of the polygon.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color w:val="auto"/>
          <w:spacing w:val="0"/>
          <w:sz w:val="24"/>
        </w:rPr>
        <w:t>Else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color w:val="auto"/>
          <w:spacing w:val="0"/>
          <w:sz w:val="24"/>
        </w:rPr>
        <w:t>, the point is outside the polygon.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>2.12,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>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>est each line segment against the others in the polygon and see if any of them intersect. If they do, the polygon is not simple.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2.15, 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>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>he colors in between their vertices are a mixture of the colors at each vertex.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2.19 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>Increase the edge to a large number i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  <w:t>f this extended edge intersects with multiple edges, then it is concave. If it does not, it is convex.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hurme no2-webfon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154</Words>
  <Characters>670</Characters>
  <CharactersWithSpaces>818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2023-06-14T23:55:44Z</dcterms:created>
  <dc:creator/>
  <dc:description/>
  <dc:language>en-US</dc:language>
  <cp:lastModifiedBy/>
  <dcterms:modified xsi:type="dcterms:W3CDTF">2023-06-15T00:10:31Z</dcterms:modified>
  <cp:revision>1</cp:revision>
  <dc:subject/>
  <dc:title/>
</cp:coreProperties>
</file>