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8B9" w:rsidRDefault="000328B9" w:rsidP="00173C1C">
      <w:pPr>
        <w:pStyle w:val="ListParagraph"/>
        <w:numPr>
          <w:ilvl w:val="0"/>
          <w:numId w:val="1"/>
        </w:numPr>
        <w:rPr>
          <w:b/>
        </w:rPr>
      </w:pPr>
      <w:r w:rsidRPr="000328B9">
        <w:rPr>
          <w:b/>
        </w:rPr>
        <w:t>New MLM Plan</w:t>
      </w:r>
      <w:r w:rsidR="005E7E0A">
        <w:rPr>
          <w:b/>
        </w:rPr>
        <w:t xml:space="preserve"> (Dec 07, 2019). Project Delivery time: Monday Dec, 09 2019</w:t>
      </w:r>
    </w:p>
    <w:p w:rsidR="00173C1C" w:rsidRDefault="00173C1C" w:rsidP="00173C1C">
      <w:pPr>
        <w:pStyle w:val="ListParagraph"/>
        <w:numPr>
          <w:ilvl w:val="0"/>
          <w:numId w:val="4"/>
        </w:numPr>
      </w:pPr>
      <w:r>
        <w:t xml:space="preserve">In registration time user have choose a placement , in which </w:t>
      </w:r>
      <w:r w:rsidR="00D86AAE">
        <w:t>up line</w:t>
      </w:r>
      <w:r>
        <w:t xml:space="preserve"> have to go for placement</w:t>
      </w:r>
    </w:p>
    <w:p w:rsidR="00173C1C" w:rsidRDefault="00173C1C" w:rsidP="00173C1C">
      <w:pPr>
        <w:pStyle w:val="ListParagraph"/>
        <w:numPr>
          <w:ilvl w:val="0"/>
          <w:numId w:val="4"/>
        </w:numPr>
      </w:pPr>
      <w:r>
        <w:t>User have must activate first time through e-pin , e</w:t>
      </w:r>
      <w:r w:rsidR="00D86AAE">
        <w:t>-</w:t>
      </w:r>
      <w:r>
        <w:t>pin price 1000</w:t>
      </w:r>
    </w:p>
    <w:p w:rsidR="00173C1C" w:rsidRDefault="00173C1C" w:rsidP="00173C1C">
      <w:pPr>
        <w:pStyle w:val="ListParagraph"/>
        <w:numPr>
          <w:ilvl w:val="0"/>
          <w:numId w:val="4"/>
        </w:numPr>
      </w:pPr>
      <w:r>
        <w:t>User have to request a fund through UTR number and amount</w:t>
      </w:r>
    </w:p>
    <w:p w:rsidR="00173C1C" w:rsidRDefault="00E11043" w:rsidP="00173C1C">
      <w:pPr>
        <w:pStyle w:val="ListParagraph"/>
        <w:numPr>
          <w:ilvl w:val="0"/>
          <w:numId w:val="4"/>
        </w:numPr>
      </w:pPr>
      <w:r>
        <w:t>User upgrade his id using available fund, fund value should be 10000</w:t>
      </w:r>
    </w:p>
    <w:p w:rsidR="00E11043" w:rsidRDefault="00E11043" w:rsidP="00173C1C">
      <w:pPr>
        <w:pStyle w:val="ListParagraph"/>
        <w:numPr>
          <w:ilvl w:val="0"/>
          <w:numId w:val="4"/>
        </w:numPr>
      </w:pPr>
      <w:r>
        <w:t>Withdrawal method INR and MDX</w:t>
      </w:r>
    </w:p>
    <w:p w:rsidR="00E11043" w:rsidRDefault="00E11043" w:rsidP="00173C1C">
      <w:pPr>
        <w:pStyle w:val="ListParagraph"/>
        <w:numPr>
          <w:ilvl w:val="0"/>
          <w:numId w:val="4"/>
        </w:numPr>
      </w:pPr>
      <w:r>
        <w:t>When his down-line complete 30k from left side and 30k from right side than after main id get 20k on his wallet, and after the getting 20k on his wallet self id should be in-active(red), it means user id not active for getting more money from the down line.</w:t>
      </w:r>
    </w:p>
    <w:p w:rsidR="00E11043" w:rsidRDefault="00E11043" w:rsidP="00173C1C">
      <w:pPr>
        <w:pStyle w:val="ListParagraph"/>
        <w:numPr>
          <w:ilvl w:val="0"/>
          <w:numId w:val="4"/>
        </w:numPr>
      </w:pPr>
      <w:r>
        <w:t>Down line amount count after the activation date and time</w:t>
      </w:r>
    </w:p>
    <w:p w:rsidR="00E11043" w:rsidRDefault="00E11043" w:rsidP="00173C1C">
      <w:pPr>
        <w:pStyle w:val="ListParagraph"/>
        <w:numPr>
          <w:ilvl w:val="0"/>
          <w:numId w:val="4"/>
        </w:numPr>
      </w:pPr>
      <w:r>
        <w:t>For withdrawal user must add one direct (active direct)</w:t>
      </w:r>
      <w:proofErr w:type="gramStart"/>
      <w:r w:rsidR="00A24019">
        <w:t>..</w:t>
      </w:r>
      <w:proofErr w:type="gramEnd"/>
      <w:r w:rsidR="00A24019">
        <w:t xml:space="preserve"> package activation</w:t>
      </w:r>
    </w:p>
    <w:p w:rsidR="00E11043" w:rsidRDefault="00E11043" w:rsidP="00173C1C">
      <w:pPr>
        <w:pStyle w:val="ListParagraph"/>
        <w:numPr>
          <w:ilvl w:val="0"/>
          <w:numId w:val="4"/>
        </w:numPr>
      </w:pPr>
      <w:r>
        <w:t xml:space="preserve"> </w:t>
      </w:r>
      <w:r w:rsidR="00D86AAE">
        <w:t xml:space="preserve">After the in-activation user have 15days only for re-top-up on his id, otherwise admin will assign that id to another user </w:t>
      </w:r>
    </w:p>
    <w:p w:rsidR="00D86AAE" w:rsidRDefault="00C600A4" w:rsidP="00173C1C">
      <w:pPr>
        <w:pStyle w:val="ListParagraph"/>
        <w:numPr>
          <w:ilvl w:val="0"/>
          <w:numId w:val="4"/>
        </w:numPr>
      </w:pPr>
      <w:r>
        <w:t xml:space="preserve">Down line business count </w:t>
      </w:r>
      <w:r w:rsidR="00D86AAE">
        <w:t>after the re-top-up date-</w:t>
      </w:r>
      <w:proofErr w:type="gramStart"/>
      <w:r w:rsidR="00D86AAE">
        <w:t>time ..</w:t>
      </w:r>
      <w:proofErr w:type="gramEnd"/>
    </w:p>
    <w:p w:rsidR="00A24019" w:rsidRDefault="003143C3" w:rsidP="00173C1C">
      <w:pPr>
        <w:pStyle w:val="ListParagraph"/>
        <w:numPr>
          <w:ilvl w:val="0"/>
          <w:numId w:val="4"/>
        </w:numPr>
      </w:pPr>
      <w:r>
        <w:t>5</w:t>
      </w:r>
      <w:r w:rsidR="00A24019">
        <w:t>% direct sponsor income</w:t>
      </w:r>
    </w:p>
    <w:p w:rsidR="00A24019" w:rsidRDefault="00A24019" w:rsidP="00173C1C">
      <w:pPr>
        <w:pStyle w:val="ListParagraph"/>
        <w:numPr>
          <w:ilvl w:val="0"/>
          <w:numId w:val="4"/>
        </w:numPr>
      </w:pPr>
      <w:r>
        <w:t>10% bina</w:t>
      </w:r>
      <w:bookmarkStart w:id="0" w:name="_GoBack"/>
      <w:bookmarkEnd w:id="0"/>
      <w:r>
        <w:t>ry</w:t>
      </w:r>
    </w:p>
    <w:p w:rsidR="00A24019" w:rsidRPr="00173C1C" w:rsidRDefault="00A24019" w:rsidP="00173C1C">
      <w:pPr>
        <w:pStyle w:val="ListParagraph"/>
        <w:numPr>
          <w:ilvl w:val="0"/>
          <w:numId w:val="4"/>
        </w:numPr>
      </w:pPr>
      <w:r>
        <w:t>1000 min withdrawal</w:t>
      </w:r>
    </w:p>
    <w:sectPr w:rsidR="00A24019" w:rsidRPr="00173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AE0"/>
    <w:multiLevelType w:val="hybridMultilevel"/>
    <w:tmpl w:val="947A91B8"/>
    <w:lvl w:ilvl="0" w:tplc="3BE67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4E0561"/>
    <w:multiLevelType w:val="hybridMultilevel"/>
    <w:tmpl w:val="4AA2A70A"/>
    <w:lvl w:ilvl="0" w:tplc="955A0A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F5F6CD0"/>
    <w:multiLevelType w:val="hybridMultilevel"/>
    <w:tmpl w:val="E8AE2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150F71"/>
    <w:multiLevelType w:val="hybridMultilevel"/>
    <w:tmpl w:val="2242883A"/>
    <w:lvl w:ilvl="0" w:tplc="A0460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8B9"/>
    <w:rsid w:val="000328B9"/>
    <w:rsid w:val="00173C1C"/>
    <w:rsid w:val="003143C3"/>
    <w:rsid w:val="005E7E0A"/>
    <w:rsid w:val="00A24019"/>
    <w:rsid w:val="00C600A4"/>
    <w:rsid w:val="00CD64D0"/>
    <w:rsid w:val="00D0682F"/>
    <w:rsid w:val="00D86AAE"/>
    <w:rsid w:val="00E1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8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2019-12-06T19:04:00Z</dcterms:created>
  <dcterms:modified xsi:type="dcterms:W3CDTF">2019-12-09T19:00:00Z</dcterms:modified>
</cp:coreProperties>
</file>