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276B9" w14:textId="77777777" w:rsidR="000666E2" w:rsidRPr="000666E2" w:rsidRDefault="000666E2" w:rsidP="000666E2">
      <w:pPr>
        <w:rPr>
          <w:b/>
          <w:bCs/>
        </w:rPr>
      </w:pPr>
      <w:r w:rsidRPr="000666E2">
        <w:rPr>
          <w:b/>
          <w:bCs/>
        </w:rPr>
        <w:t>What is Bluetooth?</w:t>
      </w:r>
    </w:p>
    <w:p w14:paraId="1A61977D" w14:textId="77777777" w:rsidR="000666E2" w:rsidRPr="000666E2" w:rsidRDefault="000666E2" w:rsidP="000666E2">
      <w:r w:rsidRPr="000666E2">
        <w:t>Bluetooth technology is a global wireless communication standard that allows data exchange over short distances between a variety of fixed and mobile devices, facilitating the creation of personal area networks. Utilizing the 2.4 GHz industrial, scientific, and medical (ISM) radio bands, it's a prevalent feature in numerous devices such as smartphones, headphones, and a myriad of smart home appliances.</w:t>
      </w:r>
    </w:p>
    <w:p w14:paraId="2CFD5FC4" w14:textId="77777777" w:rsidR="000666E2" w:rsidRPr="000666E2" w:rsidRDefault="000666E2" w:rsidP="000666E2">
      <w:pPr>
        <w:rPr>
          <w:b/>
          <w:bCs/>
        </w:rPr>
      </w:pPr>
    </w:p>
    <w:p w14:paraId="0F4FB560" w14:textId="77777777" w:rsidR="000666E2" w:rsidRPr="000666E2" w:rsidRDefault="000666E2" w:rsidP="000666E2">
      <w:pPr>
        <w:rPr>
          <w:b/>
          <w:bCs/>
        </w:rPr>
      </w:pPr>
      <w:r w:rsidRPr="000666E2">
        <w:rPr>
          <w:b/>
          <w:bCs/>
        </w:rPr>
        <w:t>What is Classic and LE Bluetooth?</w:t>
      </w:r>
    </w:p>
    <w:p w14:paraId="7FEDEF2D" w14:textId="77777777" w:rsidR="000666E2" w:rsidRPr="000666E2" w:rsidRDefault="000666E2" w:rsidP="000666E2">
      <w:r w:rsidRPr="000666E2">
        <w:t>Bluetooth technology is divided into two main types: Classic Bluetooth and Bluetooth Low Energy (LE).</w:t>
      </w:r>
    </w:p>
    <w:p w14:paraId="65FD803D" w14:textId="77777777" w:rsidR="000666E2" w:rsidRPr="000666E2" w:rsidRDefault="000666E2" w:rsidP="000666E2">
      <w:pPr>
        <w:numPr>
          <w:ilvl w:val="0"/>
          <w:numId w:val="1"/>
        </w:numPr>
      </w:pPr>
      <w:r w:rsidRPr="000666E2">
        <w:rPr>
          <w:b/>
          <w:bCs/>
        </w:rPr>
        <w:t>Classic Bluetooth</w:t>
      </w:r>
      <w:r w:rsidRPr="000666E2">
        <w:t>: The conventional Bluetooth technology is primarily utilized for continuous data streaming applications, including audio streaming and file transfers. It facilitates higher data transfer rates, albeit at the expense of increased power consumption.</w:t>
      </w:r>
    </w:p>
    <w:p w14:paraId="492D9DC5" w14:textId="77777777" w:rsidR="000666E2" w:rsidRPr="000666E2" w:rsidRDefault="000666E2" w:rsidP="000666E2">
      <w:pPr>
        <w:numPr>
          <w:ilvl w:val="0"/>
          <w:numId w:val="1"/>
        </w:numPr>
      </w:pPr>
      <w:r w:rsidRPr="000666E2">
        <w:rPr>
          <w:b/>
          <w:bCs/>
        </w:rPr>
        <w:t>Bluetooth Low Energy (LE)</w:t>
      </w:r>
      <w:r w:rsidRPr="000666E2">
        <w:t>: Bluetooth Low Energy (LE), introduced with Bluetooth 4.0, caters to devices that need to periodically transfer data, like fitness trackers and smartwatches. It is engineered to consume considerably less power than Classic Bluetooth, making it ideal for such applications.</w:t>
      </w:r>
    </w:p>
    <w:p w14:paraId="760A60D6" w14:textId="77777777" w:rsidR="000666E2" w:rsidRPr="000666E2" w:rsidRDefault="000666E2" w:rsidP="000666E2">
      <w:pPr>
        <w:rPr>
          <w:b/>
          <w:bCs/>
        </w:rPr>
      </w:pPr>
    </w:p>
    <w:p w14:paraId="0731DC85" w14:textId="77777777" w:rsidR="000666E2" w:rsidRPr="000666E2" w:rsidRDefault="000666E2" w:rsidP="000666E2">
      <w:pPr>
        <w:rPr>
          <w:b/>
          <w:bCs/>
        </w:rPr>
      </w:pPr>
      <w:r w:rsidRPr="000666E2">
        <w:rPr>
          <w:b/>
          <w:bCs/>
        </w:rPr>
        <w:t>Bluetooth Architecture</w:t>
      </w:r>
    </w:p>
    <w:p w14:paraId="1EE587A6" w14:textId="77777777" w:rsidR="000666E2" w:rsidRPr="000666E2" w:rsidRDefault="000666E2" w:rsidP="000666E2">
      <w:r w:rsidRPr="000666E2">
        <w:t xml:space="preserve">Bluetooth's architecture is structured into several layers, each serving specific functions. Both Classic Bluetooth and Bluetooth Low Energy (LE) adhere to this multi-layered design, differing in their </w:t>
      </w:r>
      <w:proofErr w:type="gramStart"/>
      <w:r w:rsidRPr="000666E2">
        <w:t>particular protocols</w:t>
      </w:r>
      <w:proofErr w:type="gramEnd"/>
      <w:r w:rsidRPr="000666E2">
        <w:t xml:space="preserve"> and features.</w:t>
      </w:r>
    </w:p>
    <w:p w14:paraId="6691C105" w14:textId="77777777" w:rsidR="000666E2" w:rsidRPr="000666E2" w:rsidRDefault="000666E2" w:rsidP="000666E2">
      <w:pPr>
        <w:rPr>
          <w:b/>
          <w:bCs/>
        </w:rPr>
      </w:pPr>
      <w:r w:rsidRPr="000666E2">
        <w:rPr>
          <w:b/>
          <w:bCs/>
        </w:rPr>
        <w:t>Layers in Bluetooth Classic:</w:t>
      </w:r>
    </w:p>
    <w:p w14:paraId="00A6D53B" w14:textId="77777777" w:rsidR="000666E2" w:rsidRPr="000666E2" w:rsidRDefault="000666E2" w:rsidP="000666E2">
      <w:pPr>
        <w:numPr>
          <w:ilvl w:val="0"/>
          <w:numId w:val="2"/>
        </w:numPr>
      </w:pPr>
      <w:r w:rsidRPr="000666E2">
        <w:rPr>
          <w:b/>
          <w:bCs/>
        </w:rPr>
        <w:t>Radio Layer</w:t>
      </w:r>
      <w:r w:rsidRPr="000666E2">
        <w:t>: Handles the physical transmission of data.</w:t>
      </w:r>
    </w:p>
    <w:p w14:paraId="1B4EE7F1" w14:textId="77777777" w:rsidR="000666E2" w:rsidRPr="000666E2" w:rsidRDefault="000666E2" w:rsidP="000666E2">
      <w:pPr>
        <w:numPr>
          <w:ilvl w:val="0"/>
          <w:numId w:val="2"/>
        </w:numPr>
      </w:pPr>
      <w:r w:rsidRPr="000666E2">
        <w:rPr>
          <w:b/>
          <w:bCs/>
        </w:rPr>
        <w:t>Baseband Layer</w:t>
      </w:r>
      <w:r w:rsidRPr="000666E2">
        <w:t>: Manages the physical links and logical channels.</w:t>
      </w:r>
    </w:p>
    <w:p w14:paraId="3D24C22C" w14:textId="77777777" w:rsidR="000666E2" w:rsidRPr="000666E2" w:rsidRDefault="000666E2" w:rsidP="000666E2">
      <w:pPr>
        <w:numPr>
          <w:ilvl w:val="0"/>
          <w:numId w:val="2"/>
        </w:numPr>
      </w:pPr>
      <w:r w:rsidRPr="000666E2">
        <w:rPr>
          <w:b/>
          <w:bCs/>
        </w:rPr>
        <w:t>Link Manager Protocol (LMP)</w:t>
      </w:r>
      <w:r w:rsidRPr="000666E2">
        <w:t>: Establishes and controls links between devices.</w:t>
      </w:r>
    </w:p>
    <w:p w14:paraId="4639EB1D" w14:textId="77777777" w:rsidR="000666E2" w:rsidRPr="000666E2" w:rsidRDefault="000666E2" w:rsidP="000666E2">
      <w:pPr>
        <w:numPr>
          <w:ilvl w:val="0"/>
          <w:numId w:val="2"/>
        </w:numPr>
      </w:pPr>
      <w:r w:rsidRPr="000666E2">
        <w:rPr>
          <w:b/>
          <w:bCs/>
        </w:rPr>
        <w:t>Host Controller Interface (HCI)</w:t>
      </w:r>
      <w:r w:rsidRPr="000666E2">
        <w:t>: Provides a command interface to the baseband controller and link manager.</w:t>
      </w:r>
    </w:p>
    <w:p w14:paraId="36FD8084" w14:textId="77777777" w:rsidR="000666E2" w:rsidRPr="000666E2" w:rsidRDefault="000666E2" w:rsidP="000666E2">
      <w:pPr>
        <w:numPr>
          <w:ilvl w:val="0"/>
          <w:numId w:val="2"/>
        </w:numPr>
      </w:pPr>
      <w:r w:rsidRPr="000666E2">
        <w:rPr>
          <w:b/>
          <w:bCs/>
        </w:rPr>
        <w:t>Logical Link Control and Adaptation Protocol (L2CAP)</w:t>
      </w:r>
      <w:r w:rsidRPr="000666E2">
        <w:t>: Adapts upper-layer protocols over the baseband.</w:t>
      </w:r>
    </w:p>
    <w:p w14:paraId="36381EA5" w14:textId="77777777" w:rsidR="000666E2" w:rsidRPr="000666E2" w:rsidRDefault="000666E2" w:rsidP="000666E2">
      <w:pPr>
        <w:numPr>
          <w:ilvl w:val="0"/>
          <w:numId w:val="2"/>
        </w:numPr>
      </w:pPr>
      <w:r w:rsidRPr="000666E2">
        <w:rPr>
          <w:b/>
          <w:bCs/>
        </w:rPr>
        <w:t>Service Discovery Protocol (SDP)</w:t>
      </w:r>
      <w:r w:rsidRPr="000666E2">
        <w:t>: Allows devices to discover services offered by other devices.</w:t>
      </w:r>
    </w:p>
    <w:p w14:paraId="21FC7FDA" w14:textId="77777777" w:rsidR="000666E2" w:rsidRPr="000666E2" w:rsidRDefault="000666E2" w:rsidP="000666E2">
      <w:pPr>
        <w:rPr>
          <w:b/>
          <w:bCs/>
        </w:rPr>
      </w:pPr>
      <w:r w:rsidRPr="000666E2">
        <w:rPr>
          <w:b/>
          <w:bCs/>
        </w:rPr>
        <w:t>Layers in Bluetooth LE:</w:t>
      </w:r>
    </w:p>
    <w:p w14:paraId="6EC194DA" w14:textId="77777777" w:rsidR="000666E2" w:rsidRPr="000666E2" w:rsidRDefault="000666E2" w:rsidP="000666E2">
      <w:pPr>
        <w:numPr>
          <w:ilvl w:val="0"/>
          <w:numId w:val="3"/>
        </w:numPr>
      </w:pPr>
      <w:r w:rsidRPr="000666E2">
        <w:rPr>
          <w:b/>
          <w:bCs/>
        </w:rPr>
        <w:t>Physical Layer (PHY)</w:t>
      </w:r>
      <w:r w:rsidRPr="000666E2">
        <w:t xml:space="preserve">: </w:t>
      </w:r>
      <w:proofErr w:type="gramStart"/>
      <w:r w:rsidRPr="000666E2">
        <w:t>Similar to</w:t>
      </w:r>
      <w:proofErr w:type="gramEnd"/>
      <w:r w:rsidRPr="000666E2">
        <w:t xml:space="preserve"> the Radio Layer in Classic Bluetooth.</w:t>
      </w:r>
    </w:p>
    <w:p w14:paraId="1378540D" w14:textId="77777777" w:rsidR="000666E2" w:rsidRPr="000666E2" w:rsidRDefault="000666E2" w:rsidP="000666E2">
      <w:pPr>
        <w:numPr>
          <w:ilvl w:val="0"/>
          <w:numId w:val="3"/>
        </w:numPr>
      </w:pPr>
      <w:r w:rsidRPr="000666E2">
        <w:rPr>
          <w:b/>
          <w:bCs/>
        </w:rPr>
        <w:t>Link Layer (LL)</w:t>
      </w:r>
      <w:r w:rsidRPr="000666E2">
        <w:t>: Manages the connection states and data packet exchanges.</w:t>
      </w:r>
    </w:p>
    <w:p w14:paraId="0A3D3D15" w14:textId="77777777" w:rsidR="000666E2" w:rsidRPr="000666E2" w:rsidRDefault="000666E2" w:rsidP="000666E2">
      <w:pPr>
        <w:numPr>
          <w:ilvl w:val="0"/>
          <w:numId w:val="3"/>
        </w:numPr>
      </w:pPr>
      <w:r w:rsidRPr="000666E2">
        <w:rPr>
          <w:b/>
          <w:bCs/>
        </w:rPr>
        <w:t>Direct Test Mode (DTM)</w:t>
      </w:r>
      <w:r w:rsidRPr="000666E2">
        <w:t>: Used for testing the physical layer.</w:t>
      </w:r>
    </w:p>
    <w:p w14:paraId="6A5D179B" w14:textId="77777777" w:rsidR="000666E2" w:rsidRPr="000666E2" w:rsidRDefault="000666E2" w:rsidP="000666E2">
      <w:pPr>
        <w:numPr>
          <w:ilvl w:val="0"/>
          <w:numId w:val="3"/>
        </w:numPr>
      </w:pPr>
      <w:r w:rsidRPr="000666E2">
        <w:rPr>
          <w:b/>
          <w:bCs/>
        </w:rPr>
        <w:lastRenderedPageBreak/>
        <w:t>Host Controller Interface (HCI)</w:t>
      </w:r>
      <w:r w:rsidRPr="000666E2">
        <w:t xml:space="preserve">: </w:t>
      </w:r>
      <w:proofErr w:type="gramStart"/>
      <w:r w:rsidRPr="000666E2">
        <w:t>Similar to</w:t>
      </w:r>
      <w:proofErr w:type="gramEnd"/>
      <w:r w:rsidRPr="000666E2">
        <w:t xml:space="preserve"> Classic Bluetooth.</w:t>
      </w:r>
    </w:p>
    <w:p w14:paraId="105F925E" w14:textId="77777777" w:rsidR="000666E2" w:rsidRPr="000666E2" w:rsidRDefault="000666E2" w:rsidP="000666E2">
      <w:pPr>
        <w:numPr>
          <w:ilvl w:val="0"/>
          <w:numId w:val="3"/>
        </w:numPr>
      </w:pPr>
      <w:r w:rsidRPr="000666E2">
        <w:rPr>
          <w:b/>
          <w:bCs/>
        </w:rPr>
        <w:t>Logical Link Control and Adaptation Protocol (L2CAP)</w:t>
      </w:r>
      <w:r w:rsidRPr="000666E2">
        <w:t xml:space="preserve">: </w:t>
      </w:r>
      <w:proofErr w:type="gramStart"/>
      <w:r w:rsidRPr="000666E2">
        <w:t>Similar to</w:t>
      </w:r>
      <w:proofErr w:type="gramEnd"/>
      <w:r w:rsidRPr="000666E2">
        <w:t xml:space="preserve"> Classic Bluetooth but optimized for LE.</w:t>
      </w:r>
    </w:p>
    <w:p w14:paraId="3D7ED9B2" w14:textId="77777777" w:rsidR="000666E2" w:rsidRPr="000666E2" w:rsidRDefault="000666E2" w:rsidP="000666E2">
      <w:pPr>
        <w:numPr>
          <w:ilvl w:val="0"/>
          <w:numId w:val="3"/>
        </w:numPr>
      </w:pPr>
      <w:r w:rsidRPr="000666E2">
        <w:rPr>
          <w:b/>
          <w:bCs/>
        </w:rPr>
        <w:t>Attribute Protocol (ATT)</w:t>
      </w:r>
      <w:r w:rsidRPr="000666E2">
        <w:t>: Manages the data exchanged between devices.</w:t>
      </w:r>
    </w:p>
    <w:p w14:paraId="46724852" w14:textId="77777777" w:rsidR="000666E2" w:rsidRPr="000666E2" w:rsidRDefault="000666E2" w:rsidP="000666E2">
      <w:pPr>
        <w:numPr>
          <w:ilvl w:val="0"/>
          <w:numId w:val="3"/>
        </w:numPr>
      </w:pPr>
      <w:r w:rsidRPr="000666E2">
        <w:rPr>
          <w:b/>
          <w:bCs/>
        </w:rPr>
        <w:t>Generic Attribute Profile (GATT)</w:t>
      </w:r>
      <w:r w:rsidRPr="000666E2">
        <w:t>: Defines how data is organized and exchanged.</w:t>
      </w:r>
    </w:p>
    <w:p w14:paraId="294D56A5" w14:textId="77777777" w:rsidR="000666E2" w:rsidRPr="000666E2" w:rsidRDefault="000666E2" w:rsidP="000666E2">
      <w:pPr>
        <w:numPr>
          <w:ilvl w:val="0"/>
          <w:numId w:val="3"/>
        </w:numPr>
      </w:pPr>
      <w:r w:rsidRPr="000666E2">
        <w:rPr>
          <w:b/>
          <w:bCs/>
        </w:rPr>
        <w:t>Security Manager Protocol (SMP)</w:t>
      </w:r>
      <w:r w:rsidRPr="000666E2">
        <w:t>: Manages pairing and encryption.</w:t>
      </w:r>
    </w:p>
    <w:p w14:paraId="1701BE27" w14:textId="77777777" w:rsidR="000666E2" w:rsidRPr="000666E2" w:rsidRDefault="000666E2" w:rsidP="000666E2">
      <w:pPr>
        <w:rPr>
          <w:b/>
          <w:bCs/>
        </w:rPr>
      </w:pPr>
    </w:p>
    <w:p w14:paraId="38E89936" w14:textId="77777777" w:rsidR="000666E2" w:rsidRPr="000666E2" w:rsidRDefault="000666E2" w:rsidP="000666E2">
      <w:pPr>
        <w:rPr>
          <w:b/>
          <w:bCs/>
        </w:rPr>
      </w:pPr>
      <w:r w:rsidRPr="000666E2">
        <w:rPr>
          <w:b/>
          <w:bCs/>
        </w:rPr>
        <w:t>What is Bluetooth Range?</w:t>
      </w:r>
    </w:p>
    <w:p w14:paraId="4E4A8B8D" w14:textId="77777777" w:rsidR="000666E2" w:rsidRPr="000666E2" w:rsidRDefault="000666E2" w:rsidP="000666E2">
      <w:r w:rsidRPr="000666E2">
        <w:t>The range of Bluetooth varies based on its class:</w:t>
      </w:r>
    </w:p>
    <w:p w14:paraId="1CD87F62" w14:textId="77777777" w:rsidR="000666E2" w:rsidRPr="000666E2" w:rsidRDefault="000666E2" w:rsidP="000666E2">
      <w:pPr>
        <w:numPr>
          <w:ilvl w:val="0"/>
          <w:numId w:val="4"/>
        </w:numPr>
      </w:pPr>
      <w:r w:rsidRPr="000666E2">
        <w:rPr>
          <w:b/>
          <w:bCs/>
        </w:rPr>
        <w:t>Class 1</w:t>
      </w:r>
      <w:r w:rsidRPr="000666E2">
        <w:t>: Up to 100 meters (328 feet).</w:t>
      </w:r>
    </w:p>
    <w:p w14:paraId="389BA04E" w14:textId="77777777" w:rsidR="000666E2" w:rsidRPr="000666E2" w:rsidRDefault="000666E2" w:rsidP="000666E2">
      <w:pPr>
        <w:numPr>
          <w:ilvl w:val="0"/>
          <w:numId w:val="4"/>
        </w:numPr>
      </w:pPr>
      <w:r w:rsidRPr="000666E2">
        <w:rPr>
          <w:b/>
          <w:bCs/>
        </w:rPr>
        <w:t>Class 2</w:t>
      </w:r>
      <w:r w:rsidRPr="000666E2">
        <w:t>: Up to 10 meters (33 feet), common in consumer devices.</w:t>
      </w:r>
    </w:p>
    <w:p w14:paraId="456191AC" w14:textId="77777777" w:rsidR="000666E2" w:rsidRPr="000666E2" w:rsidRDefault="000666E2" w:rsidP="000666E2">
      <w:pPr>
        <w:numPr>
          <w:ilvl w:val="0"/>
          <w:numId w:val="4"/>
        </w:numPr>
      </w:pPr>
      <w:r w:rsidRPr="000666E2">
        <w:rPr>
          <w:b/>
          <w:bCs/>
        </w:rPr>
        <w:t>Class 3</w:t>
      </w:r>
      <w:r w:rsidRPr="000666E2">
        <w:t>: Up to 1 meter (3 feet).</w:t>
      </w:r>
    </w:p>
    <w:p w14:paraId="4B1E5C4F" w14:textId="77777777" w:rsidR="000666E2" w:rsidRPr="000666E2" w:rsidRDefault="000666E2" w:rsidP="000666E2">
      <w:pPr>
        <w:rPr>
          <w:b/>
          <w:bCs/>
        </w:rPr>
      </w:pPr>
    </w:p>
    <w:p w14:paraId="66C820F5" w14:textId="77777777" w:rsidR="000666E2" w:rsidRPr="000666E2" w:rsidRDefault="000666E2" w:rsidP="000666E2">
      <w:pPr>
        <w:rPr>
          <w:b/>
          <w:bCs/>
        </w:rPr>
      </w:pPr>
      <w:r w:rsidRPr="000666E2">
        <w:rPr>
          <w:b/>
          <w:bCs/>
        </w:rPr>
        <w:t>How Fast is Bluetooth?</w:t>
      </w:r>
    </w:p>
    <w:p w14:paraId="26A5442D" w14:textId="77777777" w:rsidR="000666E2" w:rsidRPr="000666E2" w:rsidRDefault="000666E2" w:rsidP="000666E2">
      <w:r w:rsidRPr="000666E2">
        <w:t>Bluetooth speeds have evolved with different versions:</w:t>
      </w:r>
    </w:p>
    <w:p w14:paraId="2D353EC7" w14:textId="77777777" w:rsidR="000666E2" w:rsidRPr="000666E2" w:rsidRDefault="000666E2" w:rsidP="000666E2">
      <w:pPr>
        <w:numPr>
          <w:ilvl w:val="0"/>
          <w:numId w:val="5"/>
        </w:numPr>
      </w:pPr>
      <w:r w:rsidRPr="000666E2">
        <w:rPr>
          <w:b/>
          <w:bCs/>
        </w:rPr>
        <w:t>Bluetooth 4.0</w:t>
      </w:r>
      <w:r w:rsidRPr="000666E2">
        <w:t>: Up to 25 Mbps.</w:t>
      </w:r>
    </w:p>
    <w:p w14:paraId="6EB61642" w14:textId="77777777" w:rsidR="000666E2" w:rsidRPr="000666E2" w:rsidRDefault="000666E2" w:rsidP="000666E2">
      <w:pPr>
        <w:numPr>
          <w:ilvl w:val="0"/>
          <w:numId w:val="5"/>
        </w:numPr>
      </w:pPr>
      <w:r w:rsidRPr="000666E2">
        <w:rPr>
          <w:b/>
          <w:bCs/>
        </w:rPr>
        <w:t>Bluetooth 5.0</w:t>
      </w:r>
      <w:r w:rsidRPr="000666E2">
        <w:t>: Up to 50 Mbps with Enhanced Data Rate (EDR).</w:t>
      </w:r>
    </w:p>
    <w:p w14:paraId="5A80C422" w14:textId="77777777" w:rsidR="000666E2" w:rsidRPr="000666E2" w:rsidRDefault="000666E2" w:rsidP="000666E2">
      <w:pPr>
        <w:rPr>
          <w:b/>
          <w:bCs/>
        </w:rPr>
      </w:pPr>
    </w:p>
    <w:p w14:paraId="18F12465" w14:textId="77777777" w:rsidR="000666E2" w:rsidRPr="000666E2" w:rsidRDefault="000666E2" w:rsidP="000666E2">
      <w:pPr>
        <w:rPr>
          <w:b/>
          <w:bCs/>
        </w:rPr>
      </w:pPr>
      <w:r w:rsidRPr="000666E2">
        <w:rPr>
          <w:b/>
          <w:bCs/>
        </w:rPr>
        <w:t>Bluetooth Protocol Stack</w:t>
      </w:r>
    </w:p>
    <w:p w14:paraId="760DFA93" w14:textId="77777777" w:rsidR="000666E2" w:rsidRPr="000666E2" w:rsidRDefault="000666E2" w:rsidP="000666E2">
      <w:r w:rsidRPr="000666E2">
        <w:t>The Bluetooth protocol stack includes several layers, each responsible for specific functions, ensuring efficient communication between devices. The stack includes:</w:t>
      </w:r>
    </w:p>
    <w:p w14:paraId="1152C8F9" w14:textId="77777777" w:rsidR="000666E2" w:rsidRPr="000666E2" w:rsidRDefault="000666E2" w:rsidP="000666E2">
      <w:pPr>
        <w:numPr>
          <w:ilvl w:val="0"/>
          <w:numId w:val="6"/>
        </w:numPr>
      </w:pPr>
      <w:r w:rsidRPr="000666E2">
        <w:rPr>
          <w:b/>
          <w:bCs/>
        </w:rPr>
        <w:t>Application Layer</w:t>
      </w:r>
      <w:r w:rsidRPr="000666E2">
        <w:t>: User applications.</w:t>
      </w:r>
    </w:p>
    <w:p w14:paraId="2FF4BDC4" w14:textId="77777777" w:rsidR="000666E2" w:rsidRPr="000666E2" w:rsidRDefault="000666E2" w:rsidP="000666E2">
      <w:pPr>
        <w:numPr>
          <w:ilvl w:val="0"/>
          <w:numId w:val="6"/>
        </w:numPr>
      </w:pPr>
      <w:r w:rsidRPr="000666E2">
        <w:rPr>
          <w:b/>
          <w:bCs/>
        </w:rPr>
        <w:t>Profile Layer</w:t>
      </w:r>
      <w:r w:rsidRPr="000666E2">
        <w:t>: Defines specific use cases.</w:t>
      </w:r>
    </w:p>
    <w:p w14:paraId="5B20E2B7" w14:textId="77777777" w:rsidR="000666E2" w:rsidRPr="000666E2" w:rsidRDefault="000666E2" w:rsidP="000666E2">
      <w:pPr>
        <w:numPr>
          <w:ilvl w:val="0"/>
          <w:numId w:val="6"/>
        </w:numPr>
      </w:pPr>
      <w:r w:rsidRPr="000666E2">
        <w:rPr>
          <w:b/>
          <w:bCs/>
        </w:rPr>
        <w:t>Host Layer</w:t>
      </w:r>
      <w:r w:rsidRPr="000666E2">
        <w:t>: Manages data and control messages.</w:t>
      </w:r>
    </w:p>
    <w:p w14:paraId="17A67082" w14:textId="77777777" w:rsidR="000666E2" w:rsidRPr="000666E2" w:rsidRDefault="000666E2" w:rsidP="000666E2">
      <w:pPr>
        <w:numPr>
          <w:ilvl w:val="0"/>
          <w:numId w:val="6"/>
        </w:numPr>
      </w:pPr>
      <w:r w:rsidRPr="000666E2">
        <w:rPr>
          <w:b/>
          <w:bCs/>
        </w:rPr>
        <w:t>Controller Layer</w:t>
      </w:r>
      <w:r w:rsidRPr="000666E2">
        <w:t>: Handles the physical transmission of data.</w:t>
      </w:r>
    </w:p>
    <w:p w14:paraId="6736DF86" w14:textId="77777777" w:rsidR="000666E2" w:rsidRPr="000666E2" w:rsidRDefault="000666E2" w:rsidP="000666E2">
      <w:pPr>
        <w:rPr>
          <w:b/>
          <w:bCs/>
        </w:rPr>
      </w:pPr>
    </w:p>
    <w:p w14:paraId="3F2A0FA4" w14:textId="77777777" w:rsidR="000666E2" w:rsidRPr="000666E2" w:rsidRDefault="000666E2" w:rsidP="000666E2">
      <w:pPr>
        <w:rPr>
          <w:b/>
          <w:bCs/>
        </w:rPr>
      </w:pPr>
      <w:r w:rsidRPr="000666E2">
        <w:rPr>
          <w:b/>
          <w:bCs/>
        </w:rPr>
        <w:t>Key Features of Bluetooth</w:t>
      </w:r>
    </w:p>
    <w:p w14:paraId="4BA6D900" w14:textId="77777777" w:rsidR="000666E2" w:rsidRPr="000666E2" w:rsidRDefault="000666E2" w:rsidP="000666E2">
      <w:pPr>
        <w:numPr>
          <w:ilvl w:val="0"/>
          <w:numId w:val="7"/>
        </w:numPr>
      </w:pPr>
      <w:r w:rsidRPr="000666E2">
        <w:rPr>
          <w:b/>
          <w:bCs/>
        </w:rPr>
        <w:t>Wireless Communication</w:t>
      </w:r>
      <w:r w:rsidRPr="000666E2">
        <w:t>: Eliminates the need for cables.</w:t>
      </w:r>
    </w:p>
    <w:p w14:paraId="5ADFA758" w14:textId="77777777" w:rsidR="000666E2" w:rsidRPr="000666E2" w:rsidRDefault="000666E2" w:rsidP="000666E2">
      <w:pPr>
        <w:numPr>
          <w:ilvl w:val="0"/>
          <w:numId w:val="7"/>
        </w:numPr>
      </w:pPr>
      <w:r w:rsidRPr="000666E2">
        <w:rPr>
          <w:b/>
          <w:bCs/>
        </w:rPr>
        <w:t>Low Power Consumption</w:t>
      </w:r>
      <w:r w:rsidRPr="000666E2">
        <w:t>: Especially with Bluetooth LE.</w:t>
      </w:r>
    </w:p>
    <w:p w14:paraId="5123CCB6" w14:textId="77777777" w:rsidR="000666E2" w:rsidRPr="000666E2" w:rsidRDefault="000666E2" w:rsidP="000666E2">
      <w:pPr>
        <w:numPr>
          <w:ilvl w:val="0"/>
          <w:numId w:val="7"/>
        </w:numPr>
      </w:pPr>
      <w:r w:rsidRPr="000666E2">
        <w:rPr>
          <w:b/>
          <w:bCs/>
        </w:rPr>
        <w:t>Secure Connections</w:t>
      </w:r>
      <w:r w:rsidRPr="000666E2">
        <w:t>: Uses frequency hopping and encryption.</w:t>
      </w:r>
    </w:p>
    <w:p w14:paraId="6571319D" w14:textId="77777777" w:rsidR="000666E2" w:rsidRPr="000666E2" w:rsidRDefault="000666E2" w:rsidP="000666E2">
      <w:pPr>
        <w:numPr>
          <w:ilvl w:val="0"/>
          <w:numId w:val="7"/>
        </w:numPr>
      </w:pPr>
      <w:r w:rsidRPr="000666E2">
        <w:rPr>
          <w:b/>
          <w:bCs/>
        </w:rPr>
        <w:t>Wide Adoption</w:t>
      </w:r>
      <w:r w:rsidRPr="000666E2">
        <w:t>: Supported by a vast range of devices.</w:t>
      </w:r>
    </w:p>
    <w:p w14:paraId="42894986" w14:textId="77777777" w:rsidR="000666E2" w:rsidRPr="000666E2" w:rsidRDefault="000666E2" w:rsidP="000666E2">
      <w:pPr>
        <w:rPr>
          <w:b/>
          <w:bCs/>
        </w:rPr>
      </w:pPr>
    </w:p>
    <w:p w14:paraId="27D66C54" w14:textId="77777777" w:rsidR="000666E2" w:rsidRPr="000666E2" w:rsidRDefault="000666E2" w:rsidP="000666E2">
      <w:pPr>
        <w:rPr>
          <w:b/>
          <w:bCs/>
        </w:rPr>
      </w:pPr>
      <w:r w:rsidRPr="000666E2">
        <w:rPr>
          <w:b/>
          <w:bCs/>
        </w:rPr>
        <w:lastRenderedPageBreak/>
        <w:t>How Bluetooth Works?</w:t>
      </w:r>
    </w:p>
    <w:p w14:paraId="68069367" w14:textId="77777777" w:rsidR="000666E2" w:rsidRPr="000666E2" w:rsidRDefault="000666E2" w:rsidP="000666E2">
      <w:r w:rsidRPr="000666E2">
        <w:t>Bluetooth technology enables devices to communicate wirelessly over short distances using radio waves. Here’s a detailed breakdown of the process:</w:t>
      </w:r>
    </w:p>
    <w:p w14:paraId="5F51BBCB" w14:textId="77777777" w:rsidR="000666E2" w:rsidRPr="000666E2" w:rsidRDefault="000666E2" w:rsidP="000666E2">
      <w:pPr>
        <w:rPr>
          <w:b/>
          <w:bCs/>
        </w:rPr>
      </w:pPr>
      <w:r w:rsidRPr="000666E2">
        <w:rPr>
          <w:b/>
          <w:bCs/>
        </w:rPr>
        <w:t>1. Frequency Hopping Spread Spectrum (FHSS)</w:t>
      </w:r>
    </w:p>
    <w:p w14:paraId="5D9E51BB" w14:textId="77777777" w:rsidR="000666E2" w:rsidRPr="000666E2" w:rsidRDefault="000666E2" w:rsidP="000666E2">
      <w:r w:rsidRPr="000666E2">
        <w:t>Bluetooth functions within the 2.4 GHz ISM band, a frequency range it shares with devices such as Wi-Fi routers and microwave ovens. To reduce interference among these devices, Bluetooth employs Frequency Hopping Spread Spectrum (FHSS). Through this method, Bluetooth devices swiftly alternate between 79 distinct 1 MHz wide channels within the band, at a rate of up to 1600 hops per second. This rapid frequency switching is coordinated between the transmitting and receiving devices, facilitating a synchronized exchange of data.</w:t>
      </w:r>
    </w:p>
    <w:p w14:paraId="1DB25DDC" w14:textId="77777777" w:rsidR="000666E2" w:rsidRPr="000666E2" w:rsidRDefault="000666E2" w:rsidP="000666E2">
      <w:pPr>
        <w:rPr>
          <w:b/>
          <w:bCs/>
        </w:rPr>
      </w:pPr>
      <w:r w:rsidRPr="000666E2">
        <w:rPr>
          <w:b/>
          <w:bCs/>
        </w:rPr>
        <w:t>2. Pairing and Bonding</w:t>
      </w:r>
    </w:p>
    <w:p w14:paraId="5EC77C1D" w14:textId="77777777" w:rsidR="000666E2" w:rsidRPr="000666E2" w:rsidRDefault="000666E2" w:rsidP="000666E2">
      <w:r w:rsidRPr="000666E2">
        <w:t>For devices to communicate, pairing is a prerequisite. This process encompasses the discovery of devices, the exchange of security keys, and the creation of a trusted connection. Users can initiate pairing manually, or devices may do so automatically. After pairing, devices have the option to bond, which entails saving the pairing details for subsequent connections, thereby streamlining reconnection and enhancing security.</w:t>
      </w:r>
    </w:p>
    <w:p w14:paraId="25F15168" w14:textId="77777777" w:rsidR="000666E2" w:rsidRPr="000666E2" w:rsidRDefault="000666E2" w:rsidP="000666E2">
      <w:pPr>
        <w:rPr>
          <w:b/>
          <w:bCs/>
        </w:rPr>
      </w:pPr>
      <w:r w:rsidRPr="000666E2">
        <w:rPr>
          <w:b/>
          <w:bCs/>
        </w:rPr>
        <w:t>3. Establishing Connections</w:t>
      </w:r>
    </w:p>
    <w:p w14:paraId="35CCD9B3" w14:textId="77777777" w:rsidR="000666E2" w:rsidRPr="000666E2" w:rsidRDefault="000666E2" w:rsidP="000666E2">
      <w:r w:rsidRPr="000666E2">
        <w:t>Bluetooth devices can operate in two modes: </w:t>
      </w:r>
      <w:r w:rsidRPr="000666E2">
        <w:rPr>
          <w:b/>
          <w:bCs/>
        </w:rPr>
        <w:t>piconet</w:t>
      </w:r>
      <w:r w:rsidRPr="000666E2">
        <w:t> and </w:t>
      </w:r>
      <w:r w:rsidRPr="000666E2">
        <w:rPr>
          <w:b/>
          <w:bCs/>
        </w:rPr>
        <w:t>scatternet</w:t>
      </w:r>
      <w:r w:rsidRPr="000666E2">
        <w:t>.</w:t>
      </w:r>
    </w:p>
    <w:p w14:paraId="0EC8767B" w14:textId="77777777" w:rsidR="000666E2" w:rsidRPr="000666E2" w:rsidRDefault="000666E2" w:rsidP="000666E2">
      <w:pPr>
        <w:numPr>
          <w:ilvl w:val="0"/>
          <w:numId w:val="8"/>
        </w:numPr>
      </w:pPr>
      <w:r w:rsidRPr="000666E2">
        <w:rPr>
          <w:b/>
          <w:bCs/>
        </w:rPr>
        <w:t>Piconet</w:t>
      </w:r>
      <w:r w:rsidRPr="000666E2">
        <w:t>: A small network consisting of one master device and up to seven active slave devices. The master controls the communication and timing.</w:t>
      </w:r>
    </w:p>
    <w:p w14:paraId="3B7606FA" w14:textId="77777777" w:rsidR="000666E2" w:rsidRPr="000666E2" w:rsidRDefault="000666E2" w:rsidP="000666E2">
      <w:pPr>
        <w:numPr>
          <w:ilvl w:val="0"/>
          <w:numId w:val="8"/>
        </w:numPr>
      </w:pPr>
      <w:r w:rsidRPr="000666E2">
        <w:rPr>
          <w:b/>
          <w:bCs/>
        </w:rPr>
        <w:t>Scatternet</w:t>
      </w:r>
      <w:r w:rsidRPr="000666E2">
        <w:t>: Multiple piconets interconnected, where devices can participate in multiple piconets simultaneously, acting as a master in one and a slave in another.</w:t>
      </w:r>
    </w:p>
    <w:p w14:paraId="39F68ACC" w14:textId="77777777" w:rsidR="000666E2" w:rsidRPr="000666E2" w:rsidRDefault="000666E2" w:rsidP="000666E2">
      <w:pPr>
        <w:rPr>
          <w:b/>
          <w:bCs/>
        </w:rPr>
      </w:pPr>
      <w:r w:rsidRPr="000666E2">
        <w:rPr>
          <w:b/>
          <w:bCs/>
        </w:rPr>
        <w:t>4. Data Transmission</w:t>
      </w:r>
    </w:p>
    <w:p w14:paraId="4237961E" w14:textId="77777777" w:rsidR="000666E2" w:rsidRPr="000666E2" w:rsidRDefault="000666E2" w:rsidP="000666E2">
      <w:r w:rsidRPr="000666E2">
        <w:t>Once connected, devices can exchange data. Bluetooth supports both </w:t>
      </w:r>
      <w:r w:rsidRPr="000666E2">
        <w:rPr>
          <w:b/>
          <w:bCs/>
        </w:rPr>
        <w:t>synchronous</w:t>
      </w:r>
      <w:r w:rsidRPr="000666E2">
        <w:t> and </w:t>
      </w:r>
      <w:r w:rsidRPr="000666E2">
        <w:rPr>
          <w:b/>
          <w:bCs/>
        </w:rPr>
        <w:t>asynchronous</w:t>
      </w:r>
      <w:r w:rsidRPr="000666E2">
        <w:t> data transmission:</w:t>
      </w:r>
    </w:p>
    <w:p w14:paraId="6986C6DA" w14:textId="77777777" w:rsidR="000666E2" w:rsidRPr="000666E2" w:rsidRDefault="000666E2" w:rsidP="000666E2">
      <w:pPr>
        <w:numPr>
          <w:ilvl w:val="0"/>
          <w:numId w:val="9"/>
        </w:numPr>
      </w:pPr>
      <w:r w:rsidRPr="000666E2">
        <w:rPr>
          <w:b/>
          <w:bCs/>
        </w:rPr>
        <w:t>Synchronous Connection-Oriented (SCO)</w:t>
      </w:r>
      <w:r w:rsidRPr="000666E2">
        <w:t>: Used for real-time data like voice calls, providing a guaranteed data rate and low latency.</w:t>
      </w:r>
    </w:p>
    <w:p w14:paraId="72877DBF" w14:textId="77777777" w:rsidR="000666E2" w:rsidRPr="000666E2" w:rsidRDefault="000666E2" w:rsidP="000666E2">
      <w:pPr>
        <w:numPr>
          <w:ilvl w:val="0"/>
          <w:numId w:val="9"/>
        </w:numPr>
      </w:pPr>
      <w:r w:rsidRPr="000666E2">
        <w:rPr>
          <w:b/>
          <w:bCs/>
        </w:rPr>
        <w:t>Asynchronous Connection-Less (ACL)</w:t>
      </w:r>
      <w:r w:rsidRPr="000666E2">
        <w:t>: Used for data transfer like file sharing, allowing for higher data rates but with variable latency.</w:t>
      </w:r>
    </w:p>
    <w:p w14:paraId="52EFFF72" w14:textId="77777777" w:rsidR="000666E2" w:rsidRPr="000666E2" w:rsidRDefault="000666E2" w:rsidP="000666E2">
      <w:pPr>
        <w:rPr>
          <w:b/>
          <w:bCs/>
        </w:rPr>
      </w:pPr>
      <w:r w:rsidRPr="000666E2">
        <w:rPr>
          <w:b/>
          <w:bCs/>
        </w:rPr>
        <w:t>5. Security Measures</w:t>
      </w:r>
    </w:p>
    <w:p w14:paraId="5C27AA61" w14:textId="77777777" w:rsidR="000666E2" w:rsidRPr="000666E2" w:rsidRDefault="000666E2" w:rsidP="000666E2">
      <w:r w:rsidRPr="000666E2">
        <w:t>Bluetooth incorporates several security features to protect data:</w:t>
      </w:r>
    </w:p>
    <w:p w14:paraId="78C02FA4" w14:textId="77777777" w:rsidR="000666E2" w:rsidRPr="000666E2" w:rsidRDefault="000666E2" w:rsidP="000666E2">
      <w:pPr>
        <w:numPr>
          <w:ilvl w:val="0"/>
          <w:numId w:val="10"/>
        </w:numPr>
      </w:pPr>
      <w:r w:rsidRPr="000666E2">
        <w:rPr>
          <w:b/>
          <w:bCs/>
        </w:rPr>
        <w:t>Authentication</w:t>
      </w:r>
      <w:r w:rsidRPr="000666E2">
        <w:t>: Verifies the identity of devices.</w:t>
      </w:r>
    </w:p>
    <w:p w14:paraId="7FF08FB3" w14:textId="77777777" w:rsidR="000666E2" w:rsidRPr="000666E2" w:rsidRDefault="000666E2" w:rsidP="000666E2">
      <w:pPr>
        <w:numPr>
          <w:ilvl w:val="0"/>
          <w:numId w:val="10"/>
        </w:numPr>
      </w:pPr>
      <w:r w:rsidRPr="000666E2">
        <w:rPr>
          <w:b/>
          <w:bCs/>
        </w:rPr>
        <w:t>Encryption</w:t>
      </w:r>
      <w:r w:rsidRPr="000666E2">
        <w:t>: Encrypts data to prevent unauthorized access.</w:t>
      </w:r>
    </w:p>
    <w:p w14:paraId="4AC5C03C" w14:textId="77777777" w:rsidR="000666E2" w:rsidRPr="000666E2" w:rsidRDefault="000666E2" w:rsidP="000666E2">
      <w:pPr>
        <w:numPr>
          <w:ilvl w:val="0"/>
          <w:numId w:val="10"/>
        </w:numPr>
      </w:pPr>
      <w:r w:rsidRPr="000666E2">
        <w:rPr>
          <w:b/>
          <w:bCs/>
        </w:rPr>
        <w:t>Frequency Hopping</w:t>
      </w:r>
      <w:r w:rsidRPr="000666E2">
        <w:t>: Adds a layer of security by making it difficult for eavesdroppers to intercept the communication.</w:t>
      </w:r>
    </w:p>
    <w:p w14:paraId="1F6CA187" w14:textId="77777777" w:rsidR="000666E2" w:rsidRPr="000666E2" w:rsidRDefault="000666E2" w:rsidP="000666E2">
      <w:pPr>
        <w:rPr>
          <w:b/>
          <w:bCs/>
        </w:rPr>
      </w:pPr>
      <w:r w:rsidRPr="000666E2">
        <w:rPr>
          <w:b/>
          <w:bCs/>
        </w:rPr>
        <w:t>6. Profiles and Services</w:t>
      </w:r>
    </w:p>
    <w:p w14:paraId="257D88D1" w14:textId="77777777" w:rsidR="000666E2" w:rsidRPr="000666E2" w:rsidRDefault="000666E2" w:rsidP="000666E2">
      <w:r w:rsidRPr="000666E2">
        <w:lastRenderedPageBreak/>
        <w:t>Bluetooth defines various profiles and services to standardize how devices communicate for specific applications. For example:</w:t>
      </w:r>
    </w:p>
    <w:p w14:paraId="5BF68C6C" w14:textId="77777777" w:rsidR="000666E2" w:rsidRPr="000666E2" w:rsidRDefault="000666E2" w:rsidP="000666E2">
      <w:pPr>
        <w:numPr>
          <w:ilvl w:val="0"/>
          <w:numId w:val="11"/>
        </w:numPr>
      </w:pPr>
      <w:r w:rsidRPr="000666E2">
        <w:rPr>
          <w:b/>
          <w:bCs/>
        </w:rPr>
        <w:t>Hands-Free Profile (HFP)</w:t>
      </w:r>
      <w:r w:rsidRPr="000666E2">
        <w:t>: For hands-free calling in cars.</w:t>
      </w:r>
    </w:p>
    <w:p w14:paraId="1C75E48D" w14:textId="77777777" w:rsidR="000666E2" w:rsidRPr="000666E2" w:rsidRDefault="000666E2" w:rsidP="000666E2">
      <w:pPr>
        <w:numPr>
          <w:ilvl w:val="0"/>
          <w:numId w:val="11"/>
        </w:numPr>
      </w:pPr>
      <w:r w:rsidRPr="000666E2">
        <w:rPr>
          <w:b/>
          <w:bCs/>
        </w:rPr>
        <w:t>Advanced Audio Distribution Profile (A2DP)</w:t>
      </w:r>
      <w:r w:rsidRPr="000666E2">
        <w:t>: For streaming high-quality audio.</w:t>
      </w:r>
    </w:p>
    <w:p w14:paraId="71CDBC7A" w14:textId="77777777" w:rsidR="000666E2" w:rsidRPr="000666E2" w:rsidRDefault="000666E2" w:rsidP="000666E2">
      <w:pPr>
        <w:numPr>
          <w:ilvl w:val="0"/>
          <w:numId w:val="11"/>
        </w:numPr>
      </w:pPr>
      <w:r w:rsidRPr="000666E2">
        <w:rPr>
          <w:b/>
          <w:bCs/>
        </w:rPr>
        <w:t>Human Interface Device Profile (HID)</w:t>
      </w:r>
      <w:r w:rsidRPr="000666E2">
        <w:t>: For devices like keyboards and mice.</w:t>
      </w:r>
    </w:p>
    <w:p w14:paraId="7CC48A8E" w14:textId="77777777" w:rsidR="000666E2" w:rsidRPr="000666E2" w:rsidRDefault="000666E2" w:rsidP="000666E2">
      <w:pPr>
        <w:rPr>
          <w:b/>
          <w:bCs/>
        </w:rPr>
      </w:pPr>
      <w:r w:rsidRPr="000666E2">
        <w:rPr>
          <w:b/>
          <w:bCs/>
        </w:rPr>
        <w:t>7. Power Management</w:t>
      </w:r>
    </w:p>
    <w:p w14:paraId="1B045BB4" w14:textId="77777777" w:rsidR="000666E2" w:rsidRPr="000666E2" w:rsidRDefault="000666E2" w:rsidP="000666E2">
      <w:r w:rsidRPr="000666E2">
        <w:t xml:space="preserve">Bluetooth devices are designed to be </w:t>
      </w:r>
      <w:proofErr w:type="gramStart"/>
      <w:r w:rsidRPr="000666E2">
        <w:t>energy-efficient</w:t>
      </w:r>
      <w:proofErr w:type="gramEnd"/>
      <w:r w:rsidRPr="000666E2">
        <w:t>. They can enter low-power states when not actively transmitting data, such as </w:t>
      </w:r>
      <w:r w:rsidRPr="000666E2">
        <w:rPr>
          <w:b/>
          <w:bCs/>
        </w:rPr>
        <w:t>sniff mode</w:t>
      </w:r>
      <w:r w:rsidRPr="000666E2">
        <w:t>, </w:t>
      </w:r>
      <w:r w:rsidRPr="000666E2">
        <w:rPr>
          <w:b/>
          <w:bCs/>
        </w:rPr>
        <w:t>hold mode</w:t>
      </w:r>
      <w:r w:rsidRPr="000666E2">
        <w:t>, and </w:t>
      </w:r>
      <w:r w:rsidRPr="000666E2">
        <w:rPr>
          <w:b/>
          <w:bCs/>
        </w:rPr>
        <w:t>park mode</w:t>
      </w:r>
      <w:r w:rsidRPr="000666E2">
        <w:t>, to conserve battery life.</w:t>
      </w:r>
    </w:p>
    <w:p w14:paraId="113ED472" w14:textId="77777777" w:rsidR="000666E2" w:rsidRPr="000666E2" w:rsidRDefault="000666E2" w:rsidP="000666E2"/>
    <w:p w14:paraId="3268DAE7" w14:textId="77777777" w:rsidR="000666E2" w:rsidRPr="000666E2" w:rsidRDefault="000666E2" w:rsidP="000666E2">
      <w:r w:rsidRPr="000666E2">
        <w:pict w14:anchorId="0257A2F0">
          <v:rect id="_x0000_i1031" style="width:0;height:0" o:hralign="center" o:hrstd="t" o:hr="t" fillcolor="#a0a0a0" stroked="f"/>
        </w:pict>
      </w:r>
    </w:p>
    <w:p w14:paraId="7BA2A050" w14:textId="77777777" w:rsidR="000666E2" w:rsidRPr="000666E2" w:rsidRDefault="000666E2" w:rsidP="000666E2">
      <w:r w:rsidRPr="000666E2">
        <w:t>I hope this detailed explanation helps! If you have any more questions or need further assistance, feel free to ask.</w:t>
      </w:r>
    </w:p>
    <w:p w14:paraId="22931866" w14:textId="77777777" w:rsidR="00DD3823" w:rsidRDefault="00DD3823"/>
    <w:sectPr w:rsidR="00DD3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B0A"/>
    <w:multiLevelType w:val="multilevel"/>
    <w:tmpl w:val="BF4C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651FB"/>
    <w:multiLevelType w:val="multilevel"/>
    <w:tmpl w:val="A22A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0384F"/>
    <w:multiLevelType w:val="multilevel"/>
    <w:tmpl w:val="E480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F1E04"/>
    <w:multiLevelType w:val="multilevel"/>
    <w:tmpl w:val="827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E0705"/>
    <w:multiLevelType w:val="multilevel"/>
    <w:tmpl w:val="EE6C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13A9C"/>
    <w:multiLevelType w:val="multilevel"/>
    <w:tmpl w:val="56C4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2389B"/>
    <w:multiLevelType w:val="multilevel"/>
    <w:tmpl w:val="87F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15BCB"/>
    <w:multiLevelType w:val="multilevel"/>
    <w:tmpl w:val="87C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07D32"/>
    <w:multiLevelType w:val="multilevel"/>
    <w:tmpl w:val="8A36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B21D9"/>
    <w:multiLevelType w:val="multilevel"/>
    <w:tmpl w:val="534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73CE1"/>
    <w:multiLevelType w:val="multilevel"/>
    <w:tmpl w:val="7714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049628">
    <w:abstractNumId w:val="10"/>
  </w:num>
  <w:num w:numId="2" w16cid:durableId="1651666319">
    <w:abstractNumId w:val="8"/>
  </w:num>
  <w:num w:numId="3" w16cid:durableId="417408695">
    <w:abstractNumId w:val="4"/>
  </w:num>
  <w:num w:numId="4" w16cid:durableId="1187599404">
    <w:abstractNumId w:val="0"/>
  </w:num>
  <w:num w:numId="5" w16cid:durableId="1709187598">
    <w:abstractNumId w:val="9"/>
  </w:num>
  <w:num w:numId="6" w16cid:durableId="1935357893">
    <w:abstractNumId w:val="2"/>
  </w:num>
  <w:num w:numId="7" w16cid:durableId="1517959911">
    <w:abstractNumId w:val="3"/>
  </w:num>
  <w:num w:numId="8" w16cid:durableId="1085301091">
    <w:abstractNumId w:val="6"/>
  </w:num>
  <w:num w:numId="9" w16cid:durableId="745688836">
    <w:abstractNumId w:val="1"/>
  </w:num>
  <w:num w:numId="10" w16cid:durableId="1750810581">
    <w:abstractNumId w:val="5"/>
  </w:num>
  <w:num w:numId="11" w16cid:durableId="8734248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E2"/>
    <w:rsid w:val="000666E2"/>
    <w:rsid w:val="00147B4F"/>
    <w:rsid w:val="00475D51"/>
    <w:rsid w:val="00D95687"/>
    <w:rsid w:val="00DD382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2AD"/>
  <w15:chartTrackingRefBased/>
  <w15:docId w15:val="{C0F8A811-AF83-4E3A-B509-F94064E8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66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6E2"/>
    <w:rPr>
      <w:rFonts w:eastAsiaTheme="majorEastAsia" w:cstheme="majorBidi"/>
      <w:color w:val="272727" w:themeColor="text1" w:themeTint="D8"/>
    </w:rPr>
  </w:style>
  <w:style w:type="paragraph" w:styleId="Title">
    <w:name w:val="Title"/>
    <w:basedOn w:val="Normal"/>
    <w:next w:val="Normal"/>
    <w:link w:val="TitleChar"/>
    <w:uiPriority w:val="10"/>
    <w:qFormat/>
    <w:rsid w:val="00066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6E2"/>
    <w:pPr>
      <w:spacing w:before="160"/>
      <w:jc w:val="center"/>
    </w:pPr>
    <w:rPr>
      <w:i/>
      <w:iCs/>
      <w:color w:val="404040" w:themeColor="text1" w:themeTint="BF"/>
    </w:rPr>
  </w:style>
  <w:style w:type="character" w:customStyle="1" w:styleId="QuoteChar">
    <w:name w:val="Quote Char"/>
    <w:basedOn w:val="DefaultParagraphFont"/>
    <w:link w:val="Quote"/>
    <w:uiPriority w:val="29"/>
    <w:rsid w:val="000666E2"/>
    <w:rPr>
      <w:rFonts w:cs="Latha"/>
      <w:i/>
      <w:iCs/>
      <w:color w:val="404040" w:themeColor="text1" w:themeTint="BF"/>
    </w:rPr>
  </w:style>
  <w:style w:type="paragraph" w:styleId="ListParagraph">
    <w:name w:val="List Paragraph"/>
    <w:basedOn w:val="Normal"/>
    <w:uiPriority w:val="34"/>
    <w:qFormat/>
    <w:rsid w:val="000666E2"/>
    <w:pPr>
      <w:ind w:left="720"/>
      <w:contextualSpacing/>
    </w:pPr>
  </w:style>
  <w:style w:type="character" w:styleId="IntenseEmphasis">
    <w:name w:val="Intense Emphasis"/>
    <w:basedOn w:val="DefaultParagraphFont"/>
    <w:uiPriority w:val="21"/>
    <w:qFormat/>
    <w:rsid w:val="000666E2"/>
    <w:rPr>
      <w:i/>
      <w:iCs/>
      <w:color w:val="0F4761" w:themeColor="accent1" w:themeShade="BF"/>
    </w:rPr>
  </w:style>
  <w:style w:type="paragraph" w:styleId="IntenseQuote">
    <w:name w:val="Intense Quote"/>
    <w:basedOn w:val="Normal"/>
    <w:next w:val="Normal"/>
    <w:link w:val="IntenseQuoteChar"/>
    <w:uiPriority w:val="30"/>
    <w:qFormat/>
    <w:rsid w:val="00066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6E2"/>
    <w:rPr>
      <w:rFonts w:cs="Latha"/>
      <w:i/>
      <w:iCs/>
      <w:color w:val="0F4761" w:themeColor="accent1" w:themeShade="BF"/>
    </w:rPr>
  </w:style>
  <w:style w:type="character" w:styleId="IntenseReference">
    <w:name w:val="Intense Reference"/>
    <w:basedOn w:val="DefaultParagraphFont"/>
    <w:uiPriority w:val="32"/>
    <w:qFormat/>
    <w:rsid w:val="000666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08982">
      <w:bodyDiv w:val="1"/>
      <w:marLeft w:val="0"/>
      <w:marRight w:val="0"/>
      <w:marTop w:val="0"/>
      <w:marBottom w:val="0"/>
      <w:divBdr>
        <w:top w:val="none" w:sz="0" w:space="0" w:color="auto"/>
        <w:left w:val="none" w:sz="0" w:space="0" w:color="auto"/>
        <w:bottom w:val="none" w:sz="0" w:space="0" w:color="auto"/>
        <w:right w:val="none" w:sz="0" w:space="0" w:color="auto"/>
      </w:divBdr>
      <w:divsChild>
        <w:div w:id="656299510">
          <w:marLeft w:val="0"/>
          <w:marRight w:val="0"/>
          <w:marTop w:val="0"/>
          <w:marBottom w:val="0"/>
          <w:divBdr>
            <w:top w:val="none" w:sz="0" w:space="0" w:color="auto"/>
            <w:left w:val="none" w:sz="0" w:space="0" w:color="auto"/>
            <w:bottom w:val="none" w:sz="0" w:space="0" w:color="auto"/>
            <w:right w:val="none" w:sz="0" w:space="0" w:color="auto"/>
          </w:divBdr>
          <w:divsChild>
            <w:div w:id="790562230">
              <w:marLeft w:val="0"/>
              <w:marRight w:val="0"/>
              <w:marTop w:val="0"/>
              <w:marBottom w:val="0"/>
              <w:divBdr>
                <w:top w:val="none" w:sz="0" w:space="0" w:color="auto"/>
                <w:left w:val="none" w:sz="0" w:space="0" w:color="auto"/>
                <w:bottom w:val="none" w:sz="0" w:space="0" w:color="auto"/>
                <w:right w:val="none" w:sz="0" w:space="0" w:color="auto"/>
              </w:divBdr>
              <w:divsChild>
                <w:div w:id="1715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1120">
          <w:marLeft w:val="0"/>
          <w:marRight w:val="0"/>
          <w:marTop w:val="0"/>
          <w:marBottom w:val="0"/>
          <w:divBdr>
            <w:top w:val="none" w:sz="0" w:space="0" w:color="auto"/>
            <w:left w:val="none" w:sz="0" w:space="0" w:color="auto"/>
            <w:bottom w:val="none" w:sz="0" w:space="0" w:color="auto"/>
            <w:right w:val="none" w:sz="0" w:space="0" w:color="auto"/>
          </w:divBdr>
          <w:divsChild>
            <w:div w:id="1226180763">
              <w:marLeft w:val="0"/>
              <w:marRight w:val="0"/>
              <w:marTop w:val="0"/>
              <w:marBottom w:val="0"/>
              <w:divBdr>
                <w:top w:val="none" w:sz="0" w:space="0" w:color="auto"/>
                <w:left w:val="none" w:sz="0" w:space="0" w:color="auto"/>
                <w:bottom w:val="none" w:sz="0" w:space="0" w:color="auto"/>
                <w:right w:val="none" w:sz="0" w:space="0" w:color="auto"/>
              </w:divBdr>
              <w:divsChild>
                <w:div w:id="14604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987">
          <w:marLeft w:val="0"/>
          <w:marRight w:val="0"/>
          <w:marTop w:val="0"/>
          <w:marBottom w:val="0"/>
          <w:divBdr>
            <w:top w:val="none" w:sz="0" w:space="0" w:color="auto"/>
            <w:left w:val="none" w:sz="0" w:space="0" w:color="auto"/>
            <w:bottom w:val="none" w:sz="0" w:space="0" w:color="auto"/>
            <w:right w:val="none" w:sz="0" w:space="0" w:color="auto"/>
          </w:divBdr>
          <w:divsChild>
            <w:div w:id="493180219">
              <w:marLeft w:val="0"/>
              <w:marRight w:val="0"/>
              <w:marTop w:val="0"/>
              <w:marBottom w:val="0"/>
              <w:divBdr>
                <w:top w:val="none" w:sz="0" w:space="0" w:color="auto"/>
                <w:left w:val="none" w:sz="0" w:space="0" w:color="auto"/>
                <w:bottom w:val="none" w:sz="0" w:space="0" w:color="auto"/>
                <w:right w:val="none" w:sz="0" w:space="0" w:color="auto"/>
              </w:divBdr>
              <w:divsChild>
                <w:div w:id="4191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1058">
          <w:marLeft w:val="0"/>
          <w:marRight w:val="0"/>
          <w:marTop w:val="0"/>
          <w:marBottom w:val="0"/>
          <w:divBdr>
            <w:top w:val="none" w:sz="0" w:space="0" w:color="auto"/>
            <w:left w:val="none" w:sz="0" w:space="0" w:color="auto"/>
            <w:bottom w:val="none" w:sz="0" w:space="0" w:color="auto"/>
            <w:right w:val="none" w:sz="0" w:space="0" w:color="auto"/>
          </w:divBdr>
          <w:divsChild>
            <w:div w:id="468590028">
              <w:marLeft w:val="0"/>
              <w:marRight w:val="0"/>
              <w:marTop w:val="0"/>
              <w:marBottom w:val="0"/>
              <w:divBdr>
                <w:top w:val="none" w:sz="0" w:space="0" w:color="auto"/>
                <w:left w:val="none" w:sz="0" w:space="0" w:color="auto"/>
                <w:bottom w:val="none" w:sz="0" w:space="0" w:color="auto"/>
                <w:right w:val="none" w:sz="0" w:space="0" w:color="auto"/>
              </w:divBdr>
              <w:divsChild>
                <w:div w:id="1581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7841">
          <w:marLeft w:val="0"/>
          <w:marRight w:val="0"/>
          <w:marTop w:val="0"/>
          <w:marBottom w:val="0"/>
          <w:divBdr>
            <w:top w:val="none" w:sz="0" w:space="0" w:color="auto"/>
            <w:left w:val="none" w:sz="0" w:space="0" w:color="auto"/>
            <w:bottom w:val="none" w:sz="0" w:space="0" w:color="auto"/>
            <w:right w:val="none" w:sz="0" w:space="0" w:color="auto"/>
          </w:divBdr>
          <w:divsChild>
            <w:div w:id="1863740331">
              <w:marLeft w:val="0"/>
              <w:marRight w:val="0"/>
              <w:marTop w:val="0"/>
              <w:marBottom w:val="0"/>
              <w:divBdr>
                <w:top w:val="none" w:sz="0" w:space="0" w:color="auto"/>
                <w:left w:val="none" w:sz="0" w:space="0" w:color="auto"/>
                <w:bottom w:val="none" w:sz="0" w:space="0" w:color="auto"/>
                <w:right w:val="none" w:sz="0" w:space="0" w:color="auto"/>
              </w:divBdr>
              <w:divsChild>
                <w:div w:id="1244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9309">
          <w:marLeft w:val="0"/>
          <w:marRight w:val="0"/>
          <w:marTop w:val="0"/>
          <w:marBottom w:val="0"/>
          <w:divBdr>
            <w:top w:val="none" w:sz="0" w:space="0" w:color="auto"/>
            <w:left w:val="none" w:sz="0" w:space="0" w:color="auto"/>
            <w:bottom w:val="none" w:sz="0" w:space="0" w:color="auto"/>
            <w:right w:val="none" w:sz="0" w:space="0" w:color="auto"/>
          </w:divBdr>
          <w:divsChild>
            <w:div w:id="316805953">
              <w:marLeft w:val="0"/>
              <w:marRight w:val="0"/>
              <w:marTop w:val="0"/>
              <w:marBottom w:val="0"/>
              <w:divBdr>
                <w:top w:val="none" w:sz="0" w:space="0" w:color="auto"/>
                <w:left w:val="none" w:sz="0" w:space="0" w:color="auto"/>
                <w:bottom w:val="none" w:sz="0" w:space="0" w:color="auto"/>
                <w:right w:val="none" w:sz="0" w:space="0" w:color="auto"/>
              </w:divBdr>
              <w:divsChild>
                <w:div w:id="4372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4045">
          <w:marLeft w:val="0"/>
          <w:marRight w:val="0"/>
          <w:marTop w:val="0"/>
          <w:marBottom w:val="0"/>
          <w:divBdr>
            <w:top w:val="none" w:sz="0" w:space="0" w:color="auto"/>
            <w:left w:val="none" w:sz="0" w:space="0" w:color="auto"/>
            <w:bottom w:val="none" w:sz="0" w:space="0" w:color="auto"/>
            <w:right w:val="none" w:sz="0" w:space="0" w:color="auto"/>
          </w:divBdr>
          <w:divsChild>
            <w:div w:id="448357445">
              <w:marLeft w:val="0"/>
              <w:marRight w:val="0"/>
              <w:marTop w:val="0"/>
              <w:marBottom w:val="0"/>
              <w:divBdr>
                <w:top w:val="none" w:sz="0" w:space="0" w:color="auto"/>
                <w:left w:val="none" w:sz="0" w:space="0" w:color="auto"/>
                <w:bottom w:val="none" w:sz="0" w:space="0" w:color="auto"/>
                <w:right w:val="none" w:sz="0" w:space="0" w:color="auto"/>
              </w:divBdr>
              <w:divsChild>
                <w:div w:id="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8383">
          <w:marLeft w:val="0"/>
          <w:marRight w:val="0"/>
          <w:marTop w:val="0"/>
          <w:marBottom w:val="0"/>
          <w:divBdr>
            <w:top w:val="none" w:sz="0" w:space="0" w:color="auto"/>
            <w:left w:val="none" w:sz="0" w:space="0" w:color="auto"/>
            <w:bottom w:val="none" w:sz="0" w:space="0" w:color="auto"/>
            <w:right w:val="none" w:sz="0" w:space="0" w:color="auto"/>
          </w:divBdr>
          <w:divsChild>
            <w:div w:id="1389962010">
              <w:marLeft w:val="0"/>
              <w:marRight w:val="0"/>
              <w:marTop w:val="0"/>
              <w:marBottom w:val="0"/>
              <w:divBdr>
                <w:top w:val="none" w:sz="0" w:space="0" w:color="auto"/>
                <w:left w:val="none" w:sz="0" w:space="0" w:color="auto"/>
                <w:bottom w:val="none" w:sz="0" w:space="0" w:color="auto"/>
                <w:right w:val="none" w:sz="0" w:space="0" w:color="auto"/>
              </w:divBdr>
              <w:divsChild>
                <w:div w:id="1231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373">
          <w:marLeft w:val="0"/>
          <w:marRight w:val="0"/>
          <w:marTop w:val="0"/>
          <w:marBottom w:val="0"/>
          <w:divBdr>
            <w:top w:val="none" w:sz="0" w:space="0" w:color="auto"/>
            <w:left w:val="none" w:sz="0" w:space="0" w:color="auto"/>
            <w:bottom w:val="none" w:sz="0" w:space="0" w:color="auto"/>
            <w:right w:val="none" w:sz="0" w:space="0" w:color="auto"/>
          </w:divBdr>
          <w:divsChild>
            <w:div w:id="284896281">
              <w:marLeft w:val="0"/>
              <w:marRight w:val="0"/>
              <w:marTop w:val="0"/>
              <w:marBottom w:val="0"/>
              <w:divBdr>
                <w:top w:val="none" w:sz="0" w:space="0" w:color="auto"/>
                <w:left w:val="none" w:sz="0" w:space="0" w:color="auto"/>
                <w:bottom w:val="none" w:sz="0" w:space="0" w:color="auto"/>
                <w:right w:val="none" w:sz="0" w:space="0" w:color="auto"/>
              </w:divBdr>
              <w:divsChild>
                <w:div w:id="161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8162">
      <w:bodyDiv w:val="1"/>
      <w:marLeft w:val="0"/>
      <w:marRight w:val="0"/>
      <w:marTop w:val="0"/>
      <w:marBottom w:val="0"/>
      <w:divBdr>
        <w:top w:val="none" w:sz="0" w:space="0" w:color="auto"/>
        <w:left w:val="none" w:sz="0" w:space="0" w:color="auto"/>
        <w:bottom w:val="none" w:sz="0" w:space="0" w:color="auto"/>
        <w:right w:val="none" w:sz="0" w:space="0" w:color="auto"/>
      </w:divBdr>
      <w:divsChild>
        <w:div w:id="472405120">
          <w:marLeft w:val="0"/>
          <w:marRight w:val="0"/>
          <w:marTop w:val="0"/>
          <w:marBottom w:val="0"/>
          <w:divBdr>
            <w:top w:val="none" w:sz="0" w:space="0" w:color="auto"/>
            <w:left w:val="none" w:sz="0" w:space="0" w:color="auto"/>
            <w:bottom w:val="none" w:sz="0" w:space="0" w:color="auto"/>
            <w:right w:val="none" w:sz="0" w:space="0" w:color="auto"/>
          </w:divBdr>
          <w:divsChild>
            <w:div w:id="122575832">
              <w:marLeft w:val="0"/>
              <w:marRight w:val="0"/>
              <w:marTop w:val="0"/>
              <w:marBottom w:val="0"/>
              <w:divBdr>
                <w:top w:val="none" w:sz="0" w:space="0" w:color="auto"/>
                <w:left w:val="none" w:sz="0" w:space="0" w:color="auto"/>
                <w:bottom w:val="none" w:sz="0" w:space="0" w:color="auto"/>
                <w:right w:val="none" w:sz="0" w:space="0" w:color="auto"/>
              </w:divBdr>
              <w:divsChild>
                <w:div w:id="5357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0233">
          <w:marLeft w:val="0"/>
          <w:marRight w:val="0"/>
          <w:marTop w:val="0"/>
          <w:marBottom w:val="0"/>
          <w:divBdr>
            <w:top w:val="none" w:sz="0" w:space="0" w:color="auto"/>
            <w:left w:val="none" w:sz="0" w:space="0" w:color="auto"/>
            <w:bottom w:val="none" w:sz="0" w:space="0" w:color="auto"/>
            <w:right w:val="none" w:sz="0" w:space="0" w:color="auto"/>
          </w:divBdr>
          <w:divsChild>
            <w:div w:id="391926718">
              <w:marLeft w:val="0"/>
              <w:marRight w:val="0"/>
              <w:marTop w:val="0"/>
              <w:marBottom w:val="0"/>
              <w:divBdr>
                <w:top w:val="none" w:sz="0" w:space="0" w:color="auto"/>
                <w:left w:val="none" w:sz="0" w:space="0" w:color="auto"/>
                <w:bottom w:val="none" w:sz="0" w:space="0" w:color="auto"/>
                <w:right w:val="none" w:sz="0" w:space="0" w:color="auto"/>
              </w:divBdr>
              <w:divsChild>
                <w:div w:id="15348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90038">
          <w:marLeft w:val="0"/>
          <w:marRight w:val="0"/>
          <w:marTop w:val="0"/>
          <w:marBottom w:val="0"/>
          <w:divBdr>
            <w:top w:val="none" w:sz="0" w:space="0" w:color="auto"/>
            <w:left w:val="none" w:sz="0" w:space="0" w:color="auto"/>
            <w:bottom w:val="none" w:sz="0" w:space="0" w:color="auto"/>
            <w:right w:val="none" w:sz="0" w:space="0" w:color="auto"/>
          </w:divBdr>
          <w:divsChild>
            <w:div w:id="1295520483">
              <w:marLeft w:val="0"/>
              <w:marRight w:val="0"/>
              <w:marTop w:val="0"/>
              <w:marBottom w:val="0"/>
              <w:divBdr>
                <w:top w:val="none" w:sz="0" w:space="0" w:color="auto"/>
                <w:left w:val="none" w:sz="0" w:space="0" w:color="auto"/>
                <w:bottom w:val="none" w:sz="0" w:space="0" w:color="auto"/>
                <w:right w:val="none" w:sz="0" w:space="0" w:color="auto"/>
              </w:divBdr>
              <w:divsChild>
                <w:div w:id="1149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4040">
          <w:marLeft w:val="0"/>
          <w:marRight w:val="0"/>
          <w:marTop w:val="0"/>
          <w:marBottom w:val="0"/>
          <w:divBdr>
            <w:top w:val="none" w:sz="0" w:space="0" w:color="auto"/>
            <w:left w:val="none" w:sz="0" w:space="0" w:color="auto"/>
            <w:bottom w:val="none" w:sz="0" w:space="0" w:color="auto"/>
            <w:right w:val="none" w:sz="0" w:space="0" w:color="auto"/>
          </w:divBdr>
          <w:divsChild>
            <w:div w:id="1009989500">
              <w:marLeft w:val="0"/>
              <w:marRight w:val="0"/>
              <w:marTop w:val="0"/>
              <w:marBottom w:val="0"/>
              <w:divBdr>
                <w:top w:val="none" w:sz="0" w:space="0" w:color="auto"/>
                <w:left w:val="none" w:sz="0" w:space="0" w:color="auto"/>
                <w:bottom w:val="none" w:sz="0" w:space="0" w:color="auto"/>
                <w:right w:val="none" w:sz="0" w:space="0" w:color="auto"/>
              </w:divBdr>
              <w:divsChild>
                <w:div w:id="11046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7621">
          <w:marLeft w:val="0"/>
          <w:marRight w:val="0"/>
          <w:marTop w:val="0"/>
          <w:marBottom w:val="0"/>
          <w:divBdr>
            <w:top w:val="none" w:sz="0" w:space="0" w:color="auto"/>
            <w:left w:val="none" w:sz="0" w:space="0" w:color="auto"/>
            <w:bottom w:val="none" w:sz="0" w:space="0" w:color="auto"/>
            <w:right w:val="none" w:sz="0" w:space="0" w:color="auto"/>
          </w:divBdr>
          <w:divsChild>
            <w:div w:id="14354408">
              <w:marLeft w:val="0"/>
              <w:marRight w:val="0"/>
              <w:marTop w:val="0"/>
              <w:marBottom w:val="0"/>
              <w:divBdr>
                <w:top w:val="none" w:sz="0" w:space="0" w:color="auto"/>
                <w:left w:val="none" w:sz="0" w:space="0" w:color="auto"/>
                <w:bottom w:val="none" w:sz="0" w:space="0" w:color="auto"/>
                <w:right w:val="none" w:sz="0" w:space="0" w:color="auto"/>
              </w:divBdr>
              <w:divsChild>
                <w:div w:id="4872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907">
          <w:marLeft w:val="0"/>
          <w:marRight w:val="0"/>
          <w:marTop w:val="0"/>
          <w:marBottom w:val="0"/>
          <w:divBdr>
            <w:top w:val="none" w:sz="0" w:space="0" w:color="auto"/>
            <w:left w:val="none" w:sz="0" w:space="0" w:color="auto"/>
            <w:bottom w:val="none" w:sz="0" w:space="0" w:color="auto"/>
            <w:right w:val="none" w:sz="0" w:space="0" w:color="auto"/>
          </w:divBdr>
          <w:divsChild>
            <w:div w:id="1282375625">
              <w:marLeft w:val="0"/>
              <w:marRight w:val="0"/>
              <w:marTop w:val="0"/>
              <w:marBottom w:val="0"/>
              <w:divBdr>
                <w:top w:val="none" w:sz="0" w:space="0" w:color="auto"/>
                <w:left w:val="none" w:sz="0" w:space="0" w:color="auto"/>
                <w:bottom w:val="none" w:sz="0" w:space="0" w:color="auto"/>
                <w:right w:val="none" w:sz="0" w:space="0" w:color="auto"/>
              </w:divBdr>
              <w:divsChild>
                <w:div w:id="14420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2758">
          <w:marLeft w:val="0"/>
          <w:marRight w:val="0"/>
          <w:marTop w:val="0"/>
          <w:marBottom w:val="0"/>
          <w:divBdr>
            <w:top w:val="none" w:sz="0" w:space="0" w:color="auto"/>
            <w:left w:val="none" w:sz="0" w:space="0" w:color="auto"/>
            <w:bottom w:val="none" w:sz="0" w:space="0" w:color="auto"/>
            <w:right w:val="none" w:sz="0" w:space="0" w:color="auto"/>
          </w:divBdr>
          <w:divsChild>
            <w:div w:id="334694915">
              <w:marLeft w:val="0"/>
              <w:marRight w:val="0"/>
              <w:marTop w:val="0"/>
              <w:marBottom w:val="0"/>
              <w:divBdr>
                <w:top w:val="none" w:sz="0" w:space="0" w:color="auto"/>
                <w:left w:val="none" w:sz="0" w:space="0" w:color="auto"/>
                <w:bottom w:val="none" w:sz="0" w:space="0" w:color="auto"/>
                <w:right w:val="none" w:sz="0" w:space="0" w:color="auto"/>
              </w:divBdr>
              <w:divsChild>
                <w:div w:id="16870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048">
          <w:marLeft w:val="0"/>
          <w:marRight w:val="0"/>
          <w:marTop w:val="0"/>
          <w:marBottom w:val="0"/>
          <w:divBdr>
            <w:top w:val="none" w:sz="0" w:space="0" w:color="auto"/>
            <w:left w:val="none" w:sz="0" w:space="0" w:color="auto"/>
            <w:bottom w:val="none" w:sz="0" w:space="0" w:color="auto"/>
            <w:right w:val="none" w:sz="0" w:space="0" w:color="auto"/>
          </w:divBdr>
          <w:divsChild>
            <w:div w:id="1042949043">
              <w:marLeft w:val="0"/>
              <w:marRight w:val="0"/>
              <w:marTop w:val="0"/>
              <w:marBottom w:val="0"/>
              <w:divBdr>
                <w:top w:val="none" w:sz="0" w:space="0" w:color="auto"/>
                <w:left w:val="none" w:sz="0" w:space="0" w:color="auto"/>
                <w:bottom w:val="none" w:sz="0" w:space="0" w:color="auto"/>
                <w:right w:val="none" w:sz="0" w:space="0" w:color="auto"/>
              </w:divBdr>
              <w:divsChild>
                <w:div w:id="18092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906">
          <w:marLeft w:val="0"/>
          <w:marRight w:val="0"/>
          <w:marTop w:val="0"/>
          <w:marBottom w:val="0"/>
          <w:divBdr>
            <w:top w:val="none" w:sz="0" w:space="0" w:color="auto"/>
            <w:left w:val="none" w:sz="0" w:space="0" w:color="auto"/>
            <w:bottom w:val="none" w:sz="0" w:space="0" w:color="auto"/>
            <w:right w:val="none" w:sz="0" w:space="0" w:color="auto"/>
          </w:divBdr>
          <w:divsChild>
            <w:div w:id="2079404325">
              <w:marLeft w:val="0"/>
              <w:marRight w:val="0"/>
              <w:marTop w:val="0"/>
              <w:marBottom w:val="0"/>
              <w:divBdr>
                <w:top w:val="none" w:sz="0" w:space="0" w:color="auto"/>
                <w:left w:val="none" w:sz="0" w:space="0" w:color="auto"/>
                <w:bottom w:val="none" w:sz="0" w:space="0" w:color="auto"/>
                <w:right w:val="none" w:sz="0" w:space="0" w:color="auto"/>
              </w:divBdr>
              <w:divsChild>
                <w:div w:id="10610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Prastu</dc:creator>
  <cp:keywords/>
  <dc:description/>
  <cp:lastModifiedBy>Tech Prastu</cp:lastModifiedBy>
  <cp:revision>1</cp:revision>
  <dcterms:created xsi:type="dcterms:W3CDTF">2024-10-06T13:56:00Z</dcterms:created>
  <dcterms:modified xsi:type="dcterms:W3CDTF">2024-10-06T13:58:00Z</dcterms:modified>
</cp:coreProperties>
</file>