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4266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260"/>
              <w:bottom w:type="dxa" w:w="2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JIGNESH PARMAR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D9E4F5"/>
                <w:sz w:val="22"/>
                <w:szCs w:val="22"/>
              </w:rPr>
              <w:t xml:space="preserve">DIGITAL MARKETING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BFD0EC"/>
                <w:sz w:val="18"/>
                <w:szCs w:val="18"/>
              </w:rPr>
              <w:t xml:space="preserve">SEO Strategy  ·  Digital Marketing  ·  Growth &amp; Analytics</w:t>
            </w:r>
          </w:p>
        </w:tc>
        <w:tc>
          <w:tcPr>
            <w:tcW w:type="dxa" w:w="4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📧 jignesh.growthmark@gmail.com</w:t>
            </w:r>
          </w:p>
          <w:p>
            <w:pPr>
              <w:spacing w:before="60"/>
              <w:jc w:val="right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📱 +91 73832 20608</w:t>
            </w:r>
          </w:p>
          <w:p>
            <w:pPr>
              <w:spacing w:before="60"/>
              <w:jc w:val="right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📍 Ahmedabad, Gujarat</w:t>
            </w:r>
          </w:p>
          <w:p>
            <w:pPr>
              <w:spacing w:before="60"/>
              <w:jc w:val="right"/>
            </w:pPr>
            <w:hyperlink w:history="1" r:id="rIda0qd-_zqmbwmctbrtlc-o">
              <w:r>
                <w:rPr>
                  <w:rFonts w:ascii="Calibri" w:cs="Calibri" w:eastAsia="Calibri" w:hAnsi="Calibri"/>
                  <w:color w:val="FFFFFF"/>
                  <w:sz w:val="17"/>
                  <w:szCs w:val="17"/>
                  <w:u w:val="single"/>
                </w:rPr>
                <w:t xml:space="preserve">🔗 linkedin.com/in/parmar-j</w:t>
              </w:r>
            </w:hyperlink>
          </w:p>
        </w:tc>
      </w:tr>
    </w:tbl>
    <w:p>
      <w:pPr>
        <w:pBdr>
          <w:bottom w:val="single" w:color="1F3864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hd w:fill="EAF0F8" w:val="clear"/>
        <w:spacing w:after="120"/>
        <w:ind w:left="120" w:right="12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Results-driven Digital Marketing professional based in Ahmedabad with practical, hands-on experience in SEO and digital marketing. Skilled in keyword research, on-page and off-page SEO, technical SEO, content optimization, and digital marketing strategy. Built and managed GrowthMark Digital, a digital marketing brand, driving SEO, content, and online growth. Looking to bring these skills to a team where I can grow further and contribute to online business growth.</w:t>
      </w:r>
    </w:p>
    <w:p>
      <w:pPr>
        <w:pBdr>
          <w:bottom w:val="single" w:color="1F3864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 &amp; TOOLS</w:t>
      </w: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5"/>
        <w:gridCol w:w="3555"/>
        <w:gridCol w:w="3556"/>
      </w:tblGrid>
      <w:tr>
        <w:tc>
          <w:tcPr>
            <w:tcW w:type="dxa" w:w="3555"/>
            <w:shd w:fill="EAF0F8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🎯 Core Skills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SEO &amp; Keyword Research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On-Page &amp; Off-Page SEO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Technical SEO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Local SEO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Content Marketing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Lead Generation</w:t>
            </w:r>
          </w:p>
        </w:tc>
        <w:tc>
          <w:tcPr>
            <w:tcW w:type="dxa" w:w="3555"/>
            <w:shd w:fill="EAF0F8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🛠 SEO &amp; Ads Tools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Google Search Console / GA4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Semrush / Ahrefs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Screaming Frog / Rank Math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Google Ads &amp; Meta Ads Manager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Google Tag Manager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Looker Studio</w:t>
            </w:r>
          </w:p>
        </w:tc>
        <w:tc>
          <w:tcPr>
            <w:tcW w:type="dxa" w:w="3556"/>
            <w:shd w:fill="EAF0F8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🤖 Website &amp; AI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WordPress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Canva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Google Sheets / Docs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ChatGPT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Gemini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Perplexity</w:t>
            </w:r>
          </w:p>
        </w:tc>
      </w:tr>
    </w:tbl>
    <w:p>
      <w:pPr>
        <w:pBdr>
          <w:bottom w:val="single" w:color="1F3864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EXPERIENCE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GrowthMark Digital — Founder, Digital Marketing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Ahmedabad, India  |  Digital Marketing Brand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Built and managed end-to-end SEO and digital marketing operations for the brand from the ground up.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Ran keyword and competitor research to shape content and SEO strategy.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Executed on-page, off-page, and technical SEO to grow organic search visibility.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Managed Google Search Console and Google Business Profile, improving search and local performance.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Planned social media and online marketing campaigns to support brand growth.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Used AI and digital marketing tools to speed up research, content, and reporting.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Tracked website performance and prepared regular growth reports.</w:t>
      </w:r>
    </w:p>
    <w:p>
      <w:pPr>
        <w:pBdr>
          <w:bottom w:val="single" w:color="1F3864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Higher Secondary Education (12th)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—  India</w:t>
      </w:r>
    </w:p>
    <w:p>
      <w:pPr>
        <w:pBdr>
          <w:bottom w:val="single" w:color="1F3864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ADDITIONAL INFORMATION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Practical, self-learned experience in Digital Marketing and SEO.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Strong interest in SEO, AI, and technology.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Good communication, patience, and problem-solving skills.</w:t>
      </w:r>
    </w:p>
    <w:sectPr>
      <w:pgSz w:w="11906" w:h="16838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0qd-_zqmbwmctbrtlc-o" Type="http://schemas.openxmlformats.org/officeDocument/2006/relationships/hyperlink" Target="https://www.linkedin.com/in/parmar-j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2026-09-23T15:16:18.396Z</dcterms:created>
  <dcterms:modified xsi:type="dcterms:W3CDTF">2026-09-23T15:16:18.407Z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