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6AF3F7F8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D83234">
        <w:rPr>
          <w:b/>
          <w:spacing w:val="-10"/>
          <w:szCs w:val="20"/>
        </w:rPr>
        <w:t>9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D83234">
        <w:rPr>
          <w:b/>
          <w:spacing w:val="-10"/>
          <w:szCs w:val="20"/>
        </w:rPr>
        <w:t>10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59BF56A" w14:textId="01626C8D" w:rsidR="00987247" w:rsidRPr="00742DA7" w:rsidRDefault="00582D0C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유서준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4E5F477D" w14:textId="77777777" w:rsidR="00582D0C" w:rsidRDefault="00582D0C" w:rsidP="00582D0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E9F58FC" w14:textId="60A8FF84" w:rsidR="00987247" w:rsidRPr="00742DA7" w:rsidRDefault="00582D0C" w:rsidP="00582D0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대개커</w:t>
            </w:r>
            <w:proofErr w:type="spellEnd"/>
            <w:r>
              <w:rPr>
                <w:rFonts w:hint="eastAsia"/>
                <w:szCs w:val="20"/>
              </w:rPr>
              <w:t>(</w:t>
            </w:r>
            <w:r w:rsidRPr="00582D0C">
              <w:rPr>
                <w:rFonts w:hint="eastAsia"/>
                <w:szCs w:val="20"/>
                <w:shd w:val="pct15" w:color="auto" w:fill="FFFFFF"/>
              </w:rPr>
              <w:t>대</w:t>
            </w:r>
            <w:r>
              <w:rPr>
                <w:rFonts w:hint="eastAsia"/>
                <w:szCs w:val="20"/>
              </w:rPr>
              <w:t xml:space="preserve">기업 </w:t>
            </w:r>
            <w:r w:rsidRPr="00582D0C">
              <w:rPr>
                <w:rFonts w:hint="eastAsia"/>
                <w:szCs w:val="20"/>
                <w:shd w:val="pct15" w:color="auto" w:fill="FFFFFF"/>
              </w:rPr>
              <w:t>개</w:t>
            </w:r>
            <w:r>
              <w:rPr>
                <w:rFonts w:hint="eastAsia"/>
                <w:szCs w:val="20"/>
              </w:rPr>
              <w:t xml:space="preserve">발자를 꿈꾸는 </w:t>
            </w:r>
            <w:r w:rsidRPr="00582D0C">
              <w:rPr>
                <w:rFonts w:hint="eastAsia"/>
                <w:szCs w:val="20"/>
                <w:shd w:val="pct15" w:color="auto" w:fill="FFFFFF"/>
              </w:rPr>
              <w:t>커</w:t>
            </w:r>
            <w:r>
              <w:rPr>
                <w:rFonts w:hint="eastAsia"/>
                <w:szCs w:val="20"/>
              </w:rPr>
              <w:t>뮤니티)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243213ED" w14:textId="77777777" w:rsidR="00987247" w:rsidRDefault="00582D0C" w:rsidP="00582D0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개발자 커뮤니티로 각 종 이직 및 정보 공유 게시판과 본인의 코드나 알고리즘 관련 코드를 질문하고 답변 받는 게시판 형태의 커뮤니티</w:t>
            </w:r>
          </w:p>
          <w:p w14:paraId="11D2A302" w14:textId="77777777" w:rsidR="00582D0C" w:rsidRDefault="00582D0C" w:rsidP="00582D0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8DC54A7" w14:textId="58C43A6C" w:rsidR="00582D0C" w:rsidRDefault="00582D0C" w:rsidP="00582D0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-회원제로 로그인 회원가입 게시판 형태로 제작</w:t>
            </w:r>
          </w:p>
          <w:p w14:paraId="7B023200" w14:textId="45A1D8C3" w:rsidR="00582D0C" w:rsidRDefault="00582D0C" w:rsidP="00582D0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-게시판은 정보공유 게시판과 질문게시판 두개로 제작</w:t>
            </w:r>
          </w:p>
          <w:p w14:paraId="14B9BED8" w14:textId="77777777" w:rsidR="00582D0C" w:rsidRDefault="00582D0C" w:rsidP="00582D0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-질문 글에는 답글을 달 수 있도록 제작</w:t>
            </w:r>
          </w:p>
          <w:p w14:paraId="333AAC17" w14:textId="17DBDE89" w:rsidR="00FA32B9" w:rsidRPr="00742DA7" w:rsidRDefault="00FA32B9" w:rsidP="00582D0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-게시글 작성 할 때 정보나 코드 파일을 올릴 수 있도록 파일 업로드 기능 추가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593FB568" w14:textId="77777777" w:rsidR="00987247" w:rsidRDefault="00FA32B9" w:rsidP="00FA32B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pring </w:t>
            </w:r>
            <w:proofErr w:type="spellStart"/>
            <w:r>
              <w:rPr>
                <w:szCs w:val="20"/>
              </w:rPr>
              <w:t>mvc</w:t>
            </w:r>
            <w:proofErr w:type="spellEnd"/>
            <w:r>
              <w:rPr>
                <w:szCs w:val="20"/>
              </w:rPr>
              <w:t xml:space="preserve"> project</w:t>
            </w:r>
            <w:r>
              <w:rPr>
                <w:rFonts w:hint="eastAsia"/>
                <w:szCs w:val="20"/>
              </w:rPr>
              <w:t>로 진행</w:t>
            </w:r>
          </w:p>
          <w:p w14:paraId="7BB069AE" w14:textId="77777777" w:rsidR="00FA32B9" w:rsidRDefault="00FA32B9" w:rsidP="00FA32B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 xml:space="preserve">게시글 목록 화면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게시글 작성 화면</w:t>
            </w:r>
          </w:p>
          <w:p w14:paraId="3874BA66" w14:textId="77777777" w:rsidR="00FA32B9" w:rsidRDefault="00780AE6" w:rsidP="00FA32B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om.xml</w:t>
            </w:r>
            <w:r>
              <w:rPr>
                <w:rFonts w:hint="eastAsia"/>
                <w:szCs w:val="20"/>
              </w:rPr>
              <w:t xml:space="preserve">에 필요한 </w:t>
            </w:r>
            <w:r>
              <w:rPr>
                <w:szCs w:val="20"/>
              </w:rPr>
              <w:t xml:space="preserve">dependency </w:t>
            </w:r>
            <w:r>
              <w:rPr>
                <w:rFonts w:hint="eastAsia"/>
                <w:szCs w:val="20"/>
              </w:rPr>
              <w:t>추가</w:t>
            </w:r>
          </w:p>
          <w:p w14:paraId="4E9F20DA" w14:textId="77777777" w:rsidR="00780AE6" w:rsidRDefault="00780AE6" w:rsidP="00FA32B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ontroller 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파일 추가 및 수정</w:t>
            </w:r>
          </w:p>
          <w:p w14:paraId="4A42C843" w14:textId="77777777" w:rsidR="00780AE6" w:rsidRDefault="00780AE6" w:rsidP="00FA32B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관련 회원 정보 관리를 위해 오라클 연결</w:t>
            </w:r>
          </w:p>
          <w:p w14:paraId="7447C0FF" w14:textId="76DAFDAD" w:rsidR="00780AE6" w:rsidRPr="00742DA7" w:rsidRDefault="00780AE6" w:rsidP="00FA32B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9C75" w14:textId="77777777" w:rsidR="00F0231A" w:rsidRDefault="00F0231A" w:rsidP="00987247">
      <w:r>
        <w:separator/>
      </w:r>
    </w:p>
  </w:endnote>
  <w:endnote w:type="continuationSeparator" w:id="0">
    <w:p w14:paraId="561CEAFB" w14:textId="77777777" w:rsidR="00F0231A" w:rsidRDefault="00F0231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F0231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E484" w14:textId="77777777" w:rsidR="00F0231A" w:rsidRDefault="00F0231A" w:rsidP="00987247">
      <w:r>
        <w:separator/>
      </w:r>
    </w:p>
  </w:footnote>
  <w:footnote w:type="continuationSeparator" w:id="0">
    <w:p w14:paraId="09B2FFA9" w14:textId="77777777" w:rsidR="00F0231A" w:rsidRDefault="00F0231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714FE"/>
    <w:rsid w:val="003004B9"/>
    <w:rsid w:val="00366E52"/>
    <w:rsid w:val="003B71DB"/>
    <w:rsid w:val="003B7426"/>
    <w:rsid w:val="00570376"/>
    <w:rsid w:val="00582D0C"/>
    <w:rsid w:val="00650CB7"/>
    <w:rsid w:val="006E5E72"/>
    <w:rsid w:val="00706462"/>
    <w:rsid w:val="00774CFD"/>
    <w:rsid w:val="00780AE6"/>
    <w:rsid w:val="00797AAB"/>
    <w:rsid w:val="009221AA"/>
    <w:rsid w:val="0097658E"/>
    <w:rsid w:val="00981D99"/>
    <w:rsid w:val="00987247"/>
    <w:rsid w:val="00A30D7D"/>
    <w:rsid w:val="00AA32D6"/>
    <w:rsid w:val="00AF0E72"/>
    <w:rsid w:val="00BB375C"/>
    <w:rsid w:val="00BE6543"/>
    <w:rsid w:val="00D17412"/>
    <w:rsid w:val="00D74B8C"/>
    <w:rsid w:val="00D83234"/>
    <w:rsid w:val="00E6664B"/>
    <w:rsid w:val="00F0231A"/>
    <w:rsid w:val="00F204C4"/>
    <w:rsid w:val="00FA0B08"/>
    <w:rsid w:val="00FA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6664B"/>
  </w:style>
  <w:style w:type="character" w:customStyle="1" w:styleId="Char2">
    <w:name w:val="날짜 Char"/>
    <w:basedOn w:val="a0"/>
    <w:link w:val="a6"/>
    <w:uiPriority w:val="99"/>
    <w:semiHidden/>
    <w:rsid w:val="00E6664B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YuJae Hyung</cp:lastModifiedBy>
  <cp:revision>4</cp:revision>
  <dcterms:created xsi:type="dcterms:W3CDTF">2021-09-09T01:26:00Z</dcterms:created>
  <dcterms:modified xsi:type="dcterms:W3CDTF">2021-09-09T02:16:00Z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