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D6" w:rsidRPr="0071453C" w:rsidRDefault="00FB3BD6" w:rsidP="0071453C">
      <w:pPr>
        <w:tabs>
          <w:tab w:val="left" w:pos="3261"/>
        </w:tabs>
        <w:jc w:val="center"/>
        <w:rPr>
          <w:rFonts w:ascii="TH SarabunPSK" w:hAnsi="TH SarabunPSK" w:cs="TH SarabunPSK"/>
          <w:sz w:val="32"/>
          <w:szCs w:val="32"/>
        </w:rPr>
      </w:pPr>
      <w:r w:rsidRPr="002506B0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การต่อต้านการทารุณกรรมต่อสตรีสูงอายุ</w:t>
      </w:r>
    </w:p>
    <w:p w:rsidR="00FB3BD6" w:rsidRPr="001B556A" w:rsidRDefault="00FB3BD6" w:rsidP="00FB3BD6">
      <w:pPr>
        <w:jc w:val="center"/>
        <w:rPr>
          <w:rFonts w:ascii="TH SarabunPSK" w:hAnsi="TH SarabunPSK" w:cs="TH SarabunPSK"/>
          <w:sz w:val="32"/>
          <w:szCs w:val="32"/>
        </w:rPr>
      </w:pP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>(</w:t>
      </w:r>
      <w:r w:rsidRPr="001B556A">
        <w:rPr>
          <w:rFonts w:ascii="TH SarabunPSK" w:hAnsi="TH SarabunPSK" w:cs="TH SarabunPSK"/>
          <w:sz w:val="32"/>
          <w:szCs w:val="32"/>
        </w:rPr>
        <w:t>Neglect, Abuse and Violence Against Older Women.)</w:t>
      </w:r>
    </w:p>
    <w:p w:rsidR="00FB3BD6" w:rsidRPr="001B556A" w:rsidRDefault="00FB3BD6" w:rsidP="00FB3BD6">
      <w:pPr>
        <w:ind w:firstLine="720"/>
        <w:jc w:val="right"/>
        <w:rPr>
          <w:rFonts w:ascii="TH SarabunPSK" w:hAnsi="TH SarabunPSK" w:cs="TH SarabunPSK"/>
          <w:sz w:val="32"/>
          <w:szCs w:val="32"/>
        </w:rPr>
      </w:pPr>
    </w:p>
    <w:p w:rsidR="00FB3BD6" w:rsidRPr="001B556A" w:rsidRDefault="00FB3BD6" w:rsidP="00FB3BD6">
      <w:pPr>
        <w:ind w:firstLine="720"/>
        <w:jc w:val="right"/>
        <w:rPr>
          <w:rFonts w:ascii="TH SarabunPSK" w:hAnsi="TH SarabunPSK" w:cs="TH SarabunPSK"/>
          <w:sz w:val="32"/>
          <w:szCs w:val="32"/>
        </w:rPr>
      </w:pP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ab/>
      </w:r>
    </w:p>
    <w:p w:rsidR="00FB3BD6" w:rsidRPr="001B556A" w:rsidRDefault="00FB3BD6" w:rsidP="00FB3BD6">
      <w:pPr>
        <w:ind w:firstLine="720"/>
        <w:jc w:val="right"/>
        <w:rPr>
          <w:rFonts w:ascii="TH SarabunPSK" w:hAnsi="TH SarabunPSK" w:cs="TH SarabunPSK"/>
          <w:sz w:val="32"/>
          <w:szCs w:val="32"/>
        </w:rPr>
      </w:pP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1B556A">
        <w:rPr>
          <w:rFonts w:ascii="TH SarabunPSK" w:hAnsi="TH SarabunPSK" w:cs="TH SarabunPSK" w:hint="cs"/>
          <w:sz w:val="32"/>
          <w:szCs w:val="32"/>
          <w:cs/>
          <w:lang w:bidi="th-TH"/>
        </w:rPr>
        <w:t>นางสาวปิยะนุช</w:t>
      </w: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 xml:space="preserve">  </w:t>
      </w:r>
      <w:r w:rsidRPr="001B556A">
        <w:rPr>
          <w:rFonts w:ascii="TH SarabunPSK" w:hAnsi="TH SarabunPSK" w:cs="TH SarabunPSK" w:hint="cs"/>
          <w:sz w:val="32"/>
          <w:szCs w:val="32"/>
          <w:cs/>
          <w:lang w:bidi="th-TH"/>
        </w:rPr>
        <w:t>นาคแก้ว</w:t>
      </w:r>
    </w:p>
    <w:p w:rsidR="00FB3BD6" w:rsidRPr="001B556A" w:rsidRDefault="00FB3BD6" w:rsidP="00FB3BD6">
      <w:pPr>
        <w:ind w:firstLine="720"/>
        <w:jc w:val="right"/>
        <w:rPr>
          <w:rFonts w:ascii="TH SarabunPSK" w:hAnsi="TH SarabunPSK" w:cs="TH SarabunPSK"/>
          <w:sz w:val="32"/>
          <w:szCs w:val="32"/>
        </w:rPr>
      </w:pPr>
      <w:r w:rsidRPr="001B556A">
        <w:rPr>
          <w:rFonts w:ascii="TH SarabunPSK" w:hAnsi="TH SarabunPSK" w:cs="TH SarabunPSK" w:hint="cs"/>
          <w:sz w:val="32"/>
          <w:szCs w:val="32"/>
          <w:cs/>
          <w:lang w:bidi="th-TH"/>
        </w:rPr>
        <w:t>นักพัฒนา</w:t>
      </w:r>
      <w:bookmarkStart w:id="0" w:name="_GoBack"/>
      <w:bookmarkEnd w:id="0"/>
      <w:r w:rsidRPr="001B556A">
        <w:rPr>
          <w:rFonts w:ascii="TH SarabunPSK" w:hAnsi="TH SarabunPSK" w:cs="TH SarabunPSK" w:hint="cs"/>
          <w:sz w:val="32"/>
          <w:szCs w:val="32"/>
          <w:cs/>
          <w:lang w:bidi="th-TH"/>
        </w:rPr>
        <w:t>สังคมปฏิบัติการ</w:t>
      </w:r>
    </w:p>
    <w:p w:rsidR="00FB3BD6" w:rsidRPr="001B556A" w:rsidRDefault="00FB3BD6" w:rsidP="00FB3BD6">
      <w:pPr>
        <w:ind w:firstLine="720"/>
        <w:jc w:val="right"/>
        <w:rPr>
          <w:rFonts w:ascii="TH SarabunPSK" w:hAnsi="TH SarabunPSK" w:cs="TH SarabunPSK"/>
          <w:sz w:val="32"/>
          <w:szCs w:val="32"/>
        </w:rPr>
      </w:pPr>
      <w:r w:rsidRPr="001B556A">
        <w:rPr>
          <w:rFonts w:ascii="TH SarabunPSK" w:hAnsi="TH SarabunPSK" w:cs="TH SarabunPSK" w:hint="cs"/>
          <w:sz w:val="32"/>
          <w:szCs w:val="32"/>
          <w:cs/>
          <w:lang w:bidi="th-TH"/>
        </w:rPr>
        <w:t>กลุ่มการคุ้มครองและพิทักษ์สิทธิ</w:t>
      </w:r>
    </w:p>
    <w:p w:rsidR="00FB3BD6" w:rsidRPr="001B556A" w:rsidRDefault="00FB3BD6" w:rsidP="00FB3BD6">
      <w:pPr>
        <w:ind w:firstLine="720"/>
        <w:jc w:val="right"/>
        <w:rPr>
          <w:rFonts w:ascii="TH SarabunPSK" w:hAnsi="TH SarabunPSK" w:cs="TH SarabunPSK"/>
          <w:sz w:val="32"/>
          <w:szCs w:val="32"/>
        </w:rPr>
      </w:pPr>
      <w:r w:rsidRPr="001B556A">
        <w:rPr>
          <w:rFonts w:ascii="TH SarabunPSK" w:hAnsi="TH SarabunPSK" w:cs="TH SarabunPSK" w:hint="cs"/>
          <w:sz w:val="32"/>
          <w:szCs w:val="32"/>
          <w:cs/>
          <w:lang w:bidi="th-TH"/>
        </w:rPr>
        <w:t>สำนักส่งเสริมและพิทักษ์ผู้สูงอายุ</w:t>
      </w:r>
    </w:p>
    <w:p w:rsidR="00FB3BD6" w:rsidRPr="001B556A" w:rsidRDefault="00FB3BD6" w:rsidP="00FB3BD6">
      <w:pPr>
        <w:ind w:firstLine="720"/>
        <w:jc w:val="right"/>
        <w:rPr>
          <w:rFonts w:ascii="TH SarabunPSK" w:hAnsi="TH SarabunPSK" w:cs="TH SarabunPSK"/>
          <w:sz w:val="32"/>
          <w:szCs w:val="32"/>
        </w:rPr>
      </w:pPr>
    </w:p>
    <w:p w:rsidR="00FB3BD6" w:rsidRPr="001B556A" w:rsidRDefault="00FB3BD6" w:rsidP="002506B0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B05CC7" w:rsidRDefault="00FB3BD6" w:rsidP="00C95105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1B556A">
        <w:rPr>
          <w:rFonts w:ascii="TH SarabunPSK" w:hAnsi="TH SarabunPSK" w:cs="TH SarabunPSK" w:hint="cs"/>
          <w:sz w:val="32"/>
          <w:szCs w:val="32"/>
          <w:cs/>
          <w:lang w:bidi="th-TH"/>
        </w:rPr>
        <w:t>ผู้เขียนได้เรียบเรียง</w:t>
      </w:r>
      <w:r w:rsidR="001118A8">
        <w:rPr>
          <w:rFonts w:ascii="TH SarabunPSK" w:hAnsi="TH SarabunPSK" w:cs="TH SarabunPSK" w:hint="cs"/>
          <w:sz w:val="32"/>
          <w:szCs w:val="32"/>
          <w:cs/>
          <w:lang w:bidi="th-TH"/>
        </w:rPr>
        <w:t>โดย</w:t>
      </w:r>
      <w:r w:rsidRPr="001B556A">
        <w:rPr>
          <w:rFonts w:ascii="TH SarabunPSK" w:hAnsi="TH SarabunPSK" w:cs="TH SarabunPSK" w:hint="cs"/>
          <w:sz w:val="32"/>
          <w:szCs w:val="32"/>
          <w:cs/>
          <w:lang w:bidi="th-TH"/>
        </w:rPr>
        <w:t>แปลจากเอกสารทางวิชาการขององค์การสหประชาชาติเรื่อง</w:t>
      </w:r>
      <w:r w:rsidRPr="001B556A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1B556A">
        <w:rPr>
          <w:rFonts w:ascii="TH SarabunPSK" w:hAnsi="TH SarabunPSK" w:cs="TH SarabunPSK"/>
          <w:sz w:val="32"/>
          <w:szCs w:val="32"/>
        </w:rPr>
        <w:t xml:space="preserve">Neglect, Abuse </w:t>
      </w:r>
      <w:r w:rsidRPr="00DC3915">
        <w:rPr>
          <w:rFonts w:ascii="TH SarabunPSK" w:hAnsi="TH SarabunPSK" w:cs="TH SarabunPSK"/>
          <w:spacing w:val="-4"/>
          <w:sz w:val="32"/>
          <w:szCs w:val="32"/>
        </w:rPr>
        <w:t>an</w:t>
      </w:r>
      <w:r w:rsidR="00E51B98" w:rsidRPr="00DC3915">
        <w:rPr>
          <w:rFonts w:ascii="TH SarabunPSK" w:hAnsi="TH SarabunPSK" w:cs="TH SarabunPSK"/>
          <w:spacing w:val="-4"/>
          <w:sz w:val="32"/>
          <w:szCs w:val="32"/>
        </w:rPr>
        <w:t xml:space="preserve">d Violence Against Older Women. </w:t>
      </w:r>
      <w:r w:rsidR="00636B63" w:rsidRPr="00DC3915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เนื่องจาก</w:t>
      </w:r>
      <w:r w:rsidR="00C95105" w:rsidRPr="00DC3915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ปัจจุบันปัญหาการทารุณกรรมต่อสตรี</w:t>
      </w:r>
      <w:r w:rsidR="00DC3915" w:rsidRPr="00DC3915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สูงอายุ</w:t>
      </w:r>
      <w:r w:rsidR="00C95105" w:rsidRPr="00DC3915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เป็นปัญหาร่วมกัน</w:t>
      </w:r>
      <w:r w:rsidR="00C95105" w:rsidRPr="00C95105">
        <w:rPr>
          <w:rFonts w:ascii="TH SarabunPSK" w:hAnsi="TH SarabunPSK" w:cs="TH SarabunPSK" w:hint="cs"/>
          <w:sz w:val="32"/>
          <w:szCs w:val="32"/>
          <w:cs/>
          <w:lang w:bidi="th-TH"/>
        </w:rPr>
        <w:t>ของ</w:t>
      </w:r>
      <w:r w:rsidR="00C95105">
        <w:rPr>
          <w:rFonts w:ascii="TH SarabunPSK" w:hAnsi="TH SarabunPSK" w:cs="TH SarabunPSK" w:hint="cs"/>
          <w:sz w:val="32"/>
          <w:szCs w:val="32"/>
          <w:cs/>
          <w:lang w:bidi="th-TH"/>
        </w:rPr>
        <w:t>ทุกภูมิภาค</w:t>
      </w:r>
      <w:r w:rsidR="00C95105" w:rsidRPr="00C95105">
        <w:rPr>
          <w:rFonts w:ascii="TH SarabunPSK" w:hAnsi="TH SarabunPSK" w:cs="TH SarabunPSK" w:hint="cs"/>
          <w:sz w:val="32"/>
          <w:szCs w:val="32"/>
          <w:cs/>
          <w:lang w:bidi="th-TH"/>
        </w:rPr>
        <w:t>ทั่วโลก</w:t>
      </w:r>
      <w:r w:rsidR="00C95105" w:rsidRPr="00C9510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C95105" w:rsidRPr="00C95105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>แม้จะมีข้อมูลว่าสตรีสูงอายุมีความเสี่ยง</w:t>
      </w:r>
      <w:r w:rsidR="00C95105" w:rsidRPr="00E51B98">
        <w:rPr>
          <w:rFonts w:ascii="TH SarabunPSK" w:hAnsi="TH SarabunPSK" w:cs="TH SarabunPSK" w:hint="cs"/>
          <w:sz w:val="32"/>
          <w:szCs w:val="32"/>
          <w:cs/>
          <w:lang w:bidi="th-TH"/>
        </w:rPr>
        <w:t>จากการทารุณกรรม</w:t>
      </w:r>
      <w:r w:rsidR="004E6174" w:rsidRPr="00E51B9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โดยเฉพาะสตรีโสดและหม้าย</w:t>
      </w:r>
      <w:r w:rsidR="00636B6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</w:t>
      </w:r>
      <w:r w:rsidR="00E51B98" w:rsidRPr="00E51B9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="004E6174" w:rsidRPr="00E51B98">
        <w:rPr>
          <w:rFonts w:ascii="TH SarabunPSK" w:hAnsi="TH SarabunPSK" w:cs="TH SarabunPSK" w:hint="cs"/>
          <w:sz w:val="32"/>
          <w:szCs w:val="32"/>
          <w:cs/>
          <w:lang w:bidi="th-TH"/>
        </w:rPr>
        <w:t>มัก</w:t>
      </w:r>
      <w:r w:rsidR="00E51B98" w:rsidRPr="00E51B98">
        <w:rPr>
          <w:rFonts w:ascii="TH SarabunPSK" w:hAnsi="TH SarabunPSK" w:cs="TH SarabunPSK" w:hint="cs"/>
          <w:sz w:val="32"/>
          <w:szCs w:val="32"/>
          <w:cs/>
          <w:lang w:bidi="th-TH"/>
        </w:rPr>
        <w:t>จะ</w:t>
      </w:r>
      <w:r w:rsidR="004E6174" w:rsidRPr="00E51B9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เป็นกลุ่มเสี่ยงต่อการถูกกระทำความรุนแรงมากกว่าบุรุษสูงอายุ </w:t>
      </w:r>
      <w:r w:rsidR="00DC3915">
        <w:rPr>
          <w:rFonts w:ascii="TH SarabunPSK" w:hAnsi="TH SarabunPSK" w:cs="TH SarabunPSK" w:hint="cs"/>
          <w:sz w:val="32"/>
          <w:szCs w:val="32"/>
          <w:cs/>
          <w:lang w:bidi="th-TH"/>
        </w:rPr>
        <w:t>และยัง</w:t>
      </w:r>
      <w:r w:rsidR="004E6174" w:rsidRPr="00E51B98">
        <w:rPr>
          <w:rFonts w:ascii="TH SarabunPSK" w:hAnsi="TH SarabunPSK" w:cs="TH SarabunPSK" w:hint="cs"/>
          <w:sz w:val="32"/>
          <w:szCs w:val="32"/>
          <w:cs/>
          <w:lang w:bidi="th-TH"/>
        </w:rPr>
        <w:t>ไม่มีการศึกษาวิจัยอย่างต่อเนื่อง</w:t>
      </w:r>
      <w:r w:rsidR="00636B6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282A67">
        <w:rPr>
          <w:rFonts w:ascii="TH SarabunPSK" w:hAnsi="TH SarabunPSK" w:cs="TH SarabunPSK" w:hint="cs"/>
          <w:sz w:val="32"/>
          <w:szCs w:val="32"/>
          <w:cs/>
          <w:lang w:bidi="th-TH"/>
        </w:rPr>
        <w:t>รวมทั้ง</w:t>
      </w:r>
      <w:r w:rsidR="00636B63">
        <w:rPr>
          <w:rFonts w:ascii="TH SarabunPSK" w:hAnsi="TH SarabunPSK" w:cs="TH SarabunPSK" w:hint="cs"/>
          <w:sz w:val="32"/>
          <w:szCs w:val="32"/>
          <w:cs/>
          <w:lang w:bidi="th-TH"/>
        </w:rPr>
        <w:t>การให้คำจำกัดความของการกระทำ</w:t>
      </w:r>
      <w:r w:rsidR="00B05CC7">
        <w:rPr>
          <w:rFonts w:ascii="TH SarabunPSK" w:hAnsi="TH SarabunPSK" w:cs="TH SarabunPSK" w:hint="cs"/>
          <w:sz w:val="32"/>
          <w:szCs w:val="32"/>
          <w:cs/>
          <w:lang w:bidi="th-TH"/>
        </w:rPr>
        <w:t>ความรุนแรงต่อสตรีสูงอายุยังเป็</w:t>
      </w:r>
      <w:r w:rsidR="00636B63">
        <w:rPr>
          <w:rFonts w:ascii="TH SarabunPSK" w:hAnsi="TH SarabunPSK" w:cs="TH SarabunPSK" w:hint="cs"/>
          <w:sz w:val="32"/>
          <w:szCs w:val="32"/>
          <w:cs/>
          <w:lang w:bidi="th-TH"/>
        </w:rPr>
        <w:t>นข้อถกเถียงกันอย่างกว้างขวาง</w:t>
      </w:r>
      <w:r w:rsidR="002D780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</w:t>
      </w:r>
      <w:r w:rsidR="00636B63">
        <w:rPr>
          <w:rFonts w:ascii="TH SarabunPSK" w:hAnsi="TH SarabunPSK" w:cs="TH SarabunPSK" w:hint="cs"/>
          <w:sz w:val="32"/>
          <w:szCs w:val="32"/>
          <w:cs/>
          <w:lang w:bidi="th-TH"/>
        </w:rPr>
        <w:t>ในวงวิชาการ ความแตกต่างในการจำกัดความเนื่องมาจากแง่มุมในการศึกษา</w:t>
      </w:r>
      <w:r w:rsidR="00B05CC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B05CC7" w:rsidRPr="00B05CC7">
        <w:rPr>
          <w:rFonts w:ascii="TH SarabunPSK" w:hAnsi="TH SarabunPSK" w:cs="TH SarabunPSK" w:hint="cs"/>
          <w:sz w:val="32"/>
          <w:szCs w:val="32"/>
          <w:cs/>
          <w:lang w:bidi="th-TH"/>
        </w:rPr>
        <w:t>ผู้ศึกษาอาจมอง</w:t>
      </w:r>
      <w:r w:rsidR="00B05CC7" w:rsidRPr="00B05CC7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ในแง่</w:t>
      </w:r>
      <w:r w:rsidR="00B8497D" w:rsidRPr="00B05CC7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ผู้กระทำ</w:t>
      </w:r>
      <w:r w:rsidR="00B8497D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="00B05CC7" w:rsidRPr="00B05CC7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ผู้ถูกกระทำ</w:t>
      </w:r>
      <w:r w:rsidR="00B05CC7" w:rsidRPr="00B05CC7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</w:t>
      </w:r>
      <w:r w:rsidR="00B05CC7" w:rsidRPr="00B05CC7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ผู้ดูแล</w:t>
      </w:r>
      <w:r w:rsidR="00B05CC7" w:rsidRPr="00B05CC7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</w:t>
      </w:r>
      <w:r w:rsidR="00B05CC7" w:rsidRPr="00B05CC7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แพทย์</w:t>
      </w:r>
      <w:r w:rsidR="00B05CC7" w:rsidRPr="00B05CC7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</w:t>
      </w:r>
      <w:r w:rsidR="00B05CC7" w:rsidRPr="00B05CC7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หรือนักกฎหมาย</w:t>
      </w:r>
      <w:r w:rsidR="00B05CC7" w:rsidRPr="00B05CC7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</w:t>
      </w:r>
      <w:r w:rsidR="00B05CC7" w:rsidRPr="00B05CC7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ทำให้การจำกัดความแตกต่างกันออกไป</w:t>
      </w:r>
      <w:r w:rsidR="00B05CC7" w:rsidRPr="00B05CC7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</w:t>
      </w:r>
      <w:r w:rsidR="00B05CC7" w:rsidRPr="00B05CC7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และการกำหนด</w:t>
      </w:r>
      <w:r w:rsidR="00B05CC7" w:rsidRPr="00B05CC7">
        <w:rPr>
          <w:rFonts w:ascii="TH SarabunPSK" w:hAnsi="TH SarabunPSK" w:cs="TH SarabunPSK" w:hint="cs"/>
          <w:sz w:val="32"/>
          <w:szCs w:val="32"/>
          <w:cs/>
          <w:lang w:bidi="th-TH"/>
        </w:rPr>
        <w:t>ช่วงอายุของผู้สูงอายุตามกฎหมายของแต่ละประเทศแตกต่างกัน</w:t>
      </w:r>
      <w:r w:rsidR="00B05CC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:rsidR="00FC4596" w:rsidRPr="00E51B98" w:rsidRDefault="004E6174" w:rsidP="00C95105">
      <w:pPr>
        <w:ind w:firstLine="720"/>
        <w:jc w:val="thaiDistribute"/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bidi="th-TH"/>
        </w:rPr>
      </w:pPr>
      <w:r w:rsidRPr="00E51B98">
        <w:rPr>
          <w:rFonts w:ascii="TH SarabunPSK" w:hAnsi="TH SarabunPSK" w:cs="TH SarabunPSK" w:hint="cs"/>
          <w:sz w:val="32"/>
          <w:szCs w:val="32"/>
          <w:cs/>
          <w:lang w:bidi="th-TH"/>
        </w:rPr>
        <w:t>การทารุณกรรมผู้สูงอายุ</w:t>
      </w:r>
      <w:r w:rsidR="00E51B98" w:rsidRPr="00E51B98">
        <w:rPr>
          <w:rFonts w:ascii="TH SarabunPSK" w:hAnsi="TH SarabunPSK" w:cs="TH SarabunPSK" w:hint="cs"/>
          <w:sz w:val="32"/>
          <w:szCs w:val="32"/>
          <w:cs/>
          <w:lang w:bidi="th-TH"/>
        </w:rPr>
        <w:t>นั้น</w:t>
      </w:r>
      <w:r w:rsidRPr="00E51B98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สามารถกระทำได้หลายรูปแบบทั้งโดยตั้งใจและไม่</w:t>
      </w:r>
      <w:r w:rsidRPr="00E51B9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ตั้งใจ </w:t>
      </w:r>
      <w:r w:rsidR="00FC4596" w:rsidRPr="00E51B98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ซึ่งในที่นี้จะกล่าวถึงการทารุณกรรมผู้สูงอายุในลักษณะต่างๆ ดังนี้</w:t>
      </w:r>
    </w:p>
    <w:p w:rsidR="00FC4596" w:rsidRPr="00612DFE" w:rsidRDefault="00FC4596" w:rsidP="00FC4596">
      <w:pPr>
        <w:jc w:val="thaiDistribut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EF7AEA">
        <w:rPr>
          <w:rFonts w:ascii="TH SarabunPSK" w:eastAsia="Times New Roman" w:hAnsi="TH SarabunPSK" w:cs="TH SarabunPSK"/>
          <w:color w:val="000000" w:themeColor="text1"/>
          <w:spacing w:val="-8"/>
          <w:sz w:val="32"/>
          <w:szCs w:val="32"/>
          <w:lang w:bidi="th-TH"/>
        </w:rPr>
        <w:tab/>
      </w:r>
      <w:r w:rsidRPr="00EF7AEA">
        <w:rPr>
          <w:rFonts w:ascii="TH SarabunPSK" w:eastAsia="Times New Roman" w:hAnsi="TH SarabunPSK" w:cs="TH SarabunPSK" w:hint="cs"/>
          <w:color w:val="000000" w:themeColor="text1"/>
          <w:spacing w:val="-8"/>
          <w:sz w:val="32"/>
          <w:szCs w:val="32"/>
          <w:cs/>
          <w:lang w:bidi="th-TH"/>
        </w:rPr>
        <w:t>๑</w:t>
      </w:r>
      <w:r w:rsidRPr="00EF7AEA">
        <w:rPr>
          <w:rFonts w:ascii="TH SarabunPSK" w:eastAsia="Times New Roman" w:hAnsi="TH SarabunPSK" w:cs="TH SarabunPSK"/>
          <w:color w:val="000000" w:themeColor="text1"/>
          <w:spacing w:val="-8"/>
          <w:sz w:val="32"/>
          <w:szCs w:val="32"/>
          <w:cs/>
          <w:lang w:bidi="th-TH"/>
        </w:rPr>
        <w:t xml:space="preserve">. </w:t>
      </w:r>
      <w:r w:rsidRPr="00EF7AEA">
        <w:rPr>
          <w:rFonts w:ascii="TH SarabunPSK" w:eastAsia="Times New Roman" w:hAnsi="TH SarabunPSK" w:cs="TH SarabunPSK" w:hint="cs"/>
          <w:color w:val="000000" w:themeColor="text1"/>
          <w:spacing w:val="-8"/>
          <w:sz w:val="32"/>
          <w:szCs w:val="32"/>
          <w:cs/>
          <w:lang w:bidi="th-TH"/>
        </w:rPr>
        <w:t>การทอดทิ้งผู้สูงอายุ</w:t>
      </w:r>
      <w:r w:rsidRPr="00EF7AEA">
        <w:rPr>
          <w:rFonts w:ascii="TH SarabunPSK" w:eastAsia="Times New Roman" w:hAnsi="TH SarabunPSK" w:cs="TH SarabunPSK"/>
          <w:color w:val="000000" w:themeColor="text1"/>
          <w:spacing w:val="-8"/>
          <w:sz w:val="32"/>
          <w:szCs w:val="32"/>
          <w:cs/>
          <w:lang w:bidi="th-TH"/>
        </w:rPr>
        <w:t xml:space="preserve"> (</w:t>
      </w:r>
      <w:r w:rsidRPr="00EF7AEA">
        <w:rPr>
          <w:rFonts w:ascii="TH SarabunPSK" w:eastAsia="Times New Roman" w:hAnsi="TH SarabunPSK" w:cs="TH SarabunPSK"/>
          <w:color w:val="000000" w:themeColor="text1"/>
          <w:spacing w:val="-8"/>
          <w:sz w:val="32"/>
          <w:szCs w:val="32"/>
        </w:rPr>
        <w:t xml:space="preserve">Neglect) </w:t>
      </w:r>
      <w:r w:rsidRPr="00EF7AEA">
        <w:rPr>
          <w:rFonts w:ascii="TH SarabunPSK" w:eastAsia="Times New Roman" w:hAnsi="TH SarabunPSK" w:cs="TH SarabunPSK" w:hint="cs"/>
          <w:color w:val="000000" w:themeColor="text1"/>
          <w:spacing w:val="-8"/>
          <w:sz w:val="32"/>
          <w:szCs w:val="32"/>
          <w:cs/>
          <w:lang w:bidi="th-TH"/>
        </w:rPr>
        <w:t>หมายถึง</w:t>
      </w:r>
      <w:r w:rsidRPr="00EF7AEA">
        <w:rPr>
          <w:rFonts w:ascii="TH SarabunPSK" w:eastAsia="Times New Roman" w:hAnsi="TH SarabunPSK" w:cs="TH SarabunPSK"/>
          <w:color w:val="000000" w:themeColor="text1"/>
          <w:spacing w:val="-8"/>
          <w:sz w:val="32"/>
          <w:szCs w:val="32"/>
          <w:cs/>
          <w:lang w:bidi="th-TH"/>
        </w:rPr>
        <w:t xml:space="preserve"> </w:t>
      </w:r>
      <w:r w:rsidRPr="00EF7AEA">
        <w:rPr>
          <w:rFonts w:ascii="TH SarabunPSK" w:eastAsia="Times New Roman" w:hAnsi="TH SarabunPSK" w:cs="TH SarabunPSK" w:hint="cs"/>
          <w:color w:val="000000" w:themeColor="text1"/>
          <w:spacing w:val="-8"/>
          <w:sz w:val="32"/>
          <w:szCs w:val="32"/>
          <w:cs/>
          <w:lang w:bidi="th-TH"/>
        </w:rPr>
        <w:t>การไม่ตอบสนองความต้องการของผู้สูงอายุทั้งทางด้านร่างกาย</w:t>
      </w:r>
      <w:r w:rsidRPr="00612DFE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และจิตใจ</w:t>
      </w:r>
      <w:r w:rsidRPr="00612DF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Pr="00612DFE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เช่น</w:t>
      </w:r>
      <w:r w:rsidRPr="00612DF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Pr="00612DFE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การปฏิเสธหรือจัดให้มีการดูแลผู้สูงอายุในชีวิตประจำวันได้อย่างเพียงพอ</w:t>
      </w:r>
      <w:r w:rsidRPr="00612DF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</w:p>
    <w:p w:rsidR="00FC4596" w:rsidRPr="00612DFE" w:rsidRDefault="00FC4596" w:rsidP="00FC4596">
      <w:pPr>
        <w:ind w:firstLine="720"/>
        <w:jc w:val="thaiDistribut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CC0999">
        <w:rPr>
          <w:rFonts w:ascii="TH SarabunPSK" w:eastAsia="Times New Roman" w:hAnsi="TH SarabunPSK" w:cs="TH SarabunPSK" w:hint="cs"/>
          <w:color w:val="000000" w:themeColor="text1"/>
          <w:spacing w:val="-18"/>
          <w:sz w:val="32"/>
          <w:szCs w:val="32"/>
          <w:cs/>
          <w:lang w:bidi="th-TH"/>
        </w:rPr>
        <w:t>๒</w:t>
      </w:r>
      <w:r w:rsidRPr="00CC0999">
        <w:rPr>
          <w:rFonts w:ascii="TH SarabunPSK" w:eastAsia="Times New Roman" w:hAnsi="TH SarabunPSK" w:cs="TH SarabunPSK"/>
          <w:color w:val="000000" w:themeColor="text1"/>
          <w:spacing w:val="-18"/>
          <w:sz w:val="32"/>
          <w:szCs w:val="32"/>
          <w:cs/>
          <w:lang w:bidi="th-TH"/>
        </w:rPr>
        <w:t xml:space="preserve">. </w:t>
      </w:r>
      <w:r w:rsidRPr="00CC0999">
        <w:rPr>
          <w:rFonts w:ascii="TH SarabunPSK" w:eastAsia="Times New Roman" w:hAnsi="TH SarabunPSK" w:cs="TH SarabunPSK" w:hint="cs"/>
          <w:color w:val="000000" w:themeColor="text1"/>
          <w:spacing w:val="-18"/>
          <w:sz w:val="32"/>
          <w:szCs w:val="32"/>
          <w:cs/>
          <w:lang w:bidi="th-TH"/>
        </w:rPr>
        <w:t>การทารุณกรรมทางร่างกาย</w:t>
      </w:r>
      <w:r w:rsidRPr="00CC0999">
        <w:rPr>
          <w:rFonts w:ascii="TH SarabunPSK" w:eastAsia="Times New Roman" w:hAnsi="TH SarabunPSK" w:cs="TH SarabunPSK"/>
          <w:color w:val="000000" w:themeColor="text1"/>
          <w:spacing w:val="-18"/>
          <w:sz w:val="32"/>
          <w:szCs w:val="32"/>
          <w:cs/>
          <w:lang w:bidi="th-TH"/>
        </w:rPr>
        <w:t xml:space="preserve"> (</w:t>
      </w:r>
      <w:r w:rsidRPr="00CC0999">
        <w:rPr>
          <w:rFonts w:ascii="TH SarabunPSK" w:eastAsia="Times New Roman" w:hAnsi="TH SarabunPSK" w:cs="TH SarabunPSK"/>
          <w:color w:val="000000" w:themeColor="text1"/>
          <w:spacing w:val="-18"/>
          <w:sz w:val="32"/>
          <w:szCs w:val="32"/>
        </w:rPr>
        <w:t xml:space="preserve">Physical abuse) </w:t>
      </w:r>
      <w:r w:rsidRPr="00CC0999">
        <w:rPr>
          <w:rFonts w:ascii="TH SarabunPSK" w:eastAsia="Times New Roman" w:hAnsi="TH SarabunPSK" w:cs="TH SarabunPSK" w:hint="cs"/>
          <w:color w:val="000000" w:themeColor="text1"/>
          <w:spacing w:val="-18"/>
          <w:sz w:val="32"/>
          <w:szCs w:val="32"/>
          <w:cs/>
          <w:lang w:bidi="th-TH"/>
        </w:rPr>
        <w:t>หมายถึงการทำร้ายร่างกายให้เกิดความเจ็บปวดในรูปแบบต่างๆ</w:t>
      </w:r>
      <w:r w:rsidRPr="00612DF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="00CC0999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  </w:t>
      </w:r>
      <w:r w:rsidRPr="00612DFE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เช่น</w:t>
      </w:r>
      <w:r w:rsidRPr="00612DF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Pr="00612DFE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ทุบตี</w:t>
      </w:r>
      <w:r w:rsidRPr="00612DF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Pr="00612DFE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ผลักไส</w:t>
      </w:r>
      <w:r w:rsidRPr="00612DF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Pr="00612DFE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การข่มขู่ด้วยอาวุธ</w:t>
      </w:r>
      <w:r w:rsidRPr="00612DF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="001118A8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ฯลฯ</w:t>
      </w:r>
    </w:p>
    <w:p w:rsidR="00FC4596" w:rsidRPr="00612DFE" w:rsidRDefault="00FC4596" w:rsidP="00FC4596">
      <w:pPr>
        <w:ind w:firstLine="720"/>
        <w:jc w:val="thaiDistribut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CC0999">
        <w:rPr>
          <w:rFonts w:ascii="TH SarabunPSK" w:eastAsia="Times New Roman" w:hAnsi="TH SarabunPSK" w:cs="TH SarabunPSK" w:hint="cs"/>
          <w:color w:val="000000" w:themeColor="text1"/>
          <w:spacing w:val="-8"/>
          <w:sz w:val="32"/>
          <w:szCs w:val="32"/>
          <w:cs/>
          <w:lang w:bidi="th-TH"/>
        </w:rPr>
        <w:t>๓</w:t>
      </w:r>
      <w:r w:rsidRPr="00CC0999">
        <w:rPr>
          <w:rFonts w:ascii="TH SarabunPSK" w:eastAsia="Times New Roman" w:hAnsi="TH SarabunPSK" w:cs="TH SarabunPSK"/>
          <w:color w:val="000000" w:themeColor="text1"/>
          <w:spacing w:val="-8"/>
          <w:sz w:val="32"/>
          <w:szCs w:val="32"/>
          <w:cs/>
          <w:lang w:bidi="th-TH"/>
        </w:rPr>
        <w:t xml:space="preserve">. </w:t>
      </w:r>
      <w:r w:rsidRPr="00CC0999">
        <w:rPr>
          <w:rFonts w:ascii="TH SarabunPSK" w:eastAsia="Times New Roman" w:hAnsi="TH SarabunPSK" w:cs="TH SarabunPSK" w:hint="cs"/>
          <w:color w:val="000000" w:themeColor="text1"/>
          <w:spacing w:val="-8"/>
          <w:sz w:val="32"/>
          <w:szCs w:val="32"/>
          <w:cs/>
          <w:lang w:bidi="th-TH"/>
        </w:rPr>
        <w:t>การทารุณกรรมทางเพศ</w:t>
      </w:r>
      <w:r w:rsidRPr="00CC0999">
        <w:rPr>
          <w:rFonts w:ascii="TH SarabunPSK" w:eastAsia="Times New Roman" w:hAnsi="TH SarabunPSK" w:cs="TH SarabunPSK"/>
          <w:color w:val="000000" w:themeColor="text1"/>
          <w:spacing w:val="-8"/>
          <w:sz w:val="32"/>
          <w:szCs w:val="32"/>
          <w:cs/>
          <w:lang w:bidi="th-TH"/>
        </w:rPr>
        <w:t xml:space="preserve"> (</w:t>
      </w:r>
      <w:r w:rsidRPr="00CC0999">
        <w:rPr>
          <w:rFonts w:ascii="TH SarabunPSK" w:eastAsia="Times New Roman" w:hAnsi="TH SarabunPSK" w:cs="TH SarabunPSK"/>
          <w:color w:val="000000" w:themeColor="text1"/>
          <w:spacing w:val="-8"/>
          <w:sz w:val="32"/>
          <w:szCs w:val="32"/>
        </w:rPr>
        <w:t xml:space="preserve">Sexual abuse) </w:t>
      </w:r>
      <w:r w:rsidRPr="00CC0999">
        <w:rPr>
          <w:rFonts w:ascii="TH SarabunPSK" w:eastAsia="Times New Roman" w:hAnsi="TH SarabunPSK" w:cs="TH SarabunPSK" w:hint="cs"/>
          <w:color w:val="000000" w:themeColor="text1"/>
          <w:spacing w:val="-8"/>
          <w:sz w:val="32"/>
          <w:szCs w:val="32"/>
          <w:cs/>
          <w:lang w:bidi="th-TH"/>
        </w:rPr>
        <w:t>หมายถึงการล่วงละเมิดทางเพศ</w:t>
      </w:r>
      <w:r w:rsidRPr="00CC0999">
        <w:rPr>
          <w:rFonts w:ascii="TH SarabunPSK" w:eastAsia="Times New Roman" w:hAnsi="TH SarabunPSK" w:cs="TH SarabunPSK"/>
          <w:color w:val="000000" w:themeColor="text1"/>
          <w:spacing w:val="-8"/>
          <w:sz w:val="32"/>
          <w:szCs w:val="32"/>
          <w:cs/>
          <w:lang w:bidi="th-TH"/>
        </w:rPr>
        <w:t xml:space="preserve"> </w:t>
      </w:r>
      <w:r w:rsidRPr="00CC0999">
        <w:rPr>
          <w:rFonts w:ascii="TH SarabunPSK" w:eastAsia="Times New Roman" w:hAnsi="TH SarabunPSK" w:cs="TH SarabunPSK" w:hint="cs"/>
          <w:color w:val="000000" w:themeColor="text1"/>
          <w:spacing w:val="-8"/>
          <w:sz w:val="32"/>
          <w:szCs w:val="32"/>
          <w:cs/>
          <w:lang w:bidi="th-TH"/>
        </w:rPr>
        <w:t>รวมทั้งพฤติกรรมที่ไม่เหมาะสม</w:t>
      </w:r>
      <w:r w:rsidRPr="00612DFE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ทางเพศที่กระทำต่อผู้สูงอายุ</w:t>
      </w:r>
      <w:r w:rsidRPr="00612DF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</w:p>
    <w:p w:rsidR="00FC4596" w:rsidRPr="00612DFE" w:rsidRDefault="00FC4596" w:rsidP="00FC4596">
      <w:pPr>
        <w:ind w:firstLine="720"/>
        <w:jc w:val="thaiDistribut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CC0999">
        <w:rPr>
          <w:rFonts w:ascii="TH SarabunPSK" w:eastAsia="Times New Roman" w:hAnsi="TH SarabunPSK" w:cs="TH SarabunPSK" w:hint="cs"/>
          <w:color w:val="000000" w:themeColor="text1"/>
          <w:spacing w:val="-8"/>
          <w:sz w:val="32"/>
          <w:szCs w:val="32"/>
          <w:cs/>
          <w:lang w:bidi="th-TH"/>
        </w:rPr>
        <w:t>๔</w:t>
      </w:r>
      <w:r w:rsidRPr="00CC0999">
        <w:rPr>
          <w:rFonts w:ascii="TH SarabunPSK" w:eastAsia="Times New Roman" w:hAnsi="TH SarabunPSK" w:cs="TH SarabunPSK"/>
          <w:color w:val="000000" w:themeColor="text1"/>
          <w:spacing w:val="-8"/>
          <w:sz w:val="32"/>
          <w:szCs w:val="32"/>
          <w:cs/>
          <w:lang w:bidi="th-TH"/>
        </w:rPr>
        <w:t xml:space="preserve">. </w:t>
      </w:r>
      <w:r w:rsidRPr="00CC0999">
        <w:rPr>
          <w:rFonts w:ascii="TH SarabunPSK" w:eastAsia="Times New Roman" w:hAnsi="TH SarabunPSK" w:cs="TH SarabunPSK" w:hint="cs"/>
          <w:color w:val="000000" w:themeColor="text1"/>
          <w:spacing w:val="-8"/>
          <w:sz w:val="32"/>
          <w:szCs w:val="32"/>
          <w:cs/>
          <w:lang w:bidi="th-TH"/>
        </w:rPr>
        <w:t>การทารุณกรรมทางจิตใจ</w:t>
      </w:r>
      <w:r w:rsidRPr="00CC0999">
        <w:rPr>
          <w:rFonts w:ascii="TH SarabunPSK" w:eastAsia="Times New Roman" w:hAnsi="TH SarabunPSK" w:cs="TH SarabunPSK"/>
          <w:color w:val="000000" w:themeColor="text1"/>
          <w:spacing w:val="-8"/>
          <w:sz w:val="32"/>
          <w:szCs w:val="32"/>
          <w:cs/>
          <w:lang w:bidi="th-TH"/>
        </w:rPr>
        <w:t xml:space="preserve"> (</w:t>
      </w:r>
      <w:r w:rsidRPr="00CC0999">
        <w:rPr>
          <w:rFonts w:ascii="TH SarabunPSK" w:eastAsia="Times New Roman" w:hAnsi="TH SarabunPSK" w:cs="TH SarabunPSK"/>
          <w:color w:val="000000" w:themeColor="text1"/>
          <w:spacing w:val="-8"/>
          <w:sz w:val="32"/>
          <w:szCs w:val="32"/>
        </w:rPr>
        <w:t xml:space="preserve">Psychological abuse) </w:t>
      </w:r>
      <w:r w:rsidRPr="00CC0999">
        <w:rPr>
          <w:rFonts w:ascii="TH SarabunPSK" w:eastAsia="Times New Roman" w:hAnsi="TH SarabunPSK" w:cs="TH SarabunPSK" w:hint="cs"/>
          <w:color w:val="000000" w:themeColor="text1"/>
          <w:spacing w:val="-8"/>
          <w:sz w:val="32"/>
          <w:szCs w:val="32"/>
          <w:cs/>
          <w:lang w:bidi="th-TH"/>
        </w:rPr>
        <w:t>หมายถึงการกระทำทางวาจา</w:t>
      </w:r>
      <w:r w:rsidRPr="00CC0999">
        <w:rPr>
          <w:rFonts w:ascii="TH SarabunPSK" w:eastAsia="Times New Roman" w:hAnsi="TH SarabunPSK" w:cs="TH SarabunPSK"/>
          <w:color w:val="000000" w:themeColor="text1"/>
          <w:spacing w:val="-8"/>
          <w:sz w:val="32"/>
          <w:szCs w:val="32"/>
          <w:cs/>
          <w:lang w:bidi="th-TH"/>
        </w:rPr>
        <w:t xml:space="preserve"> </w:t>
      </w:r>
      <w:r w:rsidRPr="00CC0999">
        <w:rPr>
          <w:rFonts w:ascii="TH SarabunPSK" w:eastAsia="Times New Roman" w:hAnsi="TH SarabunPSK" w:cs="TH SarabunPSK" w:hint="cs"/>
          <w:color w:val="000000" w:themeColor="text1"/>
          <w:spacing w:val="-8"/>
          <w:sz w:val="32"/>
          <w:szCs w:val="32"/>
          <w:cs/>
          <w:lang w:bidi="th-TH"/>
        </w:rPr>
        <w:t>และการล่วงละเมิดทาง</w:t>
      </w:r>
      <w:r w:rsidRPr="00612DFE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อารมณ์เพื่อให้เกิดความเจ็บปวดทางจิตใจ</w:t>
      </w:r>
      <w:r w:rsidRPr="00612DF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Pr="00612DFE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และความทุกข์แก่ผู้สูงอายุ</w:t>
      </w:r>
    </w:p>
    <w:p w:rsidR="00FC4596" w:rsidRPr="00612DFE" w:rsidRDefault="00FC4596" w:rsidP="00FC4596">
      <w:pPr>
        <w:ind w:firstLine="720"/>
        <w:jc w:val="thaiDistribut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612DFE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๕</w:t>
      </w:r>
      <w:r w:rsidRPr="00612DF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bidi="th-TH"/>
        </w:rPr>
        <w:t xml:space="preserve">. </w:t>
      </w:r>
      <w:r w:rsidRPr="00612DFE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การล่วงละเมิดทางการเงินและการแสวงหาผลประโยชน์</w:t>
      </w:r>
      <w:r w:rsidRPr="00612DF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bidi="th-TH"/>
        </w:rPr>
        <w:t xml:space="preserve"> (</w:t>
      </w:r>
      <w:r w:rsidRPr="00612DFE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Financial abuse and exploitation) </w:t>
      </w:r>
      <w:r w:rsidRPr="00612DFE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หมายถึงการนำทรัพย์สินของผู้สูงอายุไปใช้โดยไม่ถูกต้องตามกฎหมาย</w:t>
      </w:r>
    </w:p>
    <w:p w:rsidR="00FC4596" w:rsidRPr="00612DFE" w:rsidRDefault="00FC4596" w:rsidP="00FC4596">
      <w:pPr>
        <w:ind w:firstLine="720"/>
        <w:jc w:val="thaiDistribute"/>
        <w:rPr>
          <w:rFonts w:ascii="TH SarabunPSK" w:eastAsia="Times New Roman" w:hAnsi="TH SarabunPSK" w:cs="TH SarabunPSK"/>
          <w:color w:val="000000" w:themeColor="text1"/>
          <w:sz w:val="32"/>
          <w:szCs w:val="32"/>
          <w:lang w:bidi="th-TH"/>
        </w:rPr>
      </w:pPr>
      <w:r w:rsidRPr="003773A2">
        <w:rPr>
          <w:rFonts w:ascii="TH SarabunPSK" w:eastAsia="Times New Roman" w:hAnsi="TH SarabunPSK" w:cs="TH SarabunPSK" w:hint="cs"/>
          <w:color w:val="000000" w:themeColor="text1"/>
          <w:spacing w:val="-4"/>
          <w:sz w:val="32"/>
          <w:szCs w:val="32"/>
          <w:cs/>
          <w:lang w:bidi="th-TH"/>
        </w:rPr>
        <w:t>๖</w:t>
      </w:r>
      <w:r w:rsidRPr="003773A2">
        <w:rPr>
          <w:rFonts w:ascii="TH SarabunPSK" w:eastAsia="Times New Roman" w:hAnsi="TH SarabunPSK" w:cs="TH SarabunPSK"/>
          <w:color w:val="000000" w:themeColor="text1"/>
          <w:spacing w:val="-4"/>
          <w:sz w:val="32"/>
          <w:szCs w:val="32"/>
          <w:cs/>
          <w:lang w:bidi="th-TH"/>
        </w:rPr>
        <w:t xml:space="preserve">. </w:t>
      </w:r>
      <w:r w:rsidRPr="003773A2">
        <w:rPr>
          <w:rFonts w:ascii="TH SarabunPSK" w:eastAsia="Times New Roman" w:hAnsi="TH SarabunPSK" w:cs="TH SarabunPSK" w:hint="cs"/>
          <w:color w:val="000000" w:themeColor="text1"/>
          <w:spacing w:val="-4"/>
          <w:sz w:val="32"/>
          <w:szCs w:val="32"/>
          <w:cs/>
          <w:lang w:bidi="th-TH"/>
        </w:rPr>
        <w:t>การทอดทิ้งผู้สูงอายุให้อยู่ตามลำพัง</w:t>
      </w:r>
      <w:r w:rsidRPr="003773A2">
        <w:rPr>
          <w:rFonts w:ascii="TH SarabunPSK" w:eastAsia="Times New Roman" w:hAnsi="TH SarabunPSK" w:cs="TH SarabunPSK"/>
          <w:color w:val="000000" w:themeColor="text1"/>
          <w:spacing w:val="-4"/>
          <w:sz w:val="32"/>
          <w:szCs w:val="32"/>
          <w:cs/>
          <w:lang w:bidi="th-TH"/>
        </w:rPr>
        <w:t xml:space="preserve"> (</w:t>
      </w:r>
      <w:r w:rsidRPr="003773A2">
        <w:rPr>
          <w:rFonts w:ascii="TH SarabunPSK" w:eastAsia="Times New Roman" w:hAnsi="TH SarabunPSK" w:cs="TH SarabunPSK"/>
          <w:color w:val="000000" w:themeColor="text1"/>
          <w:spacing w:val="-4"/>
          <w:sz w:val="32"/>
          <w:szCs w:val="32"/>
        </w:rPr>
        <w:t xml:space="preserve">Self-neglect) </w:t>
      </w:r>
      <w:r w:rsidRPr="003773A2">
        <w:rPr>
          <w:rFonts w:ascii="TH SarabunPSK" w:eastAsia="Times New Roman" w:hAnsi="TH SarabunPSK" w:cs="TH SarabunPSK" w:hint="cs"/>
          <w:color w:val="000000" w:themeColor="text1"/>
          <w:spacing w:val="-4"/>
          <w:sz w:val="32"/>
          <w:szCs w:val="32"/>
          <w:cs/>
          <w:lang w:bidi="th-TH"/>
        </w:rPr>
        <w:t>หมายถึงกรณีที่ผู้สูงอายุอยู่</w:t>
      </w:r>
      <w:r w:rsidR="00CC0999">
        <w:rPr>
          <w:rFonts w:ascii="TH SarabunPSK" w:eastAsia="Times New Roman" w:hAnsi="TH SarabunPSK" w:cs="TH SarabunPSK" w:hint="cs"/>
          <w:color w:val="000000" w:themeColor="text1"/>
          <w:spacing w:val="-4"/>
          <w:sz w:val="32"/>
          <w:szCs w:val="32"/>
          <w:cs/>
          <w:lang w:bidi="th-TH"/>
        </w:rPr>
        <w:t>ตามลำพัง</w:t>
      </w:r>
      <w:r w:rsidRPr="003773A2">
        <w:rPr>
          <w:rFonts w:ascii="TH SarabunPSK" w:eastAsia="Times New Roman" w:hAnsi="TH SarabunPSK" w:cs="TH SarabunPSK"/>
          <w:color w:val="000000" w:themeColor="text1"/>
          <w:spacing w:val="-4"/>
          <w:sz w:val="32"/>
          <w:szCs w:val="32"/>
          <w:cs/>
          <w:lang w:bidi="th-TH"/>
        </w:rPr>
        <w:t xml:space="preserve"> </w:t>
      </w:r>
      <w:r w:rsidRPr="003773A2">
        <w:rPr>
          <w:rFonts w:ascii="TH SarabunPSK" w:eastAsia="Times New Roman" w:hAnsi="TH SarabunPSK" w:cs="TH SarabunPSK" w:hint="cs"/>
          <w:color w:val="000000" w:themeColor="text1"/>
          <w:spacing w:val="-4"/>
          <w:sz w:val="32"/>
          <w:szCs w:val="32"/>
          <w:cs/>
          <w:lang w:bidi="th-TH"/>
        </w:rPr>
        <w:t>ไม่มีผู้ดูแล</w:t>
      </w:r>
      <w:r w:rsidRPr="00612DF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Pr="00612DFE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และผู้สูงอายุไม่สามารถช่วยเหลือตนเองได้</w:t>
      </w:r>
      <w:r w:rsidRPr="00612DF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Pr="00612DFE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bidi="th-TH"/>
        </w:rPr>
        <w:t>ทำให้เกิดการตัดขาดจากสังคมภายนอกโดยสิ้นเชิง</w:t>
      </w:r>
    </w:p>
    <w:p w:rsidR="0035495C" w:rsidRPr="00464139" w:rsidRDefault="000B0F4C" w:rsidP="003E25A7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B0F4C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>องค์การสหประชาชาติ</w:t>
      </w:r>
      <w:r w:rsidR="00E51B98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>ได้เล็งเห็นถึงความสำคัญ</w:t>
      </w:r>
      <w:r w:rsidR="0034620D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>ต่อ</w:t>
      </w:r>
      <w:r w:rsidR="003E25A7" w:rsidRPr="00AB765B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>การทารุณกรรม</w:t>
      </w:r>
      <w:r w:rsidRPr="000B0F4C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>สตรีสูงอายุ</w:t>
      </w:r>
      <w:r w:rsidR="003E25A7" w:rsidRPr="00AB765B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>ในครอบครัว</w:t>
      </w:r>
      <w:r w:rsidR="00B05CC7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 xml:space="preserve"> </w:t>
      </w:r>
      <w:r w:rsidR="0035495C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>จึงได้ดำเนินการศึกษาการกระทำความรุนแรงต่อสตรีสูงอายุ</w:t>
      </w:r>
      <w:r w:rsidR="00B05CC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35495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เพื่อให้เกิดการป้องกันและเยียวยาสถานการณ์ที่สตรีสูงอายุถูกทอดทิ้ง ถูกทารุณกรรม ถูกกระทำความรุนแรง </w:t>
      </w:r>
      <w:r w:rsidR="00B05CC7">
        <w:rPr>
          <w:rFonts w:ascii="TH SarabunPSK" w:hAnsi="TH SarabunPSK" w:cs="TH SarabunPSK" w:hint="cs"/>
          <w:sz w:val="32"/>
          <w:szCs w:val="32"/>
          <w:cs/>
          <w:lang w:bidi="th-TH"/>
        </w:rPr>
        <w:t>และ</w:t>
      </w:r>
      <w:r w:rsidR="00282A67">
        <w:rPr>
          <w:rFonts w:ascii="TH SarabunPSK" w:hAnsi="TH SarabunPSK" w:cs="TH SarabunPSK" w:hint="cs"/>
          <w:sz w:val="32"/>
          <w:szCs w:val="32"/>
          <w:cs/>
          <w:lang w:bidi="th-TH"/>
        </w:rPr>
        <w:t>ค้น</w:t>
      </w:r>
      <w:r w:rsidR="0035495C">
        <w:rPr>
          <w:rFonts w:ascii="TH SarabunPSK" w:hAnsi="TH SarabunPSK" w:cs="TH SarabunPSK" w:hint="cs"/>
          <w:sz w:val="32"/>
          <w:szCs w:val="32"/>
          <w:cs/>
          <w:lang w:bidi="th-TH"/>
        </w:rPr>
        <w:t>หาแนวทางเสริมสร้าง</w:t>
      </w:r>
      <w:r w:rsidR="0035495C" w:rsidRPr="00AB765B">
        <w:rPr>
          <w:rFonts w:ascii="TH SarabunPSK" w:hAnsi="TH SarabunPSK" w:cs="TH SarabunPSK" w:hint="cs"/>
          <w:sz w:val="32"/>
          <w:szCs w:val="32"/>
          <w:cs/>
          <w:lang w:bidi="th-TH"/>
        </w:rPr>
        <w:t>ความเข้มแข็งแก่สตรีในกลุ่มผู้สูงอายุ</w:t>
      </w:r>
      <w:r w:rsidR="00B05CC7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 xml:space="preserve"> </w:t>
      </w:r>
      <w:r w:rsidR="00282A67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 xml:space="preserve">       </w:t>
      </w:r>
      <w:r w:rsidR="00B05CC7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>ซึ่ง</w:t>
      </w:r>
      <w:r w:rsidR="003E25A7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>ได้ดำเนินการศึกษาในประเทศสหรัฐอเมริกา แคนาดา อังกฤษ ฟินแลนด์ ออสเตรเลีย และเบลเยียม โดยการเก็บข้อมูลผ่านโทรศัพท์</w:t>
      </w:r>
      <w:r w:rsidR="0035495C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>โดยตรง</w:t>
      </w:r>
      <w:r w:rsidR="003E25A7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3E25A7">
        <w:rPr>
          <w:rFonts w:ascii="TH SarabunPSK" w:hAnsi="TH SarabunPSK" w:cs="TH SarabunPSK" w:hint="cs"/>
          <w:sz w:val="32"/>
          <w:szCs w:val="32"/>
          <w:cs/>
          <w:lang w:bidi="th-TH"/>
        </w:rPr>
        <w:t>การสัมภาษณ์บุคคล</w:t>
      </w:r>
      <w:r w:rsidR="0035495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การสัมภาษณ์หน่วยงาน</w:t>
      </w:r>
      <w:r w:rsidR="003E25A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การส่งแบบสอบถาม</w:t>
      </w:r>
      <w:r w:rsidR="0035495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และการ</w:t>
      </w:r>
      <w:r w:rsidR="001118A8">
        <w:rPr>
          <w:rFonts w:ascii="TH SarabunPSK" w:hAnsi="TH SarabunPSK" w:cs="TH SarabunPSK" w:hint="cs"/>
          <w:sz w:val="32"/>
          <w:szCs w:val="32"/>
          <w:cs/>
          <w:lang w:bidi="th-TH"/>
        </w:rPr>
        <w:t>วิเคราะห์จาก</w:t>
      </w:r>
      <w:r w:rsidR="0035495C">
        <w:rPr>
          <w:rFonts w:ascii="TH SarabunPSK" w:hAnsi="TH SarabunPSK" w:cs="TH SarabunPSK" w:hint="cs"/>
          <w:sz w:val="32"/>
          <w:szCs w:val="32"/>
          <w:cs/>
          <w:lang w:bidi="th-TH"/>
        </w:rPr>
        <w:t>รายงานที่เกี่ยว</w:t>
      </w:r>
      <w:r w:rsidR="001118A8">
        <w:rPr>
          <w:rFonts w:ascii="TH SarabunPSK" w:hAnsi="TH SarabunPSK" w:cs="TH SarabunPSK" w:hint="cs"/>
          <w:sz w:val="32"/>
          <w:szCs w:val="32"/>
          <w:cs/>
          <w:lang w:bidi="th-TH"/>
        </w:rPr>
        <w:t>ข้อง</w:t>
      </w:r>
      <w:r w:rsidR="0035495C">
        <w:rPr>
          <w:rFonts w:ascii="TH SarabunPSK" w:hAnsi="TH SarabunPSK" w:cs="TH SarabunPSK" w:hint="cs"/>
          <w:sz w:val="32"/>
          <w:szCs w:val="32"/>
          <w:cs/>
          <w:lang w:bidi="th-TH"/>
        </w:rPr>
        <w:t>กับความรุนแรง</w:t>
      </w:r>
      <w:r w:rsidR="00464139">
        <w:rPr>
          <w:rFonts w:ascii="TH SarabunPSK" w:hAnsi="TH SarabunPSK" w:cs="TH SarabunPSK" w:hint="cs"/>
          <w:sz w:val="32"/>
          <w:szCs w:val="32"/>
          <w:cs/>
          <w:lang w:bidi="th-TH"/>
        </w:rPr>
        <w:t>ระหว่างคู่สมรส (</w:t>
      </w:r>
      <w:r w:rsidR="00464139" w:rsidRPr="00464139">
        <w:rPr>
          <w:rFonts w:ascii="TH SarabunPSK" w:hAnsi="TH SarabunPSK" w:cs="TH SarabunPSK"/>
          <w:sz w:val="32"/>
          <w:szCs w:val="32"/>
          <w:lang w:bidi="th-TH"/>
        </w:rPr>
        <w:t>Intimate partner violence</w:t>
      </w:r>
      <w:r w:rsidR="00464139">
        <w:rPr>
          <w:rFonts w:ascii="TH SarabunPSK" w:hAnsi="TH SarabunPSK" w:cs="TH SarabunPSK"/>
          <w:sz w:val="32"/>
          <w:szCs w:val="32"/>
          <w:lang w:bidi="th-TH"/>
        </w:rPr>
        <w:t xml:space="preserve"> : IPV</w:t>
      </w:r>
      <w:r w:rsidR="00464139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:rsidR="00B05CC7" w:rsidRDefault="00B05CC7" w:rsidP="0046413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:rsidR="00B05CC7" w:rsidRDefault="00B05CC7" w:rsidP="0046413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:rsidR="00B05CC7" w:rsidRDefault="00B05CC7" w:rsidP="00D42541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:rsidR="00912E0E" w:rsidRDefault="00912E0E" w:rsidP="00D42541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:rsidR="00D42541" w:rsidRDefault="00D42541" w:rsidP="00D42541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:rsidR="00D42541" w:rsidRDefault="00D42541" w:rsidP="00D42541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๒</w:t>
      </w:r>
    </w:p>
    <w:p w:rsidR="00D42541" w:rsidRDefault="00D42541" w:rsidP="00D42541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E51B98" w:rsidRPr="00B05CC7" w:rsidRDefault="0035495C" w:rsidP="00B05CC7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จากการศึกษา</w:t>
      </w:r>
      <w:r w:rsidR="00B05CC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ในประเทศดังกล่าว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พบว่าสตรีสูงอายุมีความเสี่ยงที่จะตกเป็นเหยื่อของการถูกกระทำความรุนแรงมากกว่าบุรุษสูงอายุถึงสองเท่า โดยเฉพาะอายุระหว่าง ๘๐-๘๙ ปี</w:t>
      </w:r>
      <w:r w:rsidR="00CC099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ที่อาศัยอยู่</w:t>
      </w:r>
      <w:r w:rsidR="002D7806">
        <w:rPr>
          <w:rFonts w:ascii="TH SarabunPSK" w:hAnsi="TH SarabunPSK" w:cs="TH SarabunPSK" w:hint="cs"/>
          <w:sz w:val="32"/>
          <w:szCs w:val="32"/>
          <w:cs/>
          <w:lang w:bidi="th-TH"/>
        </w:rPr>
        <w:t>ตามลำพัง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และต้องการการดูแล ส่วนผู้สูงอายุที่ถูกทอดทิ้งให้อยู่ตามลำพังมีความเสี่ยงด้านความปลอดภัยและสภาพความเป็นอยู่ เนื่องจากผู้สูงอายุไม่สามารถให้การดูแลทรัพย์สิน อาหาร หรือสัตว์ของตนเองได้</w:t>
      </w:r>
      <w:r w:rsidR="003E25A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B05CC7">
        <w:rPr>
          <w:rFonts w:ascii="TH SarabunPSK" w:hAnsi="TH SarabunPSK" w:cs="TH SarabunPSK" w:hint="cs"/>
          <w:sz w:val="32"/>
          <w:szCs w:val="32"/>
          <w:cs/>
          <w:lang w:bidi="th-TH"/>
        </w:rPr>
        <w:t>ด้าน</w:t>
      </w:r>
      <w:r w:rsidR="00E51B98" w:rsidRPr="00AB765B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>ความแตกต่าง</w:t>
      </w:r>
      <w:r w:rsidR="00B05CC7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>ใน</w:t>
      </w:r>
      <w:r w:rsidR="00E51B98" w:rsidRPr="00AB765B">
        <w:rPr>
          <w:rFonts w:ascii="TH SarabunPSK" w:hAnsi="TH SarabunPSK" w:cs="TH SarabunPSK" w:hint="cs"/>
          <w:spacing w:val="-8"/>
          <w:sz w:val="32"/>
          <w:szCs w:val="32"/>
          <w:cs/>
          <w:lang w:bidi="th-TH"/>
        </w:rPr>
        <w:t>วัฒนธรรม</w:t>
      </w:r>
      <w:r w:rsidR="00464139" w:rsidRPr="00B05CC7">
        <w:rPr>
          <w:rFonts w:ascii="TH SarabunPSK" w:hAnsi="TH SarabunPSK" w:cs="TH SarabunPSK" w:hint="cs"/>
          <w:sz w:val="32"/>
          <w:szCs w:val="32"/>
          <w:cs/>
          <w:lang w:bidi="th-TH"/>
        </w:rPr>
        <w:t>ของผู้อพยพจากวัฒนธรรมที่แตกต่างกันเป็นตัวอย่างของความแตกต่างในการรับรู้การละเมิดสิทธิของผู้สูงอายุ</w:t>
      </w:r>
      <w:r w:rsidR="00B05CC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464139" w:rsidRPr="00B05CC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ซึ่งมักจะถูกกำหนดไว้ในบริบทของความสัมพันธ์ในครอบครัว </w:t>
      </w:r>
      <w:r w:rsidR="00752E0F">
        <w:rPr>
          <w:rFonts w:ascii="TH SarabunPSK" w:hAnsi="TH SarabunPSK" w:cs="TH SarabunPSK" w:hint="cs"/>
          <w:sz w:val="32"/>
          <w:szCs w:val="32"/>
          <w:cs/>
          <w:lang w:bidi="th-TH"/>
        </w:rPr>
        <w:t>ด้าน</w:t>
      </w:r>
      <w:r w:rsidR="00E51B98" w:rsidRPr="00B05CC7">
        <w:rPr>
          <w:rFonts w:ascii="TH SarabunPSK" w:hAnsi="TH SarabunPSK" w:cs="TH SarabunPSK" w:hint="cs"/>
          <w:sz w:val="32"/>
          <w:szCs w:val="32"/>
          <w:cs/>
          <w:lang w:bidi="th-TH"/>
        </w:rPr>
        <w:t>ความต้องการและช่องโหว่ของการให้บริการ</w:t>
      </w:r>
      <w:r w:rsidR="00B05CC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พบว่า</w:t>
      </w:r>
      <w:r w:rsidR="00464139" w:rsidRPr="00B05CC7">
        <w:rPr>
          <w:rFonts w:ascii="TH SarabunPSK" w:hAnsi="TH SarabunPSK" w:cs="TH SarabunPSK" w:hint="cs"/>
          <w:sz w:val="32"/>
          <w:szCs w:val="32"/>
          <w:cs/>
          <w:lang w:bidi="th-TH"/>
        </w:rPr>
        <w:t>ผู้สูงอายุ</w:t>
      </w:r>
      <w:r w:rsidR="00752E0F">
        <w:rPr>
          <w:rFonts w:ascii="TH SarabunPSK" w:hAnsi="TH SarabunPSK" w:cs="TH SarabunPSK" w:hint="cs"/>
          <w:sz w:val="32"/>
          <w:szCs w:val="32"/>
          <w:cs/>
          <w:lang w:bidi="th-TH"/>
        </w:rPr>
        <w:t>ต้องการข้อมูลเพื่อเป็นการป้องกันตัวเองไม่ให้ตกเป็นเหยื่อการถูกทารุณกรรม</w:t>
      </w:r>
      <w:r w:rsidR="00464139" w:rsidRPr="00B05CC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ต้องการสถานที่ปลอดภัยในการอยู่อาศัย วิธีการจัดการกับปัญหาทางการเงิน และต้องการการดูแลที่เหมาะสมจากผู้ให้บริการ</w:t>
      </w:r>
    </w:p>
    <w:p w:rsidR="004210CD" w:rsidRDefault="00AB765B" w:rsidP="001D4E2B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AB765B">
        <w:rPr>
          <w:rFonts w:ascii="TH SarabunPSK" w:hAnsi="TH SarabunPSK" w:cs="TH SarabunPSK" w:hint="cs"/>
          <w:sz w:val="32"/>
          <w:szCs w:val="32"/>
          <w:cs/>
          <w:lang w:bidi="th-TH"/>
        </w:rPr>
        <w:t>ดังนั้น</w:t>
      </w:r>
      <w:r w:rsidRPr="00AB765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B765B">
        <w:rPr>
          <w:rFonts w:ascii="TH SarabunPSK" w:hAnsi="TH SarabunPSK" w:cs="TH SarabunPSK" w:hint="cs"/>
          <w:sz w:val="32"/>
          <w:szCs w:val="32"/>
          <w:cs/>
          <w:lang w:bidi="th-TH"/>
        </w:rPr>
        <w:t>การสนับสนุนสิทธิสตรีในกลุ่มผู้สูงอายุจึงมีความสำคัญต่อการดำเนินงานด้านนโยบายของโลก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</w:t>
      </w:r>
      <w:r w:rsidRPr="00AB765B">
        <w:rPr>
          <w:rFonts w:ascii="TH SarabunPSK" w:hAnsi="TH SarabunPSK" w:cs="TH SarabunPSK" w:hint="cs"/>
          <w:sz w:val="32"/>
          <w:szCs w:val="32"/>
          <w:cs/>
          <w:lang w:bidi="th-TH"/>
        </w:rPr>
        <w:t>ที่จะก้าวไปสู่สังคมสูงอายุ</w:t>
      </w:r>
      <w:r w:rsidRPr="00AB765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282A67" w:rsidRPr="00282A67">
        <w:rPr>
          <w:rFonts w:ascii="TH SarabunPSK" w:hAnsi="TH SarabunPSK" w:cs="TH SarabunPSK" w:hint="cs"/>
          <w:spacing w:val="4"/>
          <w:sz w:val="32"/>
          <w:szCs w:val="32"/>
          <w:cs/>
          <w:lang w:bidi="th-TH"/>
        </w:rPr>
        <w:t>จึงควรมีการทบทวนหรือเพิ่มเติมกฎหมายที่เกี่ยวข้องกับการละเลย การทอดทิ้ง</w:t>
      </w:r>
      <w:r w:rsidR="00282A67" w:rsidRPr="00B05CC7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</w:t>
      </w:r>
      <w:r w:rsidR="00282A67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 xml:space="preserve">    </w:t>
      </w:r>
      <w:r w:rsidR="00282A67" w:rsidRPr="001D4E2B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การทารุณกรรม</w:t>
      </w:r>
      <w:r w:rsidR="00282A67" w:rsidRPr="001D4E2B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</w:t>
      </w:r>
      <w:r w:rsidR="00282A67" w:rsidRPr="001D4E2B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และการกระทำความรุนแรงกับสตรีสูงอายุ</w:t>
      </w:r>
      <w:r w:rsidR="001D4E2B" w:rsidRPr="001D4E2B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ในทุกรูปแบบ</w:t>
      </w:r>
      <w:r w:rsidR="00282A67" w:rsidRPr="001D4E2B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</w:t>
      </w:r>
      <w:r w:rsidR="00282A67" w:rsidRPr="001D4E2B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รวมทั้งควรมีการวิเคราะห์การดำเนินงาน</w:t>
      </w:r>
      <w:r w:rsidR="00282A67" w:rsidRPr="00CC0999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>และผลกระทบของการขจัดการทารุณกรรมต่อสตรีสูงอายุด้วย</w:t>
      </w:r>
      <w:r w:rsidR="00282A67" w:rsidRPr="00CC0999">
        <w:rPr>
          <w:rFonts w:ascii="TH SarabunPSK" w:hAnsi="TH SarabunPSK" w:cs="TH SarabunPSK"/>
          <w:spacing w:val="-2"/>
          <w:sz w:val="32"/>
          <w:szCs w:val="32"/>
          <w:lang w:bidi="th-TH"/>
        </w:rPr>
        <w:t xml:space="preserve"> </w:t>
      </w:r>
      <w:r w:rsidR="003773A2" w:rsidRPr="00CC0999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>เพื่อ</w:t>
      </w:r>
      <w:r w:rsidRPr="00CC0999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>แสดงให้เห็นถึงความเชื่อมโยงระหว่างประเด็น</w:t>
      </w:r>
      <w:r w:rsidRPr="00AB765B">
        <w:rPr>
          <w:rFonts w:ascii="TH SarabunPSK" w:hAnsi="TH SarabunPSK" w:cs="TH SarabunPSK" w:hint="cs"/>
          <w:sz w:val="32"/>
          <w:szCs w:val="32"/>
          <w:cs/>
          <w:lang w:bidi="th-TH"/>
        </w:rPr>
        <w:t>ด้านอายุและเพศ</w:t>
      </w:r>
      <w:r w:rsidR="00636B6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การสนับสนุนทุนการ</w:t>
      </w:r>
      <w:r w:rsidR="00912E0E">
        <w:rPr>
          <w:rFonts w:ascii="TH SarabunPSK" w:hAnsi="TH SarabunPSK" w:cs="TH SarabunPSK" w:hint="cs"/>
          <w:sz w:val="32"/>
          <w:szCs w:val="32"/>
          <w:cs/>
          <w:lang w:bidi="th-TH"/>
        </w:rPr>
        <w:t>วิจัย</w:t>
      </w:r>
      <w:r w:rsidR="00636B63">
        <w:rPr>
          <w:rFonts w:ascii="TH SarabunPSK" w:hAnsi="TH SarabunPSK" w:cs="TH SarabunPSK" w:hint="cs"/>
          <w:sz w:val="32"/>
          <w:szCs w:val="32"/>
          <w:cs/>
          <w:lang w:bidi="th-TH"/>
        </w:rPr>
        <w:t>ด้านเพศสภาวะ</w:t>
      </w:r>
      <w:r w:rsidR="00912E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636B63">
        <w:rPr>
          <w:rFonts w:ascii="TH SarabunPSK" w:hAnsi="TH SarabunPSK" w:cs="TH SarabunPSK" w:hint="cs"/>
          <w:sz w:val="32"/>
          <w:szCs w:val="32"/>
          <w:cs/>
          <w:lang w:bidi="th-TH"/>
        </w:rPr>
        <w:t>การพิจารณาคุณสมบัติ</w:t>
      </w:r>
      <w:r w:rsidR="00912E0E">
        <w:rPr>
          <w:rFonts w:ascii="TH SarabunPSK" w:hAnsi="TH SarabunPSK" w:cs="TH SarabunPSK" w:hint="cs"/>
          <w:sz w:val="32"/>
          <w:szCs w:val="32"/>
          <w:cs/>
          <w:lang w:bidi="th-TH"/>
        </w:rPr>
        <w:t>ที่เหมาะสมของผู้ทำงาน</w:t>
      </w:r>
      <w:r w:rsidR="00636B63">
        <w:rPr>
          <w:rFonts w:ascii="TH SarabunPSK" w:hAnsi="TH SarabunPSK" w:cs="TH SarabunPSK" w:hint="cs"/>
          <w:sz w:val="32"/>
          <w:szCs w:val="32"/>
          <w:cs/>
          <w:lang w:bidi="th-TH"/>
        </w:rPr>
        <w:t>ที่เกี่ยวข้องกับสตรีสูงอายุที่</w:t>
      </w:r>
      <w:r w:rsidR="003773A2">
        <w:rPr>
          <w:rFonts w:ascii="TH SarabunPSK" w:hAnsi="TH SarabunPSK" w:cs="TH SarabunPSK" w:hint="cs"/>
          <w:sz w:val="32"/>
          <w:szCs w:val="32"/>
          <w:cs/>
          <w:lang w:bidi="th-TH"/>
        </w:rPr>
        <w:t>ตกเป็นเหยื่อการ</w:t>
      </w:r>
      <w:r w:rsidR="00CC0999">
        <w:rPr>
          <w:rFonts w:ascii="TH SarabunPSK" w:hAnsi="TH SarabunPSK" w:cs="TH SarabunPSK" w:hint="cs"/>
          <w:sz w:val="32"/>
          <w:szCs w:val="32"/>
          <w:cs/>
          <w:lang w:bidi="th-TH"/>
        </w:rPr>
        <w:t>ถูก</w:t>
      </w:r>
      <w:r w:rsidR="003773A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ทารุณกรรม </w:t>
      </w:r>
      <w:r w:rsidR="00912E0E">
        <w:rPr>
          <w:rFonts w:ascii="TH SarabunPSK" w:hAnsi="TH SarabunPSK" w:cs="TH SarabunPSK" w:hint="cs"/>
          <w:sz w:val="32"/>
          <w:szCs w:val="32"/>
          <w:cs/>
          <w:lang w:bidi="th-TH"/>
        </w:rPr>
        <w:t>ซึ่ง</w:t>
      </w:r>
      <w:r w:rsidR="003773A2">
        <w:rPr>
          <w:rFonts w:ascii="TH SarabunPSK" w:hAnsi="TH SarabunPSK" w:cs="TH SarabunPSK" w:hint="cs"/>
          <w:sz w:val="32"/>
          <w:szCs w:val="32"/>
          <w:cs/>
          <w:lang w:bidi="th-TH"/>
        </w:rPr>
        <w:t>เ</w:t>
      </w:r>
      <w:r w:rsidR="00545F67">
        <w:rPr>
          <w:rFonts w:ascii="TH SarabunPSK" w:hAnsi="TH SarabunPSK" w:cs="TH SarabunPSK" w:hint="cs"/>
          <w:sz w:val="32"/>
          <w:szCs w:val="32"/>
          <w:cs/>
          <w:lang w:bidi="th-TH"/>
        </w:rPr>
        <w:t>ป็นกลุ่ม</w:t>
      </w:r>
      <w:r w:rsidR="001D4E2B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="00636B63">
        <w:rPr>
          <w:rFonts w:ascii="TH SarabunPSK" w:hAnsi="TH SarabunPSK" w:cs="TH SarabunPSK" w:hint="cs"/>
          <w:sz w:val="32"/>
          <w:szCs w:val="32"/>
          <w:cs/>
          <w:lang w:bidi="th-TH"/>
        </w:rPr>
        <w:t>ต้องพึ่งพิงการ</w:t>
      </w:r>
      <w:r w:rsidR="002506B0">
        <w:rPr>
          <w:rFonts w:ascii="TH SarabunPSK" w:hAnsi="TH SarabunPSK" w:cs="TH SarabunPSK" w:hint="cs"/>
          <w:sz w:val="32"/>
          <w:szCs w:val="32"/>
          <w:cs/>
          <w:lang w:bidi="th-TH"/>
        </w:rPr>
        <w:t>คุ้มครองช่วยเหลือ</w:t>
      </w:r>
      <w:r w:rsidR="00636B63">
        <w:rPr>
          <w:rFonts w:ascii="TH SarabunPSK" w:hAnsi="TH SarabunPSK" w:cs="TH SarabunPSK" w:hint="cs"/>
          <w:sz w:val="32"/>
          <w:szCs w:val="32"/>
          <w:cs/>
          <w:lang w:bidi="th-TH"/>
        </w:rPr>
        <w:t>จากผู้อื่น</w:t>
      </w:r>
      <w:r w:rsidR="002506B0">
        <w:rPr>
          <w:rFonts w:ascii="TH SarabunPSK" w:hAnsi="TH SarabunPSK" w:cs="TH SarabunPSK" w:hint="cs"/>
          <w:sz w:val="32"/>
          <w:szCs w:val="32"/>
          <w:cs/>
          <w:lang w:bidi="th-TH"/>
        </w:rPr>
        <w:t>เพราะ</w:t>
      </w:r>
      <w:r w:rsidR="00636B63">
        <w:rPr>
          <w:rFonts w:ascii="TH SarabunPSK" w:hAnsi="TH SarabunPSK" w:cs="TH SarabunPSK" w:hint="cs"/>
          <w:sz w:val="32"/>
          <w:szCs w:val="32"/>
          <w:cs/>
          <w:lang w:bidi="th-TH"/>
        </w:rPr>
        <w:t>ไม่สามารถป้องกันตนเองจาก</w:t>
      </w:r>
      <w:r w:rsidR="00636B63" w:rsidRPr="00B05CC7">
        <w:rPr>
          <w:rFonts w:ascii="TH SarabunPSK" w:hAnsi="TH SarabunPSK" w:cs="TH SarabunPSK" w:hint="cs"/>
          <w:spacing w:val="-6"/>
          <w:sz w:val="32"/>
          <w:szCs w:val="32"/>
          <w:cs/>
          <w:lang w:bidi="th-TH"/>
        </w:rPr>
        <w:t>การถูกกระทำที่ผิดกฎหมาย</w:t>
      </w:r>
      <w:r w:rsidR="002506B0">
        <w:rPr>
          <w:rFonts w:ascii="TH SarabunPSK" w:hAnsi="TH SarabunPSK" w:cs="TH SarabunPSK" w:hint="cs"/>
          <w:spacing w:val="-6"/>
          <w:sz w:val="32"/>
          <w:szCs w:val="32"/>
          <w:cs/>
          <w:lang w:bidi="th-TH"/>
        </w:rPr>
        <w:t xml:space="preserve"> </w:t>
      </w:r>
      <w:r w:rsidRPr="00B05CC7">
        <w:rPr>
          <w:rFonts w:ascii="TH SarabunPSK" w:hAnsi="TH SarabunPSK" w:cs="TH SarabunPSK" w:hint="cs"/>
          <w:spacing w:val="-6"/>
          <w:sz w:val="32"/>
          <w:szCs w:val="32"/>
          <w:cs/>
          <w:lang w:bidi="th-TH"/>
        </w:rPr>
        <w:t>การ</w:t>
      </w:r>
      <w:r w:rsidR="002506B0">
        <w:rPr>
          <w:rFonts w:ascii="TH SarabunPSK" w:hAnsi="TH SarabunPSK" w:cs="TH SarabunPSK" w:hint="cs"/>
          <w:spacing w:val="-6"/>
          <w:sz w:val="32"/>
          <w:szCs w:val="32"/>
          <w:cs/>
          <w:lang w:bidi="th-TH"/>
        </w:rPr>
        <w:t>สร้างการ</w:t>
      </w:r>
      <w:r w:rsidRPr="00B05CC7">
        <w:rPr>
          <w:rFonts w:ascii="TH SarabunPSK" w:hAnsi="TH SarabunPSK" w:cs="TH SarabunPSK" w:hint="cs"/>
          <w:spacing w:val="-6"/>
          <w:sz w:val="32"/>
          <w:szCs w:val="32"/>
          <w:cs/>
          <w:lang w:bidi="th-TH"/>
        </w:rPr>
        <w:t>ตระหนัก</w:t>
      </w:r>
      <w:r w:rsidR="002506B0">
        <w:rPr>
          <w:rFonts w:ascii="TH SarabunPSK" w:hAnsi="TH SarabunPSK" w:cs="TH SarabunPSK" w:hint="cs"/>
          <w:spacing w:val="-6"/>
          <w:sz w:val="32"/>
          <w:szCs w:val="32"/>
          <w:cs/>
          <w:lang w:bidi="th-TH"/>
        </w:rPr>
        <w:t>ของสังคม</w:t>
      </w:r>
      <w:r w:rsidR="00BD08DD" w:rsidRPr="00B05CC7">
        <w:rPr>
          <w:rFonts w:ascii="TH SarabunPSK" w:hAnsi="TH SarabunPSK" w:cs="TH SarabunPSK" w:hint="cs"/>
          <w:spacing w:val="-6"/>
          <w:sz w:val="32"/>
          <w:szCs w:val="32"/>
          <w:cs/>
          <w:lang w:bidi="th-TH"/>
        </w:rPr>
        <w:t>ต่อ</w:t>
      </w:r>
      <w:r w:rsidRPr="00B05CC7">
        <w:rPr>
          <w:rFonts w:ascii="TH SarabunPSK" w:hAnsi="TH SarabunPSK" w:cs="TH SarabunPSK" w:hint="cs"/>
          <w:spacing w:val="-6"/>
          <w:sz w:val="32"/>
          <w:szCs w:val="32"/>
          <w:cs/>
          <w:lang w:bidi="th-TH"/>
        </w:rPr>
        <w:t>การทารุณกรรมสตรีสูงอายุ</w:t>
      </w:r>
      <w:r w:rsidRPr="00B05CC7">
        <w:rPr>
          <w:rFonts w:ascii="TH SarabunPSK" w:hAnsi="TH SarabunPSK" w:cs="TH SarabunPSK"/>
          <w:spacing w:val="-6"/>
          <w:sz w:val="32"/>
          <w:szCs w:val="32"/>
          <w:cs/>
          <w:lang w:bidi="th-TH"/>
        </w:rPr>
        <w:t xml:space="preserve"> </w:t>
      </w:r>
      <w:r w:rsidRPr="00B05CC7">
        <w:rPr>
          <w:rFonts w:ascii="TH SarabunPSK" w:hAnsi="TH SarabunPSK" w:cs="TH SarabunPSK" w:hint="cs"/>
          <w:spacing w:val="-6"/>
          <w:sz w:val="32"/>
          <w:szCs w:val="32"/>
          <w:cs/>
          <w:lang w:bidi="th-TH"/>
        </w:rPr>
        <w:t>และหยุดการกระทำความรุนแรง</w:t>
      </w:r>
      <w:r w:rsidR="00B05CC7" w:rsidRPr="00282A67">
        <w:rPr>
          <w:rFonts w:ascii="TH SarabunPSK" w:hAnsi="TH SarabunPSK" w:cs="TH SarabunPSK" w:hint="cs"/>
          <w:spacing w:val="4"/>
          <w:sz w:val="32"/>
          <w:szCs w:val="32"/>
          <w:cs/>
          <w:lang w:bidi="th-TH"/>
        </w:rPr>
        <w:t>ต่อ</w:t>
      </w:r>
      <w:r w:rsidRPr="00282A67">
        <w:rPr>
          <w:rFonts w:ascii="TH SarabunPSK" w:hAnsi="TH SarabunPSK" w:cs="TH SarabunPSK" w:hint="cs"/>
          <w:spacing w:val="4"/>
          <w:sz w:val="32"/>
          <w:szCs w:val="32"/>
          <w:cs/>
          <w:lang w:bidi="th-TH"/>
        </w:rPr>
        <w:t>สตรีสูงอายุ</w:t>
      </w:r>
      <w:r w:rsidR="00B05CC7" w:rsidRPr="00282A67">
        <w:rPr>
          <w:rFonts w:ascii="TH SarabunPSK" w:hAnsi="TH SarabunPSK" w:cs="TH SarabunPSK" w:hint="cs"/>
          <w:spacing w:val="4"/>
          <w:sz w:val="32"/>
          <w:szCs w:val="32"/>
          <w:cs/>
          <w:lang w:bidi="th-TH"/>
        </w:rPr>
        <w:t>ใน</w:t>
      </w:r>
      <w:r w:rsidRPr="00282A67">
        <w:rPr>
          <w:rFonts w:ascii="TH SarabunPSK" w:hAnsi="TH SarabunPSK" w:cs="TH SarabunPSK" w:hint="cs"/>
          <w:spacing w:val="4"/>
          <w:sz w:val="32"/>
          <w:szCs w:val="32"/>
          <w:cs/>
          <w:lang w:bidi="th-TH"/>
        </w:rPr>
        <w:t>ทุกรูปแบบ</w:t>
      </w:r>
      <w:r w:rsidR="00B05CC7" w:rsidRPr="00282A67">
        <w:rPr>
          <w:rFonts w:ascii="TH SarabunPSK" w:hAnsi="TH SarabunPSK" w:cs="TH SarabunPSK"/>
          <w:spacing w:val="4"/>
          <w:sz w:val="32"/>
          <w:szCs w:val="32"/>
          <w:lang w:bidi="th-TH"/>
        </w:rPr>
        <w:t xml:space="preserve"> </w:t>
      </w:r>
      <w:r w:rsidR="00282A67" w:rsidRPr="00282A67">
        <w:rPr>
          <w:rFonts w:ascii="TH SarabunPSK" w:hAnsi="TH SarabunPSK" w:cs="TH SarabunPSK" w:hint="cs"/>
          <w:sz w:val="32"/>
          <w:szCs w:val="32"/>
          <w:cs/>
          <w:lang w:bidi="th-TH"/>
        </w:rPr>
        <w:t>หากทุกคนตระหนัก</w:t>
      </w:r>
      <w:r w:rsidR="00752E0F">
        <w:rPr>
          <w:rFonts w:ascii="TH SarabunPSK" w:hAnsi="TH SarabunPSK" w:cs="TH SarabunPSK" w:hint="cs"/>
          <w:sz w:val="32"/>
          <w:szCs w:val="32"/>
          <w:cs/>
          <w:lang w:bidi="th-TH"/>
        </w:rPr>
        <w:t>และให้ความสำคัญต่อปัญหาการทารุณกรรมผู้สูงอายุ</w:t>
      </w:r>
      <w:r w:rsidR="001D4E2B">
        <w:rPr>
          <w:rFonts w:ascii="TH SarabunPSK" w:hAnsi="TH SarabunPSK" w:cs="TH SarabunPSK" w:hint="cs"/>
          <w:sz w:val="32"/>
          <w:szCs w:val="32"/>
          <w:cs/>
          <w:lang w:bidi="th-TH"/>
        </w:rPr>
        <w:t>ด้วยการยุติความรุนแรงต่อสตรีสูงอายุในทุกรูปแบบ ผู้สูงอายุ</w:t>
      </w:r>
      <w:r w:rsidR="00886AC0">
        <w:rPr>
          <w:rFonts w:ascii="TH SarabunPSK" w:hAnsi="TH SarabunPSK" w:cs="TH SarabunPSK" w:hint="cs"/>
          <w:sz w:val="32"/>
          <w:szCs w:val="32"/>
          <w:cs/>
          <w:lang w:bidi="th-TH"/>
        </w:rPr>
        <w:t>ก็จะ</w:t>
      </w:r>
      <w:r w:rsidR="001D4E2B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สามารถดำรงชีวิตในสังคมได้อย่างปลอดภัย</w:t>
      </w:r>
    </w:p>
    <w:sectPr w:rsidR="004210CD" w:rsidSect="00AE6892">
      <w:pgSz w:w="11906" w:h="16838"/>
      <w:pgMar w:top="993" w:right="1274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7E8" w:rsidRDefault="00E927E8" w:rsidP="00D42541">
      <w:r>
        <w:separator/>
      </w:r>
    </w:p>
  </w:endnote>
  <w:endnote w:type="continuationSeparator" w:id="0">
    <w:p w:rsidR="00E927E8" w:rsidRDefault="00E927E8" w:rsidP="00D42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7E8" w:rsidRDefault="00E927E8" w:rsidP="00D42541">
      <w:r>
        <w:separator/>
      </w:r>
    </w:p>
  </w:footnote>
  <w:footnote w:type="continuationSeparator" w:id="0">
    <w:p w:rsidR="00E927E8" w:rsidRDefault="00E927E8" w:rsidP="00D42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F3957"/>
    <w:multiLevelType w:val="hybridMultilevel"/>
    <w:tmpl w:val="5E487E5A"/>
    <w:lvl w:ilvl="0" w:tplc="CF34A4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BC50AE">
      <w:numFmt w:val="none"/>
      <w:lvlText w:val=""/>
      <w:lvlJc w:val="left"/>
      <w:pPr>
        <w:tabs>
          <w:tab w:val="num" w:pos="360"/>
        </w:tabs>
      </w:pPr>
    </w:lvl>
    <w:lvl w:ilvl="2" w:tplc="AF62F80A">
      <w:numFmt w:val="none"/>
      <w:lvlText w:val=""/>
      <w:lvlJc w:val="left"/>
      <w:pPr>
        <w:tabs>
          <w:tab w:val="num" w:pos="360"/>
        </w:tabs>
      </w:pPr>
    </w:lvl>
    <w:lvl w:ilvl="3" w:tplc="2A6606A2">
      <w:numFmt w:val="none"/>
      <w:lvlText w:val=""/>
      <w:lvlJc w:val="left"/>
      <w:pPr>
        <w:tabs>
          <w:tab w:val="num" w:pos="360"/>
        </w:tabs>
      </w:pPr>
    </w:lvl>
    <w:lvl w:ilvl="4" w:tplc="D2D266D4">
      <w:numFmt w:val="none"/>
      <w:lvlText w:val=""/>
      <w:lvlJc w:val="left"/>
      <w:pPr>
        <w:tabs>
          <w:tab w:val="num" w:pos="360"/>
        </w:tabs>
      </w:pPr>
    </w:lvl>
    <w:lvl w:ilvl="5" w:tplc="55C860F2">
      <w:numFmt w:val="none"/>
      <w:lvlText w:val=""/>
      <w:lvlJc w:val="left"/>
      <w:pPr>
        <w:tabs>
          <w:tab w:val="num" w:pos="360"/>
        </w:tabs>
      </w:pPr>
    </w:lvl>
    <w:lvl w:ilvl="6" w:tplc="879E21CC">
      <w:numFmt w:val="none"/>
      <w:lvlText w:val=""/>
      <w:lvlJc w:val="left"/>
      <w:pPr>
        <w:tabs>
          <w:tab w:val="num" w:pos="360"/>
        </w:tabs>
      </w:pPr>
    </w:lvl>
    <w:lvl w:ilvl="7" w:tplc="F142FC5C">
      <w:numFmt w:val="none"/>
      <w:lvlText w:val=""/>
      <w:lvlJc w:val="left"/>
      <w:pPr>
        <w:tabs>
          <w:tab w:val="num" w:pos="360"/>
        </w:tabs>
      </w:pPr>
    </w:lvl>
    <w:lvl w:ilvl="8" w:tplc="DAC079E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590F38"/>
    <w:rsid w:val="00017C51"/>
    <w:rsid w:val="000230AD"/>
    <w:rsid w:val="000428E0"/>
    <w:rsid w:val="000445B2"/>
    <w:rsid w:val="00061486"/>
    <w:rsid w:val="00084C94"/>
    <w:rsid w:val="00090796"/>
    <w:rsid w:val="00091516"/>
    <w:rsid w:val="00094D0B"/>
    <w:rsid w:val="000A387F"/>
    <w:rsid w:val="000A7FF0"/>
    <w:rsid w:val="000B0F4C"/>
    <w:rsid w:val="0011149D"/>
    <w:rsid w:val="001118A8"/>
    <w:rsid w:val="00116D05"/>
    <w:rsid w:val="00121BC1"/>
    <w:rsid w:val="0017116D"/>
    <w:rsid w:val="001A0620"/>
    <w:rsid w:val="001B1C66"/>
    <w:rsid w:val="001B556A"/>
    <w:rsid w:val="001D4E2B"/>
    <w:rsid w:val="00207ED0"/>
    <w:rsid w:val="00216C5A"/>
    <w:rsid w:val="00224502"/>
    <w:rsid w:val="0024028B"/>
    <w:rsid w:val="002506B0"/>
    <w:rsid w:val="00253171"/>
    <w:rsid w:val="00282A67"/>
    <w:rsid w:val="00286932"/>
    <w:rsid w:val="002C383D"/>
    <w:rsid w:val="002D7806"/>
    <w:rsid w:val="00330D5D"/>
    <w:rsid w:val="00332B82"/>
    <w:rsid w:val="0034620D"/>
    <w:rsid w:val="00346FCD"/>
    <w:rsid w:val="0035495C"/>
    <w:rsid w:val="003773A2"/>
    <w:rsid w:val="003B0C8D"/>
    <w:rsid w:val="003B4A80"/>
    <w:rsid w:val="003E25A7"/>
    <w:rsid w:val="003F531F"/>
    <w:rsid w:val="004210CD"/>
    <w:rsid w:val="00422186"/>
    <w:rsid w:val="004455EF"/>
    <w:rsid w:val="00464139"/>
    <w:rsid w:val="004948E8"/>
    <w:rsid w:val="004B4765"/>
    <w:rsid w:val="004C0488"/>
    <w:rsid w:val="004C5EBE"/>
    <w:rsid w:val="004D4D43"/>
    <w:rsid w:val="004E6174"/>
    <w:rsid w:val="004F509A"/>
    <w:rsid w:val="005144CD"/>
    <w:rsid w:val="00545EB3"/>
    <w:rsid w:val="00545F67"/>
    <w:rsid w:val="00586252"/>
    <w:rsid w:val="00590F38"/>
    <w:rsid w:val="00596FFA"/>
    <w:rsid w:val="005D3DA0"/>
    <w:rsid w:val="005E2F36"/>
    <w:rsid w:val="00612DFE"/>
    <w:rsid w:val="006145D7"/>
    <w:rsid w:val="00622D0C"/>
    <w:rsid w:val="00636B63"/>
    <w:rsid w:val="00653E40"/>
    <w:rsid w:val="006628D1"/>
    <w:rsid w:val="00670238"/>
    <w:rsid w:val="00673E60"/>
    <w:rsid w:val="00684266"/>
    <w:rsid w:val="00686D4D"/>
    <w:rsid w:val="006C0CA9"/>
    <w:rsid w:val="006E5A55"/>
    <w:rsid w:val="0071453C"/>
    <w:rsid w:val="007248AB"/>
    <w:rsid w:val="007470DC"/>
    <w:rsid w:val="00752E0F"/>
    <w:rsid w:val="0075542B"/>
    <w:rsid w:val="00760FBF"/>
    <w:rsid w:val="00761912"/>
    <w:rsid w:val="00761A28"/>
    <w:rsid w:val="007A79C0"/>
    <w:rsid w:val="007B5D8E"/>
    <w:rsid w:val="007C1C96"/>
    <w:rsid w:val="00817EB1"/>
    <w:rsid w:val="00831D9F"/>
    <w:rsid w:val="0085339C"/>
    <w:rsid w:val="00865E9B"/>
    <w:rsid w:val="0088048D"/>
    <w:rsid w:val="00880700"/>
    <w:rsid w:val="00886AC0"/>
    <w:rsid w:val="008C1DAC"/>
    <w:rsid w:val="008C2AFA"/>
    <w:rsid w:val="008C40E2"/>
    <w:rsid w:val="00912E0E"/>
    <w:rsid w:val="0091504C"/>
    <w:rsid w:val="00920449"/>
    <w:rsid w:val="00945B97"/>
    <w:rsid w:val="00947DFE"/>
    <w:rsid w:val="00985A47"/>
    <w:rsid w:val="009928D0"/>
    <w:rsid w:val="009D5B5B"/>
    <w:rsid w:val="00A21D51"/>
    <w:rsid w:val="00A34EEE"/>
    <w:rsid w:val="00A35A30"/>
    <w:rsid w:val="00A5094D"/>
    <w:rsid w:val="00A517F9"/>
    <w:rsid w:val="00A53273"/>
    <w:rsid w:val="00A63B82"/>
    <w:rsid w:val="00A95703"/>
    <w:rsid w:val="00AA2DB8"/>
    <w:rsid w:val="00AA62FD"/>
    <w:rsid w:val="00AB765B"/>
    <w:rsid w:val="00AC6782"/>
    <w:rsid w:val="00AE6892"/>
    <w:rsid w:val="00B05CC7"/>
    <w:rsid w:val="00B20B53"/>
    <w:rsid w:val="00B32679"/>
    <w:rsid w:val="00B407F0"/>
    <w:rsid w:val="00B40E18"/>
    <w:rsid w:val="00B46599"/>
    <w:rsid w:val="00B5175E"/>
    <w:rsid w:val="00B51883"/>
    <w:rsid w:val="00B55560"/>
    <w:rsid w:val="00B56BDA"/>
    <w:rsid w:val="00B61C56"/>
    <w:rsid w:val="00B76BD0"/>
    <w:rsid w:val="00B818C0"/>
    <w:rsid w:val="00B8497D"/>
    <w:rsid w:val="00BB1CB3"/>
    <w:rsid w:val="00BD08DD"/>
    <w:rsid w:val="00BE122E"/>
    <w:rsid w:val="00BE4F83"/>
    <w:rsid w:val="00BF57CB"/>
    <w:rsid w:val="00C03E1A"/>
    <w:rsid w:val="00C3262E"/>
    <w:rsid w:val="00C51144"/>
    <w:rsid w:val="00C724DE"/>
    <w:rsid w:val="00C728BF"/>
    <w:rsid w:val="00C906D6"/>
    <w:rsid w:val="00C91115"/>
    <w:rsid w:val="00C95105"/>
    <w:rsid w:val="00CC0999"/>
    <w:rsid w:val="00CC0FB3"/>
    <w:rsid w:val="00D16357"/>
    <w:rsid w:val="00D209A7"/>
    <w:rsid w:val="00D37F18"/>
    <w:rsid w:val="00D42541"/>
    <w:rsid w:val="00D65AF8"/>
    <w:rsid w:val="00D71790"/>
    <w:rsid w:val="00D718B0"/>
    <w:rsid w:val="00D71F92"/>
    <w:rsid w:val="00DA2B4C"/>
    <w:rsid w:val="00DC258A"/>
    <w:rsid w:val="00DC3915"/>
    <w:rsid w:val="00DD25DD"/>
    <w:rsid w:val="00DE5033"/>
    <w:rsid w:val="00E51B98"/>
    <w:rsid w:val="00E82C49"/>
    <w:rsid w:val="00E927E8"/>
    <w:rsid w:val="00E947ED"/>
    <w:rsid w:val="00EC4EC6"/>
    <w:rsid w:val="00ED17AF"/>
    <w:rsid w:val="00EE2FED"/>
    <w:rsid w:val="00EF7AEA"/>
    <w:rsid w:val="00F204B3"/>
    <w:rsid w:val="00F3286C"/>
    <w:rsid w:val="00F611AF"/>
    <w:rsid w:val="00F742AF"/>
    <w:rsid w:val="00FA3C4E"/>
    <w:rsid w:val="00FB3BD6"/>
    <w:rsid w:val="00FB6F54"/>
    <w:rsid w:val="00FC0CEA"/>
    <w:rsid w:val="00FC4596"/>
    <w:rsid w:val="00FE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F5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F5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F5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F5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F5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F5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F5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F5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F5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F5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1C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CB3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B3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611A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6F5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F5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F5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B6F5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F5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F5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F5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F5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F5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B6F5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6F5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F5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B6F5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B6F54"/>
    <w:rPr>
      <w:b/>
      <w:bCs/>
    </w:rPr>
  </w:style>
  <w:style w:type="character" w:styleId="Emphasis">
    <w:name w:val="Emphasis"/>
    <w:basedOn w:val="DefaultParagraphFont"/>
    <w:uiPriority w:val="20"/>
    <w:qFormat/>
    <w:rsid w:val="00FB6F5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B6F54"/>
    <w:rPr>
      <w:szCs w:val="32"/>
    </w:rPr>
  </w:style>
  <w:style w:type="paragraph" w:styleId="ListParagraph">
    <w:name w:val="List Paragraph"/>
    <w:basedOn w:val="Normal"/>
    <w:uiPriority w:val="34"/>
    <w:qFormat/>
    <w:rsid w:val="00FB6F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6F5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B6F5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F5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F54"/>
    <w:rPr>
      <w:b/>
      <w:i/>
      <w:sz w:val="24"/>
    </w:rPr>
  </w:style>
  <w:style w:type="character" w:styleId="SubtleEmphasis">
    <w:name w:val="Subtle Emphasis"/>
    <w:uiPriority w:val="19"/>
    <w:qFormat/>
    <w:rsid w:val="00FB6F5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B6F5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B6F5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B6F5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B6F5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6F5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425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54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25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54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2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34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4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07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02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2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67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02773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46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9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314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299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75"/>
                                                                          <w:divBdr>
                                                                            <w:top w:val="dotted" w:sz="6" w:space="11" w:color="CCBB99"/>
                                                                            <w:left w:val="dotted" w:sz="6" w:space="15" w:color="CCBB99"/>
                                                                            <w:bottom w:val="dotted" w:sz="6" w:space="11" w:color="CCBB99"/>
                                                                            <w:right w:val="dotted" w:sz="6" w:space="15" w:color="CCBB99"/>
                                                                          </w:divBdr>
                                                                          <w:divsChild>
                                                                            <w:div w:id="1243102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154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2175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6796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3466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6941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4297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9435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Black Edition - tum0r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TNS</dc:creator>
  <cp:lastModifiedBy>PC</cp:lastModifiedBy>
  <cp:revision>2</cp:revision>
  <cp:lastPrinted>2014-02-27T08:38:00Z</cp:lastPrinted>
  <dcterms:created xsi:type="dcterms:W3CDTF">2014-03-18T08:32:00Z</dcterms:created>
  <dcterms:modified xsi:type="dcterms:W3CDTF">2014-03-18T08:32:00Z</dcterms:modified>
</cp:coreProperties>
</file>