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2C5" w:rsidRDefault="00FD32C5" w:rsidP="00FD32C5">
      <w:pPr>
        <w:widowControl/>
        <w:jc w:val="center"/>
        <w:rPr>
          <w:rFonts w:ascii="黑体" w:eastAsia="黑体" w:hAnsi="宋体" w:cs="宋体"/>
          <w:bCs/>
          <w:kern w:val="36"/>
          <w:sz w:val="32"/>
          <w:szCs w:val="32"/>
        </w:rPr>
      </w:pPr>
    </w:p>
    <w:p w:rsidR="00FD32C5" w:rsidRDefault="00FD32C5" w:rsidP="00FD32C5">
      <w:pPr>
        <w:widowControl/>
        <w:jc w:val="center"/>
        <w:rPr>
          <w:rFonts w:ascii="黑体" w:eastAsia="黑体" w:hAnsi="宋体" w:cs="宋体"/>
          <w:bCs/>
          <w:kern w:val="36"/>
          <w:sz w:val="32"/>
          <w:szCs w:val="32"/>
        </w:rPr>
      </w:pPr>
    </w:p>
    <w:p w:rsidR="00FD32C5" w:rsidRDefault="00FD32C5" w:rsidP="00FD32C5">
      <w:pPr>
        <w:widowControl/>
        <w:jc w:val="center"/>
        <w:rPr>
          <w:rFonts w:ascii="黑体" w:eastAsia="黑体" w:hAnsi="宋体" w:cs="宋体"/>
          <w:bCs/>
          <w:kern w:val="36"/>
          <w:sz w:val="32"/>
          <w:szCs w:val="32"/>
        </w:rPr>
      </w:pPr>
    </w:p>
    <w:p w:rsidR="00FD32C5" w:rsidRDefault="00FD32C5" w:rsidP="00FD32C5">
      <w:pPr>
        <w:widowControl/>
        <w:jc w:val="center"/>
        <w:rPr>
          <w:rFonts w:ascii="黑体" w:eastAsia="黑体" w:hAnsi="宋体" w:cs="宋体"/>
          <w:bCs/>
          <w:kern w:val="36"/>
          <w:sz w:val="32"/>
          <w:szCs w:val="32"/>
        </w:rPr>
      </w:pPr>
    </w:p>
    <w:p w:rsidR="00FD32C5" w:rsidRDefault="00FD32C5" w:rsidP="00FD32C5">
      <w:pPr>
        <w:widowControl/>
        <w:jc w:val="center"/>
        <w:rPr>
          <w:rFonts w:ascii="黑体" w:eastAsia="黑体" w:hAnsi="宋体" w:cs="宋体"/>
          <w:bCs/>
          <w:kern w:val="36"/>
          <w:sz w:val="48"/>
          <w:szCs w:val="48"/>
        </w:rPr>
      </w:pPr>
      <w:r w:rsidRPr="00FD32C5">
        <w:rPr>
          <w:rFonts w:ascii="黑体" w:eastAsia="黑体" w:hAnsi="宋体" w:cs="宋体" w:hint="eastAsia"/>
          <w:bCs/>
          <w:kern w:val="36"/>
          <w:sz w:val="48"/>
          <w:szCs w:val="48"/>
        </w:rPr>
        <w:t>成都市温江区公共服务设施配置标准</w:t>
      </w:r>
      <w:r>
        <w:rPr>
          <w:rFonts w:ascii="黑体" w:eastAsia="黑体" w:hAnsi="宋体" w:cs="宋体" w:hint="eastAsia"/>
          <w:bCs/>
          <w:kern w:val="36"/>
          <w:sz w:val="48"/>
          <w:szCs w:val="48"/>
        </w:rPr>
        <w:t>（初稿）</w:t>
      </w:r>
    </w:p>
    <w:p w:rsidR="00FD32C5" w:rsidRDefault="00FD32C5" w:rsidP="00FD32C5">
      <w:pPr>
        <w:widowControl/>
        <w:jc w:val="center"/>
        <w:rPr>
          <w:rFonts w:ascii="黑体" w:eastAsia="黑体" w:hAnsi="宋体" w:cs="宋体"/>
          <w:bCs/>
          <w:kern w:val="36"/>
          <w:sz w:val="48"/>
          <w:szCs w:val="48"/>
        </w:rPr>
      </w:pPr>
    </w:p>
    <w:p w:rsidR="00FD32C5" w:rsidRDefault="00FD32C5" w:rsidP="00FD32C5">
      <w:pPr>
        <w:widowControl/>
        <w:jc w:val="center"/>
        <w:rPr>
          <w:rFonts w:ascii="黑体" w:eastAsia="黑体" w:hAnsi="宋体" w:cs="宋体"/>
          <w:bCs/>
          <w:kern w:val="36"/>
          <w:sz w:val="48"/>
          <w:szCs w:val="48"/>
        </w:rPr>
      </w:pPr>
    </w:p>
    <w:p w:rsidR="00FD32C5" w:rsidRDefault="00FD32C5" w:rsidP="00FD32C5">
      <w:pPr>
        <w:widowControl/>
        <w:jc w:val="center"/>
        <w:rPr>
          <w:rFonts w:ascii="黑体" w:eastAsia="黑体" w:hAnsi="宋体" w:cs="宋体"/>
          <w:bCs/>
          <w:kern w:val="36"/>
          <w:sz w:val="32"/>
          <w:szCs w:val="32"/>
        </w:rPr>
      </w:pPr>
    </w:p>
    <w:p w:rsidR="00FD32C5" w:rsidRDefault="00FD32C5" w:rsidP="00FD32C5">
      <w:pPr>
        <w:widowControl/>
        <w:jc w:val="center"/>
        <w:rPr>
          <w:rFonts w:ascii="黑体" w:eastAsia="黑体" w:hAnsi="宋体" w:cs="宋体"/>
          <w:bCs/>
          <w:kern w:val="36"/>
          <w:sz w:val="32"/>
          <w:szCs w:val="32"/>
        </w:rPr>
      </w:pPr>
    </w:p>
    <w:p w:rsidR="00FD32C5" w:rsidRDefault="00FD32C5" w:rsidP="00FD32C5">
      <w:pPr>
        <w:widowControl/>
        <w:jc w:val="center"/>
        <w:rPr>
          <w:rFonts w:ascii="黑体" w:eastAsia="黑体" w:hAnsi="宋体" w:cs="宋体"/>
          <w:bCs/>
          <w:kern w:val="36"/>
          <w:sz w:val="32"/>
          <w:szCs w:val="32"/>
        </w:rPr>
      </w:pPr>
    </w:p>
    <w:p w:rsidR="00FD32C5" w:rsidRDefault="00FD32C5" w:rsidP="00FD32C5">
      <w:pPr>
        <w:widowControl/>
        <w:jc w:val="center"/>
        <w:rPr>
          <w:rFonts w:ascii="黑体" w:eastAsia="黑体" w:hAnsi="宋体" w:cs="宋体"/>
          <w:bCs/>
          <w:kern w:val="36"/>
          <w:sz w:val="32"/>
          <w:szCs w:val="32"/>
        </w:rPr>
      </w:pPr>
    </w:p>
    <w:p w:rsidR="00FD32C5" w:rsidRDefault="00FD32C5" w:rsidP="00FD32C5">
      <w:pPr>
        <w:widowControl/>
        <w:jc w:val="center"/>
        <w:rPr>
          <w:rFonts w:ascii="黑体" w:eastAsia="黑体" w:hAnsi="宋体" w:cs="宋体"/>
          <w:bCs/>
          <w:kern w:val="36"/>
          <w:sz w:val="32"/>
          <w:szCs w:val="32"/>
        </w:rPr>
      </w:pPr>
    </w:p>
    <w:p w:rsidR="00FD32C5" w:rsidRDefault="00FD32C5" w:rsidP="00FD32C5">
      <w:pPr>
        <w:widowControl/>
        <w:jc w:val="center"/>
        <w:rPr>
          <w:rFonts w:ascii="黑体" w:eastAsia="黑体" w:hAnsi="宋体" w:cs="宋体"/>
          <w:bCs/>
          <w:kern w:val="36"/>
          <w:sz w:val="32"/>
          <w:szCs w:val="32"/>
        </w:rPr>
      </w:pPr>
    </w:p>
    <w:p w:rsidR="001A2820" w:rsidRDefault="001A2820" w:rsidP="00FD32C5">
      <w:pPr>
        <w:widowControl/>
        <w:jc w:val="center"/>
        <w:rPr>
          <w:rFonts w:ascii="黑体" w:eastAsia="黑体" w:hAnsi="宋体" w:cs="宋体"/>
          <w:bCs/>
          <w:kern w:val="36"/>
          <w:sz w:val="32"/>
          <w:szCs w:val="32"/>
        </w:rPr>
      </w:pPr>
    </w:p>
    <w:p w:rsidR="00FD32C5" w:rsidRDefault="00FD32C5" w:rsidP="00FD32C5">
      <w:pPr>
        <w:widowControl/>
        <w:jc w:val="center"/>
        <w:rPr>
          <w:rFonts w:ascii="黑体" w:eastAsia="黑体" w:hAnsi="宋体" w:cs="宋体"/>
          <w:bCs/>
          <w:kern w:val="36"/>
          <w:sz w:val="32"/>
          <w:szCs w:val="32"/>
        </w:rPr>
      </w:pPr>
      <w:r w:rsidRPr="00FD32C5">
        <w:rPr>
          <w:rFonts w:ascii="黑体" w:eastAsia="黑体" w:hAnsi="宋体" w:cs="宋体" w:hint="eastAsia"/>
          <w:bCs/>
          <w:kern w:val="36"/>
          <w:sz w:val="32"/>
          <w:szCs w:val="32"/>
        </w:rPr>
        <w:t>成都市温江区规划管理局</w:t>
      </w:r>
    </w:p>
    <w:p w:rsidR="00FD32C5" w:rsidRPr="00FD32C5" w:rsidRDefault="00FD32C5" w:rsidP="00FD32C5">
      <w:pPr>
        <w:widowControl/>
        <w:jc w:val="center"/>
        <w:rPr>
          <w:rFonts w:ascii="黑体" w:eastAsia="黑体" w:hAnsi="宋体" w:cs="宋体"/>
          <w:bCs/>
          <w:kern w:val="36"/>
          <w:sz w:val="32"/>
          <w:szCs w:val="32"/>
        </w:rPr>
      </w:pPr>
    </w:p>
    <w:p w:rsidR="0058288A" w:rsidRPr="00E0740E" w:rsidRDefault="00FD32C5" w:rsidP="0029684B">
      <w:pPr>
        <w:widowControl/>
        <w:spacing w:afterLines="100"/>
        <w:jc w:val="center"/>
        <w:rPr>
          <w:rFonts w:ascii="黑体" w:eastAsia="黑体" w:hAnsi="宋体" w:cs="宋体"/>
          <w:bCs/>
          <w:kern w:val="36"/>
          <w:sz w:val="32"/>
          <w:szCs w:val="32"/>
        </w:rPr>
      </w:pPr>
      <w:r w:rsidRPr="00FD32C5">
        <w:rPr>
          <w:rFonts w:ascii="黑体" w:eastAsia="黑体" w:hAnsi="宋体" w:cs="宋体" w:hint="eastAsia"/>
          <w:bCs/>
          <w:kern w:val="36"/>
          <w:sz w:val="28"/>
          <w:szCs w:val="32"/>
        </w:rPr>
        <w:t>二〇一一年十一月十七日</w:t>
      </w:r>
      <w:r>
        <w:rPr>
          <w:rFonts w:ascii="黑体" w:eastAsia="黑体" w:hAnsi="宋体" w:cs="宋体"/>
          <w:bCs/>
          <w:kern w:val="36"/>
          <w:sz w:val="32"/>
          <w:szCs w:val="32"/>
        </w:rPr>
        <w:br w:type="page"/>
      </w:r>
      <w:r w:rsidR="0058288A" w:rsidRPr="004F049C">
        <w:rPr>
          <w:rFonts w:ascii="黑体" w:eastAsia="黑体" w:hAnsi="宋体" w:cs="宋体" w:hint="eastAsia"/>
          <w:bCs/>
          <w:kern w:val="36"/>
          <w:sz w:val="32"/>
          <w:szCs w:val="32"/>
        </w:rPr>
        <w:lastRenderedPageBreak/>
        <w:t>1  总  则</w:t>
      </w:r>
    </w:p>
    <w:p w:rsidR="0058288A" w:rsidRPr="00E21E43" w:rsidRDefault="0058288A" w:rsidP="002D0826">
      <w:pPr>
        <w:widowControl/>
        <w:spacing w:line="360" w:lineRule="auto"/>
        <w:ind w:left="2"/>
        <w:rPr>
          <w:rFonts w:ascii="仿宋_GB2312" w:eastAsia="仿宋_GB2312" w:hAnsi="宋体" w:cs="宋体" w:hint="eastAsia"/>
          <w:kern w:val="0"/>
          <w:sz w:val="24"/>
          <w:szCs w:val="24"/>
          <w:lang w:val="zh-CN"/>
        </w:rPr>
      </w:pPr>
      <w:r w:rsidRPr="00E21E43">
        <w:rPr>
          <w:rFonts w:ascii="仿宋_GB2312" w:eastAsia="仿宋_GB2312" w:hAnsi="宋体" w:cs="宋体" w:hint="eastAsia"/>
          <w:b/>
          <w:kern w:val="0"/>
          <w:sz w:val="24"/>
          <w:szCs w:val="24"/>
        </w:rPr>
        <w:t>1.0.1</w:t>
      </w:r>
      <w:r w:rsidRPr="00E21E43">
        <w:rPr>
          <w:rFonts w:ascii="仿宋_GB2312" w:eastAsia="仿宋_GB2312" w:hAnsi="宋体" w:cs="宋体" w:hint="eastAsia"/>
          <w:kern w:val="0"/>
          <w:sz w:val="24"/>
          <w:szCs w:val="24"/>
          <w:lang w:val="zh-CN"/>
        </w:rPr>
        <w:t xml:space="preserve">  </w:t>
      </w:r>
      <w:r w:rsidRPr="00E21E43">
        <w:rPr>
          <w:rFonts w:ascii="仿宋_GB2312" w:eastAsia="仿宋_GB2312" w:hAnsi="Times New Roman" w:cs="宋体" w:hint="eastAsia"/>
          <w:b/>
          <w:kern w:val="0"/>
          <w:sz w:val="24"/>
          <w:szCs w:val="24"/>
          <w:lang w:val="zh-CN"/>
        </w:rPr>
        <w:t>为了加强对温江区公共服务设施规划和管理的技术指导</w:t>
      </w:r>
      <w:r w:rsidRPr="00E21E43">
        <w:rPr>
          <w:rFonts w:ascii="仿宋_GB2312" w:eastAsia="仿宋_GB2312" w:hAnsi="Times New Roman" w:cs="宋体" w:hint="eastAsia"/>
          <w:kern w:val="0"/>
          <w:sz w:val="24"/>
          <w:szCs w:val="24"/>
          <w:lang w:val="zh-CN"/>
        </w:rPr>
        <w:t>，确保公共服务设施得到合理科学的布局和落实，根据国家</w:t>
      </w:r>
      <w:r w:rsidR="00197D7D" w:rsidRPr="00E21E43">
        <w:rPr>
          <w:rFonts w:ascii="仿宋_GB2312" w:eastAsia="仿宋_GB2312" w:hAnsi="Times New Roman" w:cs="宋体" w:hint="eastAsia"/>
          <w:kern w:val="0"/>
          <w:sz w:val="24"/>
          <w:szCs w:val="24"/>
          <w:lang w:val="zh-CN"/>
        </w:rPr>
        <w:t>、成都市</w:t>
      </w:r>
      <w:r w:rsidRPr="00E21E43">
        <w:rPr>
          <w:rFonts w:ascii="仿宋_GB2312" w:eastAsia="仿宋_GB2312" w:hAnsi="Times New Roman" w:cs="宋体" w:hint="eastAsia"/>
          <w:kern w:val="0"/>
          <w:sz w:val="24"/>
          <w:szCs w:val="24"/>
          <w:lang w:val="zh-CN"/>
        </w:rPr>
        <w:t>和</w:t>
      </w:r>
      <w:r w:rsidR="008C69F2" w:rsidRPr="00E21E43">
        <w:rPr>
          <w:rFonts w:ascii="仿宋_GB2312" w:eastAsia="仿宋_GB2312" w:hAnsi="Times New Roman" w:cs="宋体" w:hint="eastAsia"/>
          <w:kern w:val="0"/>
          <w:sz w:val="24"/>
          <w:szCs w:val="24"/>
          <w:lang w:val="zh-CN"/>
        </w:rPr>
        <w:t>温江区相关</w:t>
      </w:r>
      <w:r w:rsidRPr="00E21E43">
        <w:rPr>
          <w:rFonts w:ascii="仿宋_GB2312" w:eastAsia="仿宋_GB2312" w:hAnsi="Times New Roman" w:cs="宋体" w:hint="eastAsia"/>
          <w:kern w:val="0"/>
          <w:sz w:val="24"/>
          <w:szCs w:val="24"/>
          <w:lang w:val="zh-CN"/>
        </w:rPr>
        <w:t>技术标准和规范，并结合温江区发展的实际，编制本导则。</w:t>
      </w:r>
    </w:p>
    <w:p w:rsidR="0058288A" w:rsidRPr="00E21E43" w:rsidRDefault="0058288A" w:rsidP="002D0826">
      <w:pPr>
        <w:widowControl/>
        <w:spacing w:line="360" w:lineRule="auto"/>
        <w:rPr>
          <w:rFonts w:ascii="仿宋_GB2312" w:eastAsia="仿宋_GB2312" w:hAnsi="宋体" w:cs="宋体" w:hint="eastAsia"/>
          <w:kern w:val="0"/>
          <w:sz w:val="24"/>
          <w:szCs w:val="24"/>
        </w:rPr>
      </w:pPr>
      <w:r w:rsidRPr="00E21E43">
        <w:rPr>
          <w:rFonts w:ascii="仿宋_GB2312" w:eastAsia="仿宋_GB2312" w:hAnsi="宋体" w:cs="宋体" w:hint="eastAsia"/>
          <w:b/>
          <w:kern w:val="0"/>
          <w:sz w:val="24"/>
          <w:szCs w:val="24"/>
        </w:rPr>
        <w:t xml:space="preserve">1.0.2  </w:t>
      </w:r>
      <w:r w:rsidRPr="00E21E43">
        <w:rPr>
          <w:rFonts w:ascii="仿宋_GB2312" w:eastAsia="仿宋_GB2312" w:hAnsi="Times New Roman" w:cs="宋体" w:hint="eastAsia"/>
          <w:kern w:val="0"/>
          <w:sz w:val="24"/>
          <w:szCs w:val="24"/>
          <w:lang w:val="zh-CN"/>
        </w:rPr>
        <w:t>本导则</w:t>
      </w:r>
      <w:r w:rsidRPr="00E21E43">
        <w:rPr>
          <w:rFonts w:ascii="仿宋_GB2312" w:eastAsia="仿宋_GB2312" w:hAnsi="Times New Roman" w:cs="宋体" w:hint="eastAsia"/>
          <w:kern w:val="0"/>
          <w:sz w:val="24"/>
          <w:szCs w:val="24"/>
        </w:rPr>
        <w:t>适用于对公共服务设施规划编制与管理中普遍性的技术问题进行指导，对于特殊问题仍需进行个案研究。在温江区辖区内，从事公共服务设施规划的编制和管理工作，应参照本导则。</w:t>
      </w:r>
    </w:p>
    <w:p w:rsidR="0058288A" w:rsidRPr="00E21E43" w:rsidRDefault="0058288A" w:rsidP="002D0826">
      <w:pPr>
        <w:widowControl/>
        <w:spacing w:line="360" w:lineRule="auto"/>
        <w:rPr>
          <w:rFonts w:ascii="仿宋_GB2312" w:eastAsia="仿宋_GB2312" w:hAnsi="宋体" w:cs="宋体" w:hint="eastAsia"/>
          <w:kern w:val="0"/>
          <w:sz w:val="24"/>
          <w:szCs w:val="24"/>
        </w:rPr>
      </w:pPr>
      <w:r w:rsidRPr="00E21E43">
        <w:rPr>
          <w:rFonts w:ascii="仿宋_GB2312" w:eastAsia="仿宋_GB2312" w:hAnsi="宋体" w:cs="宋体" w:hint="eastAsia"/>
          <w:b/>
          <w:kern w:val="0"/>
          <w:sz w:val="24"/>
          <w:szCs w:val="24"/>
        </w:rPr>
        <w:t xml:space="preserve">1.0.3  </w:t>
      </w:r>
      <w:r w:rsidRPr="00E21E43">
        <w:rPr>
          <w:rFonts w:ascii="仿宋_GB2312" w:eastAsia="仿宋_GB2312" w:hAnsi="Times New Roman" w:cs="宋体" w:hint="eastAsia"/>
          <w:kern w:val="0"/>
          <w:sz w:val="24"/>
          <w:szCs w:val="24"/>
        </w:rPr>
        <w:t>公共服务设施的规划与管理除参照本导则外，尚应符合国家</w:t>
      </w:r>
      <w:r w:rsidR="004132F0" w:rsidRPr="00E21E43">
        <w:rPr>
          <w:rFonts w:ascii="仿宋_GB2312" w:eastAsia="仿宋_GB2312" w:hAnsi="Times New Roman" w:cs="宋体" w:hint="eastAsia"/>
          <w:kern w:val="0"/>
          <w:sz w:val="24"/>
          <w:szCs w:val="24"/>
        </w:rPr>
        <w:t>、</w:t>
      </w:r>
      <w:r w:rsidR="004132F0" w:rsidRPr="00E21E43">
        <w:rPr>
          <w:rFonts w:ascii="仿宋_GB2312" w:eastAsia="仿宋_GB2312" w:hAnsi="Times New Roman" w:cs="宋体" w:hint="eastAsia"/>
          <w:kern w:val="0"/>
          <w:sz w:val="24"/>
          <w:szCs w:val="24"/>
          <w:lang w:val="zh-CN"/>
        </w:rPr>
        <w:t>成都市及</w:t>
      </w:r>
      <w:r w:rsidRPr="00E21E43">
        <w:rPr>
          <w:rFonts w:ascii="仿宋_GB2312" w:eastAsia="仿宋_GB2312" w:hAnsi="Times New Roman" w:cs="宋体" w:hint="eastAsia"/>
          <w:kern w:val="0"/>
          <w:sz w:val="24"/>
          <w:szCs w:val="24"/>
          <w:lang w:val="zh-CN"/>
        </w:rPr>
        <w:t>温江区</w:t>
      </w:r>
      <w:r w:rsidR="008C69F2" w:rsidRPr="00E21E43">
        <w:rPr>
          <w:rFonts w:ascii="仿宋_GB2312" w:eastAsia="仿宋_GB2312" w:hAnsi="Times New Roman" w:cs="宋体" w:hint="eastAsia"/>
          <w:kern w:val="0"/>
          <w:sz w:val="24"/>
          <w:szCs w:val="24"/>
        </w:rPr>
        <w:t>有关的</w:t>
      </w:r>
      <w:r w:rsidRPr="00E21E43">
        <w:rPr>
          <w:rFonts w:ascii="仿宋_GB2312" w:eastAsia="仿宋_GB2312" w:hAnsi="Times New Roman" w:cs="宋体" w:hint="eastAsia"/>
          <w:kern w:val="0"/>
          <w:sz w:val="24"/>
          <w:szCs w:val="24"/>
        </w:rPr>
        <w:t>技术标准和规范的规定。</w:t>
      </w:r>
    </w:p>
    <w:p w:rsidR="0058288A" w:rsidRPr="00E21E43" w:rsidRDefault="0058288A" w:rsidP="002D0826">
      <w:pPr>
        <w:widowControl/>
        <w:spacing w:line="360" w:lineRule="auto"/>
        <w:rPr>
          <w:rFonts w:ascii="仿宋_GB2312" w:eastAsia="仿宋_GB2312" w:hAnsi="宋体" w:cs="宋体" w:hint="eastAsia"/>
          <w:kern w:val="0"/>
          <w:sz w:val="24"/>
          <w:szCs w:val="24"/>
        </w:rPr>
      </w:pPr>
      <w:r w:rsidRPr="00E21E43">
        <w:rPr>
          <w:rFonts w:ascii="仿宋_GB2312" w:eastAsia="仿宋_GB2312" w:hAnsi="宋体" w:cs="宋体" w:hint="eastAsia"/>
          <w:b/>
          <w:bCs/>
          <w:kern w:val="0"/>
          <w:sz w:val="24"/>
          <w:szCs w:val="24"/>
        </w:rPr>
        <w:t xml:space="preserve">1.0.4  </w:t>
      </w:r>
      <w:r w:rsidRPr="00E21E43">
        <w:rPr>
          <w:rFonts w:ascii="仿宋_GB2312" w:eastAsia="仿宋_GB2312" w:hAnsi="Times New Roman" w:cs="宋体" w:hint="eastAsia"/>
          <w:kern w:val="0"/>
          <w:sz w:val="24"/>
          <w:szCs w:val="24"/>
          <w:lang w:val="zh-CN"/>
        </w:rPr>
        <w:t>本导则</w:t>
      </w:r>
      <w:r w:rsidRPr="00E21E43">
        <w:rPr>
          <w:rFonts w:ascii="仿宋_GB2312" w:eastAsia="仿宋_GB2312" w:hAnsi="Times New Roman" w:cs="宋体" w:hint="eastAsia"/>
          <w:kern w:val="0"/>
          <w:sz w:val="24"/>
          <w:szCs w:val="24"/>
        </w:rPr>
        <w:t>在试行中将不断地修订和完善，必要时进行版本更新。</w:t>
      </w:r>
    </w:p>
    <w:p w:rsidR="0058288A" w:rsidRPr="004F049C" w:rsidRDefault="0058288A" w:rsidP="0029684B">
      <w:pPr>
        <w:widowControl/>
        <w:spacing w:before="340" w:after="330" w:line="360" w:lineRule="auto"/>
        <w:jc w:val="center"/>
        <w:outlineLvl w:val="0"/>
        <w:rPr>
          <w:rFonts w:ascii="黑体" w:eastAsia="黑体" w:hAnsi="宋体" w:cs="宋体"/>
          <w:bCs/>
          <w:kern w:val="36"/>
          <w:sz w:val="32"/>
          <w:szCs w:val="32"/>
        </w:rPr>
      </w:pPr>
      <w:r w:rsidRPr="004F049C">
        <w:rPr>
          <w:rFonts w:ascii="黑体" w:eastAsia="黑体" w:hAnsi="宋体" w:cs="宋体" w:hint="eastAsia"/>
          <w:bCs/>
          <w:kern w:val="36"/>
          <w:sz w:val="32"/>
          <w:szCs w:val="32"/>
        </w:rPr>
        <w:t>2  公共服务设施的定义与分类</w:t>
      </w:r>
    </w:p>
    <w:p w:rsidR="0058288A" w:rsidRPr="00E0740E" w:rsidRDefault="0058288A" w:rsidP="002D0826">
      <w:pPr>
        <w:keepLines/>
        <w:spacing w:before="260" w:after="260" w:line="360" w:lineRule="auto"/>
        <w:outlineLvl w:val="1"/>
        <w:rPr>
          <w:rFonts w:ascii="黑体" w:eastAsia="黑体" w:hAnsi="宋体" w:cs="宋体"/>
          <w:bCs/>
          <w:kern w:val="0"/>
          <w:sz w:val="32"/>
          <w:szCs w:val="28"/>
        </w:rPr>
      </w:pPr>
      <w:bookmarkStart w:id="0" w:name="_Toc186016645"/>
      <w:r w:rsidRPr="00E0740E">
        <w:rPr>
          <w:rFonts w:ascii="黑体" w:eastAsia="黑体" w:hAnsi="宋体" w:cs="宋体" w:hint="eastAsia"/>
          <w:bCs/>
          <w:kern w:val="0"/>
          <w:sz w:val="32"/>
          <w:szCs w:val="28"/>
        </w:rPr>
        <w:t>2.1  公共服务设施的定义</w:t>
      </w:r>
      <w:bookmarkEnd w:id="0"/>
    </w:p>
    <w:p w:rsidR="0058288A" w:rsidRPr="00E21E43" w:rsidRDefault="0058288A" w:rsidP="002D0826">
      <w:pPr>
        <w:widowControl/>
        <w:spacing w:line="360" w:lineRule="auto"/>
        <w:rPr>
          <w:rFonts w:ascii="仿宋_GB2312" w:eastAsia="仿宋_GB2312" w:hAnsi="宋体" w:cs="宋体" w:hint="eastAsia"/>
          <w:kern w:val="0"/>
          <w:sz w:val="24"/>
          <w:szCs w:val="24"/>
        </w:rPr>
      </w:pPr>
      <w:r w:rsidRPr="00E21E43">
        <w:rPr>
          <w:rFonts w:ascii="仿宋_GB2312" w:eastAsia="仿宋_GB2312" w:hAnsi="宋体" w:cs="宋体" w:hint="eastAsia"/>
          <w:b/>
          <w:kern w:val="0"/>
          <w:sz w:val="24"/>
          <w:szCs w:val="24"/>
        </w:rPr>
        <w:t xml:space="preserve">2.1.1  </w:t>
      </w:r>
      <w:r w:rsidRPr="00E21E43">
        <w:rPr>
          <w:rFonts w:ascii="仿宋_GB2312" w:eastAsia="仿宋_GB2312" w:hAnsi="Times New Roman" w:cs="宋体" w:hint="eastAsia"/>
          <w:kern w:val="0"/>
          <w:sz w:val="24"/>
          <w:szCs w:val="24"/>
        </w:rPr>
        <w:t>公共服务设施是指城市中为社会服务的行政、经济、文化、教育、卫生、体育、科研等机构或设施。</w:t>
      </w:r>
    </w:p>
    <w:p w:rsidR="0058288A" w:rsidRPr="00E21E43" w:rsidRDefault="0058288A" w:rsidP="002D0826">
      <w:pPr>
        <w:widowControl/>
        <w:spacing w:line="360" w:lineRule="auto"/>
        <w:rPr>
          <w:rFonts w:ascii="仿宋_GB2312" w:eastAsia="仿宋_GB2312" w:hAnsi="Times New Roman" w:cs="宋体" w:hint="eastAsia"/>
          <w:kern w:val="0"/>
          <w:sz w:val="24"/>
          <w:szCs w:val="24"/>
        </w:rPr>
      </w:pPr>
      <w:r w:rsidRPr="00E21E43">
        <w:rPr>
          <w:rFonts w:ascii="仿宋_GB2312" w:eastAsia="仿宋_GB2312" w:hAnsi="宋体" w:cs="宋体" w:hint="eastAsia"/>
          <w:b/>
          <w:bCs/>
          <w:kern w:val="0"/>
          <w:sz w:val="24"/>
          <w:szCs w:val="24"/>
        </w:rPr>
        <w:t xml:space="preserve">2.1.2  </w:t>
      </w:r>
      <w:r w:rsidRPr="00E21E43">
        <w:rPr>
          <w:rFonts w:ascii="仿宋_GB2312" w:eastAsia="仿宋_GB2312" w:hAnsi="Times New Roman" w:cs="宋体" w:hint="eastAsia"/>
          <w:kern w:val="0"/>
          <w:sz w:val="24"/>
          <w:szCs w:val="24"/>
        </w:rPr>
        <w:t>根据《城市用地分类与规划建设用地标准》（</w:t>
      </w:r>
      <w:r w:rsidRPr="00E21E43">
        <w:rPr>
          <w:rFonts w:ascii="仿宋_GB2312" w:eastAsia="仿宋_GB2312" w:hAnsi="宋体" w:cs="宋体" w:hint="eastAsia"/>
          <w:kern w:val="0"/>
          <w:sz w:val="24"/>
          <w:szCs w:val="24"/>
        </w:rPr>
        <w:t>GBJ 137</w:t>
      </w:r>
      <w:r w:rsidRPr="00E21E43">
        <w:rPr>
          <w:rFonts w:ascii="仿宋_GB2312" w:eastAsia="仿宋_GB2312" w:hAnsi="Times New Roman" w:cs="宋体" w:hint="eastAsia"/>
          <w:kern w:val="0"/>
          <w:sz w:val="24"/>
          <w:szCs w:val="24"/>
        </w:rPr>
        <w:t>～</w:t>
      </w:r>
      <w:r w:rsidRPr="00E21E43">
        <w:rPr>
          <w:rFonts w:ascii="仿宋_GB2312" w:eastAsia="仿宋_GB2312" w:hAnsi="宋体" w:cs="宋体" w:hint="eastAsia"/>
          <w:kern w:val="0"/>
          <w:sz w:val="24"/>
          <w:szCs w:val="24"/>
        </w:rPr>
        <w:t>90</w:t>
      </w:r>
      <w:r w:rsidRPr="00E21E43">
        <w:rPr>
          <w:rFonts w:ascii="仿宋_GB2312" w:eastAsia="仿宋_GB2312" w:hAnsi="Times New Roman" w:cs="宋体" w:hint="eastAsia"/>
          <w:kern w:val="0"/>
          <w:sz w:val="24"/>
          <w:szCs w:val="24"/>
        </w:rPr>
        <w:t>），居住区及以上的公共设施用地（</w:t>
      </w:r>
      <w:r w:rsidRPr="00E21E43">
        <w:rPr>
          <w:rFonts w:ascii="仿宋_GB2312" w:eastAsia="仿宋_GB2312" w:hAnsi="宋体" w:cs="宋体" w:hint="eastAsia"/>
          <w:kern w:val="0"/>
          <w:sz w:val="24"/>
          <w:szCs w:val="24"/>
        </w:rPr>
        <w:t>C</w:t>
      </w:r>
      <w:r w:rsidRPr="00E21E43">
        <w:rPr>
          <w:rFonts w:ascii="仿宋_GB2312" w:eastAsia="仿宋_GB2312" w:hAnsi="Times New Roman" w:cs="宋体" w:hint="eastAsia"/>
          <w:kern w:val="0"/>
          <w:sz w:val="24"/>
          <w:szCs w:val="24"/>
        </w:rPr>
        <w:t>类）分为八大类，分别为</w:t>
      </w:r>
      <w:r w:rsidRPr="00E21E43">
        <w:rPr>
          <w:rFonts w:ascii="仿宋_GB2312" w:eastAsia="仿宋_GB2312" w:hAnsi="宋体" w:cs="宋体" w:hint="eastAsia"/>
          <w:kern w:val="0"/>
          <w:sz w:val="24"/>
          <w:szCs w:val="24"/>
        </w:rPr>
        <w:t>C1</w:t>
      </w:r>
      <w:r w:rsidRPr="00E21E43">
        <w:rPr>
          <w:rFonts w:ascii="仿宋_GB2312" w:eastAsia="仿宋_GB2312" w:hAnsi="Times New Roman" w:cs="宋体" w:hint="eastAsia"/>
          <w:kern w:val="0"/>
          <w:sz w:val="24"/>
          <w:szCs w:val="24"/>
        </w:rPr>
        <w:t>行政办公用地、</w:t>
      </w:r>
      <w:r w:rsidRPr="00E21E43">
        <w:rPr>
          <w:rFonts w:ascii="仿宋_GB2312" w:eastAsia="仿宋_GB2312" w:hAnsi="宋体" w:cs="宋体" w:hint="eastAsia"/>
          <w:kern w:val="0"/>
          <w:sz w:val="24"/>
          <w:szCs w:val="24"/>
        </w:rPr>
        <w:t>C2</w:t>
      </w:r>
      <w:r w:rsidRPr="00E21E43">
        <w:rPr>
          <w:rFonts w:ascii="仿宋_GB2312" w:eastAsia="仿宋_GB2312" w:hAnsi="Times New Roman" w:cs="宋体" w:hint="eastAsia"/>
          <w:kern w:val="0"/>
          <w:sz w:val="24"/>
          <w:szCs w:val="24"/>
        </w:rPr>
        <w:t>商业金融业用地、</w:t>
      </w:r>
      <w:r w:rsidRPr="00E21E43">
        <w:rPr>
          <w:rFonts w:ascii="仿宋_GB2312" w:eastAsia="仿宋_GB2312" w:hAnsi="宋体" w:cs="宋体" w:hint="eastAsia"/>
          <w:kern w:val="0"/>
          <w:sz w:val="24"/>
          <w:szCs w:val="24"/>
        </w:rPr>
        <w:t xml:space="preserve">C3 </w:t>
      </w:r>
      <w:r w:rsidRPr="00E21E43">
        <w:rPr>
          <w:rFonts w:ascii="仿宋_GB2312" w:eastAsia="仿宋_GB2312" w:hAnsi="Times New Roman" w:cs="宋体" w:hint="eastAsia"/>
          <w:kern w:val="0"/>
          <w:sz w:val="24"/>
          <w:szCs w:val="24"/>
        </w:rPr>
        <w:t>文化娱乐用地、</w:t>
      </w:r>
      <w:r w:rsidRPr="00E21E43">
        <w:rPr>
          <w:rFonts w:ascii="仿宋_GB2312" w:eastAsia="仿宋_GB2312" w:hAnsi="宋体" w:cs="宋体" w:hint="eastAsia"/>
          <w:kern w:val="0"/>
          <w:sz w:val="24"/>
          <w:szCs w:val="24"/>
        </w:rPr>
        <w:t xml:space="preserve">C4 </w:t>
      </w:r>
      <w:r w:rsidRPr="00E21E43">
        <w:rPr>
          <w:rFonts w:ascii="仿宋_GB2312" w:eastAsia="仿宋_GB2312" w:hAnsi="Times New Roman" w:cs="宋体" w:hint="eastAsia"/>
          <w:kern w:val="0"/>
          <w:sz w:val="24"/>
          <w:szCs w:val="24"/>
        </w:rPr>
        <w:t>体育用地、</w:t>
      </w:r>
      <w:r w:rsidRPr="00E21E43">
        <w:rPr>
          <w:rFonts w:ascii="仿宋_GB2312" w:eastAsia="仿宋_GB2312" w:hAnsi="宋体" w:cs="宋体" w:hint="eastAsia"/>
          <w:kern w:val="0"/>
          <w:sz w:val="24"/>
          <w:szCs w:val="24"/>
        </w:rPr>
        <w:t xml:space="preserve">C5 </w:t>
      </w:r>
      <w:r w:rsidRPr="00E21E43">
        <w:rPr>
          <w:rFonts w:ascii="仿宋_GB2312" w:eastAsia="仿宋_GB2312" w:hAnsi="Times New Roman" w:cs="宋体" w:hint="eastAsia"/>
          <w:kern w:val="0"/>
          <w:sz w:val="24"/>
          <w:szCs w:val="24"/>
        </w:rPr>
        <w:t>医疗卫生用地、</w:t>
      </w:r>
      <w:r w:rsidRPr="00E21E43">
        <w:rPr>
          <w:rFonts w:ascii="仿宋_GB2312" w:eastAsia="仿宋_GB2312" w:hAnsi="宋体" w:cs="宋体" w:hint="eastAsia"/>
          <w:kern w:val="0"/>
          <w:sz w:val="24"/>
          <w:szCs w:val="24"/>
        </w:rPr>
        <w:t xml:space="preserve">C6 </w:t>
      </w:r>
      <w:r w:rsidRPr="00E21E43">
        <w:rPr>
          <w:rFonts w:ascii="仿宋_GB2312" w:eastAsia="仿宋_GB2312" w:hAnsi="Times New Roman" w:cs="宋体" w:hint="eastAsia"/>
          <w:kern w:val="0"/>
          <w:sz w:val="24"/>
          <w:szCs w:val="24"/>
        </w:rPr>
        <w:t>教育科研设计用地、</w:t>
      </w:r>
      <w:r w:rsidRPr="00E21E43">
        <w:rPr>
          <w:rFonts w:ascii="仿宋_GB2312" w:eastAsia="仿宋_GB2312" w:hAnsi="宋体" w:cs="宋体" w:hint="eastAsia"/>
          <w:kern w:val="0"/>
          <w:sz w:val="24"/>
          <w:szCs w:val="24"/>
        </w:rPr>
        <w:t xml:space="preserve">C7 </w:t>
      </w:r>
      <w:r w:rsidRPr="00E21E43">
        <w:rPr>
          <w:rFonts w:ascii="仿宋_GB2312" w:eastAsia="仿宋_GB2312" w:hAnsi="Times New Roman" w:cs="宋体" w:hint="eastAsia"/>
          <w:kern w:val="0"/>
          <w:sz w:val="24"/>
          <w:szCs w:val="24"/>
        </w:rPr>
        <w:t>文物古迹用地和</w:t>
      </w:r>
      <w:r w:rsidRPr="00E21E43">
        <w:rPr>
          <w:rFonts w:ascii="仿宋_GB2312" w:eastAsia="仿宋_GB2312" w:hAnsi="宋体" w:cs="宋体" w:hint="eastAsia"/>
          <w:kern w:val="0"/>
          <w:sz w:val="24"/>
          <w:szCs w:val="24"/>
        </w:rPr>
        <w:t xml:space="preserve">C9 </w:t>
      </w:r>
      <w:r w:rsidRPr="00E21E43">
        <w:rPr>
          <w:rFonts w:ascii="仿宋_GB2312" w:eastAsia="仿宋_GB2312" w:hAnsi="Times New Roman" w:cs="宋体" w:hint="eastAsia"/>
          <w:kern w:val="0"/>
          <w:sz w:val="24"/>
          <w:szCs w:val="24"/>
        </w:rPr>
        <w:t>其他公共设施用地。</w:t>
      </w:r>
    </w:p>
    <w:p w:rsidR="0082197D" w:rsidRPr="00E21E43" w:rsidRDefault="0082197D" w:rsidP="002D0826">
      <w:pPr>
        <w:widowControl/>
        <w:spacing w:line="360" w:lineRule="auto"/>
        <w:rPr>
          <w:rFonts w:ascii="仿宋_GB2312" w:eastAsia="仿宋_GB2312" w:hAnsi="宋体" w:cs="宋体" w:hint="eastAsia"/>
          <w:kern w:val="0"/>
          <w:sz w:val="24"/>
          <w:szCs w:val="24"/>
        </w:rPr>
      </w:pPr>
      <w:r w:rsidRPr="00E21E43">
        <w:rPr>
          <w:rFonts w:ascii="仿宋_GB2312" w:eastAsia="仿宋_GB2312" w:hAnsi="Times New Roman" w:cs="宋体" w:hint="eastAsia"/>
          <w:kern w:val="0"/>
          <w:sz w:val="24"/>
          <w:szCs w:val="24"/>
        </w:rPr>
        <w:lastRenderedPageBreak/>
        <w:t>根据《城市用地分类与规划建设用地标准》（报批稿）</w:t>
      </w:r>
      <w:r w:rsidR="00683692" w:rsidRPr="00E21E43">
        <w:rPr>
          <w:rFonts w:ascii="仿宋_GB2312" w:eastAsia="仿宋_GB2312" w:hAnsi="Times New Roman" w:cs="宋体" w:hint="eastAsia"/>
          <w:kern w:val="0"/>
          <w:sz w:val="24"/>
          <w:szCs w:val="24"/>
        </w:rPr>
        <w:t>，居住区及以上的公共设施用地（A类）分为</w:t>
      </w:r>
      <w:r w:rsidR="008D5CFE" w:rsidRPr="00E21E43">
        <w:rPr>
          <w:rFonts w:ascii="仿宋_GB2312" w:eastAsia="仿宋_GB2312" w:hAnsi="Times New Roman" w:cs="宋体" w:hint="eastAsia"/>
          <w:kern w:val="0"/>
          <w:sz w:val="24"/>
          <w:szCs w:val="24"/>
        </w:rPr>
        <w:t>九</w:t>
      </w:r>
      <w:r w:rsidR="00683692" w:rsidRPr="00E21E43">
        <w:rPr>
          <w:rFonts w:ascii="仿宋_GB2312" w:eastAsia="仿宋_GB2312" w:hAnsi="Times New Roman" w:cs="宋体" w:hint="eastAsia"/>
          <w:kern w:val="0"/>
          <w:sz w:val="24"/>
          <w:szCs w:val="24"/>
        </w:rPr>
        <w:t>大类</w:t>
      </w:r>
      <w:r w:rsidR="00A11705" w:rsidRPr="00E21E43">
        <w:rPr>
          <w:rFonts w:ascii="仿宋_GB2312" w:eastAsia="仿宋_GB2312" w:hAnsi="Times New Roman" w:cs="宋体" w:hint="eastAsia"/>
          <w:kern w:val="0"/>
          <w:sz w:val="24"/>
          <w:szCs w:val="24"/>
        </w:rPr>
        <w:t>，分别为A1行政办公用地、A2文化设施用地、A3教育科研用地、A4体育用地、A5医疗卫生用地、A6社会福利设施用地</w:t>
      </w:r>
      <w:r w:rsidR="008D5CFE" w:rsidRPr="00E21E43">
        <w:rPr>
          <w:rFonts w:ascii="仿宋_GB2312" w:eastAsia="仿宋_GB2312" w:hAnsi="Times New Roman" w:cs="宋体" w:hint="eastAsia"/>
          <w:kern w:val="0"/>
          <w:sz w:val="24"/>
          <w:szCs w:val="24"/>
        </w:rPr>
        <w:t>、A7文物古迹用地、A8外事用地、A9宗教设施用地。</w:t>
      </w:r>
    </w:p>
    <w:p w:rsidR="0058288A" w:rsidRPr="00E21E43" w:rsidRDefault="0058288A" w:rsidP="002D0826">
      <w:pPr>
        <w:widowControl/>
        <w:spacing w:line="360" w:lineRule="auto"/>
        <w:rPr>
          <w:rFonts w:ascii="仿宋_GB2312" w:eastAsia="仿宋_GB2312" w:hAnsi="宋体" w:cs="宋体" w:hint="eastAsia"/>
          <w:kern w:val="0"/>
          <w:sz w:val="24"/>
          <w:szCs w:val="24"/>
        </w:rPr>
      </w:pPr>
      <w:r w:rsidRPr="00E21E43">
        <w:rPr>
          <w:rFonts w:ascii="仿宋_GB2312" w:eastAsia="仿宋_GB2312" w:hAnsi="宋体" w:cs="宋体" w:hint="eastAsia"/>
          <w:b/>
          <w:bCs/>
          <w:kern w:val="0"/>
          <w:sz w:val="24"/>
          <w:szCs w:val="24"/>
        </w:rPr>
        <w:t xml:space="preserve">2.1.3  </w:t>
      </w:r>
      <w:r w:rsidRPr="00E21E43">
        <w:rPr>
          <w:rFonts w:ascii="仿宋_GB2312" w:eastAsia="仿宋_GB2312" w:hAnsi="Times New Roman" w:cs="宋体" w:hint="eastAsia"/>
          <w:kern w:val="0"/>
          <w:sz w:val="24"/>
          <w:szCs w:val="24"/>
        </w:rPr>
        <w:t>居住小区及以下的公共服务设施隶属于居住用地</w:t>
      </w:r>
      <w:r w:rsidRPr="00E21E43">
        <w:rPr>
          <w:rFonts w:ascii="仿宋_GB2312" w:eastAsia="仿宋_GB2312" w:hAnsi="宋体" w:cs="宋体" w:hint="eastAsia"/>
          <w:kern w:val="0"/>
          <w:sz w:val="24"/>
          <w:szCs w:val="24"/>
        </w:rPr>
        <w:t>R</w:t>
      </w:r>
      <w:r w:rsidRPr="00E21E43">
        <w:rPr>
          <w:rFonts w:ascii="仿宋_GB2312" w:eastAsia="仿宋_GB2312" w:hAnsi="Times New Roman" w:cs="宋体" w:hint="eastAsia"/>
          <w:kern w:val="0"/>
          <w:sz w:val="24"/>
          <w:szCs w:val="24"/>
        </w:rPr>
        <w:t>大类中的</w:t>
      </w:r>
      <w:r w:rsidRPr="00E21E43">
        <w:rPr>
          <w:rFonts w:ascii="仿宋_GB2312" w:eastAsia="仿宋_GB2312" w:hAnsi="宋体" w:cs="宋体" w:hint="eastAsia"/>
          <w:kern w:val="0"/>
          <w:sz w:val="24"/>
          <w:szCs w:val="24"/>
        </w:rPr>
        <w:t>R12</w:t>
      </w:r>
      <w:r w:rsidRPr="00E21E43">
        <w:rPr>
          <w:rFonts w:ascii="仿宋_GB2312" w:eastAsia="仿宋_GB2312" w:hAnsi="Times New Roman" w:cs="宋体" w:hint="eastAsia"/>
          <w:kern w:val="0"/>
          <w:sz w:val="24"/>
          <w:szCs w:val="24"/>
        </w:rPr>
        <w:t>、</w:t>
      </w:r>
      <w:r w:rsidRPr="00E21E43">
        <w:rPr>
          <w:rFonts w:ascii="仿宋_GB2312" w:eastAsia="仿宋_GB2312" w:hAnsi="宋体" w:cs="宋体" w:hint="eastAsia"/>
          <w:kern w:val="0"/>
          <w:sz w:val="24"/>
          <w:szCs w:val="24"/>
        </w:rPr>
        <w:t>R22</w:t>
      </w:r>
      <w:r w:rsidRPr="00E21E43">
        <w:rPr>
          <w:rFonts w:ascii="仿宋_GB2312" w:eastAsia="仿宋_GB2312" w:hAnsi="Times New Roman" w:cs="宋体" w:hint="eastAsia"/>
          <w:kern w:val="0"/>
          <w:sz w:val="24"/>
          <w:szCs w:val="24"/>
        </w:rPr>
        <w:t>、</w:t>
      </w:r>
      <w:r w:rsidRPr="00E21E43">
        <w:rPr>
          <w:rFonts w:ascii="仿宋_GB2312" w:eastAsia="仿宋_GB2312" w:hAnsi="宋体" w:cs="宋体" w:hint="eastAsia"/>
          <w:kern w:val="0"/>
          <w:sz w:val="24"/>
          <w:szCs w:val="24"/>
        </w:rPr>
        <w:t>R32</w:t>
      </w:r>
      <w:r w:rsidRPr="00E21E43">
        <w:rPr>
          <w:rFonts w:ascii="仿宋_GB2312" w:eastAsia="仿宋_GB2312" w:hAnsi="Times New Roman" w:cs="宋体" w:hint="eastAsia"/>
          <w:kern w:val="0"/>
          <w:sz w:val="24"/>
          <w:szCs w:val="24"/>
        </w:rPr>
        <w:t>。</w:t>
      </w:r>
    </w:p>
    <w:p w:rsidR="00E0740E" w:rsidRPr="00E0740E" w:rsidRDefault="00E0740E" w:rsidP="002D0826">
      <w:pPr>
        <w:keepLines/>
        <w:spacing w:before="260" w:after="260" w:line="360" w:lineRule="auto"/>
        <w:outlineLvl w:val="1"/>
        <w:rPr>
          <w:rFonts w:ascii="黑体" w:eastAsia="黑体" w:hAnsi="宋体" w:cs="宋体"/>
          <w:bCs/>
          <w:kern w:val="0"/>
          <w:sz w:val="32"/>
          <w:szCs w:val="28"/>
        </w:rPr>
      </w:pPr>
      <w:bookmarkStart w:id="1" w:name="_Toc186016646"/>
      <w:r w:rsidRPr="00E0740E">
        <w:rPr>
          <w:rFonts w:ascii="黑体" w:eastAsia="黑体" w:hAnsi="宋体" w:cs="宋体"/>
          <w:bCs/>
          <w:kern w:val="0"/>
          <w:sz w:val="32"/>
          <w:szCs w:val="28"/>
        </w:rPr>
        <w:t>2.2  公共服务设施的分类与分级</w:t>
      </w:r>
      <w:bookmarkEnd w:id="1"/>
    </w:p>
    <w:p w:rsidR="00E0740E" w:rsidRPr="00E21E43" w:rsidRDefault="00E0740E" w:rsidP="002D0826">
      <w:pPr>
        <w:widowControl/>
        <w:spacing w:line="360" w:lineRule="auto"/>
        <w:rPr>
          <w:rFonts w:ascii="仿宋_GB2312" w:eastAsia="仿宋_GB2312" w:hAnsi="宋体" w:cs="宋体" w:hint="eastAsia"/>
          <w:kern w:val="0"/>
          <w:sz w:val="24"/>
          <w:szCs w:val="21"/>
        </w:rPr>
      </w:pPr>
      <w:r w:rsidRPr="00E21E43">
        <w:rPr>
          <w:rFonts w:ascii="仿宋_GB2312" w:eastAsia="仿宋_GB2312" w:hAnsi="宋体" w:cs="宋体" w:hint="eastAsia"/>
          <w:b/>
          <w:bCs/>
          <w:kern w:val="0"/>
          <w:sz w:val="24"/>
          <w:szCs w:val="24"/>
        </w:rPr>
        <w:t xml:space="preserve">2.2.1  </w:t>
      </w:r>
      <w:r w:rsidRPr="00E21E43">
        <w:rPr>
          <w:rFonts w:ascii="仿宋_GB2312" w:eastAsia="仿宋_GB2312" w:hAnsi="Times New Roman" w:cs="宋体" w:hint="eastAsia"/>
          <w:kern w:val="0"/>
          <w:sz w:val="24"/>
          <w:szCs w:val="24"/>
        </w:rPr>
        <w:t>本导则所指的公共服务设施</w:t>
      </w:r>
      <w:r w:rsidRPr="00E21E43">
        <w:rPr>
          <w:rFonts w:ascii="仿宋_GB2312" w:eastAsia="仿宋_GB2312" w:hAnsi="Times New Roman" w:cs="宋体" w:hint="eastAsia"/>
          <w:kern w:val="0"/>
          <w:sz w:val="24"/>
          <w:szCs w:val="21"/>
        </w:rPr>
        <w:t>分为</w:t>
      </w:r>
      <w:r w:rsidR="00524A65" w:rsidRPr="00E21E43">
        <w:rPr>
          <w:rFonts w:ascii="仿宋_GB2312" w:eastAsia="仿宋_GB2312" w:hAnsi="Times New Roman" w:cs="宋体" w:hint="eastAsia"/>
          <w:kern w:val="0"/>
          <w:sz w:val="24"/>
          <w:szCs w:val="21"/>
        </w:rPr>
        <w:t>六</w:t>
      </w:r>
      <w:r w:rsidRPr="00E21E43">
        <w:rPr>
          <w:rFonts w:ascii="仿宋_GB2312" w:eastAsia="仿宋_GB2312" w:hAnsi="Times New Roman" w:cs="宋体" w:hint="eastAsia"/>
          <w:kern w:val="0"/>
          <w:sz w:val="24"/>
          <w:szCs w:val="21"/>
        </w:rPr>
        <w:t>类：（</w:t>
      </w:r>
      <w:r w:rsidRPr="00E21E43">
        <w:rPr>
          <w:rFonts w:ascii="仿宋_GB2312" w:eastAsia="仿宋_GB2312" w:hAnsi="宋体" w:cs="宋体" w:hint="eastAsia"/>
          <w:kern w:val="0"/>
          <w:sz w:val="24"/>
          <w:szCs w:val="21"/>
        </w:rPr>
        <w:t>1</w:t>
      </w:r>
      <w:r w:rsidRPr="00E21E43">
        <w:rPr>
          <w:rFonts w:ascii="仿宋_GB2312" w:eastAsia="仿宋_GB2312" w:hAnsi="Times New Roman" w:cs="宋体" w:hint="eastAsia"/>
          <w:kern w:val="0"/>
          <w:sz w:val="24"/>
          <w:szCs w:val="21"/>
        </w:rPr>
        <w:t>）教育设施；（</w:t>
      </w:r>
      <w:r w:rsidRPr="00E21E43">
        <w:rPr>
          <w:rFonts w:ascii="仿宋_GB2312" w:eastAsia="仿宋_GB2312" w:hAnsi="宋体" w:cs="宋体" w:hint="eastAsia"/>
          <w:kern w:val="0"/>
          <w:sz w:val="24"/>
          <w:szCs w:val="21"/>
        </w:rPr>
        <w:t>2</w:t>
      </w:r>
      <w:r w:rsidRPr="00E21E43">
        <w:rPr>
          <w:rFonts w:ascii="仿宋_GB2312" w:eastAsia="仿宋_GB2312" w:hAnsi="Times New Roman" w:cs="宋体" w:hint="eastAsia"/>
          <w:kern w:val="0"/>
          <w:sz w:val="24"/>
          <w:szCs w:val="21"/>
        </w:rPr>
        <w:t>）</w:t>
      </w:r>
      <w:r w:rsidR="0023526D" w:rsidRPr="00E21E43">
        <w:rPr>
          <w:rFonts w:ascii="仿宋_GB2312" w:eastAsia="仿宋_GB2312" w:hAnsi="Times New Roman" w:cs="宋体" w:hint="eastAsia"/>
          <w:kern w:val="0"/>
          <w:sz w:val="24"/>
          <w:szCs w:val="21"/>
        </w:rPr>
        <w:t>医疗卫生设施</w:t>
      </w:r>
      <w:r w:rsidRPr="00E21E43">
        <w:rPr>
          <w:rFonts w:ascii="仿宋_GB2312" w:eastAsia="仿宋_GB2312" w:hAnsi="Times New Roman" w:cs="宋体" w:hint="eastAsia"/>
          <w:kern w:val="0"/>
          <w:sz w:val="24"/>
          <w:szCs w:val="21"/>
        </w:rPr>
        <w:t>；（</w:t>
      </w:r>
      <w:r w:rsidRPr="00E21E43">
        <w:rPr>
          <w:rFonts w:ascii="仿宋_GB2312" w:eastAsia="仿宋_GB2312" w:hAnsi="宋体" w:cs="宋体" w:hint="eastAsia"/>
          <w:kern w:val="0"/>
          <w:sz w:val="24"/>
          <w:szCs w:val="21"/>
        </w:rPr>
        <w:t>3</w:t>
      </w:r>
      <w:r w:rsidRPr="00E21E43">
        <w:rPr>
          <w:rFonts w:ascii="仿宋_GB2312" w:eastAsia="仿宋_GB2312" w:hAnsi="Times New Roman" w:cs="宋体" w:hint="eastAsia"/>
          <w:kern w:val="0"/>
          <w:sz w:val="24"/>
          <w:szCs w:val="21"/>
        </w:rPr>
        <w:t>）</w:t>
      </w:r>
      <w:r w:rsidR="0023526D" w:rsidRPr="00E21E43">
        <w:rPr>
          <w:rFonts w:ascii="仿宋_GB2312" w:eastAsia="仿宋_GB2312" w:hAnsi="Times New Roman" w:cs="宋体" w:hint="eastAsia"/>
          <w:kern w:val="0"/>
          <w:sz w:val="24"/>
          <w:szCs w:val="21"/>
        </w:rPr>
        <w:t>体育设施</w:t>
      </w:r>
      <w:r w:rsidRPr="00E21E43">
        <w:rPr>
          <w:rFonts w:ascii="仿宋_GB2312" w:eastAsia="仿宋_GB2312" w:hAnsi="Times New Roman" w:cs="宋体" w:hint="eastAsia"/>
          <w:kern w:val="0"/>
          <w:sz w:val="24"/>
          <w:szCs w:val="21"/>
        </w:rPr>
        <w:t>；（</w:t>
      </w:r>
      <w:r w:rsidRPr="00E21E43">
        <w:rPr>
          <w:rFonts w:ascii="仿宋_GB2312" w:eastAsia="仿宋_GB2312" w:hAnsi="宋体" w:cs="宋体" w:hint="eastAsia"/>
          <w:kern w:val="0"/>
          <w:sz w:val="24"/>
          <w:szCs w:val="21"/>
        </w:rPr>
        <w:t>4</w:t>
      </w:r>
      <w:r w:rsidRPr="00E21E43">
        <w:rPr>
          <w:rFonts w:ascii="仿宋_GB2312" w:eastAsia="仿宋_GB2312" w:hAnsi="Times New Roman" w:cs="宋体" w:hint="eastAsia"/>
          <w:kern w:val="0"/>
          <w:sz w:val="24"/>
          <w:szCs w:val="21"/>
        </w:rPr>
        <w:t>）</w:t>
      </w:r>
      <w:r w:rsidR="0023526D" w:rsidRPr="00E21E43">
        <w:rPr>
          <w:rFonts w:ascii="仿宋_GB2312" w:eastAsia="仿宋_GB2312" w:hAnsi="Times New Roman" w:cs="宋体" w:hint="eastAsia"/>
          <w:kern w:val="0"/>
          <w:sz w:val="24"/>
          <w:szCs w:val="21"/>
        </w:rPr>
        <w:t>文化娱乐设施</w:t>
      </w:r>
      <w:r w:rsidR="002D0826" w:rsidRPr="00E21E43">
        <w:rPr>
          <w:rFonts w:ascii="仿宋_GB2312" w:eastAsia="仿宋_GB2312" w:hAnsi="Times New Roman" w:cs="宋体" w:hint="eastAsia"/>
          <w:kern w:val="0"/>
          <w:sz w:val="24"/>
          <w:szCs w:val="21"/>
        </w:rPr>
        <w:t>；</w:t>
      </w:r>
      <w:r w:rsidRPr="00E21E43">
        <w:rPr>
          <w:rFonts w:ascii="仿宋_GB2312" w:eastAsia="仿宋_GB2312" w:hAnsi="Times New Roman" w:cs="宋体" w:hint="eastAsia"/>
          <w:kern w:val="0"/>
          <w:sz w:val="24"/>
          <w:szCs w:val="21"/>
        </w:rPr>
        <w:t>（</w:t>
      </w:r>
      <w:r w:rsidRPr="00E21E43">
        <w:rPr>
          <w:rFonts w:ascii="仿宋_GB2312" w:eastAsia="仿宋_GB2312" w:hAnsi="宋体" w:cs="宋体" w:hint="eastAsia"/>
          <w:kern w:val="0"/>
          <w:sz w:val="24"/>
          <w:szCs w:val="21"/>
        </w:rPr>
        <w:t>5</w:t>
      </w:r>
      <w:r w:rsidRPr="00E21E43">
        <w:rPr>
          <w:rFonts w:ascii="仿宋_GB2312" w:eastAsia="仿宋_GB2312" w:hAnsi="Times New Roman" w:cs="宋体" w:hint="eastAsia"/>
          <w:kern w:val="0"/>
          <w:sz w:val="24"/>
          <w:szCs w:val="21"/>
        </w:rPr>
        <w:t>）</w:t>
      </w:r>
      <w:r w:rsidR="002D0826" w:rsidRPr="00E21E43">
        <w:rPr>
          <w:rFonts w:ascii="仿宋_GB2312" w:eastAsia="仿宋_GB2312" w:hAnsi="Times New Roman" w:cs="宋体" w:hint="eastAsia"/>
          <w:kern w:val="0"/>
          <w:sz w:val="24"/>
          <w:szCs w:val="21"/>
        </w:rPr>
        <w:t>社会福利设施</w:t>
      </w:r>
      <w:r w:rsidR="004263B6" w:rsidRPr="00E21E43">
        <w:rPr>
          <w:rFonts w:ascii="仿宋_GB2312" w:eastAsia="仿宋_GB2312" w:hAnsi="Times New Roman" w:cs="宋体" w:hint="eastAsia"/>
          <w:kern w:val="0"/>
          <w:sz w:val="24"/>
          <w:szCs w:val="21"/>
        </w:rPr>
        <w:t>；（6）</w:t>
      </w:r>
      <w:r w:rsidR="0023526D" w:rsidRPr="00E21E43">
        <w:rPr>
          <w:rFonts w:ascii="仿宋_GB2312" w:eastAsia="仿宋_GB2312" w:hAnsi="Times New Roman" w:cs="宋体" w:hint="eastAsia"/>
          <w:kern w:val="0"/>
          <w:sz w:val="24"/>
          <w:szCs w:val="21"/>
        </w:rPr>
        <w:t>行政管理与社区服务设施</w:t>
      </w:r>
      <w:r w:rsidR="004263B6" w:rsidRPr="00E21E43">
        <w:rPr>
          <w:rFonts w:ascii="仿宋_GB2312" w:eastAsia="仿宋_GB2312" w:hAnsi="Times New Roman" w:cs="宋体" w:hint="eastAsia"/>
          <w:kern w:val="0"/>
          <w:sz w:val="24"/>
          <w:szCs w:val="21"/>
        </w:rPr>
        <w:t>。</w:t>
      </w:r>
    </w:p>
    <w:p w:rsidR="00E0740E" w:rsidRPr="00E21E43" w:rsidRDefault="00E0740E" w:rsidP="002D0826">
      <w:pPr>
        <w:widowControl/>
        <w:spacing w:line="360" w:lineRule="auto"/>
        <w:rPr>
          <w:rFonts w:ascii="仿宋_GB2312" w:eastAsia="仿宋_GB2312" w:hAnsi="Times New Roman" w:cs="宋体" w:hint="eastAsia"/>
          <w:kern w:val="0"/>
          <w:sz w:val="24"/>
          <w:szCs w:val="24"/>
        </w:rPr>
      </w:pPr>
      <w:r w:rsidRPr="00E21E43">
        <w:rPr>
          <w:rFonts w:ascii="仿宋_GB2312" w:eastAsia="仿宋_GB2312" w:hAnsi="宋体" w:cs="宋体" w:hint="eastAsia"/>
          <w:b/>
          <w:bCs/>
          <w:kern w:val="0"/>
          <w:sz w:val="24"/>
          <w:szCs w:val="24"/>
        </w:rPr>
        <w:t xml:space="preserve">2.2.2 </w:t>
      </w:r>
      <w:r w:rsidRPr="00E21E43">
        <w:rPr>
          <w:rFonts w:ascii="仿宋_GB2312" w:eastAsia="仿宋_GB2312" w:hAnsi="Times New Roman" w:cs="宋体" w:hint="eastAsia"/>
          <w:kern w:val="0"/>
          <w:sz w:val="24"/>
          <w:szCs w:val="24"/>
        </w:rPr>
        <w:t xml:space="preserve"> 由于本导则中仅对需要设置的公益性公共服务设施进行规定，对</w:t>
      </w:r>
      <w:r w:rsidR="00FD1A94" w:rsidRPr="00E21E43">
        <w:rPr>
          <w:rFonts w:ascii="仿宋_GB2312" w:eastAsia="仿宋_GB2312" w:hAnsi="Times New Roman" w:cs="宋体" w:hint="eastAsia"/>
          <w:kern w:val="0"/>
          <w:sz w:val="24"/>
          <w:szCs w:val="24"/>
        </w:rPr>
        <w:t>A7文物古迹用地、A8外事用地、A9宗教设施用地</w:t>
      </w:r>
      <w:r w:rsidRPr="00E21E43">
        <w:rPr>
          <w:rFonts w:ascii="仿宋_GB2312" w:eastAsia="仿宋_GB2312" w:hAnsi="Times New Roman" w:cs="宋体" w:hint="eastAsia"/>
          <w:kern w:val="0"/>
          <w:sz w:val="24"/>
          <w:szCs w:val="24"/>
        </w:rPr>
        <w:t>和</w:t>
      </w:r>
      <w:r w:rsidR="00FD1A94" w:rsidRPr="00E21E43">
        <w:rPr>
          <w:rFonts w:ascii="仿宋_GB2312" w:eastAsia="仿宋_GB2312" w:hAnsi="Times New Roman" w:cs="宋体" w:hint="eastAsia"/>
          <w:kern w:val="0"/>
          <w:sz w:val="24"/>
          <w:szCs w:val="24"/>
        </w:rPr>
        <w:t>R12、R22、R32中</w:t>
      </w:r>
      <w:r w:rsidRPr="00E21E43">
        <w:rPr>
          <w:rFonts w:ascii="仿宋_GB2312" w:eastAsia="仿宋_GB2312" w:hAnsi="Times New Roman" w:cs="宋体" w:hint="eastAsia"/>
          <w:kern w:val="0"/>
          <w:sz w:val="24"/>
          <w:szCs w:val="24"/>
        </w:rPr>
        <w:t>营利性市场配套设施不予纳入 。</w:t>
      </w:r>
    </w:p>
    <w:p w:rsidR="00E0740E" w:rsidRPr="00E21E43" w:rsidRDefault="00E0740E" w:rsidP="002D0826">
      <w:pPr>
        <w:widowControl/>
        <w:spacing w:line="360" w:lineRule="auto"/>
        <w:rPr>
          <w:rFonts w:ascii="仿宋_GB2312" w:eastAsia="仿宋_GB2312" w:hAnsi="宋体" w:cs="宋体" w:hint="eastAsia"/>
          <w:b/>
          <w:bCs/>
          <w:color w:val="FF0000"/>
          <w:kern w:val="0"/>
          <w:sz w:val="24"/>
          <w:szCs w:val="24"/>
        </w:rPr>
      </w:pPr>
      <w:r w:rsidRPr="00E21E43">
        <w:rPr>
          <w:rFonts w:ascii="仿宋_GB2312" w:eastAsia="仿宋_GB2312" w:hAnsi="宋体" w:cs="宋体" w:hint="eastAsia"/>
          <w:b/>
          <w:bCs/>
          <w:kern w:val="0"/>
          <w:sz w:val="24"/>
          <w:szCs w:val="24"/>
        </w:rPr>
        <w:t xml:space="preserve">2.2.3  </w:t>
      </w:r>
      <w:r w:rsidR="007E67FF" w:rsidRPr="00E21E43">
        <w:rPr>
          <w:rFonts w:ascii="仿宋_GB2312" w:eastAsia="仿宋_GB2312" w:hAnsi="Times New Roman" w:cs="宋体" w:hint="eastAsia"/>
          <w:kern w:val="0"/>
          <w:sz w:val="24"/>
          <w:szCs w:val="24"/>
        </w:rPr>
        <w:t xml:space="preserve"> 按照服务范围和服务人口规模合理均衡配置的原则，公共服务设施一般分为城市（区）、</w:t>
      </w:r>
      <w:r w:rsidR="00E7173D" w:rsidRPr="00E21E43">
        <w:rPr>
          <w:rFonts w:ascii="仿宋_GB2312" w:eastAsia="仿宋_GB2312" w:hAnsi="Times New Roman" w:cs="宋体" w:hint="eastAsia"/>
          <w:kern w:val="0"/>
          <w:sz w:val="24"/>
          <w:szCs w:val="24"/>
        </w:rPr>
        <w:t>区域统筹</w:t>
      </w:r>
      <w:r w:rsidR="007E67FF" w:rsidRPr="00E21E43">
        <w:rPr>
          <w:rFonts w:ascii="仿宋_GB2312" w:eastAsia="仿宋_GB2312" w:hAnsi="Times New Roman" w:cs="宋体" w:hint="eastAsia"/>
          <w:kern w:val="0"/>
          <w:sz w:val="24"/>
          <w:szCs w:val="24"/>
        </w:rPr>
        <w:t>、</w:t>
      </w:r>
      <w:r w:rsidR="00E7173D" w:rsidRPr="00E21E43">
        <w:rPr>
          <w:rFonts w:ascii="仿宋_GB2312" w:eastAsia="仿宋_GB2312" w:hAnsi="Times New Roman" w:cs="宋体" w:hint="eastAsia"/>
          <w:kern w:val="0"/>
          <w:sz w:val="24"/>
          <w:szCs w:val="24"/>
        </w:rPr>
        <w:t>街道级</w:t>
      </w:r>
      <w:r w:rsidR="007E67FF" w:rsidRPr="00E21E43">
        <w:rPr>
          <w:rFonts w:ascii="仿宋_GB2312" w:eastAsia="仿宋_GB2312" w:hAnsi="Times New Roman" w:cs="宋体" w:hint="eastAsia"/>
          <w:kern w:val="0"/>
          <w:sz w:val="24"/>
          <w:szCs w:val="24"/>
        </w:rPr>
        <w:t>、</w:t>
      </w:r>
      <w:r w:rsidR="00E7173D" w:rsidRPr="00E21E43">
        <w:rPr>
          <w:rFonts w:ascii="仿宋_GB2312" w:eastAsia="仿宋_GB2312" w:hAnsi="Times New Roman" w:cs="宋体" w:hint="eastAsia"/>
          <w:kern w:val="0"/>
          <w:sz w:val="24"/>
          <w:szCs w:val="24"/>
        </w:rPr>
        <w:t>社区级</w:t>
      </w:r>
      <w:r w:rsidR="007E67FF" w:rsidRPr="00E21E43">
        <w:rPr>
          <w:rFonts w:ascii="仿宋_GB2312" w:eastAsia="仿宋_GB2312" w:hAnsi="Times New Roman" w:cs="宋体" w:hint="eastAsia"/>
          <w:kern w:val="0"/>
          <w:sz w:val="24"/>
          <w:szCs w:val="24"/>
        </w:rPr>
        <w:t>四级。城市</w:t>
      </w:r>
      <w:r w:rsidR="000B3718" w:rsidRPr="00E21E43">
        <w:rPr>
          <w:rFonts w:ascii="仿宋_GB2312" w:eastAsia="仿宋_GB2312" w:hAnsi="Times New Roman" w:cs="宋体" w:hint="eastAsia"/>
          <w:kern w:val="0"/>
          <w:sz w:val="24"/>
          <w:szCs w:val="24"/>
        </w:rPr>
        <w:t>（</w:t>
      </w:r>
      <w:r w:rsidR="007E67FF" w:rsidRPr="00E21E43">
        <w:rPr>
          <w:rFonts w:ascii="仿宋_GB2312" w:eastAsia="仿宋_GB2312" w:hAnsi="Times New Roman" w:cs="宋体" w:hint="eastAsia"/>
          <w:kern w:val="0"/>
          <w:sz w:val="24"/>
          <w:szCs w:val="24"/>
        </w:rPr>
        <w:t>区</w:t>
      </w:r>
      <w:r w:rsidR="000B3718" w:rsidRPr="00E21E43">
        <w:rPr>
          <w:rFonts w:ascii="仿宋_GB2312" w:eastAsia="仿宋_GB2312" w:hAnsi="Times New Roman" w:cs="宋体" w:hint="eastAsia"/>
          <w:kern w:val="0"/>
          <w:sz w:val="24"/>
          <w:szCs w:val="24"/>
        </w:rPr>
        <w:t>）</w:t>
      </w:r>
      <w:r w:rsidR="007E67FF" w:rsidRPr="00E21E43">
        <w:rPr>
          <w:rFonts w:ascii="仿宋_GB2312" w:eastAsia="仿宋_GB2312" w:hAnsi="Times New Roman" w:cs="宋体" w:hint="eastAsia"/>
          <w:kern w:val="0"/>
          <w:sz w:val="24"/>
          <w:szCs w:val="24"/>
        </w:rPr>
        <w:t>级公建配套设施的具体内容和规模应根</w:t>
      </w:r>
      <w:r w:rsidR="007243CF" w:rsidRPr="00E21E43">
        <w:rPr>
          <w:rFonts w:ascii="仿宋_GB2312" w:eastAsia="仿宋_GB2312" w:hAnsi="Times New Roman" w:cs="宋体" w:hint="eastAsia"/>
          <w:kern w:val="0"/>
          <w:sz w:val="24"/>
          <w:szCs w:val="24"/>
        </w:rPr>
        <w:t>据城市发展的阶段目标、总体布局和建设时序而确定。本导则重点研究</w:t>
      </w:r>
      <w:r w:rsidR="008545CE" w:rsidRPr="00E21E43">
        <w:rPr>
          <w:rFonts w:ascii="仿宋_GB2312" w:eastAsia="仿宋_GB2312" w:hAnsi="Times New Roman" w:cs="宋体" w:hint="eastAsia"/>
          <w:kern w:val="0"/>
          <w:sz w:val="24"/>
          <w:szCs w:val="24"/>
        </w:rPr>
        <w:t>区域统筹级</w:t>
      </w:r>
      <w:r w:rsidR="007E67FF" w:rsidRPr="00E21E43">
        <w:rPr>
          <w:rFonts w:ascii="仿宋_GB2312" w:eastAsia="仿宋_GB2312" w:hAnsi="Times New Roman" w:cs="宋体" w:hint="eastAsia"/>
          <w:kern w:val="0"/>
          <w:sz w:val="24"/>
          <w:szCs w:val="24"/>
        </w:rPr>
        <w:t>及</w:t>
      </w:r>
      <w:r w:rsidR="000B3718" w:rsidRPr="00E21E43">
        <w:rPr>
          <w:rFonts w:ascii="仿宋_GB2312" w:eastAsia="仿宋_GB2312" w:hAnsi="Times New Roman" w:cs="宋体" w:hint="eastAsia"/>
          <w:kern w:val="0"/>
          <w:sz w:val="24"/>
          <w:szCs w:val="24"/>
        </w:rPr>
        <w:t>以下</w:t>
      </w:r>
      <w:r w:rsidR="007E67FF" w:rsidRPr="00E21E43">
        <w:rPr>
          <w:rFonts w:ascii="仿宋_GB2312" w:eastAsia="仿宋_GB2312" w:hAnsi="Times New Roman" w:cs="宋体" w:hint="eastAsia"/>
          <w:kern w:val="0"/>
          <w:sz w:val="24"/>
          <w:szCs w:val="24"/>
        </w:rPr>
        <w:t>公建配套设施的配置</w:t>
      </w:r>
      <w:r w:rsidR="007E67FF" w:rsidRPr="00E21E43">
        <w:rPr>
          <w:rFonts w:ascii="仿宋_GB2312" w:eastAsia="仿宋_GB2312" w:hAnsi="Times New Roman" w:cs="宋体" w:hint="eastAsia"/>
          <w:color w:val="FF0000"/>
          <w:kern w:val="0"/>
          <w:sz w:val="24"/>
          <w:szCs w:val="21"/>
        </w:rPr>
        <w:t>。</w:t>
      </w:r>
    </w:p>
    <w:p w:rsidR="00E0740E" w:rsidRPr="00E21E43" w:rsidRDefault="009E482F" w:rsidP="002D0826">
      <w:pPr>
        <w:widowControl/>
        <w:spacing w:line="360" w:lineRule="auto"/>
        <w:rPr>
          <w:rFonts w:ascii="仿宋_GB2312" w:eastAsia="仿宋_GB2312" w:hAnsi="宋体" w:cs="宋体" w:hint="eastAsia"/>
          <w:b/>
          <w:bCs/>
          <w:kern w:val="0"/>
          <w:sz w:val="24"/>
          <w:szCs w:val="21"/>
        </w:rPr>
      </w:pPr>
      <w:r w:rsidRPr="00E21E43">
        <w:rPr>
          <w:rFonts w:ascii="仿宋_GB2312" w:eastAsia="仿宋_GB2312" w:hAnsi="宋体" w:cs="宋体" w:hint="eastAsia"/>
          <w:b/>
          <w:bCs/>
          <w:kern w:val="0"/>
          <w:sz w:val="24"/>
          <w:szCs w:val="24"/>
        </w:rPr>
        <w:t>2</w:t>
      </w:r>
      <w:r w:rsidR="0029684B" w:rsidRPr="00E21E43">
        <w:rPr>
          <w:rFonts w:ascii="仿宋_GB2312" w:eastAsia="仿宋_GB2312" w:hAnsi="宋体" w:cs="宋体" w:hint="eastAsia"/>
          <w:b/>
          <w:bCs/>
          <w:kern w:val="0"/>
          <w:sz w:val="24"/>
          <w:szCs w:val="24"/>
        </w:rPr>
        <w:t>.</w:t>
      </w:r>
      <w:r w:rsidRPr="00E21E43">
        <w:rPr>
          <w:rFonts w:ascii="仿宋_GB2312" w:eastAsia="仿宋_GB2312" w:hAnsi="宋体" w:cs="宋体" w:hint="eastAsia"/>
          <w:b/>
          <w:bCs/>
          <w:kern w:val="0"/>
          <w:sz w:val="24"/>
          <w:szCs w:val="24"/>
        </w:rPr>
        <w:t>2.</w:t>
      </w:r>
      <w:r w:rsidR="0029684B" w:rsidRPr="00E21E43">
        <w:rPr>
          <w:rFonts w:ascii="仿宋_GB2312" w:eastAsia="仿宋_GB2312" w:hAnsi="宋体" w:cs="宋体" w:hint="eastAsia"/>
          <w:b/>
          <w:bCs/>
          <w:kern w:val="0"/>
          <w:sz w:val="24"/>
          <w:szCs w:val="24"/>
        </w:rPr>
        <w:t>4</w:t>
      </w:r>
      <w:r w:rsidR="00E0740E" w:rsidRPr="00E21E43">
        <w:rPr>
          <w:rFonts w:ascii="仿宋_GB2312" w:eastAsia="仿宋_GB2312" w:hAnsi="宋体" w:cs="宋体" w:hint="eastAsia"/>
          <w:b/>
          <w:bCs/>
          <w:kern w:val="0"/>
          <w:sz w:val="24"/>
          <w:szCs w:val="24"/>
        </w:rPr>
        <w:t xml:space="preserve">  </w:t>
      </w:r>
      <w:r w:rsidR="00E21E43" w:rsidRPr="00EB3353">
        <w:rPr>
          <w:rFonts w:ascii="仿宋_GB2312" w:eastAsia="仿宋_GB2312" w:hAnsi="Times New Roman" w:cs="宋体" w:hint="eastAsia"/>
          <w:b/>
          <w:kern w:val="0"/>
          <w:sz w:val="24"/>
          <w:szCs w:val="24"/>
        </w:rPr>
        <w:t>区域统筹、街道级、社区级</w:t>
      </w:r>
      <w:r w:rsidR="00E0740E" w:rsidRPr="00E21E43">
        <w:rPr>
          <w:rFonts w:ascii="仿宋_GB2312" w:eastAsia="仿宋_GB2312" w:hAnsi="Times New Roman" w:cs="宋体" w:hint="eastAsia"/>
          <w:kern w:val="0"/>
          <w:sz w:val="24"/>
          <w:szCs w:val="24"/>
        </w:rPr>
        <w:t>人口规模及服务范围</w:t>
      </w:r>
    </w:p>
    <w:p w:rsidR="00E0740E" w:rsidRPr="00E21E43" w:rsidRDefault="00E0740E" w:rsidP="002C2E87">
      <w:pPr>
        <w:widowControl/>
        <w:spacing w:line="360" w:lineRule="auto"/>
        <w:rPr>
          <w:rFonts w:ascii="仿宋_GB2312" w:eastAsia="仿宋_GB2312" w:hAnsi="Times New Roman" w:cs="宋体" w:hint="eastAsia"/>
          <w:kern w:val="0"/>
          <w:sz w:val="24"/>
          <w:szCs w:val="24"/>
        </w:rPr>
      </w:pPr>
      <w:r w:rsidRPr="00E21E43">
        <w:rPr>
          <w:rFonts w:ascii="仿宋_GB2312" w:eastAsia="仿宋_GB2312" w:hAnsi="Times New Roman" w:cs="宋体" w:hint="eastAsia"/>
          <w:kern w:val="0"/>
          <w:sz w:val="24"/>
          <w:szCs w:val="24"/>
        </w:rPr>
        <w:t xml:space="preserve">1  </w:t>
      </w:r>
      <w:r w:rsidR="00A819D4" w:rsidRPr="00E21E43">
        <w:rPr>
          <w:rFonts w:ascii="仿宋_GB2312" w:eastAsia="仿宋_GB2312" w:hAnsi="Times New Roman" w:cs="宋体" w:hint="eastAsia"/>
          <w:kern w:val="0"/>
          <w:sz w:val="24"/>
          <w:szCs w:val="24"/>
        </w:rPr>
        <w:t>区域统筹级</w:t>
      </w:r>
      <w:r w:rsidRPr="00E21E43">
        <w:rPr>
          <w:rFonts w:ascii="仿宋_GB2312" w:eastAsia="仿宋_GB2312" w:hAnsi="Times New Roman" w:cs="宋体" w:hint="eastAsia"/>
          <w:kern w:val="0"/>
          <w:sz w:val="24"/>
          <w:szCs w:val="24"/>
        </w:rPr>
        <w:t>的人口规模10～20</w:t>
      </w:r>
      <w:r w:rsidR="00CB0C5B" w:rsidRPr="00E21E43">
        <w:rPr>
          <w:rFonts w:ascii="仿宋_GB2312" w:eastAsia="仿宋_GB2312" w:hAnsi="Times New Roman" w:cs="宋体" w:hint="eastAsia"/>
          <w:kern w:val="0"/>
          <w:sz w:val="24"/>
          <w:szCs w:val="24"/>
        </w:rPr>
        <w:t>万人</w:t>
      </w:r>
      <w:r w:rsidR="00F07112" w:rsidRPr="00E21E43">
        <w:rPr>
          <w:rFonts w:ascii="仿宋_GB2312" w:eastAsia="仿宋_GB2312" w:hAnsi="Times New Roman" w:cs="宋体" w:hint="eastAsia"/>
          <w:kern w:val="0"/>
          <w:sz w:val="24"/>
          <w:szCs w:val="24"/>
        </w:rPr>
        <w:t>；</w:t>
      </w:r>
    </w:p>
    <w:p w:rsidR="00E0740E" w:rsidRPr="00E21E43" w:rsidRDefault="00E0740E" w:rsidP="002C2E87">
      <w:pPr>
        <w:widowControl/>
        <w:spacing w:line="360" w:lineRule="auto"/>
        <w:rPr>
          <w:rFonts w:ascii="仿宋_GB2312" w:eastAsia="仿宋_GB2312" w:hAnsi="Times New Roman" w:cs="宋体" w:hint="eastAsia"/>
          <w:kern w:val="0"/>
          <w:sz w:val="24"/>
          <w:szCs w:val="24"/>
        </w:rPr>
      </w:pPr>
      <w:r w:rsidRPr="00E21E43">
        <w:rPr>
          <w:rFonts w:ascii="仿宋_GB2312" w:eastAsia="仿宋_GB2312" w:hAnsi="Times New Roman" w:cs="宋体" w:hint="eastAsia"/>
          <w:kern w:val="0"/>
          <w:sz w:val="24"/>
          <w:szCs w:val="24"/>
        </w:rPr>
        <w:t xml:space="preserve">2 </w:t>
      </w:r>
      <w:r w:rsidR="000F2FA7" w:rsidRPr="00E21E43">
        <w:rPr>
          <w:rFonts w:ascii="仿宋_GB2312" w:eastAsia="仿宋_GB2312" w:hAnsi="Times New Roman" w:cs="宋体" w:hint="eastAsia"/>
          <w:kern w:val="0"/>
          <w:sz w:val="24"/>
          <w:szCs w:val="24"/>
        </w:rPr>
        <w:t xml:space="preserve"> </w:t>
      </w:r>
      <w:r w:rsidR="00A819D4" w:rsidRPr="00E21E43">
        <w:rPr>
          <w:rFonts w:ascii="仿宋_GB2312" w:eastAsia="仿宋_GB2312" w:hAnsi="Times New Roman" w:cs="宋体" w:hint="eastAsia"/>
          <w:kern w:val="0"/>
          <w:sz w:val="24"/>
          <w:szCs w:val="24"/>
        </w:rPr>
        <w:t>街道级</w:t>
      </w:r>
      <w:r w:rsidRPr="00E21E43">
        <w:rPr>
          <w:rFonts w:ascii="仿宋_GB2312" w:eastAsia="仿宋_GB2312" w:hAnsi="Times New Roman" w:cs="宋体" w:hint="eastAsia"/>
          <w:kern w:val="0"/>
          <w:sz w:val="24"/>
          <w:szCs w:val="24"/>
        </w:rPr>
        <w:t>的人口规模为</w:t>
      </w:r>
      <w:r w:rsidR="00A819D4" w:rsidRPr="00E21E43">
        <w:rPr>
          <w:rFonts w:ascii="仿宋_GB2312" w:eastAsia="仿宋_GB2312" w:hAnsi="Times New Roman" w:cs="宋体" w:hint="eastAsia"/>
          <w:kern w:val="0"/>
          <w:sz w:val="24"/>
          <w:szCs w:val="24"/>
        </w:rPr>
        <w:t>5</w:t>
      </w:r>
      <w:r w:rsidRPr="00E21E43">
        <w:rPr>
          <w:rFonts w:ascii="仿宋_GB2312" w:eastAsia="仿宋_GB2312" w:hAnsi="Times New Roman" w:cs="宋体" w:hint="eastAsia"/>
          <w:kern w:val="0"/>
          <w:sz w:val="24"/>
          <w:szCs w:val="24"/>
        </w:rPr>
        <w:t>～</w:t>
      </w:r>
      <w:r w:rsidR="00A819D4" w:rsidRPr="00E21E43">
        <w:rPr>
          <w:rFonts w:ascii="仿宋_GB2312" w:eastAsia="仿宋_GB2312" w:hAnsi="Times New Roman" w:cs="宋体" w:hint="eastAsia"/>
          <w:kern w:val="0"/>
          <w:sz w:val="24"/>
          <w:szCs w:val="24"/>
        </w:rPr>
        <w:t>12</w:t>
      </w:r>
      <w:r w:rsidRPr="00E21E43">
        <w:rPr>
          <w:rFonts w:ascii="仿宋_GB2312" w:eastAsia="仿宋_GB2312" w:hAnsi="Times New Roman" w:cs="宋体" w:hint="eastAsia"/>
          <w:kern w:val="0"/>
          <w:sz w:val="24"/>
          <w:szCs w:val="24"/>
        </w:rPr>
        <w:t>万人左右，服务半径800～1</w:t>
      </w:r>
      <w:r w:rsidR="00532DAD" w:rsidRPr="00E21E43">
        <w:rPr>
          <w:rFonts w:ascii="仿宋_GB2312" w:eastAsia="仿宋_GB2312" w:hAnsi="Times New Roman" w:cs="宋体" w:hint="eastAsia"/>
          <w:kern w:val="0"/>
          <w:sz w:val="24"/>
          <w:szCs w:val="24"/>
        </w:rPr>
        <w:t>5</w:t>
      </w:r>
      <w:r w:rsidRPr="00E21E43">
        <w:rPr>
          <w:rFonts w:ascii="仿宋_GB2312" w:eastAsia="仿宋_GB2312" w:hAnsi="Times New Roman" w:cs="宋体" w:hint="eastAsia"/>
          <w:kern w:val="0"/>
          <w:sz w:val="24"/>
          <w:szCs w:val="24"/>
        </w:rPr>
        <w:t>00m</w:t>
      </w:r>
      <w:r w:rsidR="00F07112" w:rsidRPr="00E21E43">
        <w:rPr>
          <w:rFonts w:ascii="仿宋_GB2312" w:eastAsia="仿宋_GB2312" w:hAnsi="Times New Roman" w:cs="宋体" w:hint="eastAsia"/>
          <w:kern w:val="0"/>
          <w:sz w:val="24"/>
          <w:szCs w:val="24"/>
        </w:rPr>
        <w:t>；</w:t>
      </w:r>
    </w:p>
    <w:p w:rsidR="00E0740E" w:rsidRPr="000F2FA7" w:rsidRDefault="00E0740E" w:rsidP="002C2E87">
      <w:pPr>
        <w:widowControl/>
        <w:spacing w:line="360" w:lineRule="auto"/>
        <w:rPr>
          <w:rFonts w:ascii="Times New Roman" w:eastAsia="宋体" w:hAnsi="Times New Roman" w:cs="宋体"/>
          <w:kern w:val="0"/>
          <w:sz w:val="24"/>
          <w:szCs w:val="24"/>
        </w:rPr>
        <w:sectPr w:rsidR="00E0740E" w:rsidRPr="000F2FA7" w:rsidSect="00466E97">
          <w:pgSz w:w="16839" w:h="11907" w:orient="landscape" w:code="9"/>
          <w:pgMar w:top="1800" w:right="1440" w:bottom="1800" w:left="1440" w:header="720" w:footer="720" w:gutter="0"/>
          <w:cols w:space="720"/>
          <w:docGrid w:linePitch="286"/>
        </w:sectPr>
      </w:pPr>
      <w:r w:rsidRPr="00E21E43">
        <w:rPr>
          <w:rFonts w:ascii="仿宋_GB2312" w:eastAsia="仿宋_GB2312" w:hAnsi="Times New Roman" w:cs="宋体" w:hint="eastAsia"/>
          <w:kern w:val="0"/>
          <w:sz w:val="24"/>
          <w:szCs w:val="24"/>
        </w:rPr>
        <w:t xml:space="preserve">3  </w:t>
      </w:r>
      <w:r w:rsidR="00A819D4" w:rsidRPr="00E21E43">
        <w:rPr>
          <w:rFonts w:ascii="仿宋_GB2312" w:eastAsia="仿宋_GB2312" w:hAnsi="Times New Roman" w:cs="宋体" w:hint="eastAsia"/>
          <w:kern w:val="0"/>
          <w:sz w:val="24"/>
          <w:szCs w:val="24"/>
        </w:rPr>
        <w:t>社区级</w:t>
      </w:r>
      <w:r w:rsidRPr="00E21E43">
        <w:rPr>
          <w:rFonts w:ascii="仿宋_GB2312" w:eastAsia="仿宋_GB2312" w:hAnsi="Times New Roman" w:cs="宋体" w:hint="eastAsia"/>
          <w:kern w:val="0"/>
          <w:sz w:val="24"/>
          <w:szCs w:val="24"/>
        </w:rPr>
        <w:t>的人口规模为</w:t>
      </w:r>
      <w:r w:rsidR="00A819D4" w:rsidRPr="00E21E43">
        <w:rPr>
          <w:rFonts w:ascii="仿宋_GB2312" w:eastAsia="仿宋_GB2312" w:hAnsi="Times New Roman" w:cs="宋体" w:hint="eastAsia"/>
          <w:kern w:val="0"/>
          <w:sz w:val="24"/>
          <w:szCs w:val="24"/>
        </w:rPr>
        <w:t>1</w:t>
      </w:r>
      <w:r w:rsidRPr="00E21E43">
        <w:rPr>
          <w:rFonts w:ascii="仿宋_GB2312" w:eastAsia="仿宋_GB2312" w:hAnsi="Times New Roman" w:cs="宋体" w:hint="eastAsia"/>
          <w:kern w:val="0"/>
          <w:sz w:val="24"/>
          <w:szCs w:val="24"/>
        </w:rPr>
        <w:t>～</w:t>
      </w:r>
      <w:r w:rsidR="00A819D4" w:rsidRPr="00E21E43">
        <w:rPr>
          <w:rFonts w:ascii="仿宋_GB2312" w:eastAsia="仿宋_GB2312" w:hAnsi="Times New Roman" w:cs="宋体" w:hint="eastAsia"/>
          <w:kern w:val="0"/>
          <w:sz w:val="24"/>
          <w:szCs w:val="24"/>
        </w:rPr>
        <w:t>2</w:t>
      </w:r>
      <w:r w:rsidRPr="00E21E43">
        <w:rPr>
          <w:rFonts w:ascii="仿宋_GB2312" w:eastAsia="仿宋_GB2312" w:hAnsi="Times New Roman" w:cs="宋体" w:hint="eastAsia"/>
          <w:kern w:val="0"/>
          <w:sz w:val="24"/>
          <w:szCs w:val="24"/>
        </w:rPr>
        <w:t>万人，服务半径300～</w:t>
      </w:r>
      <w:r w:rsidR="00EA3380" w:rsidRPr="00E21E43">
        <w:rPr>
          <w:rFonts w:ascii="仿宋_GB2312" w:eastAsia="仿宋_GB2312" w:hAnsi="Times New Roman" w:cs="宋体" w:hint="eastAsia"/>
          <w:kern w:val="0"/>
          <w:sz w:val="24"/>
          <w:szCs w:val="24"/>
        </w:rPr>
        <w:t>6</w:t>
      </w:r>
      <w:r w:rsidRPr="00E21E43">
        <w:rPr>
          <w:rFonts w:ascii="仿宋_GB2312" w:eastAsia="仿宋_GB2312" w:hAnsi="Times New Roman" w:cs="宋体" w:hint="eastAsia"/>
          <w:kern w:val="0"/>
          <w:sz w:val="24"/>
          <w:szCs w:val="24"/>
        </w:rPr>
        <w:t>00m</w:t>
      </w:r>
      <w:r w:rsidR="00E72C5C" w:rsidRPr="00E21E43">
        <w:rPr>
          <w:rFonts w:ascii="仿宋_GB2312" w:eastAsia="仿宋_GB2312" w:hAnsi="Times New Roman" w:cs="宋体" w:hint="eastAsia"/>
          <w:kern w:val="0"/>
          <w:sz w:val="24"/>
          <w:szCs w:val="24"/>
        </w:rPr>
        <w:t>。</w:t>
      </w:r>
    </w:p>
    <w:p w:rsidR="00D2007E" w:rsidRPr="00D2007E" w:rsidRDefault="00D2007E" w:rsidP="00944482">
      <w:pPr>
        <w:widowControl/>
        <w:spacing w:before="120" w:after="120" w:line="360" w:lineRule="auto"/>
        <w:jc w:val="center"/>
        <w:outlineLvl w:val="0"/>
        <w:rPr>
          <w:rFonts w:ascii="黑体" w:eastAsia="黑体" w:hAnsi="宋体" w:cs="宋体" w:hint="eastAsia"/>
          <w:bCs/>
          <w:kern w:val="36"/>
          <w:sz w:val="32"/>
          <w:szCs w:val="32"/>
        </w:rPr>
      </w:pPr>
      <w:r>
        <w:rPr>
          <w:rFonts w:ascii="黑体" w:eastAsia="黑体" w:hAnsi="宋体" w:cs="宋体" w:hint="eastAsia"/>
          <w:bCs/>
          <w:kern w:val="36"/>
          <w:sz w:val="32"/>
          <w:szCs w:val="32"/>
        </w:rPr>
        <w:lastRenderedPageBreak/>
        <w:t>3</w:t>
      </w:r>
      <w:r w:rsidRPr="004F049C">
        <w:rPr>
          <w:rFonts w:ascii="黑体" w:eastAsia="黑体" w:hAnsi="宋体" w:cs="宋体" w:hint="eastAsia"/>
          <w:bCs/>
          <w:kern w:val="36"/>
          <w:sz w:val="32"/>
          <w:szCs w:val="32"/>
        </w:rPr>
        <w:t xml:space="preserve">  公共服务设施</w:t>
      </w:r>
      <w:r w:rsidR="001904A2">
        <w:rPr>
          <w:rFonts w:ascii="黑体" w:eastAsia="黑体" w:hAnsi="宋体" w:cs="宋体" w:hint="eastAsia"/>
          <w:bCs/>
          <w:kern w:val="36"/>
          <w:sz w:val="32"/>
          <w:szCs w:val="32"/>
        </w:rPr>
        <w:t>设置标准</w:t>
      </w:r>
    </w:p>
    <w:tbl>
      <w:tblPr>
        <w:tblpPr w:leftFromText="180" w:rightFromText="180" w:vertAnchor="page" w:horzAnchor="margin" w:tblpXSpec="center" w:tblpY="6361"/>
        <w:tblW w:w="15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6"/>
        <w:gridCol w:w="756"/>
        <w:gridCol w:w="1268"/>
        <w:gridCol w:w="1276"/>
        <w:gridCol w:w="1275"/>
        <w:gridCol w:w="1134"/>
        <w:gridCol w:w="1031"/>
        <w:gridCol w:w="992"/>
        <w:gridCol w:w="709"/>
        <w:gridCol w:w="576"/>
        <w:gridCol w:w="700"/>
        <w:gridCol w:w="4961"/>
      </w:tblGrid>
      <w:tr w:rsidR="00B33D34" w:rsidRPr="004F049C" w:rsidTr="00B33D34">
        <w:trPr>
          <w:cantSplit/>
        </w:trPr>
        <w:tc>
          <w:tcPr>
            <w:tcW w:w="1192"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33D34">
            <w:pPr>
              <w:widowControl/>
              <w:snapToGrid w:val="0"/>
              <w:spacing w:line="360" w:lineRule="auto"/>
              <w:jc w:val="center"/>
              <w:rPr>
                <w:rFonts w:ascii="宋体" w:eastAsia="宋体" w:hAnsi="宋体" w:cs="宋体"/>
                <w:kern w:val="0"/>
                <w:sz w:val="18"/>
                <w:szCs w:val="18"/>
              </w:rPr>
            </w:pPr>
            <w:r w:rsidRPr="004F049C">
              <w:rPr>
                <w:rFonts w:ascii="Times New Roman" w:eastAsia="宋体" w:hAnsi="Times New Roman" w:cs="宋体" w:hint="eastAsia"/>
                <w:bCs/>
                <w:kern w:val="0"/>
                <w:sz w:val="18"/>
                <w:szCs w:val="18"/>
              </w:rPr>
              <w:t>名</w:t>
            </w:r>
            <w:r w:rsidRPr="004F049C">
              <w:rPr>
                <w:rFonts w:ascii="宋体" w:eastAsia="宋体" w:hAnsi="宋体" w:cs="宋体"/>
                <w:bCs/>
                <w:kern w:val="0"/>
                <w:sz w:val="18"/>
                <w:szCs w:val="18"/>
              </w:rPr>
              <w:t xml:space="preserve">  </w:t>
            </w:r>
            <w:r w:rsidRPr="004F049C">
              <w:rPr>
                <w:rFonts w:ascii="Times New Roman" w:eastAsia="宋体" w:hAnsi="Times New Roman" w:cs="宋体" w:hint="eastAsia"/>
                <w:bCs/>
                <w:kern w:val="0"/>
                <w:sz w:val="18"/>
                <w:szCs w:val="18"/>
              </w:rPr>
              <w:t>称</w:t>
            </w:r>
          </w:p>
        </w:tc>
        <w:tc>
          <w:tcPr>
            <w:tcW w:w="254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33D34">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一般规模</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33D34">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服务规模</w:t>
            </w:r>
          </w:p>
          <w:p w:rsidR="00B33D34" w:rsidRPr="004F049C" w:rsidRDefault="00B33D34" w:rsidP="00B33D34">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（万人）</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33D34">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服务半径</w:t>
            </w:r>
          </w:p>
          <w:p w:rsidR="00B33D34" w:rsidRPr="004F049C" w:rsidRDefault="00B33D34" w:rsidP="00B33D34">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Times New Roman" w:eastAsia="宋体" w:hAnsi="Times New Roman" w:cs="宋体" w:hint="eastAsia"/>
                <w:bCs/>
                <w:kern w:val="0"/>
                <w:sz w:val="18"/>
                <w:szCs w:val="18"/>
              </w:rPr>
              <w:t>）</w:t>
            </w:r>
          </w:p>
        </w:tc>
        <w:tc>
          <w:tcPr>
            <w:tcW w:w="202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33D34">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配置标准</w:t>
            </w:r>
          </w:p>
        </w:tc>
        <w:tc>
          <w:tcPr>
            <w:tcW w:w="1985" w:type="dxa"/>
            <w:gridSpan w:val="3"/>
            <w:tcBorders>
              <w:top w:val="single" w:sz="4" w:space="0" w:color="auto"/>
              <w:left w:val="single" w:sz="4" w:space="0" w:color="auto"/>
              <w:bottom w:val="single" w:sz="4" w:space="0" w:color="auto"/>
              <w:right w:val="single" w:sz="4" w:space="0" w:color="auto"/>
            </w:tcBorders>
          </w:tcPr>
          <w:p w:rsidR="00B33D34" w:rsidRPr="004F049C" w:rsidRDefault="00B33D34" w:rsidP="00B33D34">
            <w:pPr>
              <w:widowControl/>
              <w:snapToGrid w:val="0"/>
              <w:spacing w:line="360" w:lineRule="auto"/>
              <w:jc w:val="center"/>
              <w:rPr>
                <w:rFonts w:ascii="Times New Roman" w:eastAsia="宋体" w:hAnsi="Times New Roman" w:cs="宋体"/>
                <w:bCs/>
                <w:kern w:val="0"/>
                <w:sz w:val="18"/>
                <w:szCs w:val="18"/>
              </w:rPr>
            </w:pPr>
            <w:r>
              <w:rPr>
                <w:rFonts w:ascii="Times New Roman" w:eastAsia="宋体" w:hAnsi="Times New Roman" w:cs="宋体" w:hint="eastAsia"/>
                <w:bCs/>
                <w:kern w:val="0"/>
                <w:sz w:val="18"/>
                <w:szCs w:val="18"/>
              </w:rPr>
              <w:t>配置级别</w:t>
            </w:r>
          </w:p>
        </w:tc>
        <w:tc>
          <w:tcPr>
            <w:tcW w:w="49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33D34">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备</w:t>
            </w:r>
            <w:r w:rsidRPr="004F049C">
              <w:rPr>
                <w:rFonts w:ascii="宋体" w:eastAsia="宋体" w:hAnsi="宋体" w:cs="宋体"/>
                <w:bCs/>
                <w:kern w:val="0"/>
                <w:sz w:val="18"/>
                <w:szCs w:val="18"/>
              </w:rPr>
              <w:t xml:space="preserve"> </w:t>
            </w:r>
            <w:r w:rsidRPr="004F049C">
              <w:rPr>
                <w:rFonts w:ascii="Times New Roman" w:eastAsia="宋体" w:hAnsi="Times New Roman" w:cs="宋体" w:hint="eastAsia"/>
                <w:bCs/>
                <w:kern w:val="0"/>
                <w:sz w:val="18"/>
                <w:szCs w:val="18"/>
              </w:rPr>
              <w:t>注</w:t>
            </w:r>
          </w:p>
        </w:tc>
      </w:tr>
      <w:tr w:rsidR="00B33D34" w:rsidRPr="004F049C" w:rsidTr="00B33D34">
        <w:trPr>
          <w:cantSplit/>
          <w:trHeight w:val="525"/>
        </w:trPr>
        <w:tc>
          <w:tcPr>
            <w:tcW w:w="1192" w:type="dxa"/>
            <w:gridSpan w:val="2"/>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B33D34">
            <w:pPr>
              <w:widowControl/>
              <w:jc w:val="left"/>
              <w:rPr>
                <w:rFonts w:ascii="宋体" w:eastAsia="宋体" w:hAnsi="宋体" w:cs="宋体"/>
                <w:kern w:val="0"/>
                <w:sz w:val="18"/>
                <w:szCs w:val="18"/>
              </w:rPr>
            </w:pP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33D34">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建筑面积</w:t>
            </w:r>
          </w:p>
          <w:p w:rsidR="00B33D34" w:rsidRPr="004F049C" w:rsidRDefault="00B33D34" w:rsidP="00B33D34">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sidRPr="004F049C">
              <w:rPr>
                <w:rFonts w:ascii="Times New Roman" w:eastAsia="宋体" w:hAnsi="Times New Roman" w:cs="宋体" w:hint="eastAsia"/>
                <w:bCs/>
                <w:kern w:val="0"/>
                <w:sz w:val="18"/>
                <w:szCs w:val="18"/>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33D34">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用地面积</w:t>
            </w:r>
          </w:p>
          <w:p w:rsidR="00B33D34" w:rsidRPr="004F049C" w:rsidRDefault="00B33D34" w:rsidP="00B33D34">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sidRPr="004F049C">
              <w:rPr>
                <w:rFonts w:ascii="Times New Roman" w:eastAsia="宋体" w:hAnsi="Times New Roman" w:cs="宋体" w:hint="eastAsia"/>
                <w:bCs/>
                <w:kern w:val="0"/>
                <w:sz w:val="18"/>
                <w:szCs w:val="18"/>
              </w:rPr>
              <w:t>）</w:t>
            </w:r>
          </w:p>
        </w:tc>
        <w:tc>
          <w:tcPr>
            <w:tcW w:w="1275"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B33D34">
            <w:pPr>
              <w:widowControl/>
              <w:jc w:val="left"/>
              <w:rPr>
                <w:rFonts w:ascii="宋体" w:eastAsia="宋体" w:hAnsi="宋体" w:cs="宋体"/>
                <w:bCs/>
                <w:kern w:val="0"/>
                <w:sz w:val="18"/>
                <w:szCs w:val="18"/>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B33D34">
            <w:pPr>
              <w:widowControl/>
              <w:jc w:val="left"/>
              <w:rPr>
                <w:rFonts w:ascii="宋体" w:eastAsia="宋体" w:hAnsi="宋体" w:cs="宋体"/>
                <w:bCs/>
                <w:kern w:val="0"/>
                <w:sz w:val="18"/>
                <w:szCs w:val="18"/>
              </w:rPr>
            </w:pPr>
          </w:p>
        </w:tc>
        <w:tc>
          <w:tcPr>
            <w:tcW w:w="10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33D34">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建筑面积</w:t>
            </w:r>
          </w:p>
          <w:p w:rsidR="00B33D34" w:rsidRPr="004F049C" w:rsidRDefault="00B33D34" w:rsidP="00B33D34">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sidRPr="004F049C">
              <w:rPr>
                <w:rFonts w:ascii="宋体" w:eastAsia="宋体" w:hAnsi="宋体" w:cs="宋体"/>
                <w:bCs/>
                <w:kern w:val="0"/>
                <w:sz w:val="18"/>
                <w:szCs w:val="18"/>
              </w:rPr>
              <w:t>/</w:t>
            </w:r>
            <w:r>
              <w:rPr>
                <w:rFonts w:ascii="Times New Roman" w:eastAsia="宋体" w:hAnsi="Times New Roman" w:cs="宋体" w:hint="eastAsia"/>
                <w:bCs/>
                <w:kern w:val="0"/>
                <w:sz w:val="18"/>
                <w:szCs w:val="18"/>
              </w:rPr>
              <w:t>座</w:t>
            </w:r>
            <w:r w:rsidRPr="004F049C">
              <w:rPr>
                <w:rFonts w:ascii="Times New Roman" w:eastAsia="宋体" w:hAnsi="Times New Roman" w:cs="宋体" w:hint="eastAsia"/>
                <w:bCs/>
                <w:kern w:val="0"/>
                <w:sz w:val="18"/>
                <w:szCs w:val="18"/>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33D34">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用地面积</w:t>
            </w:r>
          </w:p>
          <w:p w:rsidR="00B33D34" w:rsidRPr="004F049C" w:rsidRDefault="00B33D34" w:rsidP="00B33D34">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sidRPr="004F049C">
              <w:rPr>
                <w:rFonts w:ascii="宋体" w:eastAsia="宋体" w:hAnsi="宋体" w:cs="宋体"/>
                <w:bCs/>
                <w:kern w:val="0"/>
                <w:sz w:val="18"/>
                <w:szCs w:val="18"/>
              </w:rPr>
              <w:t>/</w:t>
            </w:r>
            <w:r>
              <w:rPr>
                <w:rFonts w:ascii="Times New Roman" w:eastAsia="宋体" w:hAnsi="Times New Roman" w:cs="宋体" w:hint="eastAsia"/>
                <w:bCs/>
                <w:kern w:val="0"/>
                <w:sz w:val="18"/>
                <w:szCs w:val="18"/>
              </w:rPr>
              <w:t>座</w:t>
            </w:r>
            <w:r w:rsidRPr="004F049C">
              <w:rPr>
                <w:rFonts w:ascii="Times New Roman" w:eastAsia="宋体" w:hAnsi="Times New Roman" w:cs="宋体" w:hint="eastAsia"/>
                <w:bCs/>
                <w:kern w:val="0"/>
                <w:sz w:val="18"/>
                <w:szCs w:val="18"/>
              </w:rPr>
              <w:t>）</w:t>
            </w:r>
          </w:p>
        </w:tc>
        <w:tc>
          <w:tcPr>
            <w:tcW w:w="709" w:type="dxa"/>
            <w:tcBorders>
              <w:top w:val="single" w:sz="4" w:space="0" w:color="auto"/>
              <w:left w:val="single" w:sz="4" w:space="0" w:color="auto"/>
              <w:bottom w:val="single" w:sz="4" w:space="0" w:color="auto"/>
              <w:right w:val="single" w:sz="4" w:space="0" w:color="auto"/>
            </w:tcBorders>
          </w:tcPr>
          <w:p w:rsidR="00B33D34" w:rsidRPr="004F049C" w:rsidRDefault="00B33D34" w:rsidP="00B33D34">
            <w:pPr>
              <w:widowControl/>
              <w:jc w:val="left"/>
              <w:rPr>
                <w:rFonts w:ascii="宋体" w:eastAsia="宋体" w:hAnsi="宋体" w:cs="宋体"/>
                <w:bCs/>
                <w:kern w:val="0"/>
                <w:sz w:val="18"/>
                <w:szCs w:val="18"/>
              </w:rPr>
            </w:pPr>
            <w:r>
              <w:rPr>
                <w:rFonts w:ascii="宋体" w:eastAsia="宋体" w:hAnsi="宋体" w:cs="宋体" w:hint="eastAsia"/>
                <w:bCs/>
                <w:kern w:val="0"/>
                <w:sz w:val="18"/>
                <w:szCs w:val="18"/>
              </w:rPr>
              <w:t>区域统筹</w:t>
            </w:r>
          </w:p>
        </w:tc>
        <w:tc>
          <w:tcPr>
            <w:tcW w:w="576" w:type="dxa"/>
            <w:tcBorders>
              <w:top w:val="single" w:sz="4" w:space="0" w:color="auto"/>
              <w:left w:val="single" w:sz="4" w:space="0" w:color="auto"/>
              <w:bottom w:val="single" w:sz="4" w:space="0" w:color="auto"/>
              <w:right w:val="single" w:sz="4" w:space="0" w:color="auto"/>
            </w:tcBorders>
          </w:tcPr>
          <w:p w:rsidR="00B33D34" w:rsidRPr="004F049C" w:rsidRDefault="00B33D34" w:rsidP="00B33D34">
            <w:pPr>
              <w:widowControl/>
              <w:jc w:val="left"/>
              <w:rPr>
                <w:rFonts w:ascii="宋体" w:eastAsia="宋体" w:hAnsi="宋体" w:cs="宋体"/>
                <w:bCs/>
                <w:kern w:val="0"/>
                <w:sz w:val="18"/>
                <w:szCs w:val="18"/>
              </w:rPr>
            </w:pPr>
            <w:r>
              <w:rPr>
                <w:rFonts w:ascii="宋体" w:eastAsia="宋体" w:hAnsi="宋体" w:cs="宋体" w:hint="eastAsia"/>
                <w:bCs/>
                <w:kern w:val="0"/>
                <w:sz w:val="18"/>
                <w:szCs w:val="18"/>
              </w:rPr>
              <w:t>街道级</w:t>
            </w:r>
          </w:p>
        </w:tc>
        <w:tc>
          <w:tcPr>
            <w:tcW w:w="700" w:type="dxa"/>
            <w:tcBorders>
              <w:top w:val="single" w:sz="4" w:space="0" w:color="auto"/>
              <w:left w:val="single" w:sz="4" w:space="0" w:color="auto"/>
              <w:bottom w:val="single" w:sz="4" w:space="0" w:color="auto"/>
              <w:right w:val="single" w:sz="4" w:space="0" w:color="auto"/>
            </w:tcBorders>
          </w:tcPr>
          <w:p w:rsidR="00B33D34" w:rsidRPr="004F049C" w:rsidRDefault="00B33D34" w:rsidP="00B33D34">
            <w:pPr>
              <w:widowControl/>
              <w:jc w:val="left"/>
              <w:rPr>
                <w:rFonts w:ascii="宋体" w:eastAsia="宋体" w:hAnsi="宋体" w:cs="宋体"/>
                <w:bCs/>
                <w:kern w:val="0"/>
                <w:sz w:val="18"/>
                <w:szCs w:val="18"/>
              </w:rPr>
            </w:pPr>
            <w:r>
              <w:rPr>
                <w:rFonts w:ascii="宋体" w:eastAsia="宋体" w:hAnsi="宋体" w:cs="宋体" w:hint="eastAsia"/>
                <w:bCs/>
                <w:kern w:val="0"/>
                <w:sz w:val="18"/>
                <w:szCs w:val="18"/>
              </w:rPr>
              <w:t>社区级</w:t>
            </w: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B33D34">
            <w:pPr>
              <w:widowControl/>
              <w:jc w:val="left"/>
              <w:rPr>
                <w:rFonts w:ascii="宋体" w:eastAsia="宋体" w:hAnsi="宋体" w:cs="宋体"/>
                <w:bCs/>
                <w:kern w:val="0"/>
                <w:sz w:val="18"/>
                <w:szCs w:val="18"/>
              </w:rPr>
            </w:pPr>
          </w:p>
        </w:tc>
      </w:tr>
      <w:tr w:rsidR="009601A6" w:rsidRPr="004F049C" w:rsidTr="00B33D34">
        <w:trPr>
          <w:cantSplit/>
          <w:trHeight w:val="510"/>
        </w:trPr>
        <w:tc>
          <w:tcPr>
            <w:tcW w:w="43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bCs/>
                <w:kern w:val="0"/>
                <w:sz w:val="18"/>
                <w:szCs w:val="18"/>
              </w:rPr>
            </w:pPr>
            <w:r>
              <w:rPr>
                <w:rFonts w:ascii="Times New Roman" w:eastAsia="宋体" w:hAnsi="Times New Roman" w:cs="宋体" w:hint="eastAsia"/>
                <w:bCs/>
                <w:kern w:val="0"/>
                <w:sz w:val="18"/>
                <w:szCs w:val="18"/>
              </w:rPr>
              <w:t>幼儿园</w:t>
            </w: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6</w:t>
            </w:r>
            <w:r w:rsidRPr="004F049C">
              <w:rPr>
                <w:rFonts w:ascii="Times New Roman" w:eastAsia="宋体" w:hAnsi="Times New Roman" w:cs="宋体" w:hint="eastAsia"/>
                <w:kern w:val="0"/>
                <w:sz w:val="18"/>
                <w:szCs w:val="18"/>
              </w:rPr>
              <w:t>班</w:t>
            </w: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1600～2000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1800～2100</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w:t>
            </w:r>
            <w:r>
              <w:rPr>
                <w:rFonts w:ascii="宋体" w:eastAsia="宋体" w:hAnsi="宋体" w:cs="宋体" w:hint="eastAsia"/>
                <w:kern w:val="0"/>
                <w:sz w:val="18"/>
                <w:szCs w:val="18"/>
              </w:rPr>
              <w:t>0.6</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9601A6" w:rsidRDefault="009601A6" w:rsidP="009601A6">
            <w:pPr>
              <w:widowControl/>
              <w:snapToGrid w:val="0"/>
              <w:spacing w:line="360" w:lineRule="auto"/>
              <w:jc w:val="center"/>
              <w:rPr>
                <w:rFonts w:ascii="宋体" w:eastAsia="宋体" w:hAnsi="宋体" w:cs="宋体"/>
                <w:kern w:val="0"/>
                <w:sz w:val="18"/>
                <w:szCs w:val="18"/>
              </w:rPr>
            </w:pPr>
            <w:r w:rsidRPr="009601A6">
              <w:rPr>
                <w:rFonts w:ascii="宋体" w:eastAsia="宋体" w:hAnsi="宋体" w:cs="宋体" w:hint="eastAsia"/>
                <w:kern w:val="0"/>
                <w:sz w:val="18"/>
                <w:szCs w:val="18"/>
              </w:rPr>
              <w:t>300</w:t>
            </w:r>
          </w:p>
        </w:tc>
        <w:tc>
          <w:tcPr>
            <w:tcW w:w="1031" w:type="dxa"/>
            <w:vMerge w:val="restart"/>
            <w:tcBorders>
              <w:top w:val="single" w:sz="4" w:space="0" w:color="auto"/>
              <w:left w:val="single" w:sz="4" w:space="0" w:color="auto"/>
              <w:right w:val="single" w:sz="4" w:space="0" w:color="auto"/>
            </w:tcBorders>
            <w:shd w:val="clear" w:color="auto" w:fill="auto"/>
            <w:vAlign w:val="center"/>
            <w:hideMark/>
          </w:tcPr>
          <w:p w:rsidR="009601A6" w:rsidRPr="004F049C" w:rsidRDefault="009601A6" w:rsidP="009601A6">
            <w:pPr>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9～11</w:t>
            </w:r>
          </w:p>
        </w:tc>
        <w:tc>
          <w:tcPr>
            <w:tcW w:w="992" w:type="dxa"/>
            <w:vMerge w:val="restart"/>
            <w:tcBorders>
              <w:top w:val="single" w:sz="4" w:space="0" w:color="auto"/>
              <w:left w:val="single" w:sz="4" w:space="0" w:color="auto"/>
              <w:right w:val="single" w:sz="4" w:space="0" w:color="auto"/>
            </w:tcBorders>
            <w:shd w:val="clear" w:color="auto" w:fill="auto"/>
            <w:vAlign w:val="center"/>
            <w:hideMark/>
          </w:tcPr>
          <w:p w:rsidR="009601A6" w:rsidRPr="004F049C" w:rsidRDefault="009601A6" w:rsidP="009601A6">
            <w:pPr>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10～12</w:t>
            </w:r>
          </w:p>
        </w:tc>
        <w:tc>
          <w:tcPr>
            <w:tcW w:w="709" w:type="dxa"/>
            <w:vMerge w:val="restart"/>
            <w:tcBorders>
              <w:top w:val="single" w:sz="4" w:space="0" w:color="auto"/>
              <w:left w:val="single" w:sz="4" w:space="0" w:color="auto"/>
              <w:right w:val="single" w:sz="4" w:space="0" w:color="auto"/>
            </w:tcBorders>
            <w:vAlign w:val="center"/>
          </w:tcPr>
          <w:p w:rsidR="009601A6" w:rsidRPr="004F049C" w:rsidRDefault="009601A6" w:rsidP="009601A6">
            <w:pPr>
              <w:widowControl/>
              <w:snapToGrid w:val="0"/>
              <w:spacing w:line="360" w:lineRule="auto"/>
              <w:jc w:val="center"/>
              <w:rPr>
                <w:rFonts w:ascii="宋体" w:eastAsia="宋体" w:hAnsi="宋体" w:cs="宋体"/>
                <w:kern w:val="0"/>
                <w:sz w:val="18"/>
                <w:szCs w:val="18"/>
              </w:rPr>
            </w:pPr>
          </w:p>
        </w:tc>
        <w:tc>
          <w:tcPr>
            <w:tcW w:w="576" w:type="dxa"/>
            <w:vMerge w:val="restart"/>
            <w:tcBorders>
              <w:top w:val="single" w:sz="4" w:space="0" w:color="auto"/>
              <w:left w:val="single" w:sz="4" w:space="0" w:color="auto"/>
              <w:right w:val="single" w:sz="4" w:space="0" w:color="auto"/>
            </w:tcBorders>
            <w:vAlign w:val="center"/>
          </w:tcPr>
          <w:p w:rsidR="009601A6" w:rsidRPr="004F049C" w:rsidRDefault="009601A6" w:rsidP="009601A6">
            <w:pPr>
              <w:widowControl/>
              <w:snapToGrid w:val="0"/>
              <w:spacing w:line="360" w:lineRule="auto"/>
              <w:jc w:val="center"/>
              <w:rPr>
                <w:rFonts w:ascii="宋体" w:eastAsia="宋体" w:hAnsi="宋体" w:cs="宋体"/>
                <w:kern w:val="0"/>
                <w:sz w:val="18"/>
                <w:szCs w:val="18"/>
              </w:rPr>
            </w:pPr>
          </w:p>
        </w:tc>
        <w:tc>
          <w:tcPr>
            <w:tcW w:w="700" w:type="dxa"/>
            <w:vMerge w:val="restart"/>
            <w:tcBorders>
              <w:top w:val="single" w:sz="4" w:space="0" w:color="auto"/>
              <w:left w:val="single" w:sz="4" w:space="0" w:color="auto"/>
              <w:right w:val="single" w:sz="4" w:space="0" w:color="auto"/>
            </w:tcBorders>
            <w:vAlign w:val="center"/>
          </w:tcPr>
          <w:p w:rsidR="009601A6" w:rsidRPr="004F049C" w:rsidRDefault="009601A6" w:rsidP="009601A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49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pacing w:line="276" w:lineRule="auto"/>
              <w:jc w:val="left"/>
              <w:rPr>
                <w:rFonts w:ascii="宋体" w:eastAsia="宋体" w:hAnsi="宋体" w:cs="宋体"/>
                <w:kern w:val="0"/>
                <w:sz w:val="18"/>
                <w:szCs w:val="18"/>
              </w:rPr>
            </w:pPr>
            <w:r w:rsidRPr="004F049C">
              <w:rPr>
                <w:rFonts w:ascii="Times New Roman" w:eastAsia="宋体" w:hAnsi="Times New Roman" w:cs="宋体" w:hint="eastAsia"/>
                <w:kern w:val="0"/>
                <w:sz w:val="18"/>
                <w:szCs w:val="18"/>
              </w:rPr>
              <w:t>宜独立设置，应接近绿地，有独立院落和出口。建筑限高</w:t>
            </w:r>
            <w:r w:rsidRPr="004F049C">
              <w:rPr>
                <w:rFonts w:ascii="宋体" w:eastAsia="宋体" w:hAnsi="宋体" w:cs="宋体"/>
                <w:kern w:val="0"/>
                <w:sz w:val="18"/>
                <w:szCs w:val="18"/>
              </w:rPr>
              <w:t>3</w:t>
            </w:r>
            <w:r w:rsidRPr="004F049C">
              <w:rPr>
                <w:rFonts w:ascii="Times New Roman" w:eastAsia="宋体" w:hAnsi="Times New Roman" w:cs="宋体" w:hint="eastAsia"/>
                <w:kern w:val="0"/>
                <w:sz w:val="18"/>
                <w:szCs w:val="18"/>
              </w:rPr>
              <w:t>层，设置不小于</w:t>
            </w:r>
            <w:r w:rsidRPr="004F049C">
              <w:rPr>
                <w:rFonts w:ascii="宋体" w:eastAsia="宋体" w:hAnsi="宋体" w:cs="宋体"/>
                <w:kern w:val="0"/>
                <w:sz w:val="18"/>
                <w:szCs w:val="18"/>
              </w:rPr>
              <w:t>20m</w:t>
            </w:r>
            <w:r w:rsidRPr="004F049C">
              <w:rPr>
                <w:rFonts w:ascii="Times New Roman" w:eastAsia="宋体" w:hAnsi="Times New Roman" w:cs="宋体" w:hint="eastAsia"/>
                <w:kern w:val="0"/>
                <w:sz w:val="18"/>
                <w:szCs w:val="18"/>
              </w:rPr>
              <w:t>的直跑道。幼儿园宜设</w:t>
            </w:r>
            <w:r w:rsidRPr="004F049C">
              <w:rPr>
                <w:rFonts w:ascii="宋体" w:eastAsia="宋体" w:hAnsi="宋体" w:cs="宋体"/>
                <w:kern w:val="0"/>
                <w:sz w:val="18"/>
                <w:szCs w:val="18"/>
              </w:rPr>
              <w:t>6</w:t>
            </w:r>
            <w:r w:rsidRPr="004F049C">
              <w:rPr>
                <w:rFonts w:ascii="Times New Roman" w:eastAsia="宋体" w:hAnsi="Times New Roman" w:cs="宋体" w:hint="eastAsia"/>
                <w:kern w:val="0"/>
                <w:sz w:val="18"/>
                <w:szCs w:val="18"/>
              </w:rPr>
              <w:t>班、</w:t>
            </w:r>
            <w:r w:rsidRPr="004F049C">
              <w:rPr>
                <w:rFonts w:ascii="宋体" w:eastAsia="宋体" w:hAnsi="宋体" w:cs="宋体"/>
                <w:kern w:val="0"/>
                <w:sz w:val="18"/>
                <w:szCs w:val="18"/>
              </w:rPr>
              <w:t>9</w:t>
            </w:r>
            <w:r w:rsidRPr="004F049C">
              <w:rPr>
                <w:rFonts w:ascii="Times New Roman" w:eastAsia="宋体" w:hAnsi="Times New Roman" w:cs="宋体" w:hint="eastAsia"/>
                <w:kern w:val="0"/>
                <w:sz w:val="18"/>
                <w:szCs w:val="18"/>
              </w:rPr>
              <w:t>班、</w:t>
            </w:r>
            <w:r w:rsidRPr="004F049C">
              <w:rPr>
                <w:rFonts w:ascii="宋体" w:eastAsia="宋体" w:hAnsi="宋体" w:cs="宋体"/>
                <w:kern w:val="0"/>
                <w:sz w:val="18"/>
                <w:szCs w:val="18"/>
              </w:rPr>
              <w:t>12</w:t>
            </w:r>
            <w:r w:rsidRPr="004F049C">
              <w:rPr>
                <w:rFonts w:ascii="Times New Roman" w:eastAsia="宋体" w:hAnsi="Times New Roman" w:cs="宋体" w:hint="eastAsia"/>
                <w:kern w:val="0"/>
                <w:sz w:val="18"/>
                <w:szCs w:val="18"/>
              </w:rPr>
              <w:t>班或</w:t>
            </w:r>
            <w:r w:rsidRPr="004F049C">
              <w:rPr>
                <w:rFonts w:ascii="宋体" w:eastAsia="宋体" w:hAnsi="宋体" w:cs="宋体"/>
                <w:kern w:val="0"/>
                <w:sz w:val="18"/>
                <w:szCs w:val="18"/>
              </w:rPr>
              <w:t>18</w:t>
            </w:r>
            <w:r w:rsidRPr="004F049C">
              <w:rPr>
                <w:rFonts w:ascii="Times New Roman" w:eastAsia="宋体" w:hAnsi="Times New Roman" w:cs="宋体" w:hint="eastAsia"/>
                <w:kern w:val="0"/>
                <w:sz w:val="18"/>
                <w:szCs w:val="18"/>
              </w:rPr>
              <w:t>班。每班</w:t>
            </w:r>
            <w:r w:rsidRPr="004F049C">
              <w:rPr>
                <w:rFonts w:ascii="宋体" w:eastAsia="宋体" w:hAnsi="宋体" w:cs="宋体"/>
                <w:kern w:val="0"/>
                <w:sz w:val="18"/>
                <w:szCs w:val="18"/>
              </w:rPr>
              <w:t>30</w:t>
            </w:r>
            <w:r w:rsidRPr="004F049C">
              <w:rPr>
                <w:rFonts w:ascii="Times New Roman" w:eastAsia="宋体" w:hAnsi="Times New Roman" w:cs="宋体" w:hint="eastAsia"/>
                <w:kern w:val="0"/>
                <w:sz w:val="18"/>
                <w:szCs w:val="18"/>
              </w:rPr>
              <w:t>座。幼儿园应按其服务范围均衡分布，服务半径宜为</w:t>
            </w:r>
            <w:r w:rsidRPr="004F049C">
              <w:rPr>
                <w:rFonts w:ascii="宋体" w:eastAsia="宋体" w:hAnsi="宋体" w:cs="宋体"/>
                <w:kern w:val="0"/>
                <w:sz w:val="18"/>
                <w:szCs w:val="18"/>
              </w:rPr>
              <w:t>100</w:t>
            </w:r>
            <w:r w:rsidRPr="004F049C">
              <w:rPr>
                <w:rFonts w:ascii="Times New Roman" w:eastAsia="宋体" w:hAnsi="Times New Roman" w:cs="宋体" w:hint="eastAsia"/>
                <w:kern w:val="0"/>
                <w:sz w:val="18"/>
                <w:szCs w:val="18"/>
              </w:rPr>
              <w:t>～</w:t>
            </w:r>
            <w:r w:rsidRPr="004F049C">
              <w:rPr>
                <w:rFonts w:ascii="宋体" w:eastAsia="宋体" w:hAnsi="宋体" w:cs="宋体"/>
                <w:kern w:val="0"/>
                <w:sz w:val="18"/>
                <w:szCs w:val="18"/>
              </w:rPr>
              <w:t>300m</w:t>
            </w:r>
            <w:r w:rsidRPr="004F049C">
              <w:rPr>
                <w:rFonts w:ascii="Times New Roman" w:eastAsia="宋体" w:hAnsi="Times New Roman" w:cs="宋体" w:hint="eastAsia"/>
                <w:kern w:val="0"/>
                <w:sz w:val="18"/>
                <w:szCs w:val="18"/>
              </w:rPr>
              <w:t>。</w:t>
            </w:r>
          </w:p>
          <w:p w:rsidR="009601A6" w:rsidRPr="00884DED" w:rsidRDefault="009601A6" w:rsidP="009601A6">
            <w:pPr>
              <w:widowControl/>
              <w:snapToGrid w:val="0"/>
              <w:spacing w:line="360" w:lineRule="auto"/>
              <w:rPr>
                <w:rFonts w:ascii="宋体" w:eastAsia="宋体" w:hAnsi="宋体" w:cs="宋体"/>
                <w:kern w:val="0"/>
                <w:sz w:val="18"/>
                <w:szCs w:val="18"/>
              </w:rPr>
            </w:pPr>
          </w:p>
        </w:tc>
      </w:tr>
      <w:tr w:rsidR="009601A6" w:rsidRPr="004F049C" w:rsidTr="00B33D34">
        <w:trPr>
          <w:cantSplit/>
          <w:trHeight w:val="510"/>
        </w:trPr>
        <w:tc>
          <w:tcPr>
            <w:tcW w:w="436" w:type="dxa"/>
            <w:vMerge/>
            <w:tcBorders>
              <w:top w:val="single" w:sz="4" w:space="0" w:color="auto"/>
              <w:left w:val="single" w:sz="4" w:space="0" w:color="auto"/>
              <w:bottom w:val="single" w:sz="4" w:space="0" w:color="auto"/>
              <w:right w:val="single" w:sz="4" w:space="0" w:color="auto"/>
            </w:tcBorders>
            <w:vAlign w:val="center"/>
            <w:hideMark/>
          </w:tcPr>
          <w:p w:rsidR="009601A6" w:rsidRPr="004F049C" w:rsidRDefault="009601A6" w:rsidP="009601A6">
            <w:pPr>
              <w:widowControl/>
              <w:jc w:val="left"/>
              <w:rPr>
                <w:rFonts w:ascii="宋体" w:eastAsia="宋体" w:hAnsi="宋体" w:cs="宋体"/>
                <w:bCs/>
                <w:kern w:val="0"/>
                <w:sz w:val="18"/>
                <w:szCs w:val="18"/>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9</w:t>
            </w:r>
            <w:r w:rsidRPr="004F049C">
              <w:rPr>
                <w:rFonts w:ascii="Times New Roman" w:eastAsia="宋体" w:hAnsi="Times New Roman" w:cs="宋体" w:hint="eastAsia"/>
                <w:kern w:val="0"/>
                <w:sz w:val="18"/>
                <w:szCs w:val="18"/>
              </w:rPr>
              <w:t>班</w:t>
            </w: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2400～3000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2700～3200</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0.6～0.9</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601A6" w:rsidRPr="004F049C" w:rsidRDefault="009601A6" w:rsidP="009601A6">
            <w:pPr>
              <w:widowControl/>
              <w:jc w:val="left"/>
              <w:rPr>
                <w:rFonts w:ascii="宋体" w:eastAsia="宋体" w:hAnsi="宋体" w:cs="宋体"/>
                <w:kern w:val="0"/>
                <w:sz w:val="18"/>
                <w:szCs w:val="18"/>
              </w:rPr>
            </w:pPr>
          </w:p>
        </w:tc>
        <w:tc>
          <w:tcPr>
            <w:tcW w:w="1031" w:type="dxa"/>
            <w:vMerge/>
            <w:tcBorders>
              <w:left w:val="single" w:sz="4" w:space="0" w:color="auto"/>
              <w:right w:val="single" w:sz="4" w:space="0" w:color="auto"/>
            </w:tcBorders>
            <w:shd w:val="clear" w:color="auto" w:fill="auto"/>
            <w:vAlign w:val="center"/>
            <w:hideMark/>
          </w:tcPr>
          <w:p w:rsidR="009601A6" w:rsidRPr="004F049C" w:rsidRDefault="009601A6" w:rsidP="009601A6">
            <w:pPr>
              <w:snapToGrid w:val="0"/>
              <w:spacing w:line="360" w:lineRule="auto"/>
              <w:jc w:val="center"/>
              <w:rPr>
                <w:rFonts w:ascii="宋体" w:eastAsia="宋体" w:hAnsi="宋体" w:cs="宋体"/>
                <w:kern w:val="0"/>
                <w:sz w:val="18"/>
                <w:szCs w:val="18"/>
              </w:rPr>
            </w:pPr>
          </w:p>
        </w:tc>
        <w:tc>
          <w:tcPr>
            <w:tcW w:w="992" w:type="dxa"/>
            <w:vMerge/>
            <w:tcBorders>
              <w:left w:val="single" w:sz="4" w:space="0" w:color="auto"/>
              <w:right w:val="single" w:sz="4" w:space="0" w:color="auto"/>
            </w:tcBorders>
            <w:shd w:val="clear" w:color="auto" w:fill="auto"/>
            <w:vAlign w:val="center"/>
            <w:hideMark/>
          </w:tcPr>
          <w:p w:rsidR="009601A6" w:rsidRPr="004F049C" w:rsidRDefault="009601A6" w:rsidP="009601A6">
            <w:pPr>
              <w:snapToGrid w:val="0"/>
              <w:spacing w:line="360" w:lineRule="auto"/>
              <w:jc w:val="center"/>
              <w:rPr>
                <w:rFonts w:ascii="宋体" w:eastAsia="宋体" w:hAnsi="宋体" w:cs="宋体"/>
                <w:kern w:val="0"/>
                <w:sz w:val="18"/>
                <w:szCs w:val="18"/>
              </w:rPr>
            </w:pPr>
          </w:p>
        </w:tc>
        <w:tc>
          <w:tcPr>
            <w:tcW w:w="709" w:type="dxa"/>
            <w:vMerge/>
            <w:tcBorders>
              <w:left w:val="single" w:sz="4" w:space="0" w:color="auto"/>
              <w:right w:val="single" w:sz="4" w:space="0" w:color="auto"/>
            </w:tcBorders>
            <w:vAlign w:val="center"/>
          </w:tcPr>
          <w:p w:rsidR="009601A6" w:rsidRPr="004F049C" w:rsidRDefault="009601A6" w:rsidP="009601A6">
            <w:pPr>
              <w:widowControl/>
              <w:snapToGrid w:val="0"/>
              <w:spacing w:line="360" w:lineRule="auto"/>
              <w:jc w:val="center"/>
              <w:rPr>
                <w:rFonts w:ascii="宋体" w:eastAsia="宋体" w:hAnsi="宋体" w:cs="宋体"/>
                <w:kern w:val="0"/>
                <w:sz w:val="18"/>
                <w:szCs w:val="18"/>
              </w:rPr>
            </w:pPr>
          </w:p>
        </w:tc>
        <w:tc>
          <w:tcPr>
            <w:tcW w:w="576" w:type="dxa"/>
            <w:vMerge/>
            <w:tcBorders>
              <w:left w:val="single" w:sz="4" w:space="0" w:color="auto"/>
              <w:right w:val="single" w:sz="4" w:space="0" w:color="auto"/>
            </w:tcBorders>
            <w:vAlign w:val="center"/>
          </w:tcPr>
          <w:p w:rsidR="009601A6" w:rsidRPr="004F049C" w:rsidRDefault="009601A6" w:rsidP="009601A6">
            <w:pPr>
              <w:widowControl/>
              <w:snapToGrid w:val="0"/>
              <w:spacing w:line="360" w:lineRule="auto"/>
              <w:jc w:val="center"/>
              <w:rPr>
                <w:rFonts w:ascii="宋体" w:eastAsia="宋体" w:hAnsi="宋体" w:cs="宋体"/>
                <w:kern w:val="0"/>
                <w:sz w:val="18"/>
                <w:szCs w:val="18"/>
              </w:rPr>
            </w:pPr>
          </w:p>
        </w:tc>
        <w:tc>
          <w:tcPr>
            <w:tcW w:w="700" w:type="dxa"/>
            <w:vMerge/>
            <w:tcBorders>
              <w:left w:val="single" w:sz="4" w:space="0" w:color="auto"/>
              <w:right w:val="single" w:sz="4" w:space="0" w:color="auto"/>
            </w:tcBorders>
            <w:vAlign w:val="center"/>
          </w:tcPr>
          <w:p w:rsidR="009601A6" w:rsidRPr="004F049C" w:rsidRDefault="009601A6" w:rsidP="009601A6">
            <w:pPr>
              <w:widowControl/>
              <w:snapToGrid w:val="0"/>
              <w:spacing w:line="360" w:lineRule="auto"/>
              <w:jc w:val="center"/>
              <w:rPr>
                <w:rFonts w:ascii="宋体" w:eastAsia="宋体" w:hAnsi="宋体" w:cs="宋体"/>
                <w:kern w:val="0"/>
                <w:sz w:val="18"/>
                <w:szCs w:val="18"/>
              </w:rPr>
            </w:pP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9601A6" w:rsidRPr="004F049C" w:rsidRDefault="009601A6" w:rsidP="009601A6">
            <w:pPr>
              <w:widowControl/>
              <w:jc w:val="left"/>
              <w:rPr>
                <w:rFonts w:ascii="宋体" w:eastAsia="宋体" w:hAnsi="宋体" w:cs="宋体"/>
                <w:kern w:val="0"/>
                <w:sz w:val="18"/>
                <w:szCs w:val="18"/>
              </w:rPr>
            </w:pPr>
          </w:p>
        </w:tc>
      </w:tr>
      <w:tr w:rsidR="009601A6" w:rsidRPr="004F049C" w:rsidTr="00B33D34">
        <w:trPr>
          <w:cantSplit/>
          <w:trHeight w:val="510"/>
        </w:trPr>
        <w:tc>
          <w:tcPr>
            <w:tcW w:w="436" w:type="dxa"/>
            <w:vMerge/>
            <w:tcBorders>
              <w:top w:val="single" w:sz="4" w:space="0" w:color="auto"/>
              <w:left w:val="single" w:sz="4" w:space="0" w:color="auto"/>
              <w:bottom w:val="single" w:sz="4" w:space="0" w:color="auto"/>
              <w:right w:val="single" w:sz="4" w:space="0" w:color="auto"/>
            </w:tcBorders>
            <w:vAlign w:val="center"/>
            <w:hideMark/>
          </w:tcPr>
          <w:p w:rsidR="009601A6" w:rsidRPr="004F049C" w:rsidRDefault="009601A6" w:rsidP="009601A6">
            <w:pPr>
              <w:widowControl/>
              <w:jc w:val="left"/>
              <w:rPr>
                <w:rFonts w:ascii="宋体" w:eastAsia="宋体" w:hAnsi="宋体" w:cs="宋体"/>
                <w:bCs/>
                <w:kern w:val="0"/>
                <w:sz w:val="18"/>
                <w:szCs w:val="18"/>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12</w:t>
            </w:r>
            <w:r w:rsidRPr="004F049C">
              <w:rPr>
                <w:rFonts w:ascii="Times New Roman" w:eastAsia="宋体" w:hAnsi="Times New Roman" w:cs="宋体" w:hint="eastAsia"/>
                <w:kern w:val="0"/>
                <w:sz w:val="18"/>
                <w:szCs w:val="18"/>
              </w:rPr>
              <w:t>班</w:t>
            </w: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3200～3900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3600～4300</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0.9</w:t>
            </w:r>
            <w:r w:rsidRPr="004F049C">
              <w:rPr>
                <w:rFonts w:ascii="Times New Roman" w:eastAsia="宋体" w:hAnsi="Times New Roman" w:cs="宋体" w:hint="eastAsia"/>
                <w:kern w:val="0"/>
                <w:sz w:val="18"/>
                <w:szCs w:val="18"/>
              </w:rPr>
              <w:t>～</w:t>
            </w:r>
            <w:r>
              <w:rPr>
                <w:rFonts w:ascii="宋体" w:eastAsia="宋体" w:hAnsi="宋体" w:cs="宋体" w:hint="eastAsia"/>
                <w:kern w:val="0"/>
                <w:sz w:val="18"/>
                <w:szCs w:val="18"/>
              </w:rPr>
              <w:t>1.2</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601A6" w:rsidRPr="004F049C" w:rsidRDefault="009601A6" w:rsidP="009601A6">
            <w:pPr>
              <w:widowControl/>
              <w:jc w:val="left"/>
              <w:rPr>
                <w:rFonts w:ascii="宋体" w:eastAsia="宋体" w:hAnsi="宋体" w:cs="宋体"/>
                <w:kern w:val="0"/>
                <w:sz w:val="18"/>
                <w:szCs w:val="18"/>
              </w:rPr>
            </w:pPr>
          </w:p>
        </w:tc>
        <w:tc>
          <w:tcPr>
            <w:tcW w:w="1031" w:type="dxa"/>
            <w:vMerge/>
            <w:tcBorders>
              <w:left w:val="single" w:sz="4" w:space="0" w:color="auto"/>
              <w:right w:val="single" w:sz="4" w:space="0" w:color="auto"/>
            </w:tcBorders>
            <w:shd w:val="clear" w:color="auto" w:fill="auto"/>
            <w:vAlign w:val="center"/>
            <w:hideMark/>
          </w:tcPr>
          <w:p w:rsidR="009601A6" w:rsidRPr="004F049C" w:rsidRDefault="009601A6" w:rsidP="009601A6">
            <w:pPr>
              <w:snapToGrid w:val="0"/>
              <w:spacing w:line="360" w:lineRule="auto"/>
              <w:jc w:val="center"/>
              <w:rPr>
                <w:rFonts w:ascii="宋体" w:eastAsia="宋体" w:hAnsi="宋体" w:cs="宋体"/>
                <w:kern w:val="0"/>
                <w:sz w:val="18"/>
                <w:szCs w:val="18"/>
              </w:rPr>
            </w:pPr>
          </w:p>
        </w:tc>
        <w:tc>
          <w:tcPr>
            <w:tcW w:w="992" w:type="dxa"/>
            <w:vMerge/>
            <w:tcBorders>
              <w:left w:val="single" w:sz="4" w:space="0" w:color="auto"/>
              <w:right w:val="single" w:sz="4" w:space="0" w:color="auto"/>
            </w:tcBorders>
            <w:shd w:val="clear" w:color="auto" w:fill="auto"/>
            <w:vAlign w:val="center"/>
            <w:hideMark/>
          </w:tcPr>
          <w:p w:rsidR="009601A6" w:rsidRPr="004F049C" w:rsidRDefault="009601A6" w:rsidP="009601A6">
            <w:pPr>
              <w:snapToGrid w:val="0"/>
              <w:spacing w:line="360" w:lineRule="auto"/>
              <w:jc w:val="center"/>
              <w:rPr>
                <w:rFonts w:ascii="宋体" w:eastAsia="宋体" w:hAnsi="宋体" w:cs="宋体"/>
                <w:kern w:val="0"/>
                <w:sz w:val="18"/>
                <w:szCs w:val="18"/>
              </w:rPr>
            </w:pPr>
          </w:p>
        </w:tc>
        <w:tc>
          <w:tcPr>
            <w:tcW w:w="709" w:type="dxa"/>
            <w:vMerge/>
            <w:tcBorders>
              <w:left w:val="single" w:sz="4" w:space="0" w:color="auto"/>
              <w:right w:val="single" w:sz="4" w:space="0" w:color="auto"/>
            </w:tcBorders>
            <w:vAlign w:val="center"/>
          </w:tcPr>
          <w:p w:rsidR="009601A6" w:rsidRPr="004F049C" w:rsidRDefault="009601A6" w:rsidP="009601A6">
            <w:pPr>
              <w:widowControl/>
              <w:snapToGrid w:val="0"/>
              <w:spacing w:line="360" w:lineRule="auto"/>
              <w:jc w:val="center"/>
              <w:rPr>
                <w:rFonts w:ascii="宋体" w:eastAsia="宋体" w:hAnsi="宋体" w:cs="宋体"/>
                <w:kern w:val="0"/>
                <w:sz w:val="18"/>
                <w:szCs w:val="18"/>
              </w:rPr>
            </w:pPr>
          </w:p>
        </w:tc>
        <w:tc>
          <w:tcPr>
            <w:tcW w:w="576" w:type="dxa"/>
            <w:vMerge/>
            <w:tcBorders>
              <w:left w:val="single" w:sz="4" w:space="0" w:color="auto"/>
              <w:right w:val="single" w:sz="4" w:space="0" w:color="auto"/>
            </w:tcBorders>
            <w:vAlign w:val="center"/>
          </w:tcPr>
          <w:p w:rsidR="009601A6" w:rsidRPr="004F049C" w:rsidRDefault="009601A6" w:rsidP="009601A6">
            <w:pPr>
              <w:widowControl/>
              <w:snapToGrid w:val="0"/>
              <w:spacing w:line="360" w:lineRule="auto"/>
              <w:jc w:val="center"/>
              <w:rPr>
                <w:rFonts w:ascii="宋体" w:eastAsia="宋体" w:hAnsi="宋体" w:cs="宋体"/>
                <w:kern w:val="0"/>
                <w:sz w:val="18"/>
                <w:szCs w:val="18"/>
              </w:rPr>
            </w:pPr>
          </w:p>
        </w:tc>
        <w:tc>
          <w:tcPr>
            <w:tcW w:w="700" w:type="dxa"/>
            <w:vMerge/>
            <w:tcBorders>
              <w:left w:val="single" w:sz="4" w:space="0" w:color="auto"/>
              <w:right w:val="single" w:sz="4" w:space="0" w:color="auto"/>
            </w:tcBorders>
            <w:vAlign w:val="center"/>
          </w:tcPr>
          <w:p w:rsidR="009601A6" w:rsidRPr="004F049C" w:rsidRDefault="009601A6" w:rsidP="009601A6">
            <w:pPr>
              <w:widowControl/>
              <w:snapToGrid w:val="0"/>
              <w:spacing w:line="360" w:lineRule="auto"/>
              <w:jc w:val="center"/>
              <w:rPr>
                <w:rFonts w:ascii="宋体" w:eastAsia="宋体" w:hAnsi="宋体" w:cs="宋体"/>
                <w:kern w:val="0"/>
                <w:sz w:val="18"/>
                <w:szCs w:val="18"/>
              </w:rPr>
            </w:pP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9601A6" w:rsidRPr="004F049C" w:rsidRDefault="009601A6" w:rsidP="009601A6">
            <w:pPr>
              <w:widowControl/>
              <w:jc w:val="left"/>
              <w:rPr>
                <w:rFonts w:ascii="宋体" w:eastAsia="宋体" w:hAnsi="宋体" w:cs="宋体"/>
                <w:kern w:val="0"/>
                <w:sz w:val="18"/>
                <w:szCs w:val="18"/>
              </w:rPr>
            </w:pPr>
          </w:p>
        </w:tc>
      </w:tr>
      <w:tr w:rsidR="009601A6" w:rsidRPr="004F049C" w:rsidTr="00B33D34">
        <w:trPr>
          <w:cantSplit/>
          <w:trHeight w:val="510"/>
        </w:trPr>
        <w:tc>
          <w:tcPr>
            <w:tcW w:w="436" w:type="dxa"/>
            <w:vMerge/>
            <w:tcBorders>
              <w:top w:val="single" w:sz="4" w:space="0" w:color="auto"/>
              <w:left w:val="single" w:sz="4" w:space="0" w:color="auto"/>
              <w:bottom w:val="single" w:sz="4" w:space="0" w:color="auto"/>
              <w:right w:val="single" w:sz="4" w:space="0" w:color="auto"/>
            </w:tcBorders>
            <w:vAlign w:val="center"/>
            <w:hideMark/>
          </w:tcPr>
          <w:p w:rsidR="009601A6" w:rsidRPr="004F049C" w:rsidRDefault="009601A6" w:rsidP="009601A6">
            <w:pPr>
              <w:widowControl/>
              <w:jc w:val="left"/>
              <w:rPr>
                <w:rFonts w:ascii="宋体" w:eastAsia="宋体" w:hAnsi="宋体" w:cs="宋体"/>
                <w:bCs/>
                <w:kern w:val="0"/>
                <w:sz w:val="18"/>
                <w:szCs w:val="18"/>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18</w:t>
            </w:r>
            <w:r w:rsidRPr="004F049C">
              <w:rPr>
                <w:rFonts w:ascii="Times New Roman" w:eastAsia="宋体" w:hAnsi="Times New Roman" w:cs="宋体" w:hint="eastAsia"/>
                <w:kern w:val="0"/>
                <w:sz w:val="18"/>
                <w:szCs w:val="18"/>
              </w:rPr>
              <w:t>班</w:t>
            </w: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4800～5800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5400～6500</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1.2</w:t>
            </w:r>
            <w:r w:rsidRPr="004F049C">
              <w:rPr>
                <w:rFonts w:ascii="Times New Roman" w:eastAsia="宋体" w:hAnsi="Times New Roman" w:cs="宋体" w:hint="eastAsia"/>
                <w:kern w:val="0"/>
                <w:sz w:val="18"/>
                <w:szCs w:val="18"/>
              </w:rPr>
              <w:t>～</w:t>
            </w:r>
            <w:r>
              <w:rPr>
                <w:rFonts w:ascii="宋体" w:eastAsia="宋体" w:hAnsi="宋体" w:cs="宋体" w:hint="eastAsia"/>
                <w:kern w:val="0"/>
                <w:sz w:val="18"/>
                <w:szCs w:val="18"/>
              </w:rPr>
              <w:t>1.8</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601A6" w:rsidRPr="004F049C" w:rsidRDefault="009601A6" w:rsidP="009601A6">
            <w:pPr>
              <w:widowControl/>
              <w:jc w:val="left"/>
              <w:rPr>
                <w:rFonts w:ascii="宋体" w:eastAsia="宋体" w:hAnsi="宋体" w:cs="宋体"/>
                <w:kern w:val="0"/>
                <w:sz w:val="18"/>
                <w:szCs w:val="18"/>
              </w:rPr>
            </w:pPr>
          </w:p>
        </w:tc>
        <w:tc>
          <w:tcPr>
            <w:tcW w:w="1031" w:type="dxa"/>
            <w:vMerge/>
            <w:tcBorders>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p>
        </w:tc>
        <w:tc>
          <w:tcPr>
            <w:tcW w:w="992" w:type="dxa"/>
            <w:vMerge/>
            <w:tcBorders>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p>
        </w:tc>
        <w:tc>
          <w:tcPr>
            <w:tcW w:w="709" w:type="dxa"/>
            <w:vMerge/>
            <w:tcBorders>
              <w:left w:val="single" w:sz="4" w:space="0" w:color="auto"/>
              <w:bottom w:val="single" w:sz="4" w:space="0" w:color="auto"/>
              <w:right w:val="single" w:sz="4" w:space="0" w:color="auto"/>
            </w:tcBorders>
            <w:vAlign w:val="center"/>
          </w:tcPr>
          <w:p w:rsidR="009601A6" w:rsidRPr="004F049C" w:rsidRDefault="009601A6" w:rsidP="009601A6">
            <w:pPr>
              <w:widowControl/>
              <w:snapToGrid w:val="0"/>
              <w:spacing w:line="360" w:lineRule="auto"/>
              <w:jc w:val="center"/>
              <w:rPr>
                <w:rFonts w:ascii="宋体" w:eastAsia="宋体" w:hAnsi="宋体" w:cs="宋体"/>
                <w:kern w:val="0"/>
                <w:sz w:val="18"/>
                <w:szCs w:val="18"/>
              </w:rPr>
            </w:pPr>
          </w:p>
        </w:tc>
        <w:tc>
          <w:tcPr>
            <w:tcW w:w="576" w:type="dxa"/>
            <w:vMerge/>
            <w:tcBorders>
              <w:left w:val="single" w:sz="4" w:space="0" w:color="auto"/>
              <w:bottom w:val="single" w:sz="4" w:space="0" w:color="auto"/>
              <w:right w:val="single" w:sz="4" w:space="0" w:color="auto"/>
            </w:tcBorders>
            <w:vAlign w:val="center"/>
          </w:tcPr>
          <w:p w:rsidR="009601A6" w:rsidRPr="004F049C" w:rsidRDefault="009601A6" w:rsidP="009601A6">
            <w:pPr>
              <w:widowControl/>
              <w:snapToGrid w:val="0"/>
              <w:spacing w:line="360" w:lineRule="auto"/>
              <w:jc w:val="center"/>
              <w:rPr>
                <w:rFonts w:ascii="宋体" w:eastAsia="宋体" w:hAnsi="宋体" w:cs="宋体"/>
                <w:kern w:val="0"/>
                <w:sz w:val="18"/>
                <w:szCs w:val="18"/>
              </w:rPr>
            </w:pPr>
          </w:p>
        </w:tc>
        <w:tc>
          <w:tcPr>
            <w:tcW w:w="700" w:type="dxa"/>
            <w:vMerge/>
            <w:tcBorders>
              <w:left w:val="single" w:sz="4" w:space="0" w:color="auto"/>
              <w:bottom w:val="single" w:sz="4" w:space="0" w:color="auto"/>
              <w:right w:val="single" w:sz="4" w:space="0" w:color="auto"/>
            </w:tcBorders>
            <w:vAlign w:val="center"/>
          </w:tcPr>
          <w:p w:rsidR="009601A6" w:rsidRPr="004F049C" w:rsidRDefault="009601A6" w:rsidP="009601A6">
            <w:pPr>
              <w:widowControl/>
              <w:snapToGrid w:val="0"/>
              <w:spacing w:line="360" w:lineRule="auto"/>
              <w:jc w:val="center"/>
              <w:rPr>
                <w:rFonts w:ascii="宋体" w:eastAsia="宋体" w:hAnsi="宋体" w:cs="宋体"/>
                <w:kern w:val="0"/>
                <w:sz w:val="18"/>
                <w:szCs w:val="18"/>
              </w:rPr>
            </w:pP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9601A6" w:rsidRPr="004F049C" w:rsidRDefault="009601A6" w:rsidP="009601A6">
            <w:pPr>
              <w:widowControl/>
              <w:jc w:val="left"/>
              <w:rPr>
                <w:rFonts w:ascii="宋体" w:eastAsia="宋体" w:hAnsi="宋体" w:cs="宋体"/>
                <w:kern w:val="0"/>
                <w:sz w:val="18"/>
                <w:szCs w:val="18"/>
              </w:rPr>
            </w:pPr>
          </w:p>
        </w:tc>
      </w:tr>
    </w:tbl>
    <w:p w:rsidR="00B33D34" w:rsidRPr="004F049C" w:rsidRDefault="00B33D34" w:rsidP="00B33D34">
      <w:pPr>
        <w:widowControl/>
        <w:spacing w:before="120" w:after="120" w:line="360" w:lineRule="auto"/>
        <w:outlineLvl w:val="0"/>
        <w:rPr>
          <w:rFonts w:ascii="黑体" w:eastAsia="黑体" w:hAnsi="宋体" w:cs="宋体"/>
          <w:bCs/>
          <w:kern w:val="36"/>
          <w:sz w:val="32"/>
          <w:szCs w:val="32"/>
        </w:rPr>
      </w:pPr>
      <w:r>
        <w:rPr>
          <w:rFonts w:ascii="黑体" w:eastAsia="黑体" w:hAnsi="宋体" w:cs="宋体" w:hint="eastAsia"/>
          <w:bCs/>
          <w:kern w:val="36"/>
          <w:sz w:val="32"/>
          <w:szCs w:val="32"/>
        </w:rPr>
        <w:t>3.1</w:t>
      </w:r>
      <w:r w:rsidRPr="004F049C">
        <w:rPr>
          <w:rFonts w:ascii="黑体" w:eastAsia="黑体" w:hAnsi="宋体" w:cs="宋体" w:hint="eastAsia"/>
          <w:bCs/>
          <w:kern w:val="36"/>
          <w:sz w:val="32"/>
          <w:szCs w:val="32"/>
        </w:rPr>
        <w:t xml:space="preserve">  教育设施设置标准</w:t>
      </w:r>
    </w:p>
    <w:p w:rsidR="00B33D34" w:rsidRPr="00E9264D" w:rsidRDefault="00B33D34" w:rsidP="00B33D34">
      <w:pPr>
        <w:keepLines/>
        <w:spacing w:before="120" w:after="120" w:line="360" w:lineRule="auto"/>
        <w:outlineLvl w:val="1"/>
        <w:rPr>
          <w:rFonts w:ascii="黑体" w:eastAsia="黑体" w:hAnsi="宋体" w:cs="宋体"/>
          <w:bCs/>
          <w:kern w:val="0"/>
          <w:sz w:val="32"/>
          <w:szCs w:val="28"/>
        </w:rPr>
      </w:pPr>
      <w:bookmarkStart w:id="2" w:name="_Toc186016649"/>
      <w:r>
        <w:rPr>
          <w:rFonts w:ascii="黑体" w:eastAsia="黑体" w:hAnsi="宋体" w:cs="宋体" w:hint="eastAsia"/>
          <w:bCs/>
          <w:kern w:val="0"/>
          <w:sz w:val="32"/>
          <w:szCs w:val="28"/>
        </w:rPr>
        <w:t>3</w:t>
      </w:r>
      <w:r w:rsidRPr="00E9264D">
        <w:rPr>
          <w:rFonts w:ascii="黑体" w:eastAsia="黑体" w:hAnsi="宋体" w:cs="宋体"/>
          <w:bCs/>
          <w:kern w:val="0"/>
          <w:sz w:val="32"/>
          <w:szCs w:val="28"/>
        </w:rPr>
        <w:t>.1</w:t>
      </w:r>
      <w:r>
        <w:rPr>
          <w:rFonts w:ascii="黑体" w:eastAsia="黑体" w:hAnsi="宋体" w:cs="宋体" w:hint="eastAsia"/>
          <w:bCs/>
          <w:kern w:val="0"/>
          <w:sz w:val="32"/>
          <w:szCs w:val="28"/>
        </w:rPr>
        <w:t>.1</w:t>
      </w:r>
      <w:r w:rsidRPr="00E9264D">
        <w:rPr>
          <w:rFonts w:ascii="黑体" w:eastAsia="黑体" w:hAnsi="宋体" w:cs="宋体"/>
          <w:bCs/>
          <w:kern w:val="0"/>
          <w:sz w:val="32"/>
          <w:szCs w:val="28"/>
        </w:rPr>
        <w:t xml:space="preserve">  教育设施类别</w:t>
      </w:r>
      <w:bookmarkEnd w:id="2"/>
    </w:p>
    <w:p w:rsidR="00B33D34" w:rsidRPr="00105CCA" w:rsidRDefault="00B33D34" w:rsidP="00B33D34">
      <w:pPr>
        <w:widowControl/>
        <w:spacing w:beforeLines="50" w:afterLines="50" w:line="360" w:lineRule="auto"/>
        <w:jc w:val="left"/>
        <w:rPr>
          <w:rFonts w:ascii="仿宋_GB2312" w:eastAsia="仿宋_GB2312" w:hAnsi="Times New Roman" w:cs="Times New Roman" w:hint="eastAsia"/>
          <w:kern w:val="0"/>
          <w:sz w:val="24"/>
          <w:szCs w:val="21"/>
        </w:rPr>
      </w:pPr>
      <w:r w:rsidRPr="00105CCA">
        <w:rPr>
          <w:rFonts w:ascii="仿宋_GB2312" w:eastAsia="仿宋_GB2312" w:hAnsi="Times New Roman" w:cs="Times New Roman" w:hint="eastAsia"/>
          <w:b/>
          <w:bCs/>
          <w:kern w:val="0"/>
          <w:sz w:val="24"/>
          <w:szCs w:val="21"/>
        </w:rPr>
        <w:t xml:space="preserve">3.1.1.1  </w:t>
      </w:r>
      <w:r w:rsidRPr="00105CCA">
        <w:rPr>
          <w:rFonts w:ascii="仿宋_GB2312" w:eastAsia="仿宋_GB2312" w:hAnsi="Times New Roman" w:cs="Times New Roman" w:hint="eastAsia"/>
          <w:kern w:val="0"/>
          <w:sz w:val="24"/>
          <w:szCs w:val="21"/>
        </w:rPr>
        <w:t>区级教育设施是指根据全区社会经济发展需要而设置的教育设施，主要包括大学、中等专业技术学校、职业培训机构和特殊学校等，由全区总体规划和控制性详细规划进行合理设置，本导则不对此类教育设施作出明确设置规定。</w:t>
      </w:r>
    </w:p>
    <w:p w:rsidR="00B33D34" w:rsidRDefault="00B33D34" w:rsidP="00B33D34">
      <w:pPr>
        <w:widowControl/>
        <w:spacing w:before="50" w:after="50" w:line="360" w:lineRule="auto"/>
        <w:jc w:val="left"/>
      </w:pPr>
      <w:r w:rsidRPr="00105CCA">
        <w:rPr>
          <w:rFonts w:ascii="仿宋_GB2312" w:eastAsia="仿宋_GB2312" w:hAnsi="Times New Roman" w:cs="Times New Roman" w:hint="eastAsia"/>
          <w:b/>
          <w:bCs/>
          <w:kern w:val="0"/>
          <w:sz w:val="24"/>
          <w:szCs w:val="21"/>
        </w:rPr>
        <w:t xml:space="preserve">3.1.1.2  </w:t>
      </w:r>
      <w:r w:rsidRPr="00105CCA">
        <w:rPr>
          <w:rFonts w:ascii="仿宋_GB2312" w:eastAsia="仿宋_GB2312" w:hAnsi="Times New Roman" w:cs="Times New Roman" w:hint="eastAsia"/>
          <w:kern w:val="0"/>
          <w:sz w:val="24"/>
          <w:szCs w:val="21"/>
        </w:rPr>
        <w:t>本导则仅对涉及人们日常生活的中学、小学和幼儿园等教育设施予以规定。</w:t>
      </w:r>
    </w:p>
    <w:p w:rsidR="007750CE" w:rsidRPr="00B33D34" w:rsidRDefault="007750CE">
      <w:pPr>
        <w:widowControl/>
        <w:jc w:val="left"/>
      </w:pPr>
    </w:p>
    <w:p w:rsidR="00B33D34" w:rsidRDefault="00B33D34">
      <w:pPr>
        <w:widowControl/>
        <w:jc w:val="left"/>
      </w:pPr>
      <w:r>
        <w:br w:type="page"/>
      </w:r>
    </w:p>
    <w:tbl>
      <w:tblPr>
        <w:tblpPr w:leftFromText="180" w:rightFromText="180" w:vertAnchor="page" w:horzAnchor="margin" w:tblpXSpec="center" w:tblpY="2311"/>
        <w:tblW w:w="16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6"/>
        <w:gridCol w:w="756"/>
        <w:gridCol w:w="1268"/>
        <w:gridCol w:w="1456"/>
        <w:gridCol w:w="1095"/>
        <w:gridCol w:w="1134"/>
        <w:gridCol w:w="1031"/>
        <w:gridCol w:w="992"/>
        <w:gridCol w:w="709"/>
        <w:gridCol w:w="576"/>
        <w:gridCol w:w="700"/>
        <w:gridCol w:w="1380"/>
        <w:gridCol w:w="4961"/>
      </w:tblGrid>
      <w:tr w:rsidR="00B33D34" w:rsidRPr="004F049C" w:rsidTr="00812DDE">
        <w:trPr>
          <w:cantSplit/>
        </w:trPr>
        <w:tc>
          <w:tcPr>
            <w:tcW w:w="1192"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sidRPr="004F049C">
              <w:rPr>
                <w:rFonts w:ascii="Times New Roman" w:eastAsia="宋体" w:hAnsi="Times New Roman" w:cs="宋体" w:hint="eastAsia"/>
                <w:bCs/>
                <w:kern w:val="0"/>
                <w:sz w:val="18"/>
                <w:szCs w:val="18"/>
              </w:rPr>
              <w:lastRenderedPageBreak/>
              <w:t>名</w:t>
            </w:r>
            <w:r w:rsidRPr="004F049C">
              <w:rPr>
                <w:rFonts w:ascii="宋体" w:eastAsia="宋体" w:hAnsi="宋体" w:cs="宋体"/>
                <w:bCs/>
                <w:kern w:val="0"/>
                <w:sz w:val="18"/>
                <w:szCs w:val="18"/>
              </w:rPr>
              <w:t xml:space="preserve">  </w:t>
            </w:r>
            <w:r w:rsidRPr="004F049C">
              <w:rPr>
                <w:rFonts w:ascii="Times New Roman" w:eastAsia="宋体" w:hAnsi="Times New Roman" w:cs="宋体" w:hint="eastAsia"/>
                <w:bCs/>
                <w:kern w:val="0"/>
                <w:sz w:val="18"/>
                <w:szCs w:val="18"/>
              </w:rPr>
              <w:t>称</w:t>
            </w:r>
          </w:p>
        </w:tc>
        <w:tc>
          <w:tcPr>
            <w:tcW w:w="272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一般规模</w:t>
            </w:r>
          </w:p>
        </w:tc>
        <w:tc>
          <w:tcPr>
            <w:tcW w:w="109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服务规模</w:t>
            </w:r>
          </w:p>
          <w:p w:rsidR="00B33D34" w:rsidRPr="004F049C" w:rsidRDefault="00B33D34" w:rsidP="00812DDE">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（万人）</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服务半径</w:t>
            </w:r>
          </w:p>
          <w:p w:rsidR="00B33D34" w:rsidRPr="004F049C" w:rsidRDefault="00B33D34" w:rsidP="00812DDE">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Times New Roman" w:eastAsia="宋体" w:hAnsi="Times New Roman" w:cs="宋体" w:hint="eastAsia"/>
                <w:bCs/>
                <w:kern w:val="0"/>
                <w:sz w:val="18"/>
                <w:szCs w:val="18"/>
              </w:rPr>
              <w:t>）</w:t>
            </w:r>
          </w:p>
        </w:tc>
        <w:tc>
          <w:tcPr>
            <w:tcW w:w="202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配置标准</w:t>
            </w:r>
          </w:p>
        </w:tc>
        <w:tc>
          <w:tcPr>
            <w:tcW w:w="1985" w:type="dxa"/>
            <w:gridSpan w:val="3"/>
            <w:tcBorders>
              <w:top w:val="single" w:sz="4" w:space="0" w:color="auto"/>
              <w:left w:val="single" w:sz="4" w:space="0" w:color="auto"/>
              <w:bottom w:val="single" w:sz="4" w:space="0" w:color="auto"/>
              <w:right w:val="single" w:sz="4" w:space="0" w:color="auto"/>
            </w:tcBorders>
          </w:tcPr>
          <w:p w:rsidR="00B33D34" w:rsidRPr="004F049C" w:rsidRDefault="00B33D34" w:rsidP="00812DDE">
            <w:pPr>
              <w:widowControl/>
              <w:snapToGrid w:val="0"/>
              <w:spacing w:line="360" w:lineRule="auto"/>
              <w:jc w:val="center"/>
              <w:rPr>
                <w:rFonts w:ascii="Times New Roman" w:eastAsia="宋体" w:hAnsi="Times New Roman" w:cs="宋体"/>
                <w:bCs/>
                <w:kern w:val="0"/>
                <w:sz w:val="18"/>
                <w:szCs w:val="18"/>
              </w:rPr>
            </w:pPr>
            <w:r>
              <w:rPr>
                <w:rFonts w:ascii="Times New Roman" w:eastAsia="宋体" w:hAnsi="Times New Roman" w:cs="宋体" w:hint="eastAsia"/>
                <w:bCs/>
                <w:kern w:val="0"/>
                <w:sz w:val="18"/>
                <w:szCs w:val="18"/>
              </w:rPr>
              <w:t>配置级别</w:t>
            </w:r>
          </w:p>
        </w:tc>
        <w:tc>
          <w:tcPr>
            <w:tcW w:w="13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运动场</w:t>
            </w:r>
          </w:p>
        </w:tc>
        <w:tc>
          <w:tcPr>
            <w:tcW w:w="49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备</w:t>
            </w:r>
            <w:r w:rsidRPr="004F049C">
              <w:rPr>
                <w:rFonts w:ascii="宋体" w:eastAsia="宋体" w:hAnsi="宋体" w:cs="宋体"/>
                <w:bCs/>
                <w:kern w:val="0"/>
                <w:sz w:val="18"/>
                <w:szCs w:val="18"/>
              </w:rPr>
              <w:t xml:space="preserve"> </w:t>
            </w:r>
            <w:r w:rsidRPr="004F049C">
              <w:rPr>
                <w:rFonts w:ascii="Times New Roman" w:eastAsia="宋体" w:hAnsi="Times New Roman" w:cs="宋体" w:hint="eastAsia"/>
                <w:bCs/>
                <w:kern w:val="0"/>
                <w:sz w:val="18"/>
                <w:szCs w:val="18"/>
              </w:rPr>
              <w:t>注</w:t>
            </w:r>
          </w:p>
        </w:tc>
      </w:tr>
      <w:tr w:rsidR="00B33D34" w:rsidRPr="004F049C" w:rsidTr="00812DDE">
        <w:trPr>
          <w:cantSplit/>
          <w:trHeight w:val="525"/>
        </w:trPr>
        <w:tc>
          <w:tcPr>
            <w:tcW w:w="1192" w:type="dxa"/>
            <w:gridSpan w:val="2"/>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kern w:val="0"/>
                <w:sz w:val="18"/>
                <w:szCs w:val="18"/>
              </w:rPr>
            </w:pP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建筑面积</w:t>
            </w:r>
          </w:p>
          <w:p w:rsidR="00B33D34" w:rsidRPr="004F049C" w:rsidRDefault="00B33D34" w:rsidP="00812DDE">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sidRPr="004F049C">
              <w:rPr>
                <w:rFonts w:ascii="Times New Roman" w:eastAsia="宋体" w:hAnsi="Times New Roman" w:cs="宋体" w:hint="eastAsia"/>
                <w:bCs/>
                <w:kern w:val="0"/>
                <w:sz w:val="18"/>
                <w:szCs w:val="18"/>
              </w:rPr>
              <w:t>）</w:t>
            </w:r>
          </w:p>
        </w:tc>
        <w:tc>
          <w:tcPr>
            <w:tcW w:w="14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用地面积</w:t>
            </w:r>
          </w:p>
          <w:p w:rsidR="00B33D34" w:rsidRPr="004F049C" w:rsidRDefault="00B33D34" w:rsidP="00812DDE">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sidRPr="004F049C">
              <w:rPr>
                <w:rFonts w:ascii="Times New Roman" w:eastAsia="宋体" w:hAnsi="Times New Roman" w:cs="宋体" w:hint="eastAsia"/>
                <w:bCs/>
                <w:kern w:val="0"/>
                <w:sz w:val="18"/>
                <w:szCs w:val="18"/>
              </w:rPr>
              <w:t>）</w:t>
            </w:r>
          </w:p>
        </w:tc>
        <w:tc>
          <w:tcPr>
            <w:tcW w:w="1095"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bCs/>
                <w:kern w:val="0"/>
                <w:sz w:val="18"/>
                <w:szCs w:val="18"/>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bCs/>
                <w:kern w:val="0"/>
                <w:sz w:val="18"/>
                <w:szCs w:val="18"/>
              </w:rPr>
            </w:pPr>
          </w:p>
        </w:tc>
        <w:tc>
          <w:tcPr>
            <w:tcW w:w="10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建筑面积</w:t>
            </w:r>
          </w:p>
          <w:p w:rsidR="00B33D34" w:rsidRPr="004F049C" w:rsidRDefault="00B33D34" w:rsidP="00812DDE">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sidRPr="004F049C">
              <w:rPr>
                <w:rFonts w:ascii="宋体" w:eastAsia="宋体" w:hAnsi="宋体" w:cs="宋体"/>
                <w:bCs/>
                <w:kern w:val="0"/>
                <w:sz w:val="18"/>
                <w:szCs w:val="18"/>
              </w:rPr>
              <w:t>/</w:t>
            </w:r>
            <w:r>
              <w:rPr>
                <w:rFonts w:ascii="Times New Roman" w:eastAsia="宋体" w:hAnsi="Times New Roman" w:cs="宋体" w:hint="eastAsia"/>
                <w:bCs/>
                <w:kern w:val="0"/>
                <w:sz w:val="18"/>
                <w:szCs w:val="18"/>
              </w:rPr>
              <w:t>座</w:t>
            </w:r>
            <w:r w:rsidRPr="004F049C">
              <w:rPr>
                <w:rFonts w:ascii="Times New Roman" w:eastAsia="宋体" w:hAnsi="Times New Roman" w:cs="宋体" w:hint="eastAsia"/>
                <w:bCs/>
                <w:kern w:val="0"/>
                <w:sz w:val="18"/>
                <w:szCs w:val="18"/>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用地面积</w:t>
            </w:r>
          </w:p>
          <w:p w:rsidR="00B33D34" w:rsidRPr="004F049C" w:rsidRDefault="00B33D34" w:rsidP="00812DDE">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sidRPr="004F049C">
              <w:rPr>
                <w:rFonts w:ascii="宋体" w:eastAsia="宋体" w:hAnsi="宋体" w:cs="宋体"/>
                <w:bCs/>
                <w:kern w:val="0"/>
                <w:sz w:val="18"/>
                <w:szCs w:val="18"/>
              </w:rPr>
              <w:t>/</w:t>
            </w:r>
            <w:r>
              <w:rPr>
                <w:rFonts w:ascii="Times New Roman" w:eastAsia="宋体" w:hAnsi="Times New Roman" w:cs="宋体" w:hint="eastAsia"/>
                <w:bCs/>
                <w:kern w:val="0"/>
                <w:sz w:val="18"/>
                <w:szCs w:val="18"/>
              </w:rPr>
              <w:t>座</w:t>
            </w:r>
            <w:r w:rsidRPr="004F049C">
              <w:rPr>
                <w:rFonts w:ascii="Times New Roman" w:eastAsia="宋体" w:hAnsi="Times New Roman" w:cs="宋体" w:hint="eastAsia"/>
                <w:bCs/>
                <w:kern w:val="0"/>
                <w:sz w:val="18"/>
                <w:szCs w:val="18"/>
              </w:rPr>
              <w:t>）</w:t>
            </w:r>
          </w:p>
        </w:tc>
        <w:tc>
          <w:tcPr>
            <w:tcW w:w="709" w:type="dxa"/>
            <w:tcBorders>
              <w:top w:val="single" w:sz="4" w:space="0" w:color="auto"/>
              <w:left w:val="single" w:sz="4" w:space="0" w:color="auto"/>
              <w:bottom w:val="single" w:sz="4" w:space="0" w:color="auto"/>
              <w:right w:val="single" w:sz="4" w:space="0" w:color="auto"/>
            </w:tcBorders>
          </w:tcPr>
          <w:p w:rsidR="00B33D34" w:rsidRPr="004F049C" w:rsidRDefault="00B33D34" w:rsidP="00812DDE">
            <w:pPr>
              <w:widowControl/>
              <w:jc w:val="left"/>
              <w:rPr>
                <w:rFonts w:ascii="宋体" w:eastAsia="宋体" w:hAnsi="宋体" w:cs="宋体"/>
                <w:bCs/>
                <w:kern w:val="0"/>
                <w:sz w:val="18"/>
                <w:szCs w:val="18"/>
              </w:rPr>
            </w:pPr>
            <w:r>
              <w:rPr>
                <w:rFonts w:ascii="宋体" w:eastAsia="宋体" w:hAnsi="宋体" w:cs="宋体" w:hint="eastAsia"/>
                <w:bCs/>
                <w:kern w:val="0"/>
                <w:sz w:val="18"/>
                <w:szCs w:val="18"/>
              </w:rPr>
              <w:t>区域统筹</w:t>
            </w:r>
          </w:p>
        </w:tc>
        <w:tc>
          <w:tcPr>
            <w:tcW w:w="576" w:type="dxa"/>
            <w:tcBorders>
              <w:top w:val="single" w:sz="4" w:space="0" w:color="auto"/>
              <w:left w:val="single" w:sz="4" w:space="0" w:color="auto"/>
              <w:bottom w:val="single" w:sz="4" w:space="0" w:color="auto"/>
              <w:right w:val="single" w:sz="4" w:space="0" w:color="auto"/>
            </w:tcBorders>
          </w:tcPr>
          <w:p w:rsidR="00B33D34" w:rsidRPr="004F049C" w:rsidRDefault="00B33D34" w:rsidP="00812DDE">
            <w:pPr>
              <w:widowControl/>
              <w:jc w:val="left"/>
              <w:rPr>
                <w:rFonts w:ascii="宋体" w:eastAsia="宋体" w:hAnsi="宋体" w:cs="宋体"/>
                <w:bCs/>
                <w:kern w:val="0"/>
                <w:sz w:val="18"/>
                <w:szCs w:val="18"/>
              </w:rPr>
            </w:pPr>
            <w:r>
              <w:rPr>
                <w:rFonts w:ascii="宋体" w:eastAsia="宋体" w:hAnsi="宋体" w:cs="宋体" w:hint="eastAsia"/>
                <w:bCs/>
                <w:kern w:val="0"/>
                <w:sz w:val="18"/>
                <w:szCs w:val="18"/>
              </w:rPr>
              <w:t>街道级</w:t>
            </w:r>
          </w:p>
        </w:tc>
        <w:tc>
          <w:tcPr>
            <w:tcW w:w="700" w:type="dxa"/>
            <w:tcBorders>
              <w:top w:val="single" w:sz="4" w:space="0" w:color="auto"/>
              <w:left w:val="single" w:sz="4" w:space="0" w:color="auto"/>
              <w:bottom w:val="single" w:sz="4" w:space="0" w:color="auto"/>
              <w:right w:val="single" w:sz="4" w:space="0" w:color="auto"/>
            </w:tcBorders>
          </w:tcPr>
          <w:p w:rsidR="00B33D34" w:rsidRPr="004F049C" w:rsidRDefault="00B33D34" w:rsidP="00812DDE">
            <w:pPr>
              <w:widowControl/>
              <w:jc w:val="left"/>
              <w:rPr>
                <w:rFonts w:ascii="宋体" w:eastAsia="宋体" w:hAnsi="宋体" w:cs="宋体"/>
                <w:bCs/>
                <w:kern w:val="0"/>
                <w:sz w:val="18"/>
                <w:szCs w:val="18"/>
              </w:rPr>
            </w:pPr>
            <w:r>
              <w:rPr>
                <w:rFonts w:ascii="宋体" w:eastAsia="宋体" w:hAnsi="宋体" w:cs="宋体" w:hint="eastAsia"/>
                <w:bCs/>
                <w:kern w:val="0"/>
                <w:sz w:val="18"/>
                <w:szCs w:val="18"/>
              </w:rPr>
              <w:t>社区级</w:t>
            </w:r>
          </w:p>
        </w:tc>
        <w:tc>
          <w:tcPr>
            <w:tcW w:w="1380"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bCs/>
                <w:kern w:val="0"/>
                <w:sz w:val="18"/>
                <w:szCs w:val="18"/>
              </w:rPr>
            </w:pP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bCs/>
                <w:kern w:val="0"/>
                <w:sz w:val="18"/>
                <w:szCs w:val="18"/>
              </w:rPr>
            </w:pPr>
          </w:p>
        </w:tc>
      </w:tr>
      <w:tr w:rsidR="00B33D34" w:rsidRPr="004F049C" w:rsidTr="00812DDE">
        <w:trPr>
          <w:cantSplit/>
          <w:trHeight w:val="510"/>
        </w:trPr>
        <w:tc>
          <w:tcPr>
            <w:tcW w:w="43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小</w:t>
            </w:r>
          </w:p>
          <w:p w:rsidR="00B33D34" w:rsidRPr="004F049C" w:rsidRDefault="00B33D34" w:rsidP="00812DDE">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学</w:t>
            </w: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18</w:t>
            </w:r>
            <w:r w:rsidRPr="004F049C">
              <w:rPr>
                <w:rFonts w:ascii="Times New Roman" w:eastAsia="宋体" w:hAnsi="Times New Roman" w:cs="宋体" w:hint="eastAsia"/>
                <w:kern w:val="0"/>
                <w:sz w:val="18"/>
                <w:szCs w:val="18"/>
              </w:rPr>
              <w:t>班</w:t>
            </w: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5300～6100</w:t>
            </w:r>
          </w:p>
        </w:tc>
        <w:tc>
          <w:tcPr>
            <w:tcW w:w="14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11300～13700</w:t>
            </w:r>
          </w:p>
        </w:tc>
        <w:tc>
          <w:tcPr>
            <w:tcW w:w="10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6D4608" w:rsidRDefault="00B33D34" w:rsidP="00812DDE">
            <w:pPr>
              <w:widowControl/>
              <w:snapToGrid w:val="0"/>
              <w:spacing w:line="360" w:lineRule="auto"/>
              <w:jc w:val="center"/>
              <w:rPr>
                <w:rFonts w:ascii="宋体" w:eastAsia="宋体" w:hAnsi="宋体" w:cs="宋体"/>
                <w:color w:val="FF0000"/>
                <w:kern w:val="0"/>
                <w:sz w:val="18"/>
                <w:szCs w:val="18"/>
              </w:rPr>
            </w:pPr>
            <w:r w:rsidRPr="006D4608">
              <w:rPr>
                <w:rFonts w:ascii="宋体" w:eastAsia="宋体" w:hAnsi="宋体" w:cs="宋体"/>
                <w:color w:val="FF0000"/>
                <w:kern w:val="0"/>
                <w:sz w:val="18"/>
                <w:szCs w:val="18"/>
              </w:rPr>
              <w:t>≤1.2</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500</w:t>
            </w:r>
          </w:p>
        </w:tc>
        <w:tc>
          <w:tcPr>
            <w:tcW w:w="1031" w:type="dxa"/>
            <w:vMerge w:val="restart"/>
            <w:tcBorders>
              <w:top w:val="single" w:sz="4" w:space="0" w:color="auto"/>
              <w:left w:val="single" w:sz="4" w:space="0" w:color="auto"/>
              <w:right w:val="single" w:sz="4" w:space="0" w:color="auto"/>
            </w:tcBorders>
            <w:shd w:val="clear" w:color="auto" w:fill="auto"/>
            <w:vAlign w:val="center"/>
            <w:hideMark/>
          </w:tcPr>
          <w:p w:rsidR="00B33D34" w:rsidRPr="004F049C" w:rsidRDefault="00B33D34" w:rsidP="00812DDE">
            <w:pPr>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6.5～7.5</w:t>
            </w:r>
          </w:p>
        </w:tc>
        <w:tc>
          <w:tcPr>
            <w:tcW w:w="992" w:type="dxa"/>
            <w:vMerge w:val="restart"/>
            <w:tcBorders>
              <w:top w:val="single" w:sz="4" w:space="0" w:color="auto"/>
              <w:left w:val="single" w:sz="4" w:space="0" w:color="auto"/>
              <w:right w:val="single" w:sz="4" w:space="0" w:color="auto"/>
            </w:tcBorders>
            <w:shd w:val="clear" w:color="auto" w:fill="auto"/>
            <w:vAlign w:val="center"/>
            <w:hideMark/>
          </w:tcPr>
          <w:p w:rsidR="00B33D34" w:rsidRPr="004F049C" w:rsidRDefault="00B33D34" w:rsidP="00812DDE">
            <w:pPr>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14～17</w:t>
            </w:r>
          </w:p>
        </w:tc>
        <w:tc>
          <w:tcPr>
            <w:tcW w:w="709" w:type="dxa"/>
            <w:vMerge w:val="restart"/>
            <w:tcBorders>
              <w:top w:val="single" w:sz="4" w:space="0" w:color="auto"/>
              <w:left w:val="single" w:sz="4" w:space="0" w:color="auto"/>
              <w:right w:val="single" w:sz="4" w:space="0" w:color="auto"/>
            </w:tcBorders>
            <w:vAlign w:val="center"/>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576" w:type="dxa"/>
            <w:vMerge w:val="restart"/>
            <w:tcBorders>
              <w:top w:val="single" w:sz="4" w:space="0" w:color="auto"/>
              <w:left w:val="single" w:sz="4" w:space="0" w:color="auto"/>
              <w:right w:val="single" w:sz="4" w:space="0" w:color="auto"/>
            </w:tcBorders>
            <w:vAlign w:val="center"/>
          </w:tcPr>
          <w:p w:rsidR="00B33D34" w:rsidRPr="004F049C" w:rsidRDefault="00B33D34" w:rsidP="00812DDE">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700" w:type="dxa"/>
            <w:vMerge w:val="restart"/>
            <w:tcBorders>
              <w:top w:val="single" w:sz="4" w:space="0" w:color="auto"/>
              <w:left w:val="single" w:sz="4" w:space="0" w:color="auto"/>
              <w:right w:val="single" w:sz="4" w:space="0" w:color="auto"/>
            </w:tcBorders>
            <w:vAlign w:val="center"/>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200m</w:t>
            </w:r>
            <w:r w:rsidRPr="004F049C">
              <w:rPr>
                <w:rFonts w:ascii="Times New Roman" w:eastAsia="宋体" w:hAnsi="Times New Roman" w:cs="宋体" w:hint="eastAsia"/>
                <w:kern w:val="0"/>
                <w:sz w:val="18"/>
                <w:szCs w:val="18"/>
              </w:rPr>
              <w:t>环</w:t>
            </w:r>
          </w:p>
        </w:tc>
        <w:tc>
          <w:tcPr>
            <w:tcW w:w="49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rPr>
                <w:rFonts w:ascii="宋体" w:eastAsia="宋体" w:hAnsi="宋体" w:cs="宋体"/>
                <w:kern w:val="0"/>
                <w:sz w:val="18"/>
                <w:szCs w:val="18"/>
              </w:rPr>
            </w:pPr>
            <w:r w:rsidRPr="004F049C">
              <w:rPr>
                <w:rFonts w:ascii="Times New Roman" w:eastAsia="宋体" w:hAnsi="Times New Roman" w:cs="宋体" w:hint="eastAsia"/>
                <w:kern w:val="0"/>
                <w:sz w:val="18"/>
                <w:szCs w:val="18"/>
              </w:rPr>
              <w:t>人口不足</w:t>
            </w:r>
            <w:r w:rsidRPr="004F049C">
              <w:rPr>
                <w:rFonts w:ascii="宋体" w:eastAsia="宋体" w:hAnsi="宋体" w:cs="宋体"/>
                <w:kern w:val="0"/>
                <w:sz w:val="18"/>
                <w:szCs w:val="18"/>
              </w:rPr>
              <w:t>1.2</w:t>
            </w:r>
            <w:r w:rsidRPr="004F049C">
              <w:rPr>
                <w:rFonts w:ascii="Times New Roman" w:eastAsia="宋体" w:hAnsi="Times New Roman" w:cs="宋体" w:hint="eastAsia"/>
                <w:kern w:val="0"/>
                <w:sz w:val="18"/>
                <w:szCs w:val="18"/>
              </w:rPr>
              <w:t>万人的独立地区宜设</w:t>
            </w:r>
            <w:r w:rsidRPr="004F049C">
              <w:rPr>
                <w:rFonts w:ascii="宋体" w:eastAsia="宋体" w:hAnsi="宋体" w:cs="宋体"/>
                <w:kern w:val="0"/>
                <w:sz w:val="18"/>
                <w:szCs w:val="18"/>
              </w:rPr>
              <w:t>18</w:t>
            </w:r>
            <w:r w:rsidRPr="004F049C">
              <w:rPr>
                <w:rFonts w:ascii="Times New Roman" w:eastAsia="宋体" w:hAnsi="Times New Roman" w:cs="宋体" w:hint="eastAsia"/>
                <w:kern w:val="0"/>
                <w:sz w:val="18"/>
                <w:szCs w:val="18"/>
              </w:rPr>
              <w:t>班小学。小学运动场应含不小于</w:t>
            </w:r>
            <w:r>
              <w:rPr>
                <w:rFonts w:ascii="宋体" w:eastAsia="宋体" w:hAnsi="宋体" w:cs="宋体" w:hint="eastAsia"/>
                <w:kern w:val="0"/>
                <w:sz w:val="18"/>
                <w:szCs w:val="18"/>
              </w:rPr>
              <w:t>60</w:t>
            </w:r>
            <w:r w:rsidRPr="004F049C">
              <w:rPr>
                <w:rFonts w:ascii="宋体" w:eastAsia="宋体" w:hAnsi="宋体" w:cs="宋体"/>
                <w:kern w:val="0"/>
                <w:sz w:val="18"/>
                <w:szCs w:val="18"/>
              </w:rPr>
              <w:t>m</w:t>
            </w:r>
            <w:r w:rsidRPr="004F049C">
              <w:rPr>
                <w:rFonts w:ascii="Times New Roman" w:eastAsia="宋体" w:hAnsi="Times New Roman" w:cs="宋体" w:hint="eastAsia"/>
                <w:kern w:val="0"/>
                <w:sz w:val="18"/>
                <w:szCs w:val="18"/>
              </w:rPr>
              <w:t>的直跑道。室外活动场地满足</w:t>
            </w:r>
            <w:r w:rsidRPr="004F049C">
              <w:rPr>
                <w:rFonts w:ascii="宋体" w:eastAsia="宋体" w:hAnsi="宋体" w:cs="宋体"/>
                <w:kern w:val="0"/>
                <w:sz w:val="18"/>
                <w:szCs w:val="18"/>
              </w:rPr>
              <w:t>8</w:t>
            </w:r>
            <w:r w:rsidRPr="004F049C">
              <w:rPr>
                <w:rFonts w:ascii="宋体" w:eastAsia="宋体" w:hAnsi="宋体" w:cs="宋体"/>
                <w:bCs/>
                <w:kern w:val="0"/>
                <w:sz w:val="18"/>
                <w:szCs w:val="18"/>
              </w:rPr>
              <w:t xml:space="preserve"> m</w:t>
            </w:r>
            <w:r w:rsidRPr="004F049C">
              <w:rPr>
                <w:rFonts w:ascii="宋体" w:eastAsia="宋体" w:hAnsi="宋体" w:cs="宋体"/>
                <w:bCs/>
                <w:kern w:val="0"/>
                <w:sz w:val="18"/>
                <w:szCs w:val="18"/>
                <w:vertAlign w:val="superscript"/>
              </w:rPr>
              <w:t>2</w:t>
            </w:r>
            <w:r w:rsidRPr="004F049C">
              <w:rPr>
                <w:rFonts w:ascii="宋体" w:eastAsia="宋体" w:hAnsi="宋体" w:cs="宋体"/>
                <w:kern w:val="0"/>
                <w:sz w:val="18"/>
                <w:szCs w:val="18"/>
              </w:rPr>
              <w:t>/</w:t>
            </w:r>
            <w:r w:rsidRPr="004F049C">
              <w:rPr>
                <w:rFonts w:ascii="Times New Roman" w:eastAsia="宋体" w:hAnsi="Times New Roman" w:cs="宋体" w:hint="eastAsia"/>
                <w:kern w:val="0"/>
                <w:sz w:val="18"/>
                <w:szCs w:val="18"/>
              </w:rPr>
              <w:t>生。</w:t>
            </w:r>
          </w:p>
        </w:tc>
      </w:tr>
      <w:tr w:rsidR="00B33D34" w:rsidRPr="004F049C" w:rsidTr="00812DDE">
        <w:trPr>
          <w:cantSplit/>
          <w:trHeight w:val="510"/>
        </w:trPr>
        <w:tc>
          <w:tcPr>
            <w:tcW w:w="436"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bCs/>
                <w:kern w:val="0"/>
                <w:sz w:val="18"/>
                <w:szCs w:val="18"/>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24</w:t>
            </w:r>
            <w:r w:rsidRPr="004F049C">
              <w:rPr>
                <w:rFonts w:ascii="Times New Roman" w:eastAsia="宋体" w:hAnsi="Times New Roman" w:cs="宋体" w:hint="eastAsia"/>
                <w:kern w:val="0"/>
                <w:sz w:val="18"/>
                <w:szCs w:val="18"/>
              </w:rPr>
              <w:t>班</w:t>
            </w: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7000～8100</w:t>
            </w:r>
          </w:p>
        </w:tc>
        <w:tc>
          <w:tcPr>
            <w:tcW w:w="14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15000～18300</w:t>
            </w:r>
          </w:p>
        </w:tc>
        <w:tc>
          <w:tcPr>
            <w:tcW w:w="10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6D4608" w:rsidRDefault="00B33D34" w:rsidP="00812DDE">
            <w:pPr>
              <w:widowControl/>
              <w:snapToGrid w:val="0"/>
              <w:spacing w:line="360" w:lineRule="auto"/>
              <w:jc w:val="center"/>
              <w:rPr>
                <w:rFonts w:ascii="宋体" w:eastAsia="宋体" w:hAnsi="宋体" w:cs="宋体"/>
                <w:color w:val="FF0000"/>
                <w:kern w:val="0"/>
                <w:sz w:val="18"/>
                <w:szCs w:val="18"/>
              </w:rPr>
            </w:pPr>
            <w:r w:rsidRPr="006D4608">
              <w:rPr>
                <w:rFonts w:ascii="宋体" w:eastAsia="宋体" w:hAnsi="宋体" w:cs="宋体"/>
                <w:color w:val="FF0000"/>
                <w:kern w:val="0"/>
                <w:sz w:val="18"/>
                <w:szCs w:val="18"/>
              </w:rPr>
              <w:t>1.2</w:t>
            </w:r>
            <w:r w:rsidRPr="006D4608">
              <w:rPr>
                <w:rFonts w:ascii="Times New Roman" w:eastAsia="宋体" w:hAnsi="Times New Roman" w:cs="宋体" w:hint="eastAsia"/>
                <w:color w:val="FF0000"/>
                <w:kern w:val="0"/>
                <w:sz w:val="18"/>
                <w:szCs w:val="18"/>
              </w:rPr>
              <w:t>～</w:t>
            </w:r>
            <w:r w:rsidRPr="006D4608">
              <w:rPr>
                <w:rFonts w:ascii="宋体" w:eastAsia="宋体" w:hAnsi="宋体" w:cs="宋体"/>
                <w:color w:val="FF0000"/>
                <w:kern w:val="0"/>
                <w:sz w:val="18"/>
                <w:szCs w:val="18"/>
              </w:rPr>
              <w:t>1.6</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kern w:val="0"/>
                <w:sz w:val="18"/>
                <w:szCs w:val="18"/>
              </w:rPr>
            </w:pPr>
          </w:p>
        </w:tc>
        <w:tc>
          <w:tcPr>
            <w:tcW w:w="1031" w:type="dxa"/>
            <w:vMerge/>
            <w:tcBorders>
              <w:left w:val="single" w:sz="4" w:space="0" w:color="auto"/>
              <w:right w:val="single" w:sz="4" w:space="0" w:color="auto"/>
            </w:tcBorders>
            <w:shd w:val="clear" w:color="auto" w:fill="auto"/>
            <w:vAlign w:val="center"/>
            <w:hideMark/>
          </w:tcPr>
          <w:p w:rsidR="00B33D34" w:rsidRPr="004F049C" w:rsidRDefault="00B33D34" w:rsidP="00812DDE">
            <w:pPr>
              <w:snapToGrid w:val="0"/>
              <w:spacing w:line="360" w:lineRule="auto"/>
              <w:jc w:val="center"/>
              <w:rPr>
                <w:rFonts w:ascii="宋体" w:eastAsia="宋体" w:hAnsi="宋体" w:cs="宋体"/>
                <w:kern w:val="0"/>
                <w:sz w:val="18"/>
                <w:szCs w:val="18"/>
              </w:rPr>
            </w:pPr>
          </w:p>
        </w:tc>
        <w:tc>
          <w:tcPr>
            <w:tcW w:w="992" w:type="dxa"/>
            <w:vMerge/>
            <w:tcBorders>
              <w:left w:val="single" w:sz="4" w:space="0" w:color="auto"/>
              <w:right w:val="single" w:sz="4" w:space="0" w:color="auto"/>
            </w:tcBorders>
            <w:shd w:val="clear" w:color="auto" w:fill="auto"/>
            <w:vAlign w:val="center"/>
            <w:hideMark/>
          </w:tcPr>
          <w:p w:rsidR="00B33D34" w:rsidRPr="004F049C" w:rsidRDefault="00B33D34" w:rsidP="00812DDE">
            <w:pPr>
              <w:snapToGrid w:val="0"/>
              <w:spacing w:line="360" w:lineRule="auto"/>
              <w:jc w:val="center"/>
              <w:rPr>
                <w:rFonts w:ascii="宋体" w:eastAsia="宋体" w:hAnsi="宋体" w:cs="宋体"/>
                <w:kern w:val="0"/>
                <w:sz w:val="18"/>
                <w:szCs w:val="18"/>
              </w:rPr>
            </w:pPr>
          </w:p>
        </w:tc>
        <w:tc>
          <w:tcPr>
            <w:tcW w:w="709" w:type="dxa"/>
            <w:vMerge/>
            <w:tcBorders>
              <w:left w:val="single" w:sz="4" w:space="0" w:color="auto"/>
              <w:right w:val="single" w:sz="4" w:space="0" w:color="auto"/>
            </w:tcBorders>
            <w:vAlign w:val="center"/>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576" w:type="dxa"/>
            <w:vMerge/>
            <w:tcBorders>
              <w:left w:val="single" w:sz="4" w:space="0" w:color="auto"/>
              <w:right w:val="single" w:sz="4" w:space="0" w:color="auto"/>
            </w:tcBorders>
            <w:vAlign w:val="center"/>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700" w:type="dxa"/>
            <w:vMerge/>
            <w:tcBorders>
              <w:left w:val="single" w:sz="4" w:space="0" w:color="auto"/>
              <w:right w:val="single" w:sz="4" w:space="0" w:color="auto"/>
            </w:tcBorders>
            <w:vAlign w:val="center"/>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6D4608" w:rsidRDefault="00B33D34" w:rsidP="00812DDE">
            <w:pPr>
              <w:widowControl/>
              <w:snapToGrid w:val="0"/>
              <w:spacing w:line="360" w:lineRule="auto"/>
              <w:jc w:val="center"/>
              <w:rPr>
                <w:rFonts w:ascii="宋体" w:eastAsia="宋体" w:hAnsi="宋体" w:cs="宋体"/>
                <w:kern w:val="0"/>
                <w:sz w:val="18"/>
                <w:szCs w:val="18"/>
              </w:rPr>
            </w:pPr>
            <w:r w:rsidRPr="006D4608">
              <w:rPr>
                <w:rFonts w:ascii="宋体" w:eastAsia="宋体" w:hAnsi="宋体" w:cs="宋体"/>
                <w:kern w:val="0"/>
                <w:sz w:val="18"/>
                <w:szCs w:val="18"/>
              </w:rPr>
              <w:t>250m</w:t>
            </w:r>
            <w:r w:rsidRPr="006D4608">
              <w:rPr>
                <w:rFonts w:ascii="Times New Roman" w:eastAsia="宋体" w:hAnsi="Times New Roman" w:cs="宋体" w:hint="eastAsia"/>
                <w:kern w:val="0"/>
                <w:sz w:val="18"/>
                <w:szCs w:val="18"/>
              </w:rPr>
              <w:t>环</w:t>
            </w: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kern w:val="0"/>
                <w:sz w:val="18"/>
                <w:szCs w:val="18"/>
              </w:rPr>
            </w:pPr>
          </w:p>
        </w:tc>
      </w:tr>
      <w:tr w:rsidR="00B33D34" w:rsidRPr="004F049C" w:rsidTr="00812DDE">
        <w:trPr>
          <w:cantSplit/>
          <w:trHeight w:val="510"/>
        </w:trPr>
        <w:tc>
          <w:tcPr>
            <w:tcW w:w="436"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bCs/>
                <w:kern w:val="0"/>
                <w:sz w:val="18"/>
                <w:szCs w:val="18"/>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30</w:t>
            </w:r>
            <w:r w:rsidRPr="004F049C">
              <w:rPr>
                <w:rFonts w:ascii="Times New Roman" w:eastAsia="宋体" w:hAnsi="Times New Roman" w:cs="宋体" w:hint="eastAsia"/>
                <w:kern w:val="0"/>
                <w:sz w:val="18"/>
                <w:szCs w:val="18"/>
              </w:rPr>
              <w:t>班</w:t>
            </w: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8800～10100</w:t>
            </w:r>
          </w:p>
        </w:tc>
        <w:tc>
          <w:tcPr>
            <w:tcW w:w="14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18900～23000</w:t>
            </w:r>
          </w:p>
        </w:tc>
        <w:tc>
          <w:tcPr>
            <w:tcW w:w="10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6D4608" w:rsidRDefault="00B33D34" w:rsidP="00812DDE">
            <w:pPr>
              <w:widowControl/>
              <w:snapToGrid w:val="0"/>
              <w:spacing w:line="360" w:lineRule="auto"/>
              <w:jc w:val="center"/>
              <w:rPr>
                <w:rFonts w:ascii="宋体" w:eastAsia="宋体" w:hAnsi="宋体" w:cs="宋体"/>
                <w:color w:val="FF0000"/>
                <w:kern w:val="0"/>
                <w:sz w:val="18"/>
                <w:szCs w:val="18"/>
              </w:rPr>
            </w:pPr>
            <w:r w:rsidRPr="006D4608">
              <w:rPr>
                <w:rFonts w:ascii="宋体" w:eastAsia="宋体" w:hAnsi="宋体" w:cs="宋体"/>
                <w:color w:val="FF0000"/>
                <w:kern w:val="0"/>
                <w:sz w:val="18"/>
                <w:szCs w:val="18"/>
              </w:rPr>
              <w:t>1.6</w:t>
            </w:r>
            <w:r w:rsidRPr="006D4608">
              <w:rPr>
                <w:rFonts w:ascii="Times New Roman" w:eastAsia="宋体" w:hAnsi="Times New Roman" w:cs="宋体" w:hint="eastAsia"/>
                <w:color w:val="FF0000"/>
                <w:kern w:val="0"/>
                <w:sz w:val="18"/>
                <w:szCs w:val="18"/>
              </w:rPr>
              <w:t>～</w:t>
            </w:r>
            <w:r w:rsidRPr="006D4608">
              <w:rPr>
                <w:rFonts w:ascii="宋体" w:eastAsia="宋体" w:hAnsi="宋体" w:cs="宋体"/>
                <w:color w:val="FF0000"/>
                <w:kern w:val="0"/>
                <w:sz w:val="18"/>
                <w:szCs w:val="18"/>
              </w:rPr>
              <w:t>2.0</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kern w:val="0"/>
                <w:sz w:val="18"/>
                <w:szCs w:val="18"/>
              </w:rPr>
            </w:pPr>
          </w:p>
        </w:tc>
        <w:tc>
          <w:tcPr>
            <w:tcW w:w="1031" w:type="dxa"/>
            <w:vMerge/>
            <w:tcBorders>
              <w:left w:val="single" w:sz="4" w:space="0" w:color="auto"/>
              <w:right w:val="single" w:sz="4" w:space="0" w:color="auto"/>
            </w:tcBorders>
            <w:shd w:val="clear" w:color="auto" w:fill="auto"/>
            <w:vAlign w:val="center"/>
            <w:hideMark/>
          </w:tcPr>
          <w:p w:rsidR="00B33D34" w:rsidRPr="004F049C" w:rsidRDefault="00B33D34" w:rsidP="00812DDE">
            <w:pPr>
              <w:snapToGrid w:val="0"/>
              <w:spacing w:line="360" w:lineRule="auto"/>
              <w:jc w:val="center"/>
              <w:rPr>
                <w:rFonts w:ascii="宋体" w:eastAsia="宋体" w:hAnsi="宋体" w:cs="宋体"/>
                <w:kern w:val="0"/>
                <w:sz w:val="18"/>
                <w:szCs w:val="18"/>
              </w:rPr>
            </w:pPr>
          </w:p>
        </w:tc>
        <w:tc>
          <w:tcPr>
            <w:tcW w:w="992" w:type="dxa"/>
            <w:vMerge/>
            <w:tcBorders>
              <w:left w:val="single" w:sz="4" w:space="0" w:color="auto"/>
              <w:right w:val="single" w:sz="4" w:space="0" w:color="auto"/>
            </w:tcBorders>
            <w:shd w:val="clear" w:color="auto" w:fill="auto"/>
            <w:vAlign w:val="center"/>
            <w:hideMark/>
          </w:tcPr>
          <w:p w:rsidR="00B33D34" w:rsidRPr="004F049C" w:rsidRDefault="00B33D34" w:rsidP="00812DDE">
            <w:pPr>
              <w:snapToGrid w:val="0"/>
              <w:spacing w:line="360" w:lineRule="auto"/>
              <w:jc w:val="center"/>
              <w:rPr>
                <w:rFonts w:ascii="宋体" w:eastAsia="宋体" w:hAnsi="宋体" w:cs="宋体"/>
                <w:kern w:val="0"/>
                <w:sz w:val="18"/>
                <w:szCs w:val="18"/>
              </w:rPr>
            </w:pPr>
          </w:p>
        </w:tc>
        <w:tc>
          <w:tcPr>
            <w:tcW w:w="709" w:type="dxa"/>
            <w:vMerge/>
            <w:tcBorders>
              <w:left w:val="single" w:sz="4" w:space="0" w:color="auto"/>
              <w:right w:val="single" w:sz="4" w:space="0" w:color="auto"/>
            </w:tcBorders>
            <w:vAlign w:val="center"/>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576" w:type="dxa"/>
            <w:vMerge/>
            <w:tcBorders>
              <w:left w:val="single" w:sz="4" w:space="0" w:color="auto"/>
              <w:right w:val="single" w:sz="4" w:space="0" w:color="auto"/>
            </w:tcBorders>
            <w:vAlign w:val="center"/>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700" w:type="dxa"/>
            <w:vMerge/>
            <w:tcBorders>
              <w:left w:val="single" w:sz="4" w:space="0" w:color="auto"/>
              <w:right w:val="single" w:sz="4" w:space="0" w:color="auto"/>
            </w:tcBorders>
            <w:vAlign w:val="center"/>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250m</w:t>
            </w:r>
            <w:r w:rsidRPr="004F049C">
              <w:rPr>
                <w:rFonts w:ascii="Times New Roman" w:eastAsia="宋体" w:hAnsi="Times New Roman" w:cs="宋体" w:hint="eastAsia"/>
                <w:kern w:val="0"/>
                <w:sz w:val="18"/>
                <w:szCs w:val="18"/>
              </w:rPr>
              <w:t>环</w:t>
            </w: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kern w:val="0"/>
                <w:sz w:val="18"/>
                <w:szCs w:val="18"/>
              </w:rPr>
            </w:pPr>
          </w:p>
        </w:tc>
      </w:tr>
      <w:tr w:rsidR="00B33D34" w:rsidRPr="004F049C" w:rsidTr="00812DDE">
        <w:trPr>
          <w:cantSplit/>
          <w:trHeight w:val="510"/>
        </w:trPr>
        <w:tc>
          <w:tcPr>
            <w:tcW w:w="436"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bCs/>
                <w:kern w:val="0"/>
                <w:sz w:val="18"/>
                <w:szCs w:val="18"/>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36</w:t>
            </w:r>
            <w:r w:rsidRPr="004F049C">
              <w:rPr>
                <w:rFonts w:ascii="Times New Roman" w:eastAsia="宋体" w:hAnsi="Times New Roman" w:cs="宋体" w:hint="eastAsia"/>
                <w:kern w:val="0"/>
                <w:sz w:val="18"/>
                <w:szCs w:val="18"/>
              </w:rPr>
              <w:t>班</w:t>
            </w: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10500～12200</w:t>
            </w:r>
          </w:p>
        </w:tc>
        <w:tc>
          <w:tcPr>
            <w:tcW w:w="14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22600～27500</w:t>
            </w:r>
          </w:p>
        </w:tc>
        <w:tc>
          <w:tcPr>
            <w:tcW w:w="10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6D4608" w:rsidRDefault="00B33D34" w:rsidP="00812DDE">
            <w:pPr>
              <w:widowControl/>
              <w:snapToGrid w:val="0"/>
              <w:spacing w:line="360" w:lineRule="auto"/>
              <w:jc w:val="center"/>
              <w:rPr>
                <w:rFonts w:ascii="宋体" w:eastAsia="宋体" w:hAnsi="宋体" w:cs="宋体"/>
                <w:color w:val="FF0000"/>
                <w:kern w:val="0"/>
                <w:sz w:val="18"/>
                <w:szCs w:val="18"/>
              </w:rPr>
            </w:pPr>
            <w:r w:rsidRPr="006D4608">
              <w:rPr>
                <w:rFonts w:ascii="宋体" w:eastAsia="宋体" w:hAnsi="宋体" w:cs="宋体"/>
                <w:color w:val="FF0000"/>
                <w:kern w:val="0"/>
                <w:sz w:val="18"/>
                <w:szCs w:val="18"/>
              </w:rPr>
              <w:t>2.0</w:t>
            </w:r>
            <w:r w:rsidRPr="006D4608">
              <w:rPr>
                <w:rFonts w:ascii="Times New Roman" w:eastAsia="宋体" w:hAnsi="Times New Roman" w:cs="宋体" w:hint="eastAsia"/>
                <w:color w:val="FF0000"/>
                <w:kern w:val="0"/>
                <w:sz w:val="18"/>
                <w:szCs w:val="18"/>
              </w:rPr>
              <w:t>～</w:t>
            </w:r>
            <w:r w:rsidRPr="006D4608">
              <w:rPr>
                <w:rFonts w:ascii="宋体" w:eastAsia="宋体" w:hAnsi="宋体" w:cs="宋体"/>
                <w:color w:val="FF0000"/>
                <w:kern w:val="0"/>
                <w:sz w:val="18"/>
                <w:szCs w:val="18"/>
              </w:rPr>
              <w:t>2.5</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kern w:val="0"/>
                <w:sz w:val="18"/>
                <w:szCs w:val="18"/>
              </w:rPr>
            </w:pPr>
          </w:p>
        </w:tc>
        <w:tc>
          <w:tcPr>
            <w:tcW w:w="1031" w:type="dxa"/>
            <w:vMerge/>
            <w:tcBorders>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992" w:type="dxa"/>
            <w:vMerge/>
            <w:tcBorders>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709" w:type="dxa"/>
            <w:vMerge/>
            <w:tcBorders>
              <w:left w:val="single" w:sz="4" w:space="0" w:color="auto"/>
              <w:bottom w:val="single" w:sz="4" w:space="0" w:color="auto"/>
              <w:right w:val="single" w:sz="4" w:space="0" w:color="auto"/>
            </w:tcBorders>
            <w:vAlign w:val="center"/>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576" w:type="dxa"/>
            <w:vMerge/>
            <w:tcBorders>
              <w:left w:val="single" w:sz="4" w:space="0" w:color="auto"/>
              <w:bottom w:val="single" w:sz="4" w:space="0" w:color="auto"/>
              <w:right w:val="single" w:sz="4" w:space="0" w:color="auto"/>
            </w:tcBorders>
            <w:vAlign w:val="center"/>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700" w:type="dxa"/>
            <w:vMerge/>
            <w:tcBorders>
              <w:left w:val="single" w:sz="4" w:space="0" w:color="auto"/>
              <w:bottom w:val="single" w:sz="4" w:space="0" w:color="auto"/>
              <w:right w:val="single" w:sz="4" w:space="0" w:color="auto"/>
            </w:tcBorders>
            <w:vAlign w:val="center"/>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300m</w:t>
            </w:r>
            <w:r w:rsidRPr="004F049C">
              <w:rPr>
                <w:rFonts w:ascii="Times New Roman" w:eastAsia="宋体" w:hAnsi="Times New Roman" w:cs="宋体" w:hint="eastAsia"/>
                <w:kern w:val="0"/>
                <w:sz w:val="18"/>
                <w:szCs w:val="18"/>
              </w:rPr>
              <w:t>环</w:t>
            </w: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kern w:val="0"/>
                <w:sz w:val="18"/>
                <w:szCs w:val="18"/>
              </w:rPr>
            </w:pPr>
          </w:p>
        </w:tc>
      </w:tr>
      <w:tr w:rsidR="00B33D34" w:rsidRPr="004F049C" w:rsidTr="00812DDE">
        <w:trPr>
          <w:cantSplit/>
          <w:trHeight w:val="510"/>
        </w:trPr>
        <w:tc>
          <w:tcPr>
            <w:tcW w:w="43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初中</w:t>
            </w: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18</w:t>
            </w:r>
            <w:r w:rsidRPr="004F049C">
              <w:rPr>
                <w:rFonts w:ascii="Times New Roman" w:eastAsia="宋体" w:hAnsi="Times New Roman" w:cs="宋体" w:hint="eastAsia"/>
                <w:kern w:val="0"/>
                <w:sz w:val="18"/>
                <w:szCs w:val="18"/>
              </w:rPr>
              <w:t>班</w:t>
            </w: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7200～8550</w:t>
            </w:r>
          </w:p>
        </w:tc>
        <w:tc>
          <w:tcPr>
            <w:tcW w:w="14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13500～16200</w:t>
            </w:r>
          </w:p>
        </w:tc>
        <w:tc>
          <w:tcPr>
            <w:tcW w:w="10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6D4608" w:rsidRDefault="00B33D34" w:rsidP="00812DDE">
            <w:pPr>
              <w:widowControl/>
              <w:snapToGrid w:val="0"/>
              <w:spacing w:line="360" w:lineRule="auto"/>
              <w:jc w:val="center"/>
              <w:rPr>
                <w:rFonts w:ascii="宋体" w:eastAsia="宋体" w:hAnsi="宋体" w:cs="宋体"/>
                <w:color w:val="FF0000"/>
                <w:kern w:val="0"/>
                <w:sz w:val="18"/>
                <w:szCs w:val="18"/>
              </w:rPr>
            </w:pPr>
            <w:r w:rsidRPr="006D4608">
              <w:rPr>
                <w:rFonts w:ascii="宋体" w:eastAsia="宋体" w:hAnsi="宋体" w:cs="宋体"/>
                <w:color w:val="FF0000"/>
                <w:kern w:val="0"/>
                <w:sz w:val="18"/>
                <w:szCs w:val="18"/>
              </w:rPr>
              <w:t>≤2.7</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1000</w:t>
            </w:r>
          </w:p>
        </w:tc>
        <w:tc>
          <w:tcPr>
            <w:tcW w:w="1031" w:type="dxa"/>
            <w:vMerge w:val="restart"/>
            <w:tcBorders>
              <w:top w:val="single" w:sz="4" w:space="0" w:color="auto"/>
              <w:left w:val="single" w:sz="4" w:space="0" w:color="auto"/>
              <w:right w:val="single" w:sz="4" w:space="0" w:color="auto"/>
            </w:tcBorders>
            <w:shd w:val="clear" w:color="auto" w:fill="auto"/>
            <w:vAlign w:val="center"/>
            <w:hideMark/>
          </w:tcPr>
          <w:p w:rsidR="00B33D34" w:rsidRPr="004F049C" w:rsidRDefault="00B33D34" w:rsidP="00812DDE">
            <w:pPr>
              <w:snapToGrid w:val="0"/>
              <w:spacing w:line="360" w:lineRule="auto"/>
              <w:jc w:val="center"/>
              <w:rPr>
                <w:rFonts w:ascii="宋体" w:eastAsia="宋体" w:hAnsi="宋体" w:cs="宋体"/>
                <w:kern w:val="0"/>
                <w:sz w:val="20"/>
                <w:szCs w:val="20"/>
              </w:rPr>
            </w:pPr>
            <w:r>
              <w:rPr>
                <w:rFonts w:ascii="宋体" w:eastAsia="宋体" w:hAnsi="宋体" w:cs="宋体" w:hint="eastAsia"/>
                <w:kern w:val="0"/>
                <w:sz w:val="20"/>
                <w:szCs w:val="20"/>
              </w:rPr>
              <w:t>8～9.5</w:t>
            </w:r>
          </w:p>
        </w:tc>
        <w:tc>
          <w:tcPr>
            <w:tcW w:w="992" w:type="dxa"/>
            <w:vMerge w:val="restart"/>
            <w:tcBorders>
              <w:top w:val="single" w:sz="4" w:space="0" w:color="auto"/>
              <w:left w:val="single" w:sz="4" w:space="0" w:color="auto"/>
              <w:right w:val="single" w:sz="4" w:space="0" w:color="auto"/>
            </w:tcBorders>
            <w:shd w:val="clear" w:color="auto" w:fill="auto"/>
            <w:vAlign w:val="center"/>
            <w:hideMark/>
          </w:tcPr>
          <w:p w:rsidR="00B33D34" w:rsidRPr="004F049C" w:rsidRDefault="00B33D34" w:rsidP="00812DDE">
            <w:pPr>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15～18</w:t>
            </w:r>
          </w:p>
        </w:tc>
        <w:tc>
          <w:tcPr>
            <w:tcW w:w="709" w:type="dxa"/>
            <w:vMerge w:val="restart"/>
            <w:tcBorders>
              <w:top w:val="single" w:sz="4" w:space="0" w:color="auto"/>
              <w:left w:val="single" w:sz="4" w:space="0" w:color="auto"/>
              <w:right w:val="single" w:sz="4" w:space="0" w:color="auto"/>
            </w:tcBorders>
            <w:vAlign w:val="center"/>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576" w:type="dxa"/>
            <w:vMerge w:val="restart"/>
            <w:tcBorders>
              <w:top w:val="single" w:sz="4" w:space="0" w:color="auto"/>
              <w:left w:val="single" w:sz="4" w:space="0" w:color="auto"/>
              <w:right w:val="single" w:sz="4" w:space="0" w:color="auto"/>
            </w:tcBorders>
            <w:vAlign w:val="center"/>
          </w:tcPr>
          <w:p w:rsidR="00B33D34" w:rsidRPr="004F049C" w:rsidRDefault="00B33D34" w:rsidP="00812DDE">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700" w:type="dxa"/>
            <w:vMerge w:val="restart"/>
            <w:tcBorders>
              <w:top w:val="single" w:sz="4" w:space="0" w:color="auto"/>
              <w:left w:val="single" w:sz="4" w:space="0" w:color="auto"/>
              <w:right w:val="single" w:sz="4" w:space="0" w:color="auto"/>
            </w:tcBorders>
            <w:vAlign w:val="center"/>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250m</w:t>
            </w:r>
            <w:r w:rsidRPr="004F049C">
              <w:rPr>
                <w:rFonts w:ascii="Times New Roman" w:eastAsia="宋体" w:hAnsi="Times New Roman" w:cs="宋体" w:hint="eastAsia"/>
                <w:kern w:val="0"/>
                <w:sz w:val="18"/>
                <w:szCs w:val="18"/>
              </w:rPr>
              <w:t>环</w:t>
            </w:r>
          </w:p>
        </w:tc>
        <w:tc>
          <w:tcPr>
            <w:tcW w:w="4961"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B33D34" w:rsidRPr="004F049C" w:rsidRDefault="00B33D34" w:rsidP="00812DDE">
            <w:pPr>
              <w:widowControl/>
              <w:spacing w:line="360" w:lineRule="auto"/>
              <w:jc w:val="left"/>
              <w:rPr>
                <w:rFonts w:ascii="宋体" w:eastAsia="宋体" w:hAnsi="宋体" w:cs="宋体"/>
                <w:kern w:val="0"/>
                <w:sz w:val="18"/>
                <w:szCs w:val="18"/>
              </w:rPr>
            </w:pPr>
            <w:r w:rsidRPr="004F049C">
              <w:rPr>
                <w:rFonts w:ascii="Times New Roman" w:eastAsia="宋体" w:hAnsi="Times New Roman" w:cs="宋体" w:hint="eastAsia"/>
                <w:kern w:val="0"/>
                <w:sz w:val="18"/>
                <w:szCs w:val="18"/>
              </w:rPr>
              <w:t>初中宜设</w:t>
            </w:r>
            <w:r w:rsidRPr="004F049C">
              <w:rPr>
                <w:rFonts w:ascii="宋体" w:eastAsia="宋体" w:hAnsi="宋体" w:cs="宋体"/>
                <w:kern w:val="0"/>
                <w:sz w:val="18"/>
                <w:szCs w:val="18"/>
              </w:rPr>
              <w:t>24</w:t>
            </w:r>
            <w:r w:rsidRPr="004F049C">
              <w:rPr>
                <w:rFonts w:ascii="Times New Roman" w:eastAsia="宋体" w:hAnsi="Times New Roman" w:cs="宋体" w:hint="eastAsia"/>
                <w:kern w:val="0"/>
                <w:sz w:val="18"/>
                <w:szCs w:val="18"/>
              </w:rPr>
              <w:t>班或</w:t>
            </w:r>
            <w:r w:rsidRPr="004F049C">
              <w:rPr>
                <w:rFonts w:ascii="宋体" w:eastAsia="宋体" w:hAnsi="宋体" w:cs="宋体"/>
                <w:kern w:val="0"/>
                <w:sz w:val="18"/>
                <w:szCs w:val="18"/>
              </w:rPr>
              <w:t>30</w:t>
            </w:r>
            <w:r w:rsidRPr="004F049C">
              <w:rPr>
                <w:rFonts w:ascii="Times New Roman" w:eastAsia="宋体" w:hAnsi="Times New Roman" w:cs="宋体" w:hint="eastAsia"/>
                <w:kern w:val="0"/>
                <w:sz w:val="18"/>
                <w:szCs w:val="18"/>
              </w:rPr>
              <w:t>班，每班</w:t>
            </w:r>
            <w:r w:rsidRPr="004F049C">
              <w:rPr>
                <w:rFonts w:ascii="宋体" w:eastAsia="宋体" w:hAnsi="宋体" w:cs="宋体"/>
                <w:kern w:val="0"/>
                <w:sz w:val="18"/>
                <w:szCs w:val="18"/>
              </w:rPr>
              <w:t>50</w:t>
            </w:r>
            <w:r w:rsidRPr="004F049C">
              <w:rPr>
                <w:rFonts w:ascii="Times New Roman" w:eastAsia="宋体" w:hAnsi="Times New Roman" w:cs="宋体" w:hint="eastAsia"/>
                <w:kern w:val="0"/>
                <w:sz w:val="18"/>
                <w:szCs w:val="18"/>
              </w:rPr>
              <w:t>座。</w:t>
            </w:r>
          </w:p>
          <w:p w:rsidR="00B33D34" w:rsidRPr="004F049C" w:rsidRDefault="00B33D34" w:rsidP="00812DDE">
            <w:pPr>
              <w:widowControl/>
              <w:snapToGrid w:val="0"/>
              <w:spacing w:line="360" w:lineRule="auto"/>
              <w:jc w:val="left"/>
              <w:rPr>
                <w:rFonts w:ascii="宋体" w:eastAsia="宋体" w:hAnsi="宋体" w:cs="宋体"/>
                <w:kern w:val="0"/>
                <w:sz w:val="18"/>
                <w:szCs w:val="18"/>
              </w:rPr>
            </w:pPr>
            <w:r w:rsidRPr="004F049C">
              <w:rPr>
                <w:rFonts w:ascii="Times New Roman" w:eastAsia="宋体" w:hAnsi="Times New Roman" w:cs="宋体" w:hint="eastAsia"/>
                <w:kern w:val="0"/>
                <w:sz w:val="18"/>
                <w:szCs w:val="18"/>
              </w:rPr>
              <w:t>初中应按其服务范围均匀布置，市区范围内初中的服务半径不宜大于</w:t>
            </w:r>
            <w:r w:rsidRPr="004F049C">
              <w:rPr>
                <w:rFonts w:ascii="宋体" w:eastAsia="宋体" w:hAnsi="宋体" w:cs="宋体"/>
                <w:kern w:val="0"/>
                <w:sz w:val="18"/>
                <w:szCs w:val="18"/>
              </w:rPr>
              <w:t>1000m</w:t>
            </w:r>
            <w:r w:rsidRPr="004F049C">
              <w:rPr>
                <w:rFonts w:ascii="Times New Roman" w:eastAsia="宋体" w:hAnsi="Times New Roman" w:cs="宋体" w:hint="eastAsia"/>
                <w:kern w:val="0"/>
                <w:sz w:val="18"/>
                <w:szCs w:val="18"/>
              </w:rPr>
              <w:t>。人口不足</w:t>
            </w:r>
            <w:r w:rsidRPr="004F049C">
              <w:rPr>
                <w:rFonts w:ascii="宋体" w:eastAsia="宋体" w:hAnsi="宋体" w:cs="宋体"/>
                <w:kern w:val="0"/>
                <w:sz w:val="18"/>
                <w:szCs w:val="18"/>
              </w:rPr>
              <w:t>2.7</w:t>
            </w:r>
            <w:r w:rsidRPr="004F049C">
              <w:rPr>
                <w:rFonts w:ascii="Times New Roman" w:eastAsia="宋体" w:hAnsi="Times New Roman" w:cs="宋体" w:hint="eastAsia"/>
                <w:kern w:val="0"/>
                <w:sz w:val="18"/>
                <w:szCs w:val="18"/>
              </w:rPr>
              <w:t>万人的独立地区，宜考虑设置</w:t>
            </w:r>
            <w:r w:rsidRPr="004F049C">
              <w:rPr>
                <w:rFonts w:ascii="宋体" w:eastAsia="宋体" w:hAnsi="宋体" w:cs="宋体"/>
                <w:kern w:val="0"/>
                <w:sz w:val="18"/>
                <w:szCs w:val="18"/>
              </w:rPr>
              <w:t>18</w:t>
            </w:r>
            <w:r w:rsidRPr="004F049C">
              <w:rPr>
                <w:rFonts w:ascii="Times New Roman" w:eastAsia="宋体" w:hAnsi="Times New Roman" w:cs="宋体" w:hint="eastAsia"/>
                <w:kern w:val="0"/>
                <w:sz w:val="18"/>
                <w:szCs w:val="18"/>
              </w:rPr>
              <w:t>班。</w:t>
            </w:r>
          </w:p>
        </w:tc>
      </w:tr>
      <w:tr w:rsidR="00B33D34" w:rsidRPr="004F049C" w:rsidTr="00812DDE">
        <w:trPr>
          <w:cantSplit/>
          <w:trHeight w:val="510"/>
        </w:trPr>
        <w:tc>
          <w:tcPr>
            <w:tcW w:w="436"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bCs/>
                <w:kern w:val="0"/>
                <w:sz w:val="18"/>
                <w:szCs w:val="18"/>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24</w:t>
            </w:r>
            <w:r w:rsidRPr="004F049C">
              <w:rPr>
                <w:rFonts w:ascii="Times New Roman" w:eastAsia="宋体" w:hAnsi="Times New Roman" w:cs="宋体" w:hint="eastAsia"/>
                <w:kern w:val="0"/>
                <w:sz w:val="18"/>
                <w:szCs w:val="18"/>
              </w:rPr>
              <w:t>班</w:t>
            </w: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9600～11400</w:t>
            </w:r>
          </w:p>
        </w:tc>
        <w:tc>
          <w:tcPr>
            <w:tcW w:w="14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18000～21600</w:t>
            </w:r>
          </w:p>
        </w:tc>
        <w:tc>
          <w:tcPr>
            <w:tcW w:w="10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6D4608" w:rsidRDefault="00B33D34" w:rsidP="00812DDE">
            <w:pPr>
              <w:widowControl/>
              <w:snapToGrid w:val="0"/>
              <w:spacing w:line="360" w:lineRule="auto"/>
              <w:jc w:val="center"/>
              <w:rPr>
                <w:rFonts w:ascii="宋体" w:eastAsia="宋体" w:hAnsi="宋体" w:cs="宋体"/>
                <w:color w:val="FF0000"/>
                <w:kern w:val="0"/>
                <w:sz w:val="18"/>
                <w:szCs w:val="18"/>
              </w:rPr>
            </w:pPr>
            <w:r w:rsidRPr="006D4608">
              <w:rPr>
                <w:rFonts w:ascii="宋体" w:eastAsia="宋体" w:hAnsi="宋体" w:cs="宋体"/>
                <w:color w:val="FF0000"/>
                <w:kern w:val="0"/>
                <w:sz w:val="18"/>
                <w:szCs w:val="18"/>
              </w:rPr>
              <w:t>2.7</w:t>
            </w:r>
            <w:r w:rsidRPr="006D4608">
              <w:rPr>
                <w:rFonts w:ascii="Times New Roman" w:eastAsia="宋体" w:hAnsi="Times New Roman" w:cs="宋体" w:hint="eastAsia"/>
                <w:color w:val="FF0000"/>
                <w:kern w:val="0"/>
                <w:sz w:val="18"/>
                <w:szCs w:val="18"/>
              </w:rPr>
              <w:t>～</w:t>
            </w:r>
            <w:r w:rsidRPr="006D4608">
              <w:rPr>
                <w:rFonts w:ascii="宋体" w:eastAsia="宋体" w:hAnsi="宋体" w:cs="宋体"/>
                <w:color w:val="FF0000"/>
                <w:kern w:val="0"/>
                <w:sz w:val="18"/>
                <w:szCs w:val="18"/>
              </w:rPr>
              <w:t>3.6</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kern w:val="0"/>
                <w:sz w:val="18"/>
                <w:szCs w:val="18"/>
              </w:rPr>
            </w:pPr>
          </w:p>
        </w:tc>
        <w:tc>
          <w:tcPr>
            <w:tcW w:w="1031" w:type="dxa"/>
            <w:vMerge/>
            <w:tcBorders>
              <w:left w:val="single" w:sz="4" w:space="0" w:color="auto"/>
              <w:right w:val="single" w:sz="4" w:space="0" w:color="auto"/>
            </w:tcBorders>
            <w:shd w:val="clear" w:color="auto" w:fill="auto"/>
            <w:vAlign w:val="center"/>
            <w:hideMark/>
          </w:tcPr>
          <w:p w:rsidR="00B33D34" w:rsidRPr="004F049C" w:rsidRDefault="00B33D34" w:rsidP="00812DDE">
            <w:pPr>
              <w:snapToGrid w:val="0"/>
              <w:spacing w:line="360" w:lineRule="auto"/>
              <w:jc w:val="center"/>
              <w:rPr>
                <w:rFonts w:ascii="宋体" w:eastAsia="宋体" w:hAnsi="宋体" w:cs="宋体"/>
                <w:kern w:val="0"/>
                <w:sz w:val="18"/>
                <w:szCs w:val="18"/>
              </w:rPr>
            </w:pPr>
          </w:p>
        </w:tc>
        <w:tc>
          <w:tcPr>
            <w:tcW w:w="992" w:type="dxa"/>
            <w:vMerge/>
            <w:tcBorders>
              <w:left w:val="single" w:sz="4" w:space="0" w:color="auto"/>
              <w:right w:val="single" w:sz="4" w:space="0" w:color="auto"/>
            </w:tcBorders>
            <w:shd w:val="clear" w:color="auto" w:fill="auto"/>
            <w:vAlign w:val="center"/>
            <w:hideMark/>
          </w:tcPr>
          <w:p w:rsidR="00B33D34" w:rsidRPr="004F049C" w:rsidRDefault="00B33D34" w:rsidP="00812DDE">
            <w:pPr>
              <w:snapToGrid w:val="0"/>
              <w:spacing w:line="360" w:lineRule="auto"/>
              <w:jc w:val="center"/>
              <w:rPr>
                <w:rFonts w:ascii="宋体" w:eastAsia="宋体" w:hAnsi="宋体" w:cs="宋体"/>
                <w:kern w:val="0"/>
                <w:sz w:val="18"/>
                <w:szCs w:val="18"/>
              </w:rPr>
            </w:pPr>
          </w:p>
        </w:tc>
        <w:tc>
          <w:tcPr>
            <w:tcW w:w="709" w:type="dxa"/>
            <w:vMerge/>
            <w:tcBorders>
              <w:left w:val="single" w:sz="4" w:space="0" w:color="auto"/>
              <w:right w:val="single" w:sz="4" w:space="0" w:color="auto"/>
            </w:tcBorders>
            <w:vAlign w:val="center"/>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576" w:type="dxa"/>
            <w:vMerge/>
            <w:tcBorders>
              <w:left w:val="single" w:sz="4" w:space="0" w:color="auto"/>
              <w:right w:val="single" w:sz="4" w:space="0" w:color="auto"/>
            </w:tcBorders>
            <w:vAlign w:val="center"/>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700" w:type="dxa"/>
            <w:vMerge/>
            <w:tcBorders>
              <w:left w:val="single" w:sz="4" w:space="0" w:color="auto"/>
              <w:right w:val="single" w:sz="4" w:space="0" w:color="auto"/>
            </w:tcBorders>
            <w:vAlign w:val="center"/>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250m</w:t>
            </w:r>
            <w:r w:rsidRPr="004F049C">
              <w:rPr>
                <w:rFonts w:ascii="Times New Roman" w:eastAsia="宋体" w:hAnsi="Times New Roman" w:cs="宋体" w:hint="eastAsia"/>
                <w:kern w:val="0"/>
                <w:sz w:val="18"/>
                <w:szCs w:val="18"/>
              </w:rPr>
              <w:t>环</w:t>
            </w: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kern w:val="0"/>
                <w:sz w:val="18"/>
                <w:szCs w:val="18"/>
              </w:rPr>
            </w:pPr>
          </w:p>
        </w:tc>
      </w:tr>
      <w:tr w:rsidR="00B33D34" w:rsidRPr="004F049C" w:rsidTr="00812DDE">
        <w:trPr>
          <w:cantSplit/>
          <w:trHeight w:val="510"/>
        </w:trPr>
        <w:tc>
          <w:tcPr>
            <w:tcW w:w="436"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bCs/>
                <w:kern w:val="0"/>
                <w:sz w:val="18"/>
                <w:szCs w:val="18"/>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30</w:t>
            </w:r>
            <w:r w:rsidRPr="004F049C">
              <w:rPr>
                <w:rFonts w:ascii="Times New Roman" w:eastAsia="宋体" w:hAnsi="Times New Roman" w:cs="宋体" w:hint="eastAsia"/>
                <w:kern w:val="0"/>
                <w:sz w:val="18"/>
                <w:szCs w:val="18"/>
              </w:rPr>
              <w:t>班</w:t>
            </w: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12000～14300</w:t>
            </w:r>
          </w:p>
        </w:tc>
        <w:tc>
          <w:tcPr>
            <w:tcW w:w="14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22500～27000</w:t>
            </w:r>
          </w:p>
        </w:tc>
        <w:tc>
          <w:tcPr>
            <w:tcW w:w="10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6D4608" w:rsidRDefault="00B33D34" w:rsidP="00812DDE">
            <w:pPr>
              <w:widowControl/>
              <w:snapToGrid w:val="0"/>
              <w:spacing w:line="360" w:lineRule="auto"/>
              <w:jc w:val="center"/>
              <w:rPr>
                <w:rFonts w:ascii="宋体" w:eastAsia="宋体" w:hAnsi="宋体" w:cs="宋体"/>
                <w:color w:val="FF0000"/>
                <w:kern w:val="0"/>
                <w:sz w:val="18"/>
                <w:szCs w:val="18"/>
              </w:rPr>
            </w:pPr>
            <w:r w:rsidRPr="006D4608">
              <w:rPr>
                <w:rFonts w:ascii="宋体" w:eastAsia="宋体" w:hAnsi="宋体" w:cs="宋体"/>
                <w:color w:val="FF0000"/>
                <w:kern w:val="0"/>
                <w:sz w:val="18"/>
                <w:szCs w:val="18"/>
              </w:rPr>
              <w:t>3.6</w:t>
            </w:r>
            <w:r w:rsidRPr="006D4608">
              <w:rPr>
                <w:rFonts w:ascii="Times New Roman" w:eastAsia="宋体" w:hAnsi="Times New Roman" w:cs="宋体" w:hint="eastAsia"/>
                <w:color w:val="FF0000"/>
                <w:kern w:val="0"/>
                <w:sz w:val="18"/>
                <w:szCs w:val="18"/>
              </w:rPr>
              <w:t>～</w:t>
            </w:r>
            <w:r w:rsidRPr="006D4608">
              <w:rPr>
                <w:rFonts w:ascii="宋体" w:eastAsia="宋体" w:hAnsi="宋体" w:cs="宋体"/>
                <w:color w:val="FF0000"/>
                <w:kern w:val="0"/>
                <w:sz w:val="18"/>
                <w:szCs w:val="18"/>
              </w:rPr>
              <w:t>4.5</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kern w:val="0"/>
                <w:sz w:val="18"/>
                <w:szCs w:val="18"/>
              </w:rPr>
            </w:pPr>
          </w:p>
        </w:tc>
        <w:tc>
          <w:tcPr>
            <w:tcW w:w="1031" w:type="dxa"/>
            <w:vMerge/>
            <w:tcBorders>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992" w:type="dxa"/>
            <w:vMerge/>
            <w:tcBorders>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709" w:type="dxa"/>
            <w:vMerge/>
            <w:tcBorders>
              <w:left w:val="single" w:sz="4" w:space="0" w:color="auto"/>
              <w:bottom w:val="single" w:sz="4" w:space="0" w:color="auto"/>
              <w:right w:val="single" w:sz="4" w:space="0" w:color="auto"/>
            </w:tcBorders>
            <w:vAlign w:val="center"/>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576" w:type="dxa"/>
            <w:vMerge/>
            <w:tcBorders>
              <w:left w:val="single" w:sz="4" w:space="0" w:color="auto"/>
              <w:bottom w:val="single" w:sz="4" w:space="0" w:color="auto"/>
              <w:right w:val="single" w:sz="4" w:space="0" w:color="auto"/>
            </w:tcBorders>
            <w:vAlign w:val="center"/>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700" w:type="dxa"/>
            <w:vMerge/>
            <w:tcBorders>
              <w:left w:val="single" w:sz="4" w:space="0" w:color="auto"/>
              <w:bottom w:val="single" w:sz="4" w:space="0" w:color="auto"/>
              <w:right w:val="single" w:sz="4" w:space="0" w:color="auto"/>
            </w:tcBorders>
            <w:vAlign w:val="center"/>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300m</w:t>
            </w:r>
            <w:r w:rsidRPr="004F049C">
              <w:rPr>
                <w:rFonts w:ascii="Times New Roman" w:eastAsia="宋体" w:hAnsi="Times New Roman" w:cs="宋体" w:hint="eastAsia"/>
                <w:kern w:val="0"/>
                <w:sz w:val="18"/>
                <w:szCs w:val="18"/>
              </w:rPr>
              <w:t>环</w:t>
            </w: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kern w:val="0"/>
                <w:sz w:val="18"/>
                <w:szCs w:val="18"/>
              </w:rPr>
            </w:pPr>
          </w:p>
        </w:tc>
      </w:tr>
      <w:tr w:rsidR="00B33D34" w:rsidRPr="004F049C" w:rsidTr="00812DDE">
        <w:trPr>
          <w:cantSplit/>
          <w:trHeight w:val="510"/>
        </w:trPr>
        <w:tc>
          <w:tcPr>
            <w:tcW w:w="43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普通高中</w:t>
            </w: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18</w:t>
            </w:r>
            <w:r w:rsidRPr="004F049C">
              <w:rPr>
                <w:rFonts w:ascii="Times New Roman" w:eastAsia="宋体" w:hAnsi="Times New Roman" w:cs="宋体" w:hint="eastAsia"/>
                <w:kern w:val="0"/>
                <w:sz w:val="18"/>
                <w:szCs w:val="18"/>
              </w:rPr>
              <w:t>班</w:t>
            </w: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7650～9450</w:t>
            </w:r>
          </w:p>
        </w:tc>
        <w:tc>
          <w:tcPr>
            <w:tcW w:w="14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16200～18900</w:t>
            </w:r>
          </w:p>
        </w:tc>
        <w:tc>
          <w:tcPr>
            <w:tcW w:w="10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6D4608" w:rsidRDefault="00B33D34" w:rsidP="00812DDE">
            <w:pPr>
              <w:widowControl/>
              <w:snapToGrid w:val="0"/>
              <w:spacing w:line="360" w:lineRule="auto"/>
              <w:jc w:val="center"/>
              <w:rPr>
                <w:rFonts w:ascii="宋体" w:eastAsia="宋体" w:hAnsi="宋体" w:cs="宋体"/>
                <w:color w:val="FF0000"/>
                <w:kern w:val="0"/>
                <w:sz w:val="18"/>
                <w:szCs w:val="18"/>
              </w:rPr>
            </w:pPr>
            <w:r w:rsidRPr="006D4608">
              <w:rPr>
                <w:rFonts w:ascii="Times New Roman" w:eastAsia="宋体" w:hAnsi="Times New Roman" w:cs="宋体" w:hint="eastAsia"/>
                <w:color w:val="FF0000"/>
                <w:kern w:val="0"/>
                <w:sz w:val="18"/>
                <w:szCs w:val="18"/>
              </w:rPr>
              <w:t>＜</w:t>
            </w:r>
            <w:r w:rsidRPr="006D4608">
              <w:rPr>
                <w:rFonts w:ascii="宋体" w:eastAsia="宋体" w:hAnsi="宋体" w:cs="宋体"/>
                <w:color w:val="FF0000"/>
                <w:kern w:val="0"/>
                <w:sz w:val="18"/>
                <w:szCs w:val="18"/>
              </w:rPr>
              <w:t>3.2</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1500</w:t>
            </w:r>
          </w:p>
        </w:tc>
        <w:tc>
          <w:tcPr>
            <w:tcW w:w="1031" w:type="dxa"/>
            <w:vMerge w:val="restart"/>
            <w:tcBorders>
              <w:top w:val="single" w:sz="4" w:space="0" w:color="auto"/>
              <w:left w:val="single" w:sz="4" w:space="0" w:color="auto"/>
              <w:right w:val="single" w:sz="4" w:space="0" w:color="auto"/>
            </w:tcBorders>
            <w:shd w:val="clear" w:color="auto" w:fill="auto"/>
            <w:vAlign w:val="center"/>
            <w:hideMark/>
          </w:tcPr>
          <w:p w:rsidR="00B33D34" w:rsidRPr="004F049C" w:rsidRDefault="00B33D34" w:rsidP="00812DDE">
            <w:pPr>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8.5～10.5</w:t>
            </w:r>
          </w:p>
        </w:tc>
        <w:tc>
          <w:tcPr>
            <w:tcW w:w="992" w:type="dxa"/>
            <w:vMerge w:val="restart"/>
            <w:tcBorders>
              <w:top w:val="single" w:sz="4" w:space="0" w:color="auto"/>
              <w:left w:val="single" w:sz="4" w:space="0" w:color="auto"/>
              <w:right w:val="single" w:sz="4" w:space="0" w:color="auto"/>
            </w:tcBorders>
            <w:shd w:val="clear" w:color="auto" w:fill="auto"/>
            <w:vAlign w:val="center"/>
            <w:hideMark/>
          </w:tcPr>
          <w:p w:rsidR="00B33D34" w:rsidRPr="004F049C" w:rsidRDefault="00B33D34" w:rsidP="00812DDE">
            <w:pPr>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18～21</w:t>
            </w:r>
          </w:p>
        </w:tc>
        <w:tc>
          <w:tcPr>
            <w:tcW w:w="709" w:type="dxa"/>
            <w:vMerge w:val="restart"/>
            <w:tcBorders>
              <w:top w:val="single" w:sz="4" w:space="0" w:color="auto"/>
              <w:left w:val="single" w:sz="4" w:space="0" w:color="auto"/>
              <w:right w:val="single" w:sz="4" w:space="0" w:color="auto"/>
            </w:tcBorders>
            <w:vAlign w:val="center"/>
          </w:tcPr>
          <w:p w:rsidR="00B33D34" w:rsidRPr="004F049C" w:rsidRDefault="00B33D34" w:rsidP="00812DDE">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576" w:type="dxa"/>
            <w:vMerge w:val="restart"/>
            <w:tcBorders>
              <w:top w:val="single" w:sz="4" w:space="0" w:color="auto"/>
              <w:left w:val="single" w:sz="4" w:space="0" w:color="auto"/>
              <w:right w:val="single" w:sz="4" w:space="0" w:color="auto"/>
            </w:tcBorders>
            <w:vAlign w:val="center"/>
          </w:tcPr>
          <w:p w:rsidR="00B33D34" w:rsidRPr="004F049C" w:rsidRDefault="00B33D34" w:rsidP="00812DDE">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700" w:type="dxa"/>
            <w:vMerge w:val="restart"/>
            <w:tcBorders>
              <w:top w:val="single" w:sz="4" w:space="0" w:color="auto"/>
              <w:left w:val="single" w:sz="4" w:space="0" w:color="auto"/>
              <w:right w:val="single" w:sz="4" w:space="0" w:color="auto"/>
            </w:tcBorders>
            <w:vAlign w:val="center"/>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250m</w:t>
            </w:r>
            <w:r w:rsidRPr="004F049C">
              <w:rPr>
                <w:rFonts w:ascii="Times New Roman" w:eastAsia="宋体" w:hAnsi="Times New Roman" w:cs="宋体" w:hint="eastAsia"/>
                <w:kern w:val="0"/>
                <w:sz w:val="18"/>
                <w:szCs w:val="18"/>
              </w:rPr>
              <w:t>环</w:t>
            </w:r>
          </w:p>
        </w:tc>
        <w:tc>
          <w:tcPr>
            <w:tcW w:w="4961"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B33D34" w:rsidRPr="004F049C" w:rsidRDefault="00B33D34" w:rsidP="00812DDE">
            <w:pPr>
              <w:widowControl/>
              <w:spacing w:line="276" w:lineRule="auto"/>
              <w:jc w:val="left"/>
              <w:rPr>
                <w:rFonts w:ascii="宋体" w:eastAsia="宋体" w:hAnsi="宋体" w:cs="宋体"/>
                <w:snapToGrid w:val="0"/>
                <w:kern w:val="0"/>
                <w:sz w:val="18"/>
                <w:szCs w:val="18"/>
              </w:rPr>
            </w:pPr>
            <w:r w:rsidRPr="004F049C">
              <w:rPr>
                <w:rFonts w:ascii="Times New Roman" w:eastAsia="宋体" w:hAnsi="Times New Roman" w:cs="宋体" w:hint="eastAsia"/>
                <w:snapToGrid w:val="0"/>
                <w:kern w:val="0"/>
                <w:sz w:val="18"/>
                <w:szCs w:val="18"/>
              </w:rPr>
              <w:t>普通高中宜设</w:t>
            </w:r>
            <w:r w:rsidRPr="004F049C">
              <w:rPr>
                <w:rFonts w:ascii="宋体" w:eastAsia="宋体" w:hAnsi="宋体" w:cs="宋体"/>
                <w:snapToGrid w:val="0"/>
                <w:kern w:val="0"/>
                <w:sz w:val="18"/>
                <w:szCs w:val="18"/>
              </w:rPr>
              <w:t>24</w:t>
            </w:r>
            <w:r w:rsidRPr="004F049C">
              <w:rPr>
                <w:rFonts w:ascii="Times New Roman" w:eastAsia="宋体" w:hAnsi="Times New Roman" w:cs="宋体" w:hint="eastAsia"/>
                <w:snapToGrid w:val="0"/>
                <w:kern w:val="0"/>
                <w:sz w:val="18"/>
                <w:szCs w:val="18"/>
              </w:rPr>
              <w:t>班、</w:t>
            </w:r>
            <w:r w:rsidRPr="004F049C">
              <w:rPr>
                <w:rFonts w:ascii="宋体" w:eastAsia="宋体" w:hAnsi="宋体" w:cs="宋体"/>
                <w:snapToGrid w:val="0"/>
                <w:kern w:val="0"/>
                <w:sz w:val="18"/>
                <w:szCs w:val="18"/>
              </w:rPr>
              <w:t>30</w:t>
            </w:r>
            <w:r w:rsidRPr="004F049C">
              <w:rPr>
                <w:rFonts w:ascii="Times New Roman" w:eastAsia="宋体" w:hAnsi="Times New Roman" w:cs="宋体" w:hint="eastAsia"/>
                <w:snapToGrid w:val="0"/>
                <w:kern w:val="0"/>
                <w:sz w:val="18"/>
                <w:szCs w:val="18"/>
              </w:rPr>
              <w:t>班或</w:t>
            </w:r>
            <w:r w:rsidRPr="004F049C">
              <w:rPr>
                <w:rFonts w:ascii="宋体" w:eastAsia="宋体" w:hAnsi="宋体" w:cs="宋体"/>
                <w:snapToGrid w:val="0"/>
                <w:kern w:val="0"/>
                <w:sz w:val="18"/>
                <w:szCs w:val="18"/>
              </w:rPr>
              <w:t>36</w:t>
            </w:r>
            <w:r w:rsidRPr="004F049C">
              <w:rPr>
                <w:rFonts w:ascii="Times New Roman" w:eastAsia="宋体" w:hAnsi="Times New Roman" w:cs="宋体" w:hint="eastAsia"/>
                <w:snapToGrid w:val="0"/>
                <w:kern w:val="0"/>
                <w:sz w:val="18"/>
                <w:szCs w:val="18"/>
              </w:rPr>
              <w:t>班，每班</w:t>
            </w:r>
            <w:r w:rsidRPr="004F049C">
              <w:rPr>
                <w:rFonts w:ascii="宋体" w:eastAsia="宋体" w:hAnsi="宋体" w:cs="宋体"/>
                <w:snapToGrid w:val="0"/>
                <w:kern w:val="0"/>
                <w:sz w:val="18"/>
                <w:szCs w:val="18"/>
              </w:rPr>
              <w:t>50</w:t>
            </w:r>
            <w:r w:rsidRPr="004F049C">
              <w:rPr>
                <w:rFonts w:ascii="Times New Roman" w:eastAsia="宋体" w:hAnsi="Times New Roman" w:cs="宋体" w:hint="eastAsia"/>
                <w:snapToGrid w:val="0"/>
                <w:kern w:val="0"/>
                <w:sz w:val="18"/>
                <w:szCs w:val="18"/>
              </w:rPr>
              <w:t>座。</w:t>
            </w:r>
          </w:p>
          <w:p w:rsidR="00B33D34" w:rsidRPr="004F049C" w:rsidRDefault="00B33D34" w:rsidP="00812DDE">
            <w:pPr>
              <w:widowControl/>
              <w:spacing w:line="276" w:lineRule="auto"/>
              <w:jc w:val="left"/>
              <w:rPr>
                <w:rFonts w:ascii="宋体" w:eastAsia="宋体" w:hAnsi="宋体" w:cs="宋体"/>
                <w:snapToGrid w:val="0"/>
                <w:kern w:val="0"/>
                <w:sz w:val="18"/>
                <w:szCs w:val="18"/>
              </w:rPr>
            </w:pPr>
            <w:r w:rsidRPr="004F049C">
              <w:rPr>
                <w:rFonts w:ascii="Times New Roman" w:eastAsia="宋体" w:hAnsi="Times New Roman" w:cs="宋体" w:hint="eastAsia"/>
                <w:snapToGrid w:val="0"/>
                <w:kern w:val="0"/>
                <w:sz w:val="18"/>
                <w:szCs w:val="18"/>
              </w:rPr>
              <w:t>在人口不足</w:t>
            </w:r>
            <w:r w:rsidRPr="004F049C">
              <w:rPr>
                <w:rFonts w:ascii="宋体" w:eastAsia="宋体" w:hAnsi="宋体" w:cs="宋体"/>
                <w:snapToGrid w:val="0"/>
                <w:kern w:val="0"/>
                <w:sz w:val="18"/>
                <w:szCs w:val="18"/>
              </w:rPr>
              <w:t>3.2</w:t>
            </w:r>
            <w:r w:rsidRPr="004F049C">
              <w:rPr>
                <w:rFonts w:ascii="Times New Roman" w:eastAsia="宋体" w:hAnsi="Times New Roman" w:cs="宋体" w:hint="eastAsia"/>
                <w:snapToGrid w:val="0"/>
                <w:kern w:val="0"/>
                <w:sz w:val="18"/>
                <w:szCs w:val="18"/>
              </w:rPr>
              <w:t>万人的独立地区，宜考虑设置</w:t>
            </w:r>
            <w:r w:rsidRPr="004F049C">
              <w:rPr>
                <w:rFonts w:ascii="宋体" w:eastAsia="宋体" w:hAnsi="宋体" w:cs="宋体"/>
                <w:snapToGrid w:val="0"/>
                <w:kern w:val="0"/>
                <w:sz w:val="18"/>
                <w:szCs w:val="18"/>
              </w:rPr>
              <w:t>18</w:t>
            </w:r>
            <w:r w:rsidRPr="004F049C">
              <w:rPr>
                <w:rFonts w:ascii="Times New Roman" w:eastAsia="宋体" w:hAnsi="Times New Roman" w:cs="宋体" w:hint="eastAsia"/>
                <w:snapToGrid w:val="0"/>
                <w:kern w:val="0"/>
                <w:sz w:val="18"/>
                <w:szCs w:val="18"/>
              </w:rPr>
              <w:t>班普通高中。</w:t>
            </w:r>
          </w:p>
          <w:p w:rsidR="00B33D34" w:rsidRPr="004F049C" w:rsidRDefault="00B33D34" w:rsidP="00812DDE">
            <w:pPr>
              <w:widowControl/>
              <w:spacing w:line="276" w:lineRule="auto"/>
              <w:jc w:val="left"/>
              <w:rPr>
                <w:rFonts w:ascii="宋体" w:eastAsia="宋体" w:hAnsi="宋体" w:cs="宋体"/>
                <w:kern w:val="0"/>
                <w:sz w:val="18"/>
                <w:szCs w:val="18"/>
              </w:rPr>
            </w:pPr>
            <w:r w:rsidRPr="004F049C">
              <w:rPr>
                <w:rFonts w:ascii="Times New Roman" w:eastAsia="宋体" w:hAnsi="Times New Roman" w:cs="宋体" w:hint="eastAsia"/>
                <w:kern w:val="0"/>
                <w:sz w:val="18"/>
                <w:szCs w:val="18"/>
              </w:rPr>
              <w:t>普通高中的运动场与邻近住宅有一定的间隔。运动场地应设</w:t>
            </w:r>
            <w:r w:rsidRPr="004F049C">
              <w:rPr>
                <w:rFonts w:ascii="宋体" w:eastAsia="宋体" w:hAnsi="宋体" w:cs="宋体"/>
                <w:kern w:val="0"/>
                <w:sz w:val="18"/>
                <w:szCs w:val="18"/>
              </w:rPr>
              <w:t>200</w:t>
            </w:r>
            <w:r w:rsidRPr="004F049C">
              <w:rPr>
                <w:rFonts w:ascii="Times New Roman" w:eastAsia="宋体" w:hAnsi="Times New Roman" w:cs="宋体" w:hint="eastAsia"/>
                <w:kern w:val="0"/>
                <w:sz w:val="18"/>
                <w:szCs w:val="18"/>
              </w:rPr>
              <w:t>～</w:t>
            </w:r>
            <w:r w:rsidRPr="004F049C">
              <w:rPr>
                <w:rFonts w:ascii="宋体" w:eastAsia="宋体" w:hAnsi="宋体" w:cs="宋体"/>
                <w:kern w:val="0"/>
                <w:sz w:val="18"/>
                <w:szCs w:val="18"/>
              </w:rPr>
              <w:t>400m</w:t>
            </w:r>
            <w:r w:rsidRPr="004F049C">
              <w:rPr>
                <w:rFonts w:ascii="Times New Roman" w:eastAsia="宋体" w:hAnsi="Times New Roman" w:cs="宋体" w:hint="eastAsia"/>
                <w:kern w:val="0"/>
                <w:sz w:val="18"/>
                <w:szCs w:val="18"/>
              </w:rPr>
              <w:t>标准环形跑道（其中含不小于</w:t>
            </w:r>
            <w:r w:rsidRPr="004F049C">
              <w:rPr>
                <w:rFonts w:ascii="宋体" w:eastAsia="宋体" w:hAnsi="宋体" w:cs="宋体"/>
                <w:kern w:val="0"/>
                <w:sz w:val="18"/>
                <w:szCs w:val="18"/>
              </w:rPr>
              <w:t>60m</w:t>
            </w:r>
            <w:r w:rsidRPr="004F049C">
              <w:rPr>
                <w:rFonts w:ascii="Times New Roman" w:eastAsia="宋体" w:hAnsi="Times New Roman" w:cs="宋体" w:hint="eastAsia"/>
                <w:kern w:val="0"/>
                <w:sz w:val="18"/>
                <w:szCs w:val="18"/>
              </w:rPr>
              <w:t>的直跑道），室内体育馆</w:t>
            </w:r>
            <w:r w:rsidRPr="004F049C">
              <w:rPr>
                <w:rFonts w:ascii="宋体" w:eastAsia="宋体" w:hAnsi="宋体" w:cs="宋体"/>
                <w:kern w:val="0"/>
                <w:sz w:val="18"/>
                <w:szCs w:val="18"/>
              </w:rPr>
              <w:t>1</w:t>
            </w:r>
            <w:r w:rsidRPr="004F049C">
              <w:rPr>
                <w:rFonts w:ascii="Times New Roman" w:eastAsia="宋体" w:hAnsi="Times New Roman" w:cs="宋体" w:hint="eastAsia"/>
                <w:kern w:val="0"/>
                <w:sz w:val="18"/>
                <w:szCs w:val="18"/>
              </w:rPr>
              <w:t>座，另至少应设</w:t>
            </w:r>
            <w:r w:rsidRPr="004F049C">
              <w:rPr>
                <w:rFonts w:ascii="宋体" w:eastAsia="宋体" w:hAnsi="宋体" w:cs="宋体"/>
                <w:kern w:val="0"/>
                <w:sz w:val="18"/>
                <w:szCs w:val="18"/>
              </w:rPr>
              <w:t>2</w:t>
            </w:r>
            <w:r w:rsidRPr="004F049C">
              <w:rPr>
                <w:rFonts w:ascii="Times New Roman" w:eastAsia="宋体" w:hAnsi="Times New Roman" w:cs="宋体" w:hint="eastAsia"/>
                <w:kern w:val="0"/>
                <w:sz w:val="18"/>
                <w:szCs w:val="18"/>
              </w:rPr>
              <w:t>～</w:t>
            </w:r>
            <w:r w:rsidRPr="004F049C">
              <w:rPr>
                <w:rFonts w:ascii="宋体" w:eastAsia="宋体" w:hAnsi="宋体" w:cs="宋体"/>
                <w:kern w:val="0"/>
                <w:sz w:val="18"/>
                <w:szCs w:val="18"/>
              </w:rPr>
              <w:t>3</w:t>
            </w:r>
            <w:r w:rsidRPr="004F049C">
              <w:rPr>
                <w:rFonts w:ascii="Times New Roman" w:eastAsia="宋体" w:hAnsi="Times New Roman" w:cs="宋体" w:hint="eastAsia"/>
                <w:kern w:val="0"/>
                <w:sz w:val="18"/>
                <w:szCs w:val="18"/>
              </w:rPr>
              <w:t>个篮球场、</w:t>
            </w:r>
            <w:r w:rsidRPr="004F049C">
              <w:rPr>
                <w:rFonts w:ascii="宋体" w:eastAsia="宋体" w:hAnsi="宋体" w:cs="宋体"/>
                <w:kern w:val="0"/>
                <w:sz w:val="18"/>
                <w:szCs w:val="18"/>
              </w:rPr>
              <w:t>2</w:t>
            </w:r>
            <w:r w:rsidRPr="004F049C">
              <w:rPr>
                <w:rFonts w:ascii="Times New Roman" w:eastAsia="宋体" w:hAnsi="Times New Roman" w:cs="宋体" w:hint="eastAsia"/>
                <w:kern w:val="0"/>
                <w:sz w:val="18"/>
                <w:szCs w:val="18"/>
              </w:rPr>
              <w:t>～</w:t>
            </w:r>
            <w:r w:rsidRPr="004F049C">
              <w:rPr>
                <w:rFonts w:ascii="宋体" w:eastAsia="宋体" w:hAnsi="宋体" w:cs="宋体"/>
                <w:kern w:val="0"/>
                <w:sz w:val="18"/>
                <w:szCs w:val="18"/>
              </w:rPr>
              <w:t>3</w:t>
            </w:r>
            <w:r w:rsidRPr="004F049C">
              <w:rPr>
                <w:rFonts w:ascii="Times New Roman" w:eastAsia="宋体" w:hAnsi="Times New Roman" w:cs="宋体" w:hint="eastAsia"/>
                <w:kern w:val="0"/>
                <w:sz w:val="18"/>
                <w:szCs w:val="18"/>
              </w:rPr>
              <w:t>个排球场（兼羽毛球场），</w:t>
            </w:r>
            <w:r w:rsidRPr="004F049C">
              <w:rPr>
                <w:rFonts w:ascii="宋体" w:eastAsia="宋体" w:hAnsi="宋体" w:cs="宋体"/>
                <w:kern w:val="0"/>
                <w:sz w:val="18"/>
                <w:szCs w:val="18"/>
              </w:rPr>
              <w:t>1</w:t>
            </w:r>
            <w:r w:rsidRPr="004F049C">
              <w:rPr>
                <w:rFonts w:ascii="Times New Roman" w:eastAsia="宋体" w:hAnsi="Times New Roman" w:cs="宋体" w:hint="eastAsia"/>
                <w:kern w:val="0"/>
                <w:sz w:val="18"/>
                <w:szCs w:val="18"/>
              </w:rPr>
              <w:t>个游泳池以及</w:t>
            </w:r>
            <w:r w:rsidRPr="004F049C">
              <w:rPr>
                <w:rFonts w:ascii="宋体" w:eastAsia="宋体" w:hAnsi="宋体" w:cs="宋体"/>
                <w:kern w:val="0"/>
                <w:sz w:val="18"/>
                <w:szCs w:val="18"/>
              </w:rPr>
              <w:t>150</w:t>
            </w:r>
            <w:r w:rsidRPr="004F049C">
              <w:rPr>
                <w:rFonts w:ascii="Times New Roman" w:eastAsia="宋体" w:hAnsi="Times New Roman" w:cs="宋体" w:hint="eastAsia"/>
                <w:kern w:val="0"/>
                <w:sz w:val="18"/>
                <w:szCs w:val="18"/>
              </w:rPr>
              <w:t>～</w:t>
            </w:r>
            <w:r w:rsidRPr="004F049C">
              <w:rPr>
                <w:rFonts w:ascii="宋体" w:eastAsia="宋体" w:hAnsi="宋体" w:cs="宋体"/>
                <w:kern w:val="0"/>
                <w:sz w:val="18"/>
                <w:szCs w:val="18"/>
              </w:rPr>
              <w:t>200 m</w:t>
            </w:r>
            <w:r w:rsidRPr="004F049C">
              <w:rPr>
                <w:rFonts w:ascii="宋体" w:eastAsia="宋体" w:hAnsi="宋体" w:cs="宋体"/>
                <w:kern w:val="0"/>
                <w:sz w:val="18"/>
                <w:szCs w:val="18"/>
                <w:vertAlign w:val="superscript"/>
              </w:rPr>
              <w:t>2</w:t>
            </w:r>
            <w:r w:rsidRPr="004F049C">
              <w:rPr>
                <w:rFonts w:ascii="Times New Roman" w:eastAsia="宋体" w:hAnsi="Times New Roman" w:cs="宋体" w:hint="eastAsia"/>
                <w:kern w:val="0"/>
                <w:sz w:val="18"/>
                <w:szCs w:val="18"/>
              </w:rPr>
              <w:t>器械场地。</w:t>
            </w:r>
          </w:p>
        </w:tc>
      </w:tr>
      <w:tr w:rsidR="00B33D34" w:rsidRPr="004F049C" w:rsidTr="00812DDE">
        <w:trPr>
          <w:cantSplit/>
          <w:trHeight w:val="510"/>
        </w:trPr>
        <w:tc>
          <w:tcPr>
            <w:tcW w:w="436"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bCs/>
                <w:kern w:val="0"/>
                <w:sz w:val="18"/>
                <w:szCs w:val="18"/>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24</w:t>
            </w:r>
            <w:r w:rsidRPr="004F049C">
              <w:rPr>
                <w:rFonts w:ascii="Times New Roman" w:eastAsia="宋体" w:hAnsi="Times New Roman" w:cs="宋体" w:hint="eastAsia"/>
                <w:kern w:val="0"/>
                <w:sz w:val="18"/>
                <w:szCs w:val="18"/>
              </w:rPr>
              <w:t>班</w:t>
            </w: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10200～12600</w:t>
            </w:r>
          </w:p>
        </w:tc>
        <w:tc>
          <w:tcPr>
            <w:tcW w:w="14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21600～25200</w:t>
            </w:r>
          </w:p>
        </w:tc>
        <w:tc>
          <w:tcPr>
            <w:tcW w:w="10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6D4608" w:rsidRDefault="00B33D34" w:rsidP="00812DDE">
            <w:pPr>
              <w:widowControl/>
              <w:snapToGrid w:val="0"/>
              <w:spacing w:line="360" w:lineRule="auto"/>
              <w:jc w:val="center"/>
              <w:rPr>
                <w:rFonts w:ascii="宋体" w:eastAsia="宋体" w:hAnsi="宋体" w:cs="宋体"/>
                <w:color w:val="FF0000"/>
                <w:kern w:val="0"/>
                <w:sz w:val="18"/>
                <w:szCs w:val="18"/>
              </w:rPr>
            </w:pPr>
            <w:r w:rsidRPr="006D4608">
              <w:rPr>
                <w:rFonts w:ascii="宋体" w:eastAsia="宋体" w:hAnsi="宋体" w:cs="宋体"/>
                <w:color w:val="FF0000"/>
                <w:kern w:val="0"/>
                <w:sz w:val="18"/>
                <w:szCs w:val="18"/>
              </w:rPr>
              <w:t>3.2</w:t>
            </w:r>
            <w:r w:rsidRPr="006D4608">
              <w:rPr>
                <w:rFonts w:ascii="Times New Roman" w:eastAsia="宋体" w:hAnsi="Times New Roman" w:cs="宋体" w:hint="eastAsia"/>
                <w:color w:val="FF0000"/>
                <w:kern w:val="0"/>
                <w:sz w:val="18"/>
                <w:szCs w:val="18"/>
              </w:rPr>
              <w:t>～</w:t>
            </w:r>
            <w:r w:rsidRPr="006D4608">
              <w:rPr>
                <w:rFonts w:ascii="宋体" w:eastAsia="宋体" w:hAnsi="宋体" w:cs="宋体"/>
                <w:color w:val="FF0000"/>
                <w:kern w:val="0"/>
                <w:sz w:val="18"/>
                <w:szCs w:val="18"/>
              </w:rPr>
              <w:t>4.3</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kern w:val="0"/>
                <w:sz w:val="18"/>
                <w:szCs w:val="18"/>
              </w:rPr>
            </w:pPr>
          </w:p>
        </w:tc>
        <w:tc>
          <w:tcPr>
            <w:tcW w:w="1031" w:type="dxa"/>
            <w:vMerge/>
            <w:tcBorders>
              <w:left w:val="single" w:sz="4" w:space="0" w:color="auto"/>
              <w:right w:val="single" w:sz="4" w:space="0" w:color="auto"/>
            </w:tcBorders>
            <w:shd w:val="clear" w:color="auto" w:fill="auto"/>
            <w:vAlign w:val="center"/>
            <w:hideMark/>
          </w:tcPr>
          <w:p w:rsidR="00B33D34" w:rsidRPr="004F049C" w:rsidRDefault="00B33D34" w:rsidP="00812DDE">
            <w:pPr>
              <w:snapToGrid w:val="0"/>
              <w:spacing w:line="360" w:lineRule="auto"/>
              <w:jc w:val="center"/>
              <w:rPr>
                <w:rFonts w:ascii="宋体" w:eastAsia="宋体" w:hAnsi="宋体" w:cs="宋体"/>
                <w:kern w:val="0"/>
                <w:sz w:val="18"/>
                <w:szCs w:val="18"/>
              </w:rPr>
            </w:pPr>
          </w:p>
        </w:tc>
        <w:tc>
          <w:tcPr>
            <w:tcW w:w="992" w:type="dxa"/>
            <w:vMerge/>
            <w:tcBorders>
              <w:left w:val="single" w:sz="4" w:space="0" w:color="auto"/>
              <w:right w:val="single" w:sz="4" w:space="0" w:color="auto"/>
            </w:tcBorders>
            <w:shd w:val="clear" w:color="auto" w:fill="auto"/>
            <w:vAlign w:val="center"/>
            <w:hideMark/>
          </w:tcPr>
          <w:p w:rsidR="00B33D34" w:rsidRPr="004F049C" w:rsidRDefault="00B33D34" w:rsidP="00812DDE">
            <w:pPr>
              <w:snapToGrid w:val="0"/>
              <w:spacing w:line="360" w:lineRule="auto"/>
              <w:jc w:val="center"/>
              <w:rPr>
                <w:rFonts w:ascii="宋体" w:eastAsia="宋体" w:hAnsi="宋体" w:cs="宋体"/>
                <w:kern w:val="0"/>
                <w:sz w:val="18"/>
                <w:szCs w:val="18"/>
              </w:rPr>
            </w:pPr>
          </w:p>
        </w:tc>
        <w:tc>
          <w:tcPr>
            <w:tcW w:w="709" w:type="dxa"/>
            <w:vMerge/>
            <w:tcBorders>
              <w:left w:val="single" w:sz="4" w:space="0" w:color="auto"/>
              <w:right w:val="single" w:sz="4" w:space="0" w:color="auto"/>
            </w:tcBorders>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576" w:type="dxa"/>
            <w:vMerge/>
            <w:tcBorders>
              <w:left w:val="single" w:sz="4" w:space="0" w:color="auto"/>
              <w:right w:val="single" w:sz="4" w:space="0" w:color="auto"/>
            </w:tcBorders>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700" w:type="dxa"/>
            <w:vMerge/>
            <w:tcBorders>
              <w:left w:val="single" w:sz="4" w:space="0" w:color="auto"/>
              <w:right w:val="single" w:sz="4" w:space="0" w:color="auto"/>
            </w:tcBorders>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300m</w:t>
            </w:r>
            <w:r w:rsidRPr="004F049C">
              <w:rPr>
                <w:rFonts w:ascii="Times New Roman" w:eastAsia="宋体" w:hAnsi="Times New Roman" w:cs="宋体" w:hint="eastAsia"/>
                <w:kern w:val="0"/>
                <w:sz w:val="18"/>
                <w:szCs w:val="18"/>
              </w:rPr>
              <w:t>环</w:t>
            </w: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kern w:val="0"/>
                <w:sz w:val="18"/>
                <w:szCs w:val="18"/>
              </w:rPr>
            </w:pPr>
          </w:p>
        </w:tc>
      </w:tr>
      <w:tr w:rsidR="00B33D34" w:rsidRPr="004F049C" w:rsidTr="00812DDE">
        <w:trPr>
          <w:cantSplit/>
          <w:trHeight w:val="510"/>
        </w:trPr>
        <w:tc>
          <w:tcPr>
            <w:tcW w:w="436"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bCs/>
                <w:kern w:val="0"/>
                <w:sz w:val="18"/>
                <w:szCs w:val="18"/>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147" w:lineRule="atLeast"/>
              <w:jc w:val="center"/>
              <w:rPr>
                <w:rFonts w:ascii="宋体" w:eastAsia="宋体" w:hAnsi="宋体" w:cs="宋体"/>
                <w:kern w:val="0"/>
                <w:sz w:val="18"/>
                <w:szCs w:val="18"/>
              </w:rPr>
            </w:pPr>
            <w:r w:rsidRPr="004F049C">
              <w:rPr>
                <w:rFonts w:ascii="宋体" w:eastAsia="宋体" w:hAnsi="宋体" w:cs="宋体"/>
                <w:kern w:val="0"/>
                <w:sz w:val="18"/>
                <w:szCs w:val="18"/>
              </w:rPr>
              <w:t>30</w:t>
            </w:r>
            <w:r w:rsidRPr="004F049C">
              <w:rPr>
                <w:rFonts w:ascii="Times New Roman" w:eastAsia="宋体" w:hAnsi="Times New Roman" w:cs="宋体" w:hint="eastAsia"/>
                <w:kern w:val="0"/>
                <w:sz w:val="18"/>
                <w:szCs w:val="18"/>
              </w:rPr>
              <w:t>班</w:t>
            </w: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147" w:lineRule="atLeast"/>
              <w:jc w:val="center"/>
              <w:rPr>
                <w:rFonts w:ascii="宋体" w:eastAsia="宋体" w:hAnsi="宋体" w:cs="宋体"/>
                <w:kern w:val="0"/>
                <w:sz w:val="18"/>
                <w:szCs w:val="18"/>
              </w:rPr>
            </w:pPr>
            <w:r>
              <w:rPr>
                <w:rFonts w:ascii="宋体" w:eastAsia="宋体" w:hAnsi="宋体" w:cs="宋体" w:hint="eastAsia"/>
                <w:kern w:val="0"/>
                <w:sz w:val="18"/>
                <w:szCs w:val="18"/>
              </w:rPr>
              <w:t>12800～15800</w:t>
            </w:r>
          </w:p>
        </w:tc>
        <w:tc>
          <w:tcPr>
            <w:tcW w:w="14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147" w:lineRule="atLeast"/>
              <w:jc w:val="center"/>
              <w:rPr>
                <w:rFonts w:ascii="宋体" w:eastAsia="宋体" w:hAnsi="宋体" w:cs="宋体"/>
                <w:kern w:val="0"/>
                <w:sz w:val="18"/>
                <w:szCs w:val="18"/>
              </w:rPr>
            </w:pPr>
            <w:r>
              <w:rPr>
                <w:rFonts w:ascii="宋体" w:eastAsia="宋体" w:hAnsi="宋体" w:cs="宋体" w:hint="eastAsia"/>
                <w:kern w:val="0"/>
                <w:sz w:val="18"/>
                <w:szCs w:val="18"/>
              </w:rPr>
              <w:t>27000～31500</w:t>
            </w:r>
          </w:p>
        </w:tc>
        <w:tc>
          <w:tcPr>
            <w:tcW w:w="10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6D4608" w:rsidRDefault="00B33D34" w:rsidP="00812DDE">
            <w:pPr>
              <w:widowControl/>
              <w:snapToGrid w:val="0"/>
              <w:spacing w:line="147" w:lineRule="atLeast"/>
              <w:jc w:val="center"/>
              <w:rPr>
                <w:rFonts w:ascii="宋体" w:eastAsia="宋体" w:hAnsi="宋体" w:cs="宋体"/>
                <w:color w:val="FF0000"/>
                <w:kern w:val="0"/>
                <w:sz w:val="18"/>
                <w:szCs w:val="18"/>
              </w:rPr>
            </w:pPr>
            <w:r w:rsidRPr="006D4608">
              <w:rPr>
                <w:rFonts w:ascii="宋体" w:eastAsia="宋体" w:hAnsi="宋体" w:cs="宋体"/>
                <w:color w:val="FF0000"/>
                <w:kern w:val="0"/>
                <w:sz w:val="18"/>
                <w:szCs w:val="18"/>
              </w:rPr>
              <w:t>4.3</w:t>
            </w:r>
            <w:r w:rsidRPr="006D4608">
              <w:rPr>
                <w:rFonts w:ascii="Times New Roman" w:eastAsia="宋体" w:hAnsi="Times New Roman" w:cs="宋体" w:hint="eastAsia"/>
                <w:color w:val="FF0000"/>
                <w:kern w:val="0"/>
                <w:sz w:val="18"/>
                <w:szCs w:val="18"/>
              </w:rPr>
              <w:t>～</w:t>
            </w:r>
            <w:r w:rsidRPr="006D4608">
              <w:rPr>
                <w:rFonts w:ascii="宋体" w:eastAsia="宋体" w:hAnsi="宋体" w:cs="宋体"/>
                <w:color w:val="FF0000"/>
                <w:kern w:val="0"/>
                <w:sz w:val="18"/>
                <w:szCs w:val="18"/>
              </w:rPr>
              <w:t>5.4</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kern w:val="0"/>
                <w:sz w:val="18"/>
                <w:szCs w:val="18"/>
              </w:rPr>
            </w:pPr>
          </w:p>
        </w:tc>
        <w:tc>
          <w:tcPr>
            <w:tcW w:w="1031" w:type="dxa"/>
            <w:vMerge/>
            <w:tcBorders>
              <w:left w:val="single" w:sz="4" w:space="0" w:color="auto"/>
              <w:right w:val="single" w:sz="4" w:space="0" w:color="auto"/>
            </w:tcBorders>
            <w:shd w:val="clear" w:color="auto" w:fill="auto"/>
            <w:vAlign w:val="center"/>
            <w:hideMark/>
          </w:tcPr>
          <w:p w:rsidR="00B33D34" w:rsidRPr="004F049C" w:rsidRDefault="00B33D34" w:rsidP="00812DDE">
            <w:pPr>
              <w:snapToGrid w:val="0"/>
              <w:spacing w:line="360" w:lineRule="auto"/>
              <w:jc w:val="center"/>
              <w:rPr>
                <w:rFonts w:ascii="宋体" w:eastAsia="宋体" w:hAnsi="宋体" w:cs="宋体"/>
                <w:kern w:val="0"/>
                <w:sz w:val="18"/>
                <w:szCs w:val="18"/>
              </w:rPr>
            </w:pPr>
          </w:p>
        </w:tc>
        <w:tc>
          <w:tcPr>
            <w:tcW w:w="992" w:type="dxa"/>
            <w:vMerge/>
            <w:tcBorders>
              <w:left w:val="single" w:sz="4" w:space="0" w:color="auto"/>
              <w:right w:val="single" w:sz="4" w:space="0" w:color="auto"/>
            </w:tcBorders>
            <w:shd w:val="clear" w:color="auto" w:fill="auto"/>
            <w:vAlign w:val="center"/>
            <w:hideMark/>
          </w:tcPr>
          <w:p w:rsidR="00B33D34" w:rsidRPr="004F049C" w:rsidRDefault="00B33D34" w:rsidP="00812DDE">
            <w:pPr>
              <w:snapToGrid w:val="0"/>
              <w:spacing w:line="360" w:lineRule="auto"/>
              <w:jc w:val="center"/>
              <w:rPr>
                <w:rFonts w:ascii="宋体" w:eastAsia="宋体" w:hAnsi="宋体" w:cs="宋体"/>
                <w:kern w:val="0"/>
                <w:sz w:val="18"/>
                <w:szCs w:val="18"/>
              </w:rPr>
            </w:pPr>
          </w:p>
        </w:tc>
        <w:tc>
          <w:tcPr>
            <w:tcW w:w="709" w:type="dxa"/>
            <w:vMerge/>
            <w:tcBorders>
              <w:left w:val="single" w:sz="4" w:space="0" w:color="auto"/>
              <w:right w:val="single" w:sz="4" w:space="0" w:color="auto"/>
            </w:tcBorders>
          </w:tcPr>
          <w:p w:rsidR="00B33D34" w:rsidRPr="004F049C" w:rsidRDefault="00B33D34" w:rsidP="00812DDE">
            <w:pPr>
              <w:widowControl/>
              <w:snapToGrid w:val="0"/>
              <w:spacing w:line="147" w:lineRule="atLeast"/>
              <w:jc w:val="center"/>
              <w:rPr>
                <w:rFonts w:ascii="宋体" w:eastAsia="宋体" w:hAnsi="宋体" w:cs="宋体"/>
                <w:kern w:val="0"/>
                <w:sz w:val="18"/>
                <w:szCs w:val="18"/>
              </w:rPr>
            </w:pPr>
          </w:p>
        </w:tc>
        <w:tc>
          <w:tcPr>
            <w:tcW w:w="576" w:type="dxa"/>
            <w:vMerge/>
            <w:tcBorders>
              <w:left w:val="single" w:sz="4" w:space="0" w:color="auto"/>
              <w:right w:val="single" w:sz="4" w:space="0" w:color="auto"/>
            </w:tcBorders>
          </w:tcPr>
          <w:p w:rsidR="00B33D34" w:rsidRPr="004F049C" w:rsidRDefault="00B33D34" w:rsidP="00812DDE">
            <w:pPr>
              <w:widowControl/>
              <w:snapToGrid w:val="0"/>
              <w:spacing w:line="147" w:lineRule="atLeast"/>
              <w:jc w:val="center"/>
              <w:rPr>
                <w:rFonts w:ascii="宋体" w:eastAsia="宋体" w:hAnsi="宋体" w:cs="宋体"/>
                <w:kern w:val="0"/>
                <w:sz w:val="18"/>
                <w:szCs w:val="18"/>
              </w:rPr>
            </w:pPr>
          </w:p>
        </w:tc>
        <w:tc>
          <w:tcPr>
            <w:tcW w:w="700" w:type="dxa"/>
            <w:vMerge/>
            <w:tcBorders>
              <w:left w:val="single" w:sz="4" w:space="0" w:color="auto"/>
              <w:right w:val="single" w:sz="4" w:space="0" w:color="auto"/>
            </w:tcBorders>
          </w:tcPr>
          <w:p w:rsidR="00B33D34" w:rsidRPr="004F049C" w:rsidRDefault="00B33D34" w:rsidP="00812DDE">
            <w:pPr>
              <w:widowControl/>
              <w:snapToGrid w:val="0"/>
              <w:spacing w:line="147" w:lineRule="atLeast"/>
              <w:jc w:val="center"/>
              <w:rPr>
                <w:rFonts w:ascii="宋体" w:eastAsia="宋体" w:hAnsi="宋体" w:cs="宋体"/>
                <w:kern w:val="0"/>
                <w:sz w:val="18"/>
                <w:szCs w:val="18"/>
              </w:rPr>
            </w:pP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147" w:lineRule="atLeast"/>
              <w:jc w:val="center"/>
              <w:rPr>
                <w:rFonts w:ascii="宋体" w:eastAsia="宋体" w:hAnsi="宋体" w:cs="宋体"/>
                <w:kern w:val="0"/>
                <w:sz w:val="18"/>
                <w:szCs w:val="18"/>
              </w:rPr>
            </w:pPr>
            <w:r w:rsidRPr="004F049C">
              <w:rPr>
                <w:rFonts w:ascii="宋体" w:eastAsia="宋体" w:hAnsi="宋体" w:cs="宋体"/>
                <w:kern w:val="0"/>
                <w:sz w:val="18"/>
                <w:szCs w:val="18"/>
              </w:rPr>
              <w:t>300m</w:t>
            </w:r>
            <w:r w:rsidRPr="004F049C">
              <w:rPr>
                <w:rFonts w:ascii="Times New Roman" w:eastAsia="宋体" w:hAnsi="Times New Roman" w:cs="宋体" w:hint="eastAsia"/>
                <w:kern w:val="0"/>
                <w:sz w:val="18"/>
                <w:szCs w:val="18"/>
              </w:rPr>
              <w:t>环</w:t>
            </w: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kern w:val="0"/>
                <w:sz w:val="18"/>
                <w:szCs w:val="18"/>
              </w:rPr>
            </w:pPr>
          </w:p>
        </w:tc>
      </w:tr>
      <w:tr w:rsidR="00B33D34" w:rsidRPr="004F049C" w:rsidTr="00812DDE">
        <w:trPr>
          <w:cantSplit/>
          <w:trHeight w:val="510"/>
        </w:trPr>
        <w:tc>
          <w:tcPr>
            <w:tcW w:w="436"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bCs/>
                <w:kern w:val="0"/>
                <w:sz w:val="18"/>
                <w:szCs w:val="18"/>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36</w:t>
            </w:r>
            <w:r w:rsidRPr="004F049C">
              <w:rPr>
                <w:rFonts w:ascii="Times New Roman" w:eastAsia="宋体" w:hAnsi="Times New Roman" w:cs="宋体" w:hint="eastAsia"/>
                <w:kern w:val="0"/>
                <w:sz w:val="18"/>
                <w:szCs w:val="18"/>
              </w:rPr>
              <w:t>班</w:t>
            </w: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15300～18900</w:t>
            </w:r>
          </w:p>
        </w:tc>
        <w:tc>
          <w:tcPr>
            <w:tcW w:w="14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32400～37800</w:t>
            </w:r>
          </w:p>
        </w:tc>
        <w:tc>
          <w:tcPr>
            <w:tcW w:w="10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6D4608" w:rsidRDefault="00B33D34" w:rsidP="00812DDE">
            <w:pPr>
              <w:widowControl/>
              <w:snapToGrid w:val="0"/>
              <w:spacing w:line="360" w:lineRule="auto"/>
              <w:jc w:val="center"/>
              <w:rPr>
                <w:rFonts w:ascii="宋体" w:eastAsia="宋体" w:hAnsi="宋体" w:cs="宋体"/>
                <w:color w:val="FF0000"/>
                <w:kern w:val="0"/>
                <w:sz w:val="18"/>
                <w:szCs w:val="18"/>
              </w:rPr>
            </w:pPr>
            <w:r w:rsidRPr="006D4608">
              <w:rPr>
                <w:rFonts w:ascii="宋体" w:eastAsia="宋体" w:hAnsi="宋体" w:cs="宋体"/>
                <w:color w:val="FF0000"/>
                <w:kern w:val="0"/>
                <w:sz w:val="18"/>
                <w:szCs w:val="18"/>
              </w:rPr>
              <w:t>5.4</w:t>
            </w:r>
            <w:r w:rsidRPr="006D4608">
              <w:rPr>
                <w:rFonts w:ascii="Times New Roman" w:eastAsia="宋体" w:hAnsi="Times New Roman" w:cs="宋体" w:hint="eastAsia"/>
                <w:color w:val="FF0000"/>
                <w:kern w:val="0"/>
                <w:sz w:val="18"/>
                <w:szCs w:val="18"/>
              </w:rPr>
              <w:t>～</w:t>
            </w:r>
            <w:r w:rsidRPr="006D4608">
              <w:rPr>
                <w:rFonts w:ascii="宋体" w:eastAsia="宋体" w:hAnsi="宋体" w:cs="宋体"/>
                <w:color w:val="FF0000"/>
                <w:kern w:val="0"/>
                <w:sz w:val="18"/>
                <w:szCs w:val="18"/>
              </w:rPr>
              <w:t>6.4</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kern w:val="0"/>
                <w:sz w:val="18"/>
                <w:szCs w:val="18"/>
              </w:rPr>
            </w:pPr>
          </w:p>
        </w:tc>
        <w:tc>
          <w:tcPr>
            <w:tcW w:w="1031" w:type="dxa"/>
            <w:vMerge/>
            <w:tcBorders>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992" w:type="dxa"/>
            <w:vMerge/>
            <w:tcBorders>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709" w:type="dxa"/>
            <w:vMerge/>
            <w:tcBorders>
              <w:left w:val="single" w:sz="4" w:space="0" w:color="auto"/>
              <w:bottom w:val="single" w:sz="4" w:space="0" w:color="auto"/>
              <w:right w:val="single" w:sz="4" w:space="0" w:color="auto"/>
            </w:tcBorders>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576" w:type="dxa"/>
            <w:vMerge/>
            <w:tcBorders>
              <w:left w:val="single" w:sz="4" w:space="0" w:color="auto"/>
              <w:bottom w:val="single" w:sz="4" w:space="0" w:color="auto"/>
              <w:right w:val="single" w:sz="4" w:space="0" w:color="auto"/>
            </w:tcBorders>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700" w:type="dxa"/>
            <w:vMerge/>
            <w:tcBorders>
              <w:left w:val="single" w:sz="4" w:space="0" w:color="auto"/>
              <w:bottom w:val="single" w:sz="4" w:space="0" w:color="auto"/>
              <w:right w:val="single" w:sz="4" w:space="0" w:color="auto"/>
            </w:tcBorders>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400m</w:t>
            </w:r>
            <w:r w:rsidRPr="004F049C">
              <w:rPr>
                <w:rFonts w:ascii="Times New Roman" w:eastAsia="宋体" w:hAnsi="Times New Roman" w:cs="宋体" w:hint="eastAsia"/>
                <w:kern w:val="0"/>
                <w:sz w:val="18"/>
                <w:szCs w:val="18"/>
              </w:rPr>
              <w:t>环</w:t>
            </w: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kern w:val="0"/>
                <w:sz w:val="18"/>
                <w:szCs w:val="18"/>
              </w:rPr>
            </w:pPr>
          </w:p>
        </w:tc>
      </w:tr>
    </w:tbl>
    <w:p w:rsidR="00944482" w:rsidRDefault="00944482" w:rsidP="002D0826"/>
    <w:p w:rsidR="00726CFD" w:rsidRPr="004F049C" w:rsidRDefault="0088625B" w:rsidP="00034F89">
      <w:pPr>
        <w:widowControl/>
        <w:spacing w:before="340" w:after="330" w:line="360" w:lineRule="auto"/>
        <w:outlineLvl w:val="0"/>
        <w:rPr>
          <w:rFonts w:ascii="黑体" w:eastAsia="黑体" w:hAnsi="宋体" w:cs="宋体"/>
          <w:bCs/>
          <w:kern w:val="36"/>
          <w:sz w:val="32"/>
          <w:szCs w:val="32"/>
        </w:rPr>
      </w:pPr>
      <w:r>
        <w:rPr>
          <w:rFonts w:ascii="黑体" w:eastAsia="黑体" w:hAnsi="宋体" w:cs="宋体" w:hint="eastAsia"/>
          <w:bCs/>
          <w:kern w:val="36"/>
          <w:sz w:val="32"/>
          <w:szCs w:val="32"/>
        </w:rPr>
        <w:lastRenderedPageBreak/>
        <w:t>3.2</w:t>
      </w:r>
      <w:r w:rsidR="00726CFD" w:rsidRPr="004F049C">
        <w:rPr>
          <w:rFonts w:ascii="黑体" w:eastAsia="黑体" w:hAnsi="宋体" w:cs="宋体" w:hint="eastAsia"/>
          <w:bCs/>
          <w:kern w:val="36"/>
          <w:sz w:val="32"/>
          <w:szCs w:val="32"/>
        </w:rPr>
        <w:t xml:space="preserve">  医疗卫生设施设置标准</w:t>
      </w:r>
    </w:p>
    <w:p w:rsidR="00726CFD" w:rsidRPr="00034F89" w:rsidRDefault="0088625B" w:rsidP="00034F89">
      <w:pPr>
        <w:keepLines/>
        <w:spacing w:before="260" w:after="260" w:line="360" w:lineRule="auto"/>
        <w:outlineLvl w:val="1"/>
        <w:rPr>
          <w:rFonts w:ascii="黑体" w:eastAsia="黑体" w:hAnsi="宋体" w:cs="宋体"/>
          <w:bCs/>
          <w:kern w:val="0"/>
          <w:sz w:val="32"/>
          <w:szCs w:val="28"/>
        </w:rPr>
      </w:pPr>
      <w:bookmarkStart w:id="3" w:name="_Toc179874850"/>
      <w:bookmarkStart w:id="4" w:name="_Toc178064223"/>
      <w:bookmarkStart w:id="5" w:name="_Toc178127709"/>
      <w:bookmarkStart w:id="6" w:name="_Toc186016653"/>
      <w:r>
        <w:rPr>
          <w:rFonts w:ascii="黑体" w:eastAsia="黑体" w:hAnsi="宋体" w:cs="宋体" w:hint="eastAsia"/>
          <w:bCs/>
          <w:kern w:val="0"/>
          <w:sz w:val="32"/>
          <w:szCs w:val="28"/>
        </w:rPr>
        <w:t>3</w:t>
      </w:r>
      <w:r>
        <w:rPr>
          <w:rFonts w:ascii="黑体" w:eastAsia="黑体" w:hAnsi="宋体" w:cs="宋体"/>
          <w:bCs/>
          <w:kern w:val="0"/>
          <w:sz w:val="32"/>
          <w:szCs w:val="28"/>
        </w:rPr>
        <w:t>.</w:t>
      </w:r>
      <w:r>
        <w:rPr>
          <w:rFonts w:ascii="黑体" w:eastAsia="黑体" w:hAnsi="宋体" w:cs="宋体" w:hint="eastAsia"/>
          <w:bCs/>
          <w:kern w:val="0"/>
          <w:sz w:val="32"/>
          <w:szCs w:val="28"/>
        </w:rPr>
        <w:t>2.1</w:t>
      </w:r>
      <w:r w:rsidR="00726CFD" w:rsidRPr="00034F89">
        <w:rPr>
          <w:rFonts w:ascii="黑体" w:eastAsia="黑体" w:hAnsi="宋体" w:cs="宋体"/>
          <w:bCs/>
          <w:kern w:val="0"/>
          <w:sz w:val="32"/>
          <w:szCs w:val="28"/>
        </w:rPr>
        <w:t xml:space="preserve">  医疗卫生设施的分级</w:t>
      </w:r>
      <w:bookmarkEnd w:id="3"/>
      <w:bookmarkEnd w:id="4"/>
      <w:bookmarkEnd w:id="5"/>
      <w:bookmarkEnd w:id="6"/>
    </w:p>
    <w:p w:rsidR="004F6895" w:rsidRPr="00105CCA" w:rsidRDefault="0088625B" w:rsidP="004F6895">
      <w:pPr>
        <w:widowControl/>
        <w:spacing w:line="360" w:lineRule="auto"/>
        <w:jc w:val="left"/>
        <w:rPr>
          <w:rFonts w:ascii="仿宋_GB2312" w:eastAsia="仿宋_GB2312" w:hAnsi="宋体" w:cs="宋体" w:hint="eastAsia"/>
          <w:kern w:val="0"/>
          <w:sz w:val="24"/>
          <w:szCs w:val="24"/>
        </w:rPr>
      </w:pPr>
      <w:r w:rsidRPr="00105CCA">
        <w:rPr>
          <w:rFonts w:ascii="仿宋_GB2312" w:eastAsia="仿宋_GB2312" w:hAnsi="宋体" w:cs="宋体" w:hint="eastAsia"/>
          <w:b/>
          <w:bCs/>
          <w:kern w:val="0"/>
          <w:sz w:val="24"/>
          <w:szCs w:val="21"/>
        </w:rPr>
        <w:t>3.2</w:t>
      </w:r>
      <w:r w:rsidR="004F6895" w:rsidRPr="00105CCA">
        <w:rPr>
          <w:rFonts w:ascii="仿宋_GB2312" w:eastAsia="仿宋_GB2312" w:hAnsi="宋体" w:cs="宋体" w:hint="eastAsia"/>
          <w:b/>
          <w:bCs/>
          <w:kern w:val="0"/>
          <w:sz w:val="24"/>
          <w:szCs w:val="21"/>
        </w:rPr>
        <w:t xml:space="preserve">.1.1  </w:t>
      </w:r>
      <w:r w:rsidR="004F6895" w:rsidRPr="00105CCA">
        <w:rPr>
          <w:rFonts w:ascii="仿宋_GB2312" w:eastAsia="仿宋_GB2312" w:hAnsi="Times New Roman" w:cs="宋体" w:hint="eastAsia"/>
          <w:kern w:val="0"/>
          <w:sz w:val="24"/>
          <w:szCs w:val="24"/>
        </w:rPr>
        <w:t>医疗设施按区级、区域统筹、街道级、社区级四级设置。</w:t>
      </w:r>
    </w:p>
    <w:p w:rsidR="00726CFD" w:rsidRPr="00105CCA" w:rsidRDefault="0088625B" w:rsidP="00034F89">
      <w:pPr>
        <w:widowControl/>
        <w:spacing w:line="360" w:lineRule="auto"/>
        <w:rPr>
          <w:rFonts w:ascii="仿宋_GB2312" w:eastAsia="仿宋_GB2312" w:hAnsi="宋体" w:cs="宋体" w:hint="eastAsia"/>
          <w:kern w:val="0"/>
          <w:sz w:val="24"/>
          <w:szCs w:val="21"/>
        </w:rPr>
      </w:pPr>
      <w:r w:rsidRPr="00105CCA">
        <w:rPr>
          <w:rFonts w:ascii="仿宋_GB2312" w:eastAsia="仿宋_GB2312" w:hAnsi="宋体" w:cs="宋体" w:hint="eastAsia"/>
          <w:b/>
          <w:bCs/>
          <w:kern w:val="0"/>
          <w:sz w:val="24"/>
          <w:szCs w:val="21"/>
        </w:rPr>
        <w:t>3.2</w:t>
      </w:r>
      <w:r w:rsidR="00726CFD" w:rsidRPr="00105CCA">
        <w:rPr>
          <w:rFonts w:ascii="仿宋_GB2312" w:eastAsia="仿宋_GB2312" w:hAnsi="宋体" w:cs="宋体" w:hint="eastAsia"/>
          <w:b/>
          <w:bCs/>
          <w:kern w:val="0"/>
          <w:sz w:val="24"/>
          <w:szCs w:val="21"/>
        </w:rPr>
        <w:t>.1.</w:t>
      </w:r>
      <w:r w:rsidR="004F6895" w:rsidRPr="00105CCA">
        <w:rPr>
          <w:rFonts w:ascii="仿宋_GB2312" w:eastAsia="仿宋_GB2312" w:hAnsi="宋体" w:cs="宋体" w:hint="eastAsia"/>
          <w:b/>
          <w:bCs/>
          <w:kern w:val="0"/>
          <w:sz w:val="24"/>
          <w:szCs w:val="21"/>
        </w:rPr>
        <w:t>2</w:t>
      </w:r>
      <w:r w:rsidR="00726CFD" w:rsidRPr="00105CCA">
        <w:rPr>
          <w:rFonts w:ascii="仿宋_GB2312" w:eastAsia="仿宋_GB2312" w:hAnsi="宋体" w:cs="宋体" w:hint="eastAsia"/>
          <w:b/>
          <w:bCs/>
          <w:kern w:val="0"/>
          <w:sz w:val="24"/>
          <w:szCs w:val="21"/>
        </w:rPr>
        <w:t xml:space="preserve">  </w:t>
      </w:r>
      <w:r w:rsidR="00726CFD" w:rsidRPr="00105CCA">
        <w:rPr>
          <w:rFonts w:ascii="仿宋_GB2312" w:eastAsia="仿宋_GB2312" w:hAnsi="Times New Roman" w:cs="宋体" w:hint="eastAsia"/>
          <w:kern w:val="0"/>
          <w:sz w:val="24"/>
          <w:szCs w:val="21"/>
        </w:rPr>
        <w:t>城区医疗卫生设施按综合医院、社区卫生服务中心两级配置；社区卫生服务中心服务半径为</w:t>
      </w:r>
      <w:r w:rsidR="00726CFD" w:rsidRPr="00105CCA">
        <w:rPr>
          <w:rFonts w:ascii="仿宋_GB2312" w:eastAsia="仿宋_GB2312" w:hAnsi="宋体" w:cs="宋体" w:hint="eastAsia"/>
          <w:kern w:val="0"/>
          <w:sz w:val="24"/>
          <w:szCs w:val="21"/>
        </w:rPr>
        <w:t>1000m</w:t>
      </w:r>
      <w:r w:rsidR="00726CFD" w:rsidRPr="00105CCA">
        <w:rPr>
          <w:rFonts w:ascii="仿宋_GB2312" w:eastAsia="仿宋_GB2312" w:hAnsi="Times New Roman" w:cs="宋体" w:hint="eastAsia"/>
          <w:kern w:val="0"/>
          <w:sz w:val="24"/>
          <w:szCs w:val="21"/>
        </w:rPr>
        <w:t>，在社区卫生服务中心不能覆盖的居住区域，可增设社区卫生服务站；乡镇设置乡镇卫生院，其分级与居住区级相对应。</w:t>
      </w:r>
    </w:p>
    <w:p w:rsidR="00726CFD" w:rsidRPr="00105CCA" w:rsidRDefault="0088625B" w:rsidP="00034F89">
      <w:pPr>
        <w:widowControl/>
        <w:spacing w:line="360" w:lineRule="auto"/>
        <w:rPr>
          <w:rFonts w:ascii="仿宋_GB2312" w:eastAsia="仿宋_GB2312" w:hAnsi="宋体" w:cs="宋体" w:hint="eastAsia"/>
          <w:kern w:val="0"/>
          <w:sz w:val="24"/>
          <w:szCs w:val="21"/>
        </w:rPr>
      </w:pPr>
      <w:r w:rsidRPr="00105CCA">
        <w:rPr>
          <w:rFonts w:ascii="仿宋_GB2312" w:eastAsia="仿宋_GB2312" w:hAnsi="宋体" w:cs="宋体" w:hint="eastAsia"/>
          <w:b/>
          <w:bCs/>
          <w:kern w:val="0"/>
          <w:sz w:val="24"/>
          <w:szCs w:val="21"/>
        </w:rPr>
        <w:t>3.2.1</w:t>
      </w:r>
      <w:r w:rsidR="00726CFD" w:rsidRPr="00105CCA">
        <w:rPr>
          <w:rFonts w:ascii="仿宋_GB2312" w:eastAsia="仿宋_GB2312" w:hAnsi="宋体" w:cs="宋体" w:hint="eastAsia"/>
          <w:b/>
          <w:bCs/>
          <w:kern w:val="0"/>
          <w:sz w:val="24"/>
          <w:szCs w:val="21"/>
        </w:rPr>
        <w:t>.</w:t>
      </w:r>
      <w:r w:rsidR="004F6895" w:rsidRPr="00105CCA">
        <w:rPr>
          <w:rFonts w:ascii="仿宋_GB2312" w:eastAsia="仿宋_GB2312" w:hAnsi="宋体" w:cs="宋体" w:hint="eastAsia"/>
          <w:b/>
          <w:bCs/>
          <w:kern w:val="0"/>
          <w:sz w:val="24"/>
          <w:szCs w:val="21"/>
        </w:rPr>
        <w:t>3</w:t>
      </w:r>
      <w:r w:rsidR="00726CFD" w:rsidRPr="00105CCA">
        <w:rPr>
          <w:rFonts w:ascii="仿宋_GB2312" w:eastAsia="仿宋_GB2312" w:hAnsi="宋体" w:cs="宋体" w:hint="eastAsia"/>
          <w:b/>
          <w:bCs/>
          <w:kern w:val="0"/>
          <w:sz w:val="24"/>
          <w:szCs w:val="21"/>
        </w:rPr>
        <w:t xml:space="preserve">  </w:t>
      </w:r>
      <w:r w:rsidR="00726CFD" w:rsidRPr="00105CCA">
        <w:rPr>
          <w:rFonts w:ascii="仿宋_GB2312" w:eastAsia="仿宋_GB2312" w:hAnsi="Times New Roman" w:cs="宋体" w:hint="eastAsia"/>
          <w:kern w:val="0"/>
          <w:sz w:val="24"/>
          <w:szCs w:val="21"/>
        </w:rPr>
        <w:t>医疗卫生设施应以覆盖式设置，当超过上一级的服务半径时才增设下一级的医疗机构。</w:t>
      </w:r>
    </w:p>
    <w:p w:rsidR="00726CFD" w:rsidRPr="00105CCA" w:rsidRDefault="0088625B" w:rsidP="00034F89">
      <w:pPr>
        <w:widowControl/>
        <w:spacing w:line="360" w:lineRule="auto"/>
        <w:rPr>
          <w:rFonts w:ascii="仿宋_GB2312" w:eastAsia="仿宋_GB2312" w:hAnsi="宋体" w:cs="宋体" w:hint="eastAsia"/>
          <w:kern w:val="0"/>
          <w:sz w:val="24"/>
          <w:szCs w:val="21"/>
        </w:rPr>
      </w:pPr>
      <w:r w:rsidRPr="00105CCA">
        <w:rPr>
          <w:rFonts w:ascii="仿宋_GB2312" w:eastAsia="仿宋_GB2312" w:hAnsi="宋体" w:cs="宋体" w:hint="eastAsia"/>
          <w:b/>
          <w:bCs/>
          <w:kern w:val="0"/>
          <w:sz w:val="24"/>
          <w:szCs w:val="21"/>
        </w:rPr>
        <w:t>3.2.1.4</w:t>
      </w:r>
      <w:r w:rsidR="00726CFD" w:rsidRPr="00105CCA">
        <w:rPr>
          <w:rFonts w:ascii="仿宋_GB2312" w:eastAsia="仿宋_GB2312" w:hAnsi="宋体" w:cs="宋体" w:hint="eastAsia"/>
          <w:kern w:val="0"/>
          <w:sz w:val="24"/>
          <w:szCs w:val="21"/>
        </w:rPr>
        <w:t xml:space="preserve">  </w:t>
      </w:r>
      <w:r w:rsidR="00726CFD" w:rsidRPr="00105CCA">
        <w:rPr>
          <w:rFonts w:ascii="仿宋_GB2312" w:eastAsia="仿宋_GB2312" w:hAnsi="Times New Roman" w:cs="宋体" w:hint="eastAsia"/>
          <w:kern w:val="0"/>
          <w:sz w:val="24"/>
          <w:szCs w:val="21"/>
        </w:rPr>
        <w:t>医疗卫生设施主要包括综合医院、各类专科医院、社区卫生服务机构、卫生监督中心和疾病控制中心。</w:t>
      </w:r>
      <w:r w:rsidR="00726CFD" w:rsidRPr="00105CCA">
        <w:rPr>
          <w:rFonts w:ascii="仿宋_GB2312" w:eastAsia="仿宋_GB2312" w:hAnsi="Times New Roman" w:cs="宋体" w:hint="eastAsia"/>
          <w:kern w:val="0"/>
          <w:sz w:val="24"/>
          <w:szCs w:val="24"/>
        </w:rPr>
        <w:t>本导则主要对涉及人们日常生活的综合医院和社区卫生服务机构等设施予以规定。</w:t>
      </w:r>
    </w:p>
    <w:p w:rsidR="00BC3086" w:rsidRDefault="00BC3086">
      <w:pPr>
        <w:widowControl/>
        <w:jc w:val="left"/>
      </w:pPr>
      <w:r>
        <w:br w:type="page"/>
      </w:r>
    </w:p>
    <w:tbl>
      <w:tblPr>
        <w:tblpPr w:leftFromText="180" w:rightFromText="180" w:vertAnchor="page" w:horzAnchor="margin" w:tblpXSpec="center" w:tblpY="2431"/>
        <w:tblW w:w="15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5"/>
        <w:gridCol w:w="17"/>
        <w:gridCol w:w="692"/>
        <w:gridCol w:w="1418"/>
        <w:gridCol w:w="1417"/>
        <w:gridCol w:w="957"/>
        <w:gridCol w:w="969"/>
        <w:gridCol w:w="1130"/>
        <w:gridCol w:w="966"/>
        <w:gridCol w:w="636"/>
        <w:gridCol w:w="576"/>
        <w:gridCol w:w="700"/>
        <w:gridCol w:w="4961"/>
      </w:tblGrid>
      <w:tr w:rsidR="007502EB" w:rsidRPr="004F049C" w:rsidTr="005B2297">
        <w:trPr>
          <w:cantSplit/>
        </w:trPr>
        <w:tc>
          <w:tcPr>
            <w:tcW w:w="1384"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kern w:val="0"/>
                <w:sz w:val="18"/>
                <w:szCs w:val="18"/>
              </w:rPr>
            </w:pPr>
            <w:r w:rsidRPr="004F049C">
              <w:rPr>
                <w:rFonts w:ascii="Times New Roman" w:eastAsia="宋体" w:hAnsi="Times New Roman" w:cs="宋体" w:hint="eastAsia"/>
                <w:bCs/>
                <w:kern w:val="0"/>
                <w:sz w:val="18"/>
                <w:szCs w:val="18"/>
              </w:rPr>
              <w:lastRenderedPageBreak/>
              <w:t>名</w:t>
            </w:r>
            <w:r w:rsidRPr="004F049C">
              <w:rPr>
                <w:rFonts w:ascii="宋体" w:eastAsia="宋体" w:hAnsi="宋体" w:cs="宋体"/>
                <w:bCs/>
                <w:kern w:val="0"/>
                <w:sz w:val="18"/>
                <w:szCs w:val="18"/>
              </w:rPr>
              <w:t xml:space="preserve">  </w:t>
            </w:r>
            <w:r w:rsidRPr="004F049C">
              <w:rPr>
                <w:rFonts w:ascii="Times New Roman" w:eastAsia="宋体" w:hAnsi="Times New Roman" w:cs="宋体" w:hint="eastAsia"/>
                <w:bCs/>
                <w:kern w:val="0"/>
                <w:sz w:val="18"/>
                <w:szCs w:val="18"/>
              </w:rPr>
              <w:t>称</w:t>
            </w:r>
          </w:p>
        </w:tc>
        <w:tc>
          <w:tcPr>
            <w:tcW w:w="283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一般规模</w:t>
            </w:r>
          </w:p>
        </w:tc>
        <w:tc>
          <w:tcPr>
            <w:tcW w:w="95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服务规模</w:t>
            </w:r>
          </w:p>
          <w:p w:rsidR="007502EB" w:rsidRPr="004F049C" w:rsidRDefault="007502EB" w:rsidP="007502E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（万人）</w:t>
            </w:r>
          </w:p>
        </w:tc>
        <w:tc>
          <w:tcPr>
            <w:tcW w:w="96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服务半径</w:t>
            </w:r>
          </w:p>
          <w:p w:rsidR="007502EB" w:rsidRPr="004F049C" w:rsidRDefault="007502EB" w:rsidP="007502E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Times New Roman" w:eastAsia="宋体" w:hAnsi="Times New Roman" w:cs="宋体" w:hint="eastAsia"/>
                <w:bCs/>
                <w:kern w:val="0"/>
                <w:sz w:val="18"/>
                <w:szCs w:val="18"/>
              </w:rPr>
              <w:t>）</w:t>
            </w:r>
          </w:p>
        </w:tc>
        <w:tc>
          <w:tcPr>
            <w:tcW w:w="20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配置标准</w:t>
            </w:r>
          </w:p>
        </w:tc>
        <w:tc>
          <w:tcPr>
            <w:tcW w:w="1912" w:type="dxa"/>
            <w:gridSpan w:val="3"/>
            <w:tcBorders>
              <w:top w:val="single" w:sz="4" w:space="0" w:color="auto"/>
              <w:left w:val="single" w:sz="4" w:space="0" w:color="auto"/>
              <w:bottom w:val="single" w:sz="4" w:space="0" w:color="auto"/>
              <w:right w:val="single" w:sz="4" w:space="0" w:color="auto"/>
            </w:tcBorders>
          </w:tcPr>
          <w:p w:rsidR="007502EB" w:rsidRPr="004F049C" w:rsidRDefault="007502EB" w:rsidP="007502EB">
            <w:pPr>
              <w:widowControl/>
              <w:snapToGrid w:val="0"/>
              <w:spacing w:line="360" w:lineRule="auto"/>
              <w:jc w:val="center"/>
              <w:rPr>
                <w:rFonts w:ascii="Times New Roman" w:eastAsia="宋体" w:hAnsi="Times New Roman" w:cs="宋体"/>
                <w:bCs/>
                <w:kern w:val="0"/>
                <w:sz w:val="18"/>
                <w:szCs w:val="18"/>
              </w:rPr>
            </w:pPr>
            <w:r>
              <w:rPr>
                <w:rFonts w:ascii="Times New Roman" w:eastAsia="宋体" w:hAnsi="Times New Roman" w:cs="宋体" w:hint="eastAsia"/>
                <w:bCs/>
                <w:kern w:val="0"/>
                <w:sz w:val="18"/>
                <w:szCs w:val="18"/>
              </w:rPr>
              <w:t>配置级别</w:t>
            </w:r>
          </w:p>
        </w:tc>
        <w:tc>
          <w:tcPr>
            <w:tcW w:w="49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备</w:t>
            </w:r>
            <w:r w:rsidRPr="004F049C">
              <w:rPr>
                <w:rFonts w:ascii="宋体" w:eastAsia="宋体" w:hAnsi="宋体" w:cs="宋体"/>
                <w:bCs/>
                <w:kern w:val="0"/>
                <w:sz w:val="18"/>
                <w:szCs w:val="18"/>
              </w:rPr>
              <w:t xml:space="preserve"> </w:t>
            </w:r>
            <w:r w:rsidRPr="004F049C">
              <w:rPr>
                <w:rFonts w:ascii="Times New Roman" w:eastAsia="宋体" w:hAnsi="Times New Roman" w:cs="宋体" w:hint="eastAsia"/>
                <w:bCs/>
                <w:kern w:val="0"/>
                <w:sz w:val="18"/>
                <w:szCs w:val="18"/>
              </w:rPr>
              <w:t>注</w:t>
            </w:r>
          </w:p>
        </w:tc>
      </w:tr>
      <w:tr w:rsidR="006123E7" w:rsidRPr="004F049C" w:rsidTr="005B2297">
        <w:trPr>
          <w:cantSplit/>
          <w:trHeight w:val="525"/>
        </w:trPr>
        <w:tc>
          <w:tcPr>
            <w:tcW w:w="1384" w:type="dxa"/>
            <w:gridSpan w:val="3"/>
            <w:vMerge/>
            <w:tcBorders>
              <w:top w:val="single" w:sz="4" w:space="0" w:color="auto"/>
              <w:left w:val="single" w:sz="4" w:space="0" w:color="auto"/>
              <w:bottom w:val="single" w:sz="4" w:space="0" w:color="auto"/>
              <w:right w:val="single" w:sz="4" w:space="0" w:color="auto"/>
            </w:tcBorders>
            <w:vAlign w:val="center"/>
            <w:hideMark/>
          </w:tcPr>
          <w:p w:rsidR="006123E7" w:rsidRPr="004F049C" w:rsidRDefault="006123E7" w:rsidP="006123E7">
            <w:pPr>
              <w:widowControl/>
              <w:jc w:val="left"/>
              <w:rPr>
                <w:rFonts w:ascii="宋体" w:eastAsia="宋体" w:hAnsi="宋体" w:cs="宋体"/>
                <w:kern w:val="0"/>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23E7" w:rsidRPr="004F049C" w:rsidRDefault="006123E7" w:rsidP="006123E7">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建筑面积</w:t>
            </w:r>
          </w:p>
          <w:p w:rsidR="006123E7" w:rsidRPr="004F049C" w:rsidRDefault="006123E7" w:rsidP="006123E7">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sidRPr="004F049C">
              <w:rPr>
                <w:rFonts w:ascii="Times New Roman" w:eastAsia="宋体" w:hAnsi="Times New Roman" w:cs="宋体" w:hint="eastAsia"/>
                <w:bCs/>
                <w:kern w:val="0"/>
                <w:sz w:val="18"/>
                <w:szCs w:val="18"/>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23E7" w:rsidRPr="004F049C" w:rsidRDefault="006123E7" w:rsidP="006123E7">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用地面积</w:t>
            </w:r>
          </w:p>
          <w:p w:rsidR="006123E7" w:rsidRPr="004F049C" w:rsidRDefault="006123E7" w:rsidP="006123E7">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sidRPr="004F049C">
              <w:rPr>
                <w:rFonts w:ascii="Times New Roman" w:eastAsia="宋体" w:hAnsi="Times New Roman" w:cs="宋体" w:hint="eastAsia"/>
                <w:bCs/>
                <w:kern w:val="0"/>
                <w:sz w:val="18"/>
                <w:szCs w:val="18"/>
              </w:rPr>
              <w:t>）</w:t>
            </w: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6123E7" w:rsidRPr="004F049C" w:rsidRDefault="006123E7" w:rsidP="006123E7">
            <w:pPr>
              <w:widowControl/>
              <w:jc w:val="left"/>
              <w:rPr>
                <w:rFonts w:ascii="宋体" w:eastAsia="宋体" w:hAnsi="宋体" w:cs="宋体"/>
                <w:bCs/>
                <w:kern w:val="0"/>
                <w:sz w:val="18"/>
                <w:szCs w:val="18"/>
              </w:rPr>
            </w:pPr>
          </w:p>
        </w:tc>
        <w:tc>
          <w:tcPr>
            <w:tcW w:w="969" w:type="dxa"/>
            <w:vMerge/>
            <w:tcBorders>
              <w:top w:val="single" w:sz="4" w:space="0" w:color="auto"/>
              <w:left w:val="single" w:sz="4" w:space="0" w:color="auto"/>
              <w:bottom w:val="single" w:sz="4" w:space="0" w:color="auto"/>
              <w:right w:val="single" w:sz="4" w:space="0" w:color="auto"/>
            </w:tcBorders>
            <w:vAlign w:val="center"/>
            <w:hideMark/>
          </w:tcPr>
          <w:p w:rsidR="006123E7" w:rsidRPr="004F049C" w:rsidRDefault="006123E7" w:rsidP="006123E7">
            <w:pPr>
              <w:widowControl/>
              <w:jc w:val="left"/>
              <w:rPr>
                <w:rFonts w:ascii="宋体" w:eastAsia="宋体" w:hAnsi="宋体" w:cs="宋体"/>
                <w:bCs/>
                <w:kern w:val="0"/>
                <w:sz w:val="18"/>
                <w:szCs w:val="18"/>
              </w:rPr>
            </w:pPr>
          </w:p>
        </w:tc>
        <w:tc>
          <w:tcPr>
            <w:tcW w:w="11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23E7" w:rsidRPr="004F049C" w:rsidRDefault="006123E7" w:rsidP="006123E7">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建筑面积</w:t>
            </w:r>
          </w:p>
        </w:tc>
        <w:tc>
          <w:tcPr>
            <w:tcW w:w="9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23E7" w:rsidRPr="004F049C" w:rsidRDefault="006123E7" w:rsidP="006123E7">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用地面积</w:t>
            </w:r>
          </w:p>
        </w:tc>
        <w:tc>
          <w:tcPr>
            <w:tcW w:w="636" w:type="dxa"/>
            <w:tcBorders>
              <w:top w:val="single" w:sz="4" w:space="0" w:color="auto"/>
              <w:left w:val="single" w:sz="4" w:space="0" w:color="auto"/>
              <w:bottom w:val="single" w:sz="4" w:space="0" w:color="auto"/>
              <w:right w:val="single" w:sz="4" w:space="0" w:color="auto"/>
            </w:tcBorders>
          </w:tcPr>
          <w:p w:rsidR="006123E7" w:rsidRPr="004F049C" w:rsidRDefault="006123E7" w:rsidP="006123E7">
            <w:pPr>
              <w:widowControl/>
              <w:jc w:val="left"/>
              <w:rPr>
                <w:rFonts w:ascii="宋体" w:eastAsia="宋体" w:hAnsi="宋体" w:cs="宋体"/>
                <w:bCs/>
                <w:kern w:val="0"/>
                <w:sz w:val="18"/>
                <w:szCs w:val="18"/>
              </w:rPr>
            </w:pPr>
            <w:r>
              <w:rPr>
                <w:rFonts w:ascii="宋体" w:eastAsia="宋体" w:hAnsi="宋体" w:cs="宋体" w:hint="eastAsia"/>
                <w:bCs/>
                <w:kern w:val="0"/>
                <w:sz w:val="18"/>
                <w:szCs w:val="18"/>
              </w:rPr>
              <w:t>区域统筹</w:t>
            </w:r>
          </w:p>
        </w:tc>
        <w:tc>
          <w:tcPr>
            <w:tcW w:w="576" w:type="dxa"/>
            <w:tcBorders>
              <w:top w:val="single" w:sz="4" w:space="0" w:color="auto"/>
              <w:left w:val="single" w:sz="4" w:space="0" w:color="auto"/>
              <w:bottom w:val="single" w:sz="4" w:space="0" w:color="auto"/>
              <w:right w:val="single" w:sz="4" w:space="0" w:color="auto"/>
            </w:tcBorders>
          </w:tcPr>
          <w:p w:rsidR="006123E7" w:rsidRPr="004F049C" w:rsidRDefault="006123E7" w:rsidP="006123E7">
            <w:pPr>
              <w:widowControl/>
              <w:jc w:val="left"/>
              <w:rPr>
                <w:rFonts w:ascii="宋体" w:eastAsia="宋体" w:hAnsi="宋体" w:cs="宋体"/>
                <w:bCs/>
                <w:kern w:val="0"/>
                <w:sz w:val="18"/>
                <w:szCs w:val="18"/>
              </w:rPr>
            </w:pPr>
            <w:r>
              <w:rPr>
                <w:rFonts w:ascii="宋体" w:eastAsia="宋体" w:hAnsi="宋体" w:cs="宋体" w:hint="eastAsia"/>
                <w:bCs/>
                <w:kern w:val="0"/>
                <w:sz w:val="18"/>
                <w:szCs w:val="18"/>
              </w:rPr>
              <w:t>街道级</w:t>
            </w:r>
          </w:p>
        </w:tc>
        <w:tc>
          <w:tcPr>
            <w:tcW w:w="700" w:type="dxa"/>
            <w:tcBorders>
              <w:top w:val="single" w:sz="4" w:space="0" w:color="auto"/>
              <w:left w:val="single" w:sz="4" w:space="0" w:color="auto"/>
              <w:bottom w:val="single" w:sz="4" w:space="0" w:color="auto"/>
              <w:right w:val="single" w:sz="4" w:space="0" w:color="auto"/>
            </w:tcBorders>
          </w:tcPr>
          <w:p w:rsidR="006123E7" w:rsidRPr="004F049C" w:rsidRDefault="006123E7" w:rsidP="006123E7">
            <w:pPr>
              <w:widowControl/>
              <w:jc w:val="left"/>
              <w:rPr>
                <w:rFonts w:ascii="宋体" w:eastAsia="宋体" w:hAnsi="宋体" w:cs="宋体"/>
                <w:bCs/>
                <w:kern w:val="0"/>
                <w:sz w:val="18"/>
                <w:szCs w:val="18"/>
              </w:rPr>
            </w:pPr>
            <w:r>
              <w:rPr>
                <w:rFonts w:ascii="宋体" w:eastAsia="宋体" w:hAnsi="宋体" w:cs="宋体" w:hint="eastAsia"/>
                <w:bCs/>
                <w:kern w:val="0"/>
                <w:sz w:val="18"/>
                <w:szCs w:val="18"/>
              </w:rPr>
              <w:t>社区级</w:t>
            </w: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6123E7" w:rsidRPr="004F049C" w:rsidRDefault="006123E7" w:rsidP="006123E7">
            <w:pPr>
              <w:widowControl/>
              <w:jc w:val="left"/>
              <w:rPr>
                <w:rFonts w:ascii="宋体" w:eastAsia="宋体" w:hAnsi="宋体" w:cs="宋体"/>
                <w:bCs/>
                <w:kern w:val="0"/>
                <w:sz w:val="18"/>
                <w:szCs w:val="18"/>
              </w:rPr>
            </w:pPr>
          </w:p>
        </w:tc>
      </w:tr>
      <w:tr w:rsidR="007502EB" w:rsidRPr="004F049C" w:rsidTr="005B2297">
        <w:trPr>
          <w:cantSplit/>
          <w:trHeight w:val="510"/>
        </w:trPr>
        <w:tc>
          <w:tcPr>
            <w:tcW w:w="67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bCs/>
                <w:kern w:val="0"/>
                <w:sz w:val="18"/>
                <w:szCs w:val="18"/>
              </w:rPr>
            </w:pPr>
            <w:r>
              <w:rPr>
                <w:rFonts w:ascii="Times New Roman" w:eastAsia="宋体" w:hAnsi="Times New Roman" w:cs="宋体" w:hint="eastAsia"/>
                <w:bCs/>
                <w:kern w:val="0"/>
                <w:sz w:val="18"/>
                <w:szCs w:val="18"/>
              </w:rPr>
              <w:t>综合医院</w:t>
            </w: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200床</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12000</w:t>
            </w:r>
            <w:r w:rsidR="005B2297">
              <w:rPr>
                <w:rFonts w:ascii="宋体" w:eastAsia="宋体" w:hAnsi="宋体" w:cs="宋体" w:hint="eastAsia"/>
                <w:kern w:val="0"/>
                <w:sz w:val="18"/>
                <w:szCs w:val="18"/>
              </w:rPr>
              <w:t>～</w:t>
            </w:r>
            <w:r>
              <w:rPr>
                <w:rFonts w:ascii="宋体" w:eastAsia="宋体" w:hAnsi="宋体" w:cs="宋体" w:hint="eastAsia"/>
                <w:kern w:val="0"/>
                <w:sz w:val="18"/>
                <w:szCs w:val="18"/>
              </w:rPr>
              <w:t>14000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22000</w:t>
            </w:r>
            <w:r w:rsidR="005B2297">
              <w:rPr>
                <w:rFonts w:ascii="宋体" w:eastAsia="宋体" w:hAnsi="宋体" w:cs="宋体" w:hint="eastAsia"/>
                <w:kern w:val="0"/>
                <w:sz w:val="18"/>
                <w:szCs w:val="18"/>
              </w:rPr>
              <w:t>～</w:t>
            </w:r>
            <w:r>
              <w:rPr>
                <w:rFonts w:ascii="宋体" w:eastAsia="宋体" w:hAnsi="宋体" w:cs="宋体" w:hint="eastAsia"/>
                <w:kern w:val="0"/>
                <w:sz w:val="18"/>
                <w:szCs w:val="18"/>
              </w:rPr>
              <w:t>24000</w:t>
            </w:r>
          </w:p>
        </w:tc>
        <w:tc>
          <w:tcPr>
            <w:tcW w:w="9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4</w:t>
            </w:r>
            <w:r w:rsidR="005B2297">
              <w:rPr>
                <w:rFonts w:ascii="宋体" w:eastAsia="宋体" w:hAnsi="宋体" w:cs="宋体" w:hint="eastAsia"/>
                <w:kern w:val="0"/>
                <w:sz w:val="18"/>
                <w:szCs w:val="18"/>
              </w:rPr>
              <w:t>～</w:t>
            </w:r>
            <w:r>
              <w:rPr>
                <w:rFonts w:ascii="宋体" w:eastAsia="宋体" w:hAnsi="宋体" w:cs="宋体" w:hint="eastAsia"/>
                <w:kern w:val="0"/>
                <w:sz w:val="18"/>
                <w:szCs w:val="18"/>
              </w:rPr>
              <w:t>6</w:t>
            </w:r>
          </w:p>
        </w:tc>
        <w:tc>
          <w:tcPr>
            <w:tcW w:w="96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1500</w:t>
            </w:r>
          </w:p>
        </w:tc>
        <w:tc>
          <w:tcPr>
            <w:tcW w:w="1130" w:type="dxa"/>
            <w:vMerge w:val="restart"/>
            <w:tcBorders>
              <w:top w:val="single" w:sz="4" w:space="0" w:color="auto"/>
              <w:left w:val="single" w:sz="4" w:space="0" w:color="auto"/>
              <w:right w:val="single" w:sz="4" w:space="0" w:color="auto"/>
            </w:tcBorders>
            <w:shd w:val="clear" w:color="auto" w:fill="auto"/>
            <w:vAlign w:val="center"/>
            <w:hideMark/>
          </w:tcPr>
          <w:p w:rsidR="007502EB" w:rsidRPr="004F049C" w:rsidRDefault="007502EB" w:rsidP="007502EB">
            <w:pPr>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60</w:t>
            </w:r>
            <w:r w:rsidR="005B2297">
              <w:rPr>
                <w:rFonts w:ascii="宋体" w:eastAsia="宋体" w:hAnsi="宋体" w:cs="宋体" w:hint="eastAsia"/>
                <w:kern w:val="0"/>
                <w:sz w:val="18"/>
                <w:szCs w:val="18"/>
              </w:rPr>
              <w:t>～</w:t>
            </w:r>
            <w:r>
              <w:rPr>
                <w:rFonts w:ascii="宋体" w:eastAsia="宋体" w:hAnsi="宋体" w:cs="宋体" w:hint="eastAsia"/>
                <w:kern w:val="0"/>
                <w:sz w:val="18"/>
                <w:szCs w:val="18"/>
              </w:rPr>
              <w:t>70</w:t>
            </w:r>
            <w:r w:rsidRPr="004F049C">
              <w:rPr>
                <w:rFonts w:ascii="宋体" w:eastAsia="宋体" w:hAnsi="宋体" w:cs="宋体"/>
                <w:bCs/>
                <w:kern w:val="0"/>
                <w:sz w:val="18"/>
                <w:szCs w:val="18"/>
              </w:rPr>
              <w:t xml:space="preserve"> m</w:t>
            </w:r>
            <w:r w:rsidRPr="004F049C">
              <w:rPr>
                <w:rFonts w:ascii="宋体" w:eastAsia="宋体" w:hAnsi="宋体" w:cs="宋体"/>
                <w:bCs/>
                <w:kern w:val="0"/>
                <w:sz w:val="18"/>
                <w:szCs w:val="18"/>
                <w:vertAlign w:val="superscript"/>
              </w:rPr>
              <w:t>2</w:t>
            </w:r>
            <w:r w:rsidRPr="004F049C">
              <w:rPr>
                <w:rFonts w:ascii="宋体" w:eastAsia="宋体" w:hAnsi="宋体" w:cs="宋体"/>
                <w:bCs/>
                <w:kern w:val="0"/>
                <w:sz w:val="18"/>
                <w:szCs w:val="18"/>
              </w:rPr>
              <w:t>/</w:t>
            </w:r>
            <w:r>
              <w:rPr>
                <w:rFonts w:ascii="Times New Roman" w:eastAsia="宋体" w:hAnsi="Times New Roman" w:cs="宋体" w:hint="eastAsia"/>
                <w:bCs/>
                <w:kern w:val="0"/>
                <w:sz w:val="18"/>
                <w:szCs w:val="18"/>
              </w:rPr>
              <w:t>床</w:t>
            </w:r>
          </w:p>
        </w:tc>
        <w:tc>
          <w:tcPr>
            <w:tcW w:w="966" w:type="dxa"/>
            <w:vMerge w:val="restart"/>
            <w:tcBorders>
              <w:top w:val="single" w:sz="4" w:space="0" w:color="auto"/>
              <w:left w:val="single" w:sz="4" w:space="0" w:color="auto"/>
              <w:right w:val="single" w:sz="4" w:space="0" w:color="auto"/>
            </w:tcBorders>
            <w:shd w:val="clear" w:color="auto" w:fill="auto"/>
            <w:vAlign w:val="center"/>
            <w:hideMark/>
          </w:tcPr>
          <w:p w:rsidR="007502EB" w:rsidRPr="004F049C" w:rsidRDefault="007502EB" w:rsidP="007502EB">
            <w:pPr>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110</w:t>
            </w:r>
            <w:r w:rsidR="005B2297">
              <w:rPr>
                <w:rFonts w:ascii="宋体" w:eastAsia="宋体" w:hAnsi="宋体" w:cs="宋体" w:hint="eastAsia"/>
                <w:kern w:val="0"/>
                <w:sz w:val="18"/>
                <w:szCs w:val="18"/>
              </w:rPr>
              <w:t>～</w:t>
            </w:r>
            <w:r>
              <w:rPr>
                <w:rFonts w:ascii="宋体" w:eastAsia="宋体" w:hAnsi="宋体" w:cs="宋体" w:hint="eastAsia"/>
                <w:kern w:val="0"/>
                <w:sz w:val="18"/>
                <w:szCs w:val="18"/>
              </w:rPr>
              <w:t>120</w:t>
            </w:r>
            <w:r w:rsidRPr="004F049C">
              <w:rPr>
                <w:rFonts w:ascii="宋体" w:eastAsia="宋体" w:hAnsi="宋体" w:cs="宋体"/>
                <w:bCs/>
                <w:kern w:val="0"/>
                <w:sz w:val="18"/>
                <w:szCs w:val="18"/>
              </w:rPr>
              <w:t xml:space="preserve"> m</w:t>
            </w:r>
            <w:r w:rsidRPr="004F049C">
              <w:rPr>
                <w:rFonts w:ascii="宋体" w:eastAsia="宋体" w:hAnsi="宋体" w:cs="宋体"/>
                <w:bCs/>
                <w:kern w:val="0"/>
                <w:sz w:val="18"/>
                <w:szCs w:val="18"/>
                <w:vertAlign w:val="superscript"/>
              </w:rPr>
              <w:t>2</w:t>
            </w:r>
            <w:r w:rsidRPr="004F049C">
              <w:rPr>
                <w:rFonts w:ascii="宋体" w:eastAsia="宋体" w:hAnsi="宋体" w:cs="宋体"/>
                <w:bCs/>
                <w:kern w:val="0"/>
                <w:sz w:val="18"/>
                <w:szCs w:val="18"/>
              </w:rPr>
              <w:t>/</w:t>
            </w:r>
            <w:r>
              <w:rPr>
                <w:rFonts w:ascii="Times New Roman" w:eastAsia="宋体" w:hAnsi="Times New Roman" w:cs="宋体" w:hint="eastAsia"/>
                <w:bCs/>
                <w:kern w:val="0"/>
                <w:sz w:val="18"/>
                <w:szCs w:val="18"/>
              </w:rPr>
              <w:t>床</w:t>
            </w:r>
          </w:p>
        </w:tc>
        <w:tc>
          <w:tcPr>
            <w:tcW w:w="636" w:type="dxa"/>
            <w:vMerge w:val="restart"/>
            <w:tcBorders>
              <w:top w:val="single" w:sz="4" w:space="0" w:color="auto"/>
              <w:left w:val="single" w:sz="4" w:space="0" w:color="auto"/>
              <w:right w:val="single" w:sz="4" w:space="0" w:color="auto"/>
            </w:tcBorders>
            <w:vAlign w:val="center"/>
          </w:tcPr>
          <w:p w:rsidR="007502EB" w:rsidRPr="004F049C"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576" w:type="dxa"/>
            <w:vMerge w:val="restart"/>
            <w:tcBorders>
              <w:top w:val="single" w:sz="4" w:space="0" w:color="auto"/>
              <w:left w:val="single" w:sz="4" w:space="0" w:color="auto"/>
              <w:right w:val="single" w:sz="4" w:space="0" w:color="auto"/>
            </w:tcBorders>
            <w:vAlign w:val="center"/>
          </w:tcPr>
          <w:p w:rsidR="007502EB" w:rsidRPr="004F049C" w:rsidRDefault="007502EB" w:rsidP="007502EB">
            <w:pPr>
              <w:widowControl/>
              <w:snapToGrid w:val="0"/>
              <w:spacing w:line="360" w:lineRule="auto"/>
              <w:jc w:val="center"/>
              <w:rPr>
                <w:rFonts w:ascii="宋体" w:eastAsia="宋体" w:hAnsi="宋体" w:cs="宋体"/>
                <w:kern w:val="0"/>
                <w:sz w:val="18"/>
                <w:szCs w:val="18"/>
              </w:rPr>
            </w:pPr>
          </w:p>
        </w:tc>
        <w:tc>
          <w:tcPr>
            <w:tcW w:w="700" w:type="dxa"/>
            <w:vMerge w:val="restart"/>
            <w:tcBorders>
              <w:top w:val="single" w:sz="4" w:space="0" w:color="auto"/>
              <w:left w:val="single" w:sz="4" w:space="0" w:color="auto"/>
              <w:right w:val="single" w:sz="4" w:space="0" w:color="auto"/>
            </w:tcBorders>
            <w:vAlign w:val="center"/>
          </w:tcPr>
          <w:p w:rsidR="007502EB" w:rsidRPr="004F049C" w:rsidRDefault="007502EB" w:rsidP="007502EB">
            <w:pPr>
              <w:widowControl/>
              <w:snapToGrid w:val="0"/>
              <w:spacing w:line="360" w:lineRule="auto"/>
              <w:jc w:val="center"/>
              <w:rPr>
                <w:rFonts w:ascii="宋体" w:eastAsia="宋体" w:hAnsi="宋体" w:cs="宋体"/>
                <w:kern w:val="0"/>
                <w:sz w:val="18"/>
                <w:szCs w:val="18"/>
              </w:rPr>
            </w:pPr>
          </w:p>
        </w:tc>
        <w:tc>
          <w:tcPr>
            <w:tcW w:w="49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884DED" w:rsidRDefault="007502EB" w:rsidP="007502EB">
            <w:pPr>
              <w:widowControl/>
              <w:snapToGrid w:val="0"/>
              <w:spacing w:line="360" w:lineRule="auto"/>
              <w:rPr>
                <w:rFonts w:ascii="宋体" w:eastAsia="宋体" w:hAnsi="宋体" w:cs="宋体"/>
                <w:kern w:val="0"/>
                <w:sz w:val="18"/>
                <w:szCs w:val="18"/>
              </w:rPr>
            </w:pPr>
            <w:r w:rsidRPr="004F049C">
              <w:rPr>
                <w:rFonts w:ascii="Times New Roman" w:eastAsia="宋体" w:hAnsi="Times New Roman" w:cs="宋体" w:hint="eastAsia"/>
                <w:kern w:val="0"/>
                <w:sz w:val="18"/>
                <w:szCs w:val="18"/>
              </w:rPr>
              <w:t>综合医院总规模按</w:t>
            </w:r>
            <w:r w:rsidRPr="004F049C">
              <w:rPr>
                <w:rFonts w:ascii="宋体" w:eastAsia="宋体" w:hAnsi="宋体" w:cs="宋体"/>
                <w:kern w:val="0"/>
                <w:sz w:val="18"/>
                <w:szCs w:val="18"/>
              </w:rPr>
              <w:t>4</w:t>
            </w:r>
            <w:r w:rsidRPr="004F049C">
              <w:rPr>
                <w:rFonts w:ascii="Times New Roman" w:eastAsia="宋体" w:hAnsi="Times New Roman" w:cs="宋体" w:hint="eastAsia"/>
                <w:kern w:val="0"/>
                <w:sz w:val="18"/>
                <w:szCs w:val="18"/>
              </w:rPr>
              <w:t>床</w:t>
            </w:r>
            <w:r w:rsidRPr="004F049C">
              <w:rPr>
                <w:rFonts w:ascii="宋体" w:eastAsia="宋体" w:hAnsi="宋体" w:cs="宋体"/>
                <w:kern w:val="0"/>
                <w:sz w:val="18"/>
                <w:szCs w:val="18"/>
              </w:rPr>
              <w:t>/</w:t>
            </w:r>
            <w:r w:rsidRPr="004F049C">
              <w:rPr>
                <w:rFonts w:ascii="Times New Roman" w:eastAsia="宋体" w:hAnsi="Times New Roman" w:cs="宋体" w:hint="eastAsia"/>
                <w:kern w:val="0"/>
                <w:sz w:val="18"/>
                <w:szCs w:val="18"/>
              </w:rPr>
              <w:t>千人标准计算。对于区级医院而言，宜配建</w:t>
            </w:r>
            <w:r w:rsidRPr="004F049C">
              <w:rPr>
                <w:rFonts w:ascii="宋体" w:eastAsia="宋体" w:hAnsi="宋体" w:cs="宋体"/>
                <w:kern w:val="0"/>
                <w:sz w:val="18"/>
                <w:szCs w:val="18"/>
              </w:rPr>
              <w:t>800</w:t>
            </w:r>
            <w:r w:rsidRPr="004F049C">
              <w:rPr>
                <w:rFonts w:ascii="Times New Roman" w:eastAsia="宋体" w:hAnsi="Times New Roman" w:cs="宋体" w:hint="eastAsia"/>
                <w:kern w:val="0"/>
                <w:sz w:val="18"/>
                <w:szCs w:val="18"/>
              </w:rPr>
              <w:t>床或以上规模的大型综合医院。</w:t>
            </w:r>
          </w:p>
        </w:tc>
      </w:tr>
      <w:tr w:rsidR="007502EB" w:rsidRPr="004F049C" w:rsidTr="005B2297">
        <w:trPr>
          <w:cantSplit/>
          <w:trHeight w:val="510"/>
        </w:trPr>
        <w:tc>
          <w:tcPr>
            <w:tcW w:w="675" w:type="dxa"/>
            <w:vMerge/>
            <w:tcBorders>
              <w:top w:val="single" w:sz="4" w:space="0" w:color="auto"/>
              <w:left w:val="single" w:sz="4" w:space="0" w:color="auto"/>
              <w:bottom w:val="single" w:sz="4" w:space="0" w:color="auto"/>
              <w:right w:val="single" w:sz="4" w:space="0" w:color="auto"/>
            </w:tcBorders>
            <w:vAlign w:val="center"/>
            <w:hideMark/>
          </w:tcPr>
          <w:p w:rsidR="007502EB" w:rsidRPr="004F049C" w:rsidRDefault="007502EB" w:rsidP="007502EB">
            <w:pPr>
              <w:widowControl/>
              <w:jc w:val="left"/>
              <w:rPr>
                <w:rFonts w:ascii="宋体" w:eastAsia="宋体" w:hAnsi="宋体" w:cs="宋体"/>
                <w:bCs/>
                <w:kern w:val="0"/>
                <w:sz w:val="18"/>
                <w:szCs w:val="18"/>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500床</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30000</w:t>
            </w:r>
            <w:r w:rsidR="005B2297">
              <w:rPr>
                <w:rFonts w:ascii="宋体" w:eastAsia="宋体" w:hAnsi="宋体" w:cs="宋体" w:hint="eastAsia"/>
                <w:kern w:val="0"/>
                <w:sz w:val="18"/>
                <w:szCs w:val="18"/>
              </w:rPr>
              <w:t>～</w:t>
            </w:r>
            <w:r>
              <w:rPr>
                <w:rFonts w:ascii="宋体" w:eastAsia="宋体" w:hAnsi="宋体" w:cs="宋体" w:hint="eastAsia"/>
                <w:kern w:val="0"/>
                <w:sz w:val="18"/>
                <w:szCs w:val="18"/>
              </w:rPr>
              <w:t>35000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55000</w:t>
            </w:r>
            <w:r w:rsidR="005B2297">
              <w:rPr>
                <w:rFonts w:ascii="宋体" w:eastAsia="宋体" w:hAnsi="宋体" w:cs="宋体" w:hint="eastAsia"/>
                <w:kern w:val="0"/>
                <w:sz w:val="18"/>
                <w:szCs w:val="18"/>
              </w:rPr>
              <w:t>～</w:t>
            </w:r>
            <w:r>
              <w:rPr>
                <w:rFonts w:ascii="宋体" w:eastAsia="宋体" w:hAnsi="宋体" w:cs="宋体" w:hint="eastAsia"/>
                <w:kern w:val="0"/>
                <w:sz w:val="18"/>
                <w:szCs w:val="18"/>
              </w:rPr>
              <w:t>60000</w:t>
            </w:r>
          </w:p>
        </w:tc>
        <w:tc>
          <w:tcPr>
            <w:tcW w:w="9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10</w:t>
            </w:r>
            <w:r w:rsidR="005B2297">
              <w:rPr>
                <w:rFonts w:ascii="宋体" w:eastAsia="宋体" w:hAnsi="宋体" w:cs="宋体" w:hint="eastAsia"/>
                <w:kern w:val="0"/>
                <w:sz w:val="18"/>
                <w:szCs w:val="18"/>
              </w:rPr>
              <w:t>～</w:t>
            </w:r>
            <w:r>
              <w:rPr>
                <w:rFonts w:ascii="宋体" w:eastAsia="宋体" w:hAnsi="宋体" w:cs="宋体" w:hint="eastAsia"/>
                <w:kern w:val="0"/>
                <w:sz w:val="18"/>
                <w:szCs w:val="18"/>
              </w:rPr>
              <w:t>12</w:t>
            </w:r>
          </w:p>
        </w:tc>
        <w:tc>
          <w:tcPr>
            <w:tcW w:w="969" w:type="dxa"/>
            <w:vMerge/>
            <w:tcBorders>
              <w:top w:val="single" w:sz="4" w:space="0" w:color="auto"/>
              <w:left w:val="single" w:sz="4" w:space="0" w:color="auto"/>
              <w:bottom w:val="single" w:sz="4" w:space="0" w:color="auto"/>
              <w:right w:val="single" w:sz="4" w:space="0" w:color="auto"/>
            </w:tcBorders>
            <w:vAlign w:val="center"/>
            <w:hideMark/>
          </w:tcPr>
          <w:p w:rsidR="007502EB" w:rsidRPr="004F049C" w:rsidRDefault="007502EB" w:rsidP="007502EB">
            <w:pPr>
              <w:widowControl/>
              <w:jc w:val="left"/>
              <w:rPr>
                <w:rFonts w:ascii="宋体" w:eastAsia="宋体" w:hAnsi="宋体" w:cs="宋体"/>
                <w:kern w:val="0"/>
                <w:sz w:val="18"/>
                <w:szCs w:val="18"/>
              </w:rPr>
            </w:pPr>
          </w:p>
        </w:tc>
        <w:tc>
          <w:tcPr>
            <w:tcW w:w="1130" w:type="dxa"/>
            <w:vMerge/>
            <w:tcBorders>
              <w:left w:val="single" w:sz="4" w:space="0" w:color="auto"/>
              <w:right w:val="single" w:sz="4" w:space="0" w:color="auto"/>
            </w:tcBorders>
            <w:shd w:val="clear" w:color="auto" w:fill="auto"/>
            <w:vAlign w:val="center"/>
            <w:hideMark/>
          </w:tcPr>
          <w:p w:rsidR="007502EB" w:rsidRPr="004F049C" w:rsidRDefault="007502EB" w:rsidP="007502EB">
            <w:pPr>
              <w:snapToGrid w:val="0"/>
              <w:spacing w:line="360" w:lineRule="auto"/>
              <w:jc w:val="center"/>
              <w:rPr>
                <w:rFonts w:ascii="宋体" w:eastAsia="宋体" w:hAnsi="宋体" w:cs="宋体"/>
                <w:kern w:val="0"/>
                <w:sz w:val="18"/>
                <w:szCs w:val="18"/>
              </w:rPr>
            </w:pPr>
          </w:p>
        </w:tc>
        <w:tc>
          <w:tcPr>
            <w:tcW w:w="966" w:type="dxa"/>
            <w:vMerge/>
            <w:tcBorders>
              <w:left w:val="single" w:sz="4" w:space="0" w:color="auto"/>
              <w:right w:val="single" w:sz="4" w:space="0" w:color="auto"/>
            </w:tcBorders>
            <w:shd w:val="clear" w:color="auto" w:fill="auto"/>
            <w:vAlign w:val="center"/>
            <w:hideMark/>
          </w:tcPr>
          <w:p w:rsidR="007502EB" w:rsidRPr="004F049C" w:rsidRDefault="007502EB" w:rsidP="007502EB">
            <w:pPr>
              <w:snapToGrid w:val="0"/>
              <w:spacing w:line="360" w:lineRule="auto"/>
              <w:jc w:val="center"/>
              <w:rPr>
                <w:rFonts w:ascii="宋体" w:eastAsia="宋体" w:hAnsi="宋体" w:cs="宋体"/>
                <w:kern w:val="0"/>
                <w:sz w:val="18"/>
                <w:szCs w:val="18"/>
              </w:rPr>
            </w:pPr>
          </w:p>
        </w:tc>
        <w:tc>
          <w:tcPr>
            <w:tcW w:w="636" w:type="dxa"/>
            <w:vMerge/>
            <w:tcBorders>
              <w:left w:val="single" w:sz="4" w:space="0" w:color="auto"/>
              <w:right w:val="single" w:sz="4" w:space="0" w:color="auto"/>
            </w:tcBorders>
            <w:vAlign w:val="center"/>
          </w:tcPr>
          <w:p w:rsidR="007502EB" w:rsidRPr="004F049C" w:rsidRDefault="007502EB" w:rsidP="007502EB">
            <w:pPr>
              <w:widowControl/>
              <w:snapToGrid w:val="0"/>
              <w:spacing w:line="360" w:lineRule="auto"/>
              <w:jc w:val="center"/>
              <w:rPr>
                <w:rFonts w:ascii="宋体" w:eastAsia="宋体" w:hAnsi="宋体" w:cs="宋体"/>
                <w:kern w:val="0"/>
                <w:sz w:val="18"/>
                <w:szCs w:val="18"/>
              </w:rPr>
            </w:pPr>
          </w:p>
        </w:tc>
        <w:tc>
          <w:tcPr>
            <w:tcW w:w="576" w:type="dxa"/>
            <w:vMerge/>
            <w:tcBorders>
              <w:left w:val="single" w:sz="4" w:space="0" w:color="auto"/>
              <w:right w:val="single" w:sz="4" w:space="0" w:color="auto"/>
            </w:tcBorders>
            <w:vAlign w:val="center"/>
          </w:tcPr>
          <w:p w:rsidR="007502EB" w:rsidRPr="004F049C" w:rsidRDefault="007502EB" w:rsidP="007502EB">
            <w:pPr>
              <w:widowControl/>
              <w:snapToGrid w:val="0"/>
              <w:spacing w:line="360" w:lineRule="auto"/>
              <w:jc w:val="center"/>
              <w:rPr>
                <w:rFonts w:ascii="宋体" w:eastAsia="宋体" w:hAnsi="宋体" w:cs="宋体"/>
                <w:kern w:val="0"/>
                <w:sz w:val="18"/>
                <w:szCs w:val="18"/>
              </w:rPr>
            </w:pPr>
          </w:p>
        </w:tc>
        <w:tc>
          <w:tcPr>
            <w:tcW w:w="700" w:type="dxa"/>
            <w:vMerge/>
            <w:tcBorders>
              <w:left w:val="single" w:sz="4" w:space="0" w:color="auto"/>
              <w:right w:val="single" w:sz="4" w:space="0" w:color="auto"/>
            </w:tcBorders>
            <w:vAlign w:val="center"/>
          </w:tcPr>
          <w:p w:rsidR="007502EB" w:rsidRPr="004F049C" w:rsidRDefault="007502EB" w:rsidP="007502EB">
            <w:pPr>
              <w:widowControl/>
              <w:snapToGrid w:val="0"/>
              <w:spacing w:line="360" w:lineRule="auto"/>
              <w:jc w:val="center"/>
              <w:rPr>
                <w:rFonts w:ascii="宋体" w:eastAsia="宋体" w:hAnsi="宋体" w:cs="宋体"/>
                <w:kern w:val="0"/>
                <w:sz w:val="18"/>
                <w:szCs w:val="18"/>
              </w:rPr>
            </w:pP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7502EB" w:rsidRPr="004F049C" w:rsidRDefault="007502EB" w:rsidP="007502EB">
            <w:pPr>
              <w:widowControl/>
              <w:jc w:val="left"/>
              <w:rPr>
                <w:rFonts w:ascii="宋体" w:eastAsia="宋体" w:hAnsi="宋体" w:cs="宋体"/>
                <w:kern w:val="0"/>
                <w:sz w:val="18"/>
                <w:szCs w:val="18"/>
              </w:rPr>
            </w:pPr>
          </w:p>
        </w:tc>
      </w:tr>
      <w:tr w:rsidR="007502EB" w:rsidRPr="004F049C" w:rsidTr="005B2297">
        <w:trPr>
          <w:cantSplit/>
          <w:trHeight w:val="510"/>
        </w:trPr>
        <w:tc>
          <w:tcPr>
            <w:tcW w:w="675" w:type="dxa"/>
            <w:vMerge/>
            <w:tcBorders>
              <w:top w:val="single" w:sz="4" w:space="0" w:color="auto"/>
              <w:left w:val="single" w:sz="4" w:space="0" w:color="auto"/>
              <w:bottom w:val="single" w:sz="4" w:space="0" w:color="auto"/>
              <w:right w:val="single" w:sz="4" w:space="0" w:color="auto"/>
            </w:tcBorders>
            <w:vAlign w:val="center"/>
            <w:hideMark/>
          </w:tcPr>
          <w:p w:rsidR="007502EB" w:rsidRPr="004F049C" w:rsidRDefault="007502EB" w:rsidP="007502EB">
            <w:pPr>
              <w:widowControl/>
              <w:jc w:val="left"/>
              <w:rPr>
                <w:rFonts w:ascii="宋体" w:eastAsia="宋体" w:hAnsi="宋体" w:cs="宋体"/>
                <w:bCs/>
                <w:kern w:val="0"/>
                <w:sz w:val="18"/>
                <w:szCs w:val="18"/>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800床</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48000</w:t>
            </w:r>
            <w:r w:rsidR="005B2297">
              <w:rPr>
                <w:rFonts w:ascii="宋体" w:eastAsia="宋体" w:hAnsi="宋体" w:cs="宋体" w:hint="eastAsia"/>
                <w:kern w:val="0"/>
                <w:sz w:val="18"/>
                <w:szCs w:val="18"/>
              </w:rPr>
              <w:t>～</w:t>
            </w:r>
            <w:r>
              <w:rPr>
                <w:rFonts w:ascii="宋体" w:eastAsia="宋体" w:hAnsi="宋体" w:cs="宋体" w:hint="eastAsia"/>
                <w:kern w:val="0"/>
                <w:sz w:val="18"/>
                <w:szCs w:val="18"/>
              </w:rPr>
              <w:t>56000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88000</w:t>
            </w:r>
            <w:r w:rsidR="005B2297">
              <w:rPr>
                <w:rFonts w:ascii="宋体" w:eastAsia="宋体" w:hAnsi="宋体" w:cs="宋体" w:hint="eastAsia"/>
                <w:kern w:val="0"/>
                <w:sz w:val="18"/>
                <w:szCs w:val="18"/>
              </w:rPr>
              <w:t>～</w:t>
            </w:r>
            <w:r>
              <w:rPr>
                <w:rFonts w:ascii="宋体" w:eastAsia="宋体" w:hAnsi="宋体" w:cs="宋体" w:hint="eastAsia"/>
                <w:kern w:val="0"/>
                <w:sz w:val="18"/>
                <w:szCs w:val="18"/>
              </w:rPr>
              <w:t>96000</w:t>
            </w:r>
          </w:p>
        </w:tc>
        <w:tc>
          <w:tcPr>
            <w:tcW w:w="9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15</w:t>
            </w:r>
            <w:r w:rsidR="005B2297">
              <w:rPr>
                <w:rFonts w:ascii="宋体" w:eastAsia="宋体" w:hAnsi="宋体" w:cs="宋体" w:hint="eastAsia"/>
                <w:kern w:val="0"/>
                <w:sz w:val="18"/>
                <w:szCs w:val="18"/>
              </w:rPr>
              <w:t>～</w:t>
            </w:r>
            <w:r>
              <w:rPr>
                <w:rFonts w:ascii="宋体" w:eastAsia="宋体" w:hAnsi="宋体" w:cs="宋体" w:hint="eastAsia"/>
                <w:kern w:val="0"/>
                <w:sz w:val="18"/>
                <w:szCs w:val="18"/>
              </w:rPr>
              <w:t>20</w:t>
            </w:r>
          </w:p>
        </w:tc>
        <w:tc>
          <w:tcPr>
            <w:tcW w:w="969" w:type="dxa"/>
            <w:vMerge/>
            <w:tcBorders>
              <w:top w:val="single" w:sz="4" w:space="0" w:color="auto"/>
              <w:left w:val="single" w:sz="4" w:space="0" w:color="auto"/>
              <w:bottom w:val="single" w:sz="4" w:space="0" w:color="auto"/>
              <w:right w:val="single" w:sz="4" w:space="0" w:color="auto"/>
            </w:tcBorders>
            <w:vAlign w:val="center"/>
            <w:hideMark/>
          </w:tcPr>
          <w:p w:rsidR="007502EB" w:rsidRPr="004F049C" w:rsidRDefault="007502EB" w:rsidP="007502EB">
            <w:pPr>
              <w:widowControl/>
              <w:jc w:val="left"/>
              <w:rPr>
                <w:rFonts w:ascii="宋体" w:eastAsia="宋体" w:hAnsi="宋体" w:cs="宋体"/>
                <w:kern w:val="0"/>
                <w:sz w:val="18"/>
                <w:szCs w:val="18"/>
              </w:rPr>
            </w:pPr>
          </w:p>
        </w:tc>
        <w:tc>
          <w:tcPr>
            <w:tcW w:w="1130" w:type="dxa"/>
            <w:vMerge/>
            <w:tcBorders>
              <w:left w:val="single" w:sz="4" w:space="0" w:color="auto"/>
              <w:right w:val="single" w:sz="4" w:space="0" w:color="auto"/>
            </w:tcBorders>
            <w:shd w:val="clear" w:color="auto" w:fill="auto"/>
            <w:vAlign w:val="center"/>
            <w:hideMark/>
          </w:tcPr>
          <w:p w:rsidR="007502EB" w:rsidRPr="004F049C" w:rsidRDefault="007502EB" w:rsidP="007502EB">
            <w:pPr>
              <w:snapToGrid w:val="0"/>
              <w:spacing w:line="360" w:lineRule="auto"/>
              <w:jc w:val="center"/>
              <w:rPr>
                <w:rFonts w:ascii="宋体" w:eastAsia="宋体" w:hAnsi="宋体" w:cs="宋体"/>
                <w:kern w:val="0"/>
                <w:sz w:val="18"/>
                <w:szCs w:val="18"/>
              </w:rPr>
            </w:pPr>
          </w:p>
        </w:tc>
        <w:tc>
          <w:tcPr>
            <w:tcW w:w="966" w:type="dxa"/>
            <w:vMerge/>
            <w:tcBorders>
              <w:left w:val="single" w:sz="4" w:space="0" w:color="auto"/>
              <w:right w:val="single" w:sz="4" w:space="0" w:color="auto"/>
            </w:tcBorders>
            <w:shd w:val="clear" w:color="auto" w:fill="auto"/>
            <w:vAlign w:val="center"/>
            <w:hideMark/>
          </w:tcPr>
          <w:p w:rsidR="007502EB" w:rsidRPr="004F049C" w:rsidRDefault="007502EB" w:rsidP="007502EB">
            <w:pPr>
              <w:snapToGrid w:val="0"/>
              <w:spacing w:line="360" w:lineRule="auto"/>
              <w:jc w:val="center"/>
              <w:rPr>
                <w:rFonts w:ascii="宋体" w:eastAsia="宋体" w:hAnsi="宋体" w:cs="宋体"/>
                <w:kern w:val="0"/>
                <w:sz w:val="18"/>
                <w:szCs w:val="18"/>
              </w:rPr>
            </w:pPr>
          </w:p>
        </w:tc>
        <w:tc>
          <w:tcPr>
            <w:tcW w:w="636" w:type="dxa"/>
            <w:vMerge/>
            <w:tcBorders>
              <w:left w:val="single" w:sz="4" w:space="0" w:color="auto"/>
              <w:right w:val="single" w:sz="4" w:space="0" w:color="auto"/>
            </w:tcBorders>
            <w:vAlign w:val="center"/>
          </w:tcPr>
          <w:p w:rsidR="007502EB" w:rsidRPr="004F049C" w:rsidRDefault="007502EB" w:rsidP="007502EB">
            <w:pPr>
              <w:widowControl/>
              <w:snapToGrid w:val="0"/>
              <w:spacing w:line="360" w:lineRule="auto"/>
              <w:jc w:val="center"/>
              <w:rPr>
                <w:rFonts w:ascii="宋体" w:eastAsia="宋体" w:hAnsi="宋体" w:cs="宋体"/>
                <w:kern w:val="0"/>
                <w:sz w:val="18"/>
                <w:szCs w:val="18"/>
              </w:rPr>
            </w:pPr>
          </w:p>
        </w:tc>
        <w:tc>
          <w:tcPr>
            <w:tcW w:w="576" w:type="dxa"/>
            <w:vMerge/>
            <w:tcBorders>
              <w:left w:val="single" w:sz="4" w:space="0" w:color="auto"/>
              <w:right w:val="single" w:sz="4" w:space="0" w:color="auto"/>
            </w:tcBorders>
            <w:vAlign w:val="center"/>
          </w:tcPr>
          <w:p w:rsidR="007502EB" w:rsidRPr="004F049C" w:rsidRDefault="007502EB" w:rsidP="007502EB">
            <w:pPr>
              <w:widowControl/>
              <w:snapToGrid w:val="0"/>
              <w:spacing w:line="360" w:lineRule="auto"/>
              <w:jc w:val="center"/>
              <w:rPr>
                <w:rFonts w:ascii="宋体" w:eastAsia="宋体" w:hAnsi="宋体" w:cs="宋体"/>
                <w:kern w:val="0"/>
                <w:sz w:val="18"/>
                <w:szCs w:val="18"/>
              </w:rPr>
            </w:pPr>
          </w:p>
        </w:tc>
        <w:tc>
          <w:tcPr>
            <w:tcW w:w="700" w:type="dxa"/>
            <w:vMerge/>
            <w:tcBorders>
              <w:left w:val="single" w:sz="4" w:space="0" w:color="auto"/>
              <w:right w:val="single" w:sz="4" w:space="0" w:color="auto"/>
            </w:tcBorders>
            <w:vAlign w:val="center"/>
          </w:tcPr>
          <w:p w:rsidR="007502EB" w:rsidRPr="004F049C" w:rsidRDefault="007502EB" w:rsidP="007502EB">
            <w:pPr>
              <w:widowControl/>
              <w:snapToGrid w:val="0"/>
              <w:spacing w:line="360" w:lineRule="auto"/>
              <w:jc w:val="center"/>
              <w:rPr>
                <w:rFonts w:ascii="宋体" w:eastAsia="宋体" w:hAnsi="宋体" w:cs="宋体"/>
                <w:kern w:val="0"/>
                <w:sz w:val="18"/>
                <w:szCs w:val="18"/>
              </w:rPr>
            </w:pP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7502EB" w:rsidRPr="004F049C" w:rsidRDefault="007502EB" w:rsidP="007502EB">
            <w:pPr>
              <w:widowControl/>
              <w:jc w:val="left"/>
              <w:rPr>
                <w:rFonts w:ascii="宋体" w:eastAsia="宋体" w:hAnsi="宋体" w:cs="宋体"/>
                <w:kern w:val="0"/>
                <w:sz w:val="18"/>
                <w:szCs w:val="18"/>
              </w:rPr>
            </w:pPr>
          </w:p>
        </w:tc>
      </w:tr>
      <w:tr w:rsidR="007502EB" w:rsidRPr="004F049C" w:rsidTr="005B2297">
        <w:trPr>
          <w:cantSplit/>
          <w:trHeight w:val="1334"/>
        </w:trPr>
        <w:tc>
          <w:tcPr>
            <w:tcW w:w="675" w:type="dxa"/>
            <w:tcBorders>
              <w:top w:val="single" w:sz="4" w:space="0" w:color="auto"/>
              <w:left w:val="single" w:sz="4" w:space="0" w:color="auto"/>
              <w:bottom w:val="single" w:sz="4" w:space="0" w:color="auto"/>
              <w:right w:val="single" w:sz="4" w:space="0" w:color="auto"/>
            </w:tcBorders>
            <w:vAlign w:val="center"/>
            <w:hideMark/>
          </w:tcPr>
          <w:p w:rsidR="007502EB" w:rsidRPr="004F049C" w:rsidRDefault="007502EB" w:rsidP="007502EB">
            <w:pPr>
              <w:widowControl/>
              <w:jc w:val="left"/>
              <w:rPr>
                <w:rFonts w:ascii="宋体" w:eastAsia="宋体" w:hAnsi="宋体" w:cs="宋体"/>
                <w:bCs/>
                <w:kern w:val="0"/>
                <w:sz w:val="18"/>
                <w:szCs w:val="18"/>
              </w:rPr>
            </w:pPr>
            <w:r>
              <w:rPr>
                <w:rFonts w:ascii="宋体" w:eastAsia="宋体" w:hAnsi="宋体" w:cs="宋体" w:hint="eastAsia"/>
                <w:bCs/>
                <w:kern w:val="0"/>
                <w:sz w:val="18"/>
                <w:szCs w:val="18"/>
              </w:rPr>
              <w:t>社区卫生服务中心</w:t>
            </w: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不大于50床</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10F4" w:rsidRPr="00B44329" w:rsidRDefault="007502EB" w:rsidP="00B44329">
            <w:pPr>
              <w:widowControl/>
              <w:snapToGrid w:val="0"/>
              <w:spacing w:line="360" w:lineRule="auto"/>
              <w:jc w:val="center"/>
              <w:rPr>
                <w:rFonts w:ascii="宋体" w:eastAsia="宋体" w:hAnsi="宋体" w:cs="宋体"/>
                <w:color w:val="4F81BD" w:themeColor="accent1"/>
                <w:kern w:val="0"/>
                <w:sz w:val="18"/>
                <w:szCs w:val="18"/>
              </w:rPr>
            </w:pPr>
            <w:r>
              <w:rPr>
                <w:rFonts w:ascii="宋体" w:eastAsia="宋体" w:hAnsi="宋体" w:cs="宋体" w:hint="eastAsia"/>
                <w:kern w:val="0"/>
                <w:sz w:val="18"/>
                <w:szCs w:val="18"/>
              </w:rPr>
              <w:t>不小于</w:t>
            </w:r>
            <w:r w:rsidR="00B44329">
              <w:rPr>
                <w:rFonts w:ascii="宋体" w:eastAsia="宋体" w:hAnsi="宋体" w:cs="宋体" w:hint="eastAsia"/>
                <w:kern w:val="0"/>
                <w:sz w:val="18"/>
                <w:szCs w:val="18"/>
              </w:rPr>
              <w:t>2000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Default="007502EB" w:rsidP="007502EB">
            <w:pPr>
              <w:widowControl/>
              <w:snapToGrid w:val="0"/>
              <w:spacing w:line="360" w:lineRule="auto"/>
              <w:jc w:val="center"/>
              <w:rPr>
                <w:rFonts w:ascii="宋体" w:eastAsia="宋体" w:hAnsi="宋体" w:cs="宋体"/>
                <w:kern w:val="0"/>
                <w:sz w:val="18"/>
                <w:szCs w:val="18"/>
              </w:rPr>
            </w:pPr>
          </w:p>
        </w:tc>
        <w:tc>
          <w:tcPr>
            <w:tcW w:w="9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Default="00243E31" w:rsidP="00243E31">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5</w:t>
            </w:r>
            <w:r w:rsidR="005B2297">
              <w:rPr>
                <w:rFonts w:ascii="宋体" w:eastAsia="宋体" w:hAnsi="宋体" w:cs="宋体" w:hint="eastAsia"/>
                <w:kern w:val="0"/>
                <w:sz w:val="18"/>
                <w:szCs w:val="18"/>
              </w:rPr>
              <w:t>～</w:t>
            </w:r>
            <w:r>
              <w:rPr>
                <w:rFonts w:ascii="宋体" w:eastAsia="宋体" w:hAnsi="宋体" w:cs="宋体" w:hint="eastAsia"/>
                <w:kern w:val="0"/>
                <w:sz w:val="18"/>
                <w:szCs w:val="18"/>
              </w:rPr>
              <w:t>12</w:t>
            </w:r>
          </w:p>
        </w:tc>
        <w:tc>
          <w:tcPr>
            <w:tcW w:w="969" w:type="dxa"/>
            <w:tcBorders>
              <w:top w:val="single" w:sz="4" w:space="0" w:color="auto"/>
              <w:left w:val="single" w:sz="4" w:space="0" w:color="auto"/>
              <w:bottom w:val="single" w:sz="4" w:space="0" w:color="auto"/>
              <w:right w:val="single" w:sz="4" w:space="0" w:color="auto"/>
            </w:tcBorders>
            <w:vAlign w:val="center"/>
            <w:hideMark/>
          </w:tcPr>
          <w:p w:rsidR="007502EB" w:rsidRPr="004F049C" w:rsidRDefault="007502EB" w:rsidP="007502EB">
            <w:pPr>
              <w:widowControl/>
              <w:jc w:val="center"/>
              <w:rPr>
                <w:rFonts w:ascii="宋体" w:eastAsia="宋体" w:hAnsi="宋体" w:cs="宋体"/>
                <w:kern w:val="0"/>
                <w:sz w:val="18"/>
                <w:szCs w:val="18"/>
              </w:rPr>
            </w:pPr>
            <w:r>
              <w:rPr>
                <w:rFonts w:ascii="宋体" w:eastAsia="宋体" w:hAnsi="宋体" w:cs="宋体" w:hint="eastAsia"/>
                <w:kern w:val="0"/>
                <w:sz w:val="18"/>
                <w:szCs w:val="18"/>
              </w:rPr>
              <w:t>1000</w:t>
            </w:r>
          </w:p>
        </w:tc>
        <w:tc>
          <w:tcPr>
            <w:tcW w:w="1130" w:type="dxa"/>
            <w:tcBorders>
              <w:left w:val="single" w:sz="4" w:space="0" w:color="auto"/>
              <w:right w:val="single" w:sz="4" w:space="0" w:color="auto"/>
            </w:tcBorders>
            <w:shd w:val="clear" w:color="auto" w:fill="auto"/>
            <w:vAlign w:val="center"/>
            <w:hideMark/>
          </w:tcPr>
          <w:p w:rsidR="007502EB" w:rsidRPr="004F049C" w:rsidRDefault="007502EB" w:rsidP="007502EB">
            <w:pPr>
              <w:snapToGrid w:val="0"/>
              <w:spacing w:line="360" w:lineRule="auto"/>
              <w:jc w:val="left"/>
              <w:rPr>
                <w:rFonts w:ascii="宋体" w:eastAsia="宋体" w:hAnsi="宋体" w:cs="宋体"/>
                <w:kern w:val="0"/>
                <w:sz w:val="18"/>
                <w:szCs w:val="18"/>
              </w:rPr>
            </w:pPr>
            <w:r w:rsidRPr="004F049C">
              <w:rPr>
                <w:rFonts w:ascii="宋体" w:eastAsia="宋体" w:hAnsi="宋体" w:cs="宋体"/>
                <w:kern w:val="0"/>
                <w:sz w:val="18"/>
                <w:szCs w:val="18"/>
              </w:rPr>
              <w:t>35</w:t>
            </w:r>
            <w:r w:rsidRPr="004F049C">
              <w:rPr>
                <w:rFonts w:ascii="Times New Roman" w:eastAsia="宋体" w:hAnsi="Times New Roman" w:cs="宋体" w:hint="eastAsia"/>
                <w:kern w:val="0"/>
                <w:sz w:val="18"/>
                <w:szCs w:val="18"/>
              </w:rPr>
              <w:t>～</w:t>
            </w:r>
            <w:r w:rsidRPr="004F049C">
              <w:rPr>
                <w:rFonts w:ascii="宋体" w:eastAsia="宋体" w:hAnsi="宋体" w:cs="宋体"/>
                <w:kern w:val="0"/>
                <w:sz w:val="18"/>
                <w:szCs w:val="18"/>
              </w:rPr>
              <w:t>50m</w:t>
            </w:r>
            <w:r w:rsidRPr="004F049C">
              <w:rPr>
                <w:rFonts w:ascii="宋体" w:eastAsia="宋体" w:hAnsi="宋体" w:cs="宋体"/>
                <w:kern w:val="0"/>
                <w:sz w:val="18"/>
                <w:szCs w:val="18"/>
                <w:vertAlign w:val="superscript"/>
              </w:rPr>
              <w:t>2</w:t>
            </w:r>
            <w:r w:rsidRPr="004F049C">
              <w:rPr>
                <w:rFonts w:ascii="宋体" w:eastAsia="宋体" w:hAnsi="宋体" w:cs="宋体"/>
                <w:kern w:val="0"/>
                <w:sz w:val="18"/>
                <w:szCs w:val="18"/>
              </w:rPr>
              <w:t>/</w:t>
            </w:r>
            <w:r w:rsidRPr="004F049C">
              <w:rPr>
                <w:rFonts w:ascii="Times New Roman" w:eastAsia="宋体" w:hAnsi="Times New Roman" w:cs="宋体" w:hint="eastAsia"/>
                <w:kern w:val="0"/>
                <w:sz w:val="18"/>
                <w:szCs w:val="18"/>
              </w:rPr>
              <w:t>千人</w:t>
            </w:r>
          </w:p>
        </w:tc>
        <w:tc>
          <w:tcPr>
            <w:tcW w:w="966" w:type="dxa"/>
            <w:tcBorders>
              <w:left w:val="single" w:sz="4" w:space="0" w:color="auto"/>
              <w:right w:val="single" w:sz="4" w:space="0" w:color="auto"/>
            </w:tcBorders>
            <w:shd w:val="clear" w:color="auto" w:fill="auto"/>
            <w:vAlign w:val="center"/>
            <w:hideMark/>
          </w:tcPr>
          <w:p w:rsidR="007502EB" w:rsidRPr="004F049C" w:rsidRDefault="007502EB" w:rsidP="007502EB">
            <w:pPr>
              <w:snapToGrid w:val="0"/>
              <w:spacing w:line="360" w:lineRule="auto"/>
              <w:jc w:val="center"/>
              <w:rPr>
                <w:rFonts w:ascii="宋体" w:eastAsia="宋体" w:hAnsi="宋体" w:cs="宋体"/>
                <w:kern w:val="0"/>
                <w:sz w:val="18"/>
                <w:szCs w:val="18"/>
              </w:rPr>
            </w:pPr>
          </w:p>
        </w:tc>
        <w:tc>
          <w:tcPr>
            <w:tcW w:w="636" w:type="dxa"/>
            <w:tcBorders>
              <w:left w:val="single" w:sz="4" w:space="0" w:color="auto"/>
              <w:right w:val="single" w:sz="4" w:space="0" w:color="auto"/>
            </w:tcBorders>
            <w:vAlign w:val="center"/>
          </w:tcPr>
          <w:p w:rsidR="007502EB" w:rsidRPr="004F049C" w:rsidRDefault="007502EB" w:rsidP="007502EB">
            <w:pPr>
              <w:widowControl/>
              <w:snapToGrid w:val="0"/>
              <w:spacing w:line="360" w:lineRule="auto"/>
              <w:jc w:val="center"/>
              <w:rPr>
                <w:rFonts w:ascii="宋体" w:eastAsia="宋体" w:hAnsi="宋体" w:cs="宋体"/>
                <w:kern w:val="0"/>
                <w:sz w:val="18"/>
                <w:szCs w:val="18"/>
              </w:rPr>
            </w:pPr>
          </w:p>
        </w:tc>
        <w:tc>
          <w:tcPr>
            <w:tcW w:w="576" w:type="dxa"/>
            <w:tcBorders>
              <w:left w:val="single" w:sz="4" w:space="0" w:color="auto"/>
              <w:right w:val="single" w:sz="4" w:space="0" w:color="auto"/>
            </w:tcBorders>
            <w:vAlign w:val="center"/>
          </w:tcPr>
          <w:p w:rsidR="007502EB" w:rsidRPr="004F049C"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700" w:type="dxa"/>
            <w:tcBorders>
              <w:left w:val="single" w:sz="4" w:space="0" w:color="auto"/>
              <w:right w:val="single" w:sz="4" w:space="0" w:color="auto"/>
            </w:tcBorders>
            <w:vAlign w:val="center"/>
          </w:tcPr>
          <w:p w:rsidR="007502EB" w:rsidRPr="004F049C" w:rsidRDefault="007502EB" w:rsidP="007502EB">
            <w:pPr>
              <w:widowControl/>
              <w:snapToGrid w:val="0"/>
              <w:spacing w:line="360" w:lineRule="auto"/>
              <w:jc w:val="center"/>
              <w:rPr>
                <w:rFonts w:ascii="宋体" w:eastAsia="宋体" w:hAnsi="宋体" w:cs="宋体"/>
                <w:kern w:val="0"/>
                <w:sz w:val="18"/>
                <w:szCs w:val="18"/>
              </w:rPr>
            </w:pPr>
          </w:p>
        </w:tc>
        <w:tc>
          <w:tcPr>
            <w:tcW w:w="4961" w:type="dxa"/>
            <w:tcBorders>
              <w:top w:val="single" w:sz="4" w:space="0" w:color="auto"/>
              <w:left w:val="single" w:sz="4" w:space="0" w:color="auto"/>
              <w:bottom w:val="single" w:sz="4" w:space="0" w:color="auto"/>
              <w:right w:val="single" w:sz="4" w:space="0" w:color="auto"/>
            </w:tcBorders>
            <w:vAlign w:val="center"/>
            <w:hideMark/>
          </w:tcPr>
          <w:p w:rsidR="007502EB" w:rsidRPr="006D4608" w:rsidRDefault="00DB080A" w:rsidP="006D4608">
            <w:pPr>
              <w:widowControl/>
              <w:snapToGrid w:val="0"/>
              <w:spacing w:line="360" w:lineRule="auto"/>
              <w:rPr>
                <w:rFonts w:ascii="Times New Roman" w:eastAsia="宋体" w:hAnsi="Times New Roman" w:cs="宋体"/>
                <w:kern w:val="0"/>
                <w:sz w:val="18"/>
                <w:szCs w:val="18"/>
              </w:rPr>
            </w:pPr>
            <w:r w:rsidRPr="006D4608">
              <w:rPr>
                <w:rFonts w:ascii="Times New Roman" w:eastAsia="宋体" w:hAnsi="Times New Roman" w:cs="宋体" w:hint="eastAsia"/>
                <w:kern w:val="0"/>
                <w:sz w:val="18"/>
                <w:szCs w:val="18"/>
              </w:rPr>
              <w:t>宜与</w:t>
            </w:r>
            <w:r w:rsidR="00E42A12" w:rsidRPr="006D4608">
              <w:rPr>
                <w:rFonts w:ascii="Times New Roman" w:eastAsia="宋体" w:hAnsi="Times New Roman" w:cs="宋体" w:hint="eastAsia"/>
                <w:kern w:val="0"/>
                <w:sz w:val="18"/>
                <w:szCs w:val="18"/>
              </w:rPr>
              <w:t>社区服务中心，群众性体育运动场地等集中设置</w:t>
            </w:r>
            <w:r w:rsidR="007C09F2" w:rsidRPr="006D4608">
              <w:rPr>
                <w:rFonts w:ascii="Times New Roman" w:eastAsia="宋体" w:hAnsi="Times New Roman" w:cs="宋体" w:hint="eastAsia"/>
                <w:kern w:val="0"/>
                <w:sz w:val="18"/>
                <w:szCs w:val="18"/>
              </w:rPr>
              <w:t>。</w:t>
            </w:r>
          </w:p>
        </w:tc>
      </w:tr>
      <w:tr w:rsidR="007502EB" w:rsidRPr="004F049C" w:rsidTr="005B2297">
        <w:trPr>
          <w:cantSplit/>
          <w:trHeight w:val="1334"/>
        </w:trPr>
        <w:tc>
          <w:tcPr>
            <w:tcW w:w="1384" w:type="dxa"/>
            <w:gridSpan w:val="3"/>
            <w:tcBorders>
              <w:top w:val="single" w:sz="4" w:space="0" w:color="auto"/>
              <w:left w:val="single" w:sz="4" w:space="0" w:color="auto"/>
              <w:bottom w:val="single" w:sz="4" w:space="0" w:color="auto"/>
              <w:right w:val="single" w:sz="4" w:space="0" w:color="auto"/>
            </w:tcBorders>
            <w:vAlign w:val="center"/>
            <w:hideMark/>
          </w:tcPr>
          <w:p w:rsidR="007502EB" w:rsidRDefault="007502EB" w:rsidP="007502EB">
            <w:pPr>
              <w:widowControl/>
              <w:snapToGrid w:val="0"/>
              <w:spacing w:line="360" w:lineRule="auto"/>
              <w:jc w:val="center"/>
              <w:rPr>
                <w:rFonts w:ascii="宋体" w:eastAsia="宋体" w:hAnsi="宋体" w:cs="宋体"/>
                <w:bCs/>
                <w:kern w:val="0"/>
                <w:sz w:val="18"/>
                <w:szCs w:val="18"/>
              </w:rPr>
            </w:pPr>
            <w:r>
              <w:rPr>
                <w:rFonts w:ascii="宋体" w:eastAsia="宋体" w:hAnsi="宋体" w:cs="宋体" w:hint="eastAsia"/>
                <w:bCs/>
                <w:kern w:val="0"/>
                <w:sz w:val="18"/>
                <w:szCs w:val="18"/>
              </w:rPr>
              <w:t>社区卫生</w:t>
            </w:r>
          </w:p>
          <w:p w:rsidR="007502EB"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bCs/>
                <w:kern w:val="0"/>
                <w:sz w:val="18"/>
                <w:szCs w:val="18"/>
              </w:rPr>
              <w:t>服务站</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32A68" w:rsidRPr="006D4608" w:rsidRDefault="00A06BE0" w:rsidP="007502EB">
            <w:pPr>
              <w:widowControl/>
              <w:snapToGrid w:val="0"/>
              <w:spacing w:line="360" w:lineRule="auto"/>
              <w:jc w:val="center"/>
              <w:rPr>
                <w:rFonts w:ascii="宋体" w:eastAsia="宋体" w:hAnsi="宋体" w:cs="宋体"/>
                <w:kern w:val="0"/>
                <w:sz w:val="18"/>
                <w:szCs w:val="18"/>
              </w:rPr>
            </w:pPr>
            <w:r w:rsidRPr="006D4608">
              <w:rPr>
                <w:rFonts w:ascii="宋体" w:eastAsia="宋体" w:hAnsi="宋体" w:cs="宋体" w:hint="eastAsia"/>
                <w:kern w:val="0"/>
                <w:sz w:val="18"/>
                <w:szCs w:val="18"/>
              </w:rPr>
              <w:t>200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6D4608" w:rsidRDefault="007502EB" w:rsidP="007502EB">
            <w:pPr>
              <w:widowControl/>
              <w:snapToGrid w:val="0"/>
              <w:spacing w:line="360" w:lineRule="auto"/>
              <w:jc w:val="center"/>
              <w:rPr>
                <w:rFonts w:ascii="宋体" w:eastAsia="宋体" w:hAnsi="宋体" w:cs="宋体"/>
                <w:kern w:val="0"/>
                <w:sz w:val="18"/>
                <w:szCs w:val="18"/>
              </w:rPr>
            </w:pPr>
          </w:p>
        </w:tc>
        <w:tc>
          <w:tcPr>
            <w:tcW w:w="9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6D4608" w:rsidRDefault="00B70AD7" w:rsidP="00B70AD7">
            <w:pPr>
              <w:widowControl/>
              <w:snapToGrid w:val="0"/>
              <w:spacing w:line="360" w:lineRule="auto"/>
              <w:jc w:val="center"/>
              <w:rPr>
                <w:rFonts w:ascii="宋体" w:eastAsia="宋体" w:hAnsi="宋体" w:cs="宋体"/>
                <w:kern w:val="0"/>
                <w:sz w:val="18"/>
                <w:szCs w:val="18"/>
              </w:rPr>
            </w:pPr>
            <w:r w:rsidRPr="006D4608">
              <w:rPr>
                <w:rFonts w:ascii="宋体" w:eastAsia="宋体" w:hAnsi="宋体" w:cs="宋体" w:hint="eastAsia"/>
                <w:kern w:val="0"/>
                <w:sz w:val="18"/>
                <w:szCs w:val="18"/>
              </w:rPr>
              <w:t>1</w:t>
            </w:r>
            <w:r w:rsidR="005B2297" w:rsidRPr="006D4608">
              <w:rPr>
                <w:rFonts w:ascii="宋体" w:eastAsia="宋体" w:hAnsi="宋体" w:cs="宋体" w:hint="eastAsia"/>
                <w:kern w:val="0"/>
                <w:sz w:val="18"/>
                <w:szCs w:val="18"/>
              </w:rPr>
              <w:t>～</w:t>
            </w:r>
            <w:r w:rsidRPr="006D4608">
              <w:rPr>
                <w:rFonts w:ascii="宋体" w:eastAsia="宋体" w:hAnsi="宋体" w:cs="宋体" w:hint="eastAsia"/>
                <w:kern w:val="0"/>
                <w:sz w:val="18"/>
                <w:szCs w:val="18"/>
              </w:rPr>
              <w:t>2</w:t>
            </w:r>
          </w:p>
        </w:tc>
        <w:tc>
          <w:tcPr>
            <w:tcW w:w="969" w:type="dxa"/>
            <w:tcBorders>
              <w:top w:val="single" w:sz="4" w:space="0" w:color="auto"/>
              <w:left w:val="single" w:sz="4" w:space="0" w:color="auto"/>
              <w:bottom w:val="single" w:sz="4" w:space="0" w:color="auto"/>
              <w:right w:val="single" w:sz="4" w:space="0" w:color="auto"/>
            </w:tcBorders>
            <w:vAlign w:val="center"/>
            <w:hideMark/>
          </w:tcPr>
          <w:p w:rsidR="007502EB" w:rsidRDefault="007502EB" w:rsidP="007502EB">
            <w:pPr>
              <w:widowControl/>
              <w:jc w:val="center"/>
              <w:rPr>
                <w:rFonts w:ascii="宋体" w:eastAsia="宋体" w:hAnsi="宋体" w:cs="宋体"/>
                <w:kern w:val="0"/>
                <w:sz w:val="18"/>
                <w:szCs w:val="18"/>
              </w:rPr>
            </w:pPr>
            <w:r>
              <w:rPr>
                <w:rFonts w:ascii="宋体" w:eastAsia="宋体" w:hAnsi="宋体" w:cs="宋体" w:hint="eastAsia"/>
                <w:kern w:val="0"/>
                <w:sz w:val="18"/>
                <w:szCs w:val="18"/>
              </w:rPr>
              <w:t>500</w:t>
            </w:r>
          </w:p>
        </w:tc>
        <w:tc>
          <w:tcPr>
            <w:tcW w:w="1130" w:type="dxa"/>
            <w:tcBorders>
              <w:left w:val="single" w:sz="4" w:space="0" w:color="auto"/>
              <w:right w:val="single" w:sz="4" w:space="0" w:color="auto"/>
            </w:tcBorders>
            <w:shd w:val="clear" w:color="auto" w:fill="auto"/>
            <w:vAlign w:val="center"/>
            <w:hideMark/>
          </w:tcPr>
          <w:p w:rsidR="007502EB" w:rsidRPr="004F049C" w:rsidRDefault="007502EB" w:rsidP="007502EB">
            <w:pPr>
              <w:snapToGrid w:val="0"/>
              <w:spacing w:line="360" w:lineRule="auto"/>
              <w:jc w:val="left"/>
              <w:rPr>
                <w:rFonts w:ascii="Times New Roman" w:eastAsia="宋体" w:hAnsi="Times New Roman" w:cs="宋体"/>
                <w:kern w:val="0"/>
                <w:sz w:val="18"/>
                <w:szCs w:val="18"/>
              </w:rPr>
            </w:pPr>
            <w:r w:rsidRPr="004F049C">
              <w:rPr>
                <w:rFonts w:ascii="Times New Roman" w:eastAsia="宋体" w:hAnsi="Times New Roman" w:cs="宋体" w:hint="eastAsia"/>
                <w:kern w:val="0"/>
                <w:sz w:val="18"/>
                <w:szCs w:val="18"/>
              </w:rPr>
              <w:t>不小于</w:t>
            </w:r>
            <w:r w:rsidRPr="004F049C">
              <w:rPr>
                <w:rFonts w:ascii="宋体" w:eastAsia="宋体" w:hAnsi="宋体" w:cs="宋体"/>
                <w:kern w:val="0"/>
                <w:sz w:val="18"/>
                <w:szCs w:val="18"/>
              </w:rPr>
              <w:t>30m</w:t>
            </w:r>
            <w:r w:rsidRPr="004F049C">
              <w:rPr>
                <w:rFonts w:ascii="宋体" w:eastAsia="宋体" w:hAnsi="宋体" w:cs="宋体"/>
                <w:kern w:val="0"/>
                <w:sz w:val="18"/>
                <w:szCs w:val="18"/>
                <w:vertAlign w:val="superscript"/>
              </w:rPr>
              <w:t>2</w:t>
            </w:r>
            <w:r w:rsidRPr="004F049C">
              <w:rPr>
                <w:rFonts w:ascii="宋体" w:eastAsia="宋体" w:hAnsi="宋体" w:cs="宋体"/>
                <w:kern w:val="0"/>
                <w:sz w:val="18"/>
                <w:szCs w:val="18"/>
              </w:rPr>
              <w:t>/</w:t>
            </w:r>
            <w:r w:rsidRPr="004F049C">
              <w:rPr>
                <w:rFonts w:ascii="Times New Roman" w:eastAsia="宋体" w:hAnsi="Times New Roman" w:cs="宋体" w:hint="eastAsia"/>
                <w:kern w:val="0"/>
                <w:sz w:val="18"/>
                <w:szCs w:val="18"/>
              </w:rPr>
              <w:t>千人</w:t>
            </w:r>
          </w:p>
        </w:tc>
        <w:tc>
          <w:tcPr>
            <w:tcW w:w="966" w:type="dxa"/>
            <w:tcBorders>
              <w:left w:val="single" w:sz="4" w:space="0" w:color="auto"/>
              <w:right w:val="single" w:sz="4" w:space="0" w:color="auto"/>
            </w:tcBorders>
            <w:shd w:val="clear" w:color="auto" w:fill="auto"/>
            <w:vAlign w:val="center"/>
            <w:hideMark/>
          </w:tcPr>
          <w:p w:rsidR="007502EB" w:rsidRPr="004F049C" w:rsidRDefault="007502EB" w:rsidP="007502EB">
            <w:pPr>
              <w:snapToGrid w:val="0"/>
              <w:spacing w:line="360" w:lineRule="auto"/>
              <w:jc w:val="center"/>
              <w:rPr>
                <w:rFonts w:ascii="宋体" w:eastAsia="宋体" w:hAnsi="宋体" w:cs="宋体"/>
                <w:kern w:val="0"/>
                <w:sz w:val="18"/>
                <w:szCs w:val="18"/>
              </w:rPr>
            </w:pPr>
          </w:p>
        </w:tc>
        <w:tc>
          <w:tcPr>
            <w:tcW w:w="636" w:type="dxa"/>
            <w:tcBorders>
              <w:left w:val="single" w:sz="4" w:space="0" w:color="auto"/>
              <w:right w:val="single" w:sz="4" w:space="0" w:color="auto"/>
            </w:tcBorders>
            <w:vAlign w:val="center"/>
          </w:tcPr>
          <w:p w:rsidR="007502EB" w:rsidRPr="004F049C" w:rsidRDefault="007502EB" w:rsidP="007502EB">
            <w:pPr>
              <w:widowControl/>
              <w:snapToGrid w:val="0"/>
              <w:spacing w:line="360" w:lineRule="auto"/>
              <w:jc w:val="center"/>
              <w:rPr>
                <w:rFonts w:ascii="宋体" w:eastAsia="宋体" w:hAnsi="宋体" w:cs="宋体"/>
                <w:kern w:val="0"/>
                <w:sz w:val="18"/>
                <w:szCs w:val="18"/>
              </w:rPr>
            </w:pPr>
          </w:p>
        </w:tc>
        <w:tc>
          <w:tcPr>
            <w:tcW w:w="576" w:type="dxa"/>
            <w:tcBorders>
              <w:left w:val="single" w:sz="4" w:space="0" w:color="auto"/>
              <w:right w:val="single" w:sz="4" w:space="0" w:color="auto"/>
            </w:tcBorders>
            <w:vAlign w:val="center"/>
          </w:tcPr>
          <w:p w:rsidR="007502EB" w:rsidRDefault="007502EB" w:rsidP="007502EB">
            <w:pPr>
              <w:widowControl/>
              <w:snapToGrid w:val="0"/>
              <w:spacing w:line="360" w:lineRule="auto"/>
              <w:jc w:val="center"/>
              <w:rPr>
                <w:rFonts w:ascii="宋体" w:eastAsia="宋体" w:hAnsi="宋体" w:cs="宋体"/>
                <w:kern w:val="0"/>
                <w:sz w:val="18"/>
                <w:szCs w:val="18"/>
              </w:rPr>
            </w:pPr>
          </w:p>
        </w:tc>
        <w:tc>
          <w:tcPr>
            <w:tcW w:w="700" w:type="dxa"/>
            <w:tcBorders>
              <w:left w:val="single" w:sz="4" w:space="0" w:color="auto"/>
              <w:right w:val="single" w:sz="4" w:space="0" w:color="auto"/>
            </w:tcBorders>
            <w:vAlign w:val="center"/>
          </w:tcPr>
          <w:p w:rsidR="007502EB" w:rsidRPr="004F049C"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4961" w:type="dxa"/>
            <w:tcBorders>
              <w:top w:val="single" w:sz="4" w:space="0" w:color="auto"/>
              <w:left w:val="single" w:sz="4" w:space="0" w:color="auto"/>
              <w:bottom w:val="single" w:sz="4" w:space="0" w:color="auto"/>
              <w:right w:val="single" w:sz="4" w:space="0" w:color="auto"/>
            </w:tcBorders>
            <w:vAlign w:val="center"/>
            <w:hideMark/>
          </w:tcPr>
          <w:p w:rsidR="007502EB" w:rsidRPr="004F049C" w:rsidRDefault="007502EB" w:rsidP="006D4608">
            <w:pPr>
              <w:widowControl/>
              <w:snapToGrid w:val="0"/>
              <w:spacing w:line="360" w:lineRule="auto"/>
              <w:rPr>
                <w:rFonts w:ascii="Times New Roman" w:eastAsia="宋体" w:hAnsi="Times New Roman" w:cs="宋体"/>
                <w:kern w:val="0"/>
                <w:sz w:val="18"/>
                <w:szCs w:val="18"/>
              </w:rPr>
            </w:pPr>
            <w:r w:rsidRPr="004F049C">
              <w:rPr>
                <w:rFonts w:ascii="Times New Roman" w:eastAsia="宋体" w:hAnsi="Times New Roman" w:cs="宋体" w:hint="eastAsia"/>
                <w:kern w:val="0"/>
                <w:sz w:val="18"/>
                <w:szCs w:val="18"/>
              </w:rPr>
              <w:t>少于</w:t>
            </w:r>
            <w:r w:rsidR="00F43368" w:rsidRPr="006D4608">
              <w:rPr>
                <w:rFonts w:ascii="Times New Roman" w:eastAsia="宋体" w:hAnsi="Times New Roman" w:cs="宋体" w:hint="eastAsia"/>
                <w:kern w:val="0"/>
                <w:sz w:val="18"/>
                <w:szCs w:val="18"/>
              </w:rPr>
              <w:t>1</w:t>
            </w:r>
            <w:r w:rsidRPr="004F049C">
              <w:rPr>
                <w:rFonts w:ascii="Times New Roman" w:eastAsia="宋体" w:hAnsi="Times New Roman" w:cs="宋体" w:hint="eastAsia"/>
                <w:kern w:val="0"/>
                <w:sz w:val="18"/>
                <w:szCs w:val="18"/>
              </w:rPr>
              <w:t>万人的独立地段，应设</w:t>
            </w:r>
            <w:r w:rsidRPr="006D4608">
              <w:rPr>
                <w:rFonts w:ascii="Times New Roman" w:eastAsia="宋体" w:hAnsi="Times New Roman" w:cs="宋体"/>
                <w:kern w:val="0"/>
                <w:sz w:val="18"/>
                <w:szCs w:val="18"/>
              </w:rPr>
              <w:t>1</w:t>
            </w:r>
            <w:r w:rsidRPr="004F049C">
              <w:rPr>
                <w:rFonts w:ascii="Times New Roman" w:eastAsia="宋体" w:hAnsi="Times New Roman" w:cs="宋体" w:hint="eastAsia"/>
                <w:kern w:val="0"/>
                <w:sz w:val="18"/>
                <w:szCs w:val="18"/>
              </w:rPr>
              <w:t>处</w:t>
            </w:r>
            <w:r w:rsidRPr="006D4608">
              <w:rPr>
                <w:rFonts w:ascii="Times New Roman" w:eastAsia="宋体" w:hAnsi="Times New Roman" w:cs="宋体" w:hint="eastAsia"/>
                <w:kern w:val="0"/>
                <w:sz w:val="18"/>
                <w:szCs w:val="18"/>
              </w:rPr>
              <w:t>社区</w:t>
            </w:r>
            <w:r w:rsidR="00E12315" w:rsidRPr="006D4608">
              <w:rPr>
                <w:rFonts w:ascii="Times New Roman" w:eastAsia="宋体" w:hAnsi="Times New Roman" w:cs="宋体" w:hint="eastAsia"/>
                <w:kern w:val="0"/>
                <w:sz w:val="18"/>
                <w:szCs w:val="18"/>
              </w:rPr>
              <w:t>卫生服务站</w:t>
            </w:r>
            <w:r w:rsidR="00BE5A15">
              <w:rPr>
                <w:rFonts w:ascii="Times New Roman" w:eastAsia="宋体" w:hAnsi="Times New Roman" w:cs="宋体" w:hint="eastAsia"/>
                <w:kern w:val="0"/>
                <w:sz w:val="18"/>
                <w:szCs w:val="18"/>
              </w:rPr>
              <w:t>，</w:t>
            </w:r>
            <w:r w:rsidRPr="004F049C">
              <w:rPr>
                <w:rFonts w:ascii="Times New Roman" w:eastAsia="宋体" w:hAnsi="Times New Roman" w:cs="宋体" w:hint="eastAsia"/>
                <w:kern w:val="0"/>
                <w:sz w:val="18"/>
                <w:szCs w:val="18"/>
              </w:rPr>
              <w:t>宜与社区服务中心组合设置。社区卫生服务站主要开展健康促进、卫生防病、妇幼保健、老年保健、慢性病防治和常见病诊疗等工作。</w:t>
            </w:r>
            <w:r w:rsidR="00232A68" w:rsidRPr="006D4608">
              <w:rPr>
                <w:rFonts w:ascii="Times New Roman" w:eastAsia="宋体" w:hAnsi="Times New Roman" w:cs="宋体" w:hint="eastAsia"/>
                <w:kern w:val="0"/>
                <w:sz w:val="18"/>
                <w:szCs w:val="18"/>
              </w:rPr>
              <w:t>宜在社区卫生服务中心不能覆盖的地区设置。</w:t>
            </w:r>
          </w:p>
        </w:tc>
      </w:tr>
      <w:tr w:rsidR="007502EB" w:rsidRPr="004F049C" w:rsidTr="005B2297">
        <w:trPr>
          <w:cantSplit/>
          <w:trHeight w:val="1334"/>
        </w:trPr>
        <w:tc>
          <w:tcPr>
            <w:tcW w:w="692" w:type="dxa"/>
            <w:gridSpan w:val="2"/>
            <w:tcBorders>
              <w:top w:val="single" w:sz="4" w:space="0" w:color="auto"/>
              <w:left w:val="single" w:sz="4" w:space="0" w:color="auto"/>
              <w:bottom w:val="single" w:sz="4" w:space="0" w:color="auto"/>
              <w:right w:val="single" w:sz="4" w:space="0" w:color="auto"/>
            </w:tcBorders>
            <w:vAlign w:val="center"/>
            <w:hideMark/>
          </w:tcPr>
          <w:p w:rsidR="007502EB" w:rsidRDefault="007502EB" w:rsidP="007502EB">
            <w:pPr>
              <w:widowControl/>
              <w:snapToGrid w:val="0"/>
              <w:spacing w:line="360" w:lineRule="auto"/>
              <w:jc w:val="center"/>
              <w:rPr>
                <w:rFonts w:ascii="宋体" w:eastAsia="宋体" w:hAnsi="宋体" w:cs="宋体"/>
                <w:bCs/>
                <w:kern w:val="0"/>
                <w:sz w:val="18"/>
                <w:szCs w:val="18"/>
              </w:rPr>
            </w:pPr>
            <w:r>
              <w:rPr>
                <w:rFonts w:ascii="宋体" w:eastAsia="宋体" w:hAnsi="宋体" w:cs="宋体" w:hint="eastAsia"/>
                <w:bCs/>
                <w:kern w:val="0"/>
                <w:sz w:val="18"/>
                <w:szCs w:val="18"/>
              </w:rPr>
              <w:t>乡镇卫生院</w:t>
            </w:r>
          </w:p>
        </w:tc>
        <w:tc>
          <w:tcPr>
            <w:tcW w:w="692" w:type="dxa"/>
            <w:tcBorders>
              <w:top w:val="single" w:sz="4" w:space="0" w:color="auto"/>
              <w:left w:val="single" w:sz="4" w:space="0" w:color="auto"/>
              <w:bottom w:val="single" w:sz="4" w:space="0" w:color="auto"/>
              <w:right w:val="single" w:sz="4" w:space="0" w:color="auto"/>
            </w:tcBorders>
            <w:vAlign w:val="center"/>
          </w:tcPr>
          <w:p w:rsidR="007502EB" w:rsidRPr="006D4608" w:rsidRDefault="007502EB" w:rsidP="0028379B">
            <w:pPr>
              <w:widowControl/>
              <w:snapToGrid w:val="0"/>
              <w:spacing w:line="360" w:lineRule="auto"/>
              <w:jc w:val="center"/>
              <w:rPr>
                <w:rFonts w:ascii="宋体" w:eastAsia="宋体" w:hAnsi="宋体" w:cs="宋体"/>
                <w:bCs/>
                <w:kern w:val="0"/>
                <w:sz w:val="18"/>
                <w:szCs w:val="18"/>
              </w:rPr>
            </w:pPr>
            <w:r w:rsidRPr="006D4608">
              <w:rPr>
                <w:rFonts w:ascii="宋体" w:eastAsia="宋体" w:hAnsi="宋体" w:cs="宋体" w:hint="eastAsia"/>
                <w:kern w:val="0"/>
                <w:sz w:val="18"/>
                <w:szCs w:val="18"/>
              </w:rPr>
              <w:t>不大于</w:t>
            </w:r>
            <w:r w:rsidR="0028379B" w:rsidRPr="006D4608">
              <w:rPr>
                <w:rFonts w:ascii="宋体" w:eastAsia="宋体" w:hAnsi="宋体" w:cs="宋体" w:hint="eastAsia"/>
                <w:kern w:val="0"/>
                <w:sz w:val="18"/>
                <w:szCs w:val="18"/>
              </w:rPr>
              <w:t>50</w:t>
            </w:r>
            <w:r w:rsidRPr="006D4608">
              <w:rPr>
                <w:rFonts w:ascii="宋体" w:eastAsia="宋体" w:hAnsi="宋体" w:cs="宋体" w:hint="eastAsia"/>
                <w:kern w:val="0"/>
                <w:sz w:val="18"/>
                <w:szCs w:val="18"/>
              </w:rPr>
              <w:t>床</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6D4608" w:rsidRDefault="0028379B" w:rsidP="007502EB">
            <w:pPr>
              <w:widowControl/>
              <w:snapToGrid w:val="0"/>
              <w:spacing w:line="360" w:lineRule="auto"/>
              <w:jc w:val="center"/>
              <w:rPr>
                <w:rFonts w:ascii="宋体" w:eastAsia="宋体" w:hAnsi="宋体" w:cs="宋体"/>
                <w:kern w:val="0"/>
                <w:sz w:val="18"/>
                <w:szCs w:val="18"/>
              </w:rPr>
            </w:pPr>
            <w:r w:rsidRPr="006D4608">
              <w:rPr>
                <w:rFonts w:ascii="宋体" w:eastAsia="宋体" w:hAnsi="宋体" w:cs="宋体" w:hint="eastAsia"/>
                <w:kern w:val="0"/>
                <w:sz w:val="18"/>
                <w:szCs w:val="18"/>
              </w:rPr>
              <w:t>不小于2000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E7F54" w:rsidRPr="006D4608" w:rsidRDefault="005A3164" w:rsidP="007502EB">
            <w:pPr>
              <w:widowControl/>
              <w:snapToGrid w:val="0"/>
              <w:spacing w:line="360" w:lineRule="auto"/>
              <w:jc w:val="center"/>
              <w:rPr>
                <w:rFonts w:ascii="宋体" w:eastAsia="宋体" w:hAnsi="宋体" w:cs="宋体"/>
                <w:kern w:val="0"/>
                <w:sz w:val="18"/>
                <w:szCs w:val="18"/>
              </w:rPr>
            </w:pPr>
            <w:r w:rsidRPr="006D4608">
              <w:rPr>
                <w:rFonts w:ascii="宋体" w:eastAsia="宋体" w:hAnsi="宋体" w:cs="宋体" w:hint="eastAsia"/>
                <w:kern w:val="0"/>
                <w:sz w:val="18"/>
                <w:szCs w:val="18"/>
              </w:rPr>
              <w:t>不小于3000</w:t>
            </w:r>
          </w:p>
        </w:tc>
        <w:tc>
          <w:tcPr>
            <w:tcW w:w="9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6D4608" w:rsidRDefault="00243E31" w:rsidP="00243E31">
            <w:pPr>
              <w:widowControl/>
              <w:snapToGrid w:val="0"/>
              <w:spacing w:line="360" w:lineRule="auto"/>
              <w:jc w:val="center"/>
              <w:rPr>
                <w:rFonts w:ascii="宋体" w:eastAsia="宋体" w:hAnsi="宋体" w:cs="宋体"/>
                <w:kern w:val="0"/>
                <w:sz w:val="18"/>
                <w:szCs w:val="18"/>
              </w:rPr>
            </w:pPr>
            <w:r w:rsidRPr="006D4608">
              <w:rPr>
                <w:rFonts w:ascii="宋体" w:eastAsia="宋体" w:hAnsi="宋体" w:cs="宋体" w:hint="eastAsia"/>
                <w:kern w:val="0"/>
                <w:sz w:val="18"/>
                <w:szCs w:val="18"/>
              </w:rPr>
              <w:t>5</w:t>
            </w:r>
            <w:r w:rsidR="005B2297" w:rsidRPr="006D4608">
              <w:rPr>
                <w:rFonts w:ascii="宋体" w:eastAsia="宋体" w:hAnsi="宋体" w:cs="宋体" w:hint="eastAsia"/>
                <w:kern w:val="0"/>
                <w:sz w:val="18"/>
                <w:szCs w:val="18"/>
              </w:rPr>
              <w:t>～</w:t>
            </w:r>
            <w:r w:rsidRPr="006D4608">
              <w:rPr>
                <w:rFonts w:ascii="宋体" w:eastAsia="宋体" w:hAnsi="宋体" w:cs="宋体" w:hint="eastAsia"/>
                <w:kern w:val="0"/>
                <w:sz w:val="18"/>
                <w:szCs w:val="18"/>
              </w:rPr>
              <w:t>12</w:t>
            </w:r>
          </w:p>
        </w:tc>
        <w:tc>
          <w:tcPr>
            <w:tcW w:w="969" w:type="dxa"/>
            <w:tcBorders>
              <w:top w:val="single" w:sz="4" w:space="0" w:color="auto"/>
              <w:left w:val="single" w:sz="4" w:space="0" w:color="auto"/>
              <w:bottom w:val="single" w:sz="4" w:space="0" w:color="auto"/>
              <w:right w:val="single" w:sz="4" w:space="0" w:color="auto"/>
            </w:tcBorders>
            <w:vAlign w:val="center"/>
            <w:hideMark/>
          </w:tcPr>
          <w:p w:rsidR="007502EB" w:rsidRDefault="007502EB" w:rsidP="007502EB">
            <w:pPr>
              <w:widowControl/>
              <w:jc w:val="center"/>
              <w:rPr>
                <w:rFonts w:ascii="宋体" w:eastAsia="宋体" w:hAnsi="宋体" w:cs="宋体"/>
                <w:kern w:val="0"/>
                <w:sz w:val="18"/>
                <w:szCs w:val="18"/>
              </w:rPr>
            </w:pPr>
          </w:p>
        </w:tc>
        <w:tc>
          <w:tcPr>
            <w:tcW w:w="1130" w:type="dxa"/>
            <w:tcBorders>
              <w:left w:val="single" w:sz="4" w:space="0" w:color="auto"/>
              <w:right w:val="single" w:sz="4" w:space="0" w:color="auto"/>
            </w:tcBorders>
            <w:shd w:val="clear" w:color="auto" w:fill="auto"/>
            <w:vAlign w:val="center"/>
            <w:hideMark/>
          </w:tcPr>
          <w:p w:rsidR="007502EB" w:rsidRPr="004F049C" w:rsidRDefault="007502EB" w:rsidP="007502EB">
            <w:pPr>
              <w:snapToGrid w:val="0"/>
              <w:spacing w:line="360" w:lineRule="auto"/>
              <w:jc w:val="left"/>
              <w:rPr>
                <w:rFonts w:ascii="Times New Roman" w:eastAsia="宋体" w:hAnsi="Times New Roman" w:cs="宋体"/>
                <w:kern w:val="0"/>
                <w:sz w:val="18"/>
                <w:szCs w:val="18"/>
              </w:rPr>
            </w:pPr>
            <w:r w:rsidRPr="004F049C">
              <w:rPr>
                <w:rFonts w:ascii="Times New Roman" w:eastAsia="宋体" w:hAnsi="Times New Roman" w:cs="宋体" w:hint="eastAsia"/>
                <w:kern w:val="0"/>
                <w:sz w:val="18"/>
                <w:szCs w:val="18"/>
              </w:rPr>
              <w:t>不小于</w:t>
            </w:r>
            <w:r w:rsidRPr="004F049C">
              <w:rPr>
                <w:rFonts w:ascii="宋体" w:eastAsia="宋体" w:hAnsi="宋体" w:cs="宋体"/>
                <w:kern w:val="0"/>
                <w:sz w:val="18"/>
                <w:szCs w:val="18"/>
              </w:rPr>
              <w:t>48m</w:t>
            </w:r>
            <w:r w:rsidRPr="004F049C">
              <w:rPr>
                <w:rFonts w:ascii="宋体" w:eastAsia="宋体" w:hAnsi="宋体" w:cs="宋体"/>
                <w:kern w:val="0"/>
                <w:sz w:val="18"/>
                <w:szCs w:val="18"/>
                <w:vertAlign w:val="superscript"/>
              </w:rPr>
              <w:t>2</w:t>
            </w:r>
            <w:r w:rsidRPr="004F049C">
              <w:rPr>
                <w:rFonts w:ascii="宋体" w:eastAsia="宋体" w:hAnsi="宋体" w:cs="宋体"/>
                <w:kern w:val="0"/>
                <w:sz w:val="18"/>
                <w:szCs w:val="18"/>
              </w:rPr>
              <w:t>/</w:t>
            </w:r>
            <w:r w:rsidRPr="004F049C">
              <w:rPr>
                <w:rFonts w:ascii="Times New Roman" w:eastAsia="宋体" w:hAnsi="Times New Roman" w:cs="宋体" w:hint="eastAsia"/>
                <w:kern w:val="0"/>
                <w:sz w:val="18"/>
                <w:szCs w:val="18"/>
              </w:rPr>
              <w:t>床</w:t>
            </w:r>
          </w:p>
        </w:tc>
        <w:tc>
          <w:tcPr>
            <w:tcW w:w="966" w:type="dxa"/>
            <w:tcBorders>
              <w:left w:val="single" w:sz="4" w:space="0" w:color="auto"/>
              <w:right w:val="single" w:sz="4" w:space="0" w:color="auto"/>
            </w:tcBorders>
            <w:shd w:val="clear" w:color="auto" w:fill="auto"/>
            <w:vAlign w:val="center"/>
            <w:hideMark/>
          </w:tcPr>
          <w:p w:rsidR="007502EB" w:rsidRPr="00EE54D1" w:rsidRDefault="007502EB" w:rsidP="007502EB">
            <w:pPr>
              <w:snapToGrid w:val="0"/>
              <w:spacing w:line="360" w:lineRule="auto"/>
              <w:jc w:val="center"/>
              <w:rPr>
                <w:rFonts w:ascii="宋体" w:eastAsia="宋体" w:hAnsi="宋体" w:cs="宋体"/>
                <w:kern w:val="0"/>
                <w:sz w:val="18"/>
                <w:szCs w:val="18"/>
              </w:rPr>
            </w:pPr>
          </w:p>
        </w:tc>
        <w:tc>
          <w:tcPr>
            <w:tcW w:w="636" w:type="dxa"/>
            <w:tcBorders>
              <w:left w:val="single" w:sz="4" w:space="0" w:color="auto"/>
              <w:right w:val="single" w:sz="4" w:space="0" w:color="auto"/>
            </w:tcBorders>
            <w:vAlign w:val="center"/>
          </w:tcPr>
          <w:p w:rsidR="007502EB" w:rsidRPr="004F049C" w:rsidRDefault="007502EB" w:rsidP="007502EB">
            <w:pPr>
              <w:widowControl/>
              <w:snapToGrid w:val="0"/>
              <w:spacing w:line="360" w:lineRule="auto"/>
              <w:jc w:val="center"/>
              <w:rPr>
                <w:rFonts w:ascii="宋体" w:eastAsia="宋体" w:hAnsi="宋体" w:cs="宋体"/>
                <w:kern w:val="0"/>
                <w:sz w:val="18"/>
                <w:szCs w:val="18"/>
              </w:rPr>
            </w:pPr>
          </w:p>
        </w:tc>
        <w:tc>
          <w:tcPr>
            <w:tcW w:w="576" w:type="dxa"/>
            <w:tcBorders>
              <w:left w:val="single" w:sz="4" w:space="0" w:color="auto"/>
              <w:right w:val="single" w:sz="4" w:space="0" w:color="auto"/>
            </w:tcBorders>
            <w:vAlign w:val="center"/>
          </w:tcPr>
          <w:p w:rsidR="007502EB"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700" w:type="dxa"/>
            <w:tcBorders>
              <w:left w:val="single" w:sz="4" w:space="0" w:color="auto"/>
              <w:right w:val="single" w:sz="4" w:space="0" w:color="auto"/>
            </w:tcBorders>
            <w:vAlign w:val="center"/>
          </w:tcPr>
          <w:p w:rsidR="007502EB" w:rsidRDefault="007502EB" w:rsidP="007502EB">
            <w:pPr>
              <w:widowControl/>
              <w:snapToGrid w:val="0"/>
              <w:spacing w:line="360" w:lineRule="auto"/>
              <w:jc w:val="center"/>
              <w:rPr>
                <w:rFonts w:ascii="宋体" w:eastAsia="宋体" w:hAnsi="宋体" w:cs="宋体"/>
                <w:kern w:val="0"/>
                <w:sz w:val="18"/>
                <w:szCs w:val="18"/>
              </w:rPr>
            </w:pPr>
          </w:p>
        </w:tc>
        <w:tc>
          <w:tcPr>
            <w:tcW w:w="4961" w:type="dxa"/>
            <w:tcBorders>
              <w:top w:val="single" w:sz="4" w:space="0" w:color="auto"/>
              <w:left w:val="single" w:sz="4" w:space="0" w:color="auto"/>
              <w:bottom w:val="single" w:sz="4" w:space="0" w:color="auto"/>
              <w:right w:val="single" w:sz="4" w:space="0" w:color="auto"/>
            </w:tcBorders>
            <w:vAlign w:val="center"/>
            <w:hideMark/>
          </w:tcPr>
          <w:p w:rsidR="007502EB" w:rsidRPr="004F049C" w:rsidRDefault="007502EB" w:rsidP="007502EB">
            <w:pPr>
              <w:widowControl/>
              <w:jc w:val="left"/>
              <w:rPr>
                <w:rFonts w:ascii="Times New Roman" w:eastAsia="宋体" w:hAnsi="Times New Roman" w:cs="宋体"/>
                <w:kern w:val="0"/>
                <w:sz w:val="18"/>
                <w:szCs w:val="18"/>
              </w:rPr>
            </w:pPr>
            <w:r w:rsidRPr="004F049C">
              <w:rPr>
                <w:rFonts w:ascii="Times New Roman" w:eastAsia="宋体" w:hAnsi="Times New Roman" w:cs="宋体" w:hint="eastAsia"/>
                <w:kern w:val="0"/>
                <w:sz w:val="18"/>
                <w:szCs w:val="18"/>
              </w:rPr>
              <w:t>有条件的乡镇医疗卫生设施参照居住区级社区卫生服务中心标准设置。</w:t>
            </w:r>
          </w:p>
        </w:tc>
      </w:tr>
    </w:tbl>
    <w:p w:rsidR="00281C11" w:rsidRDefault="00281C11" w:rsidP="002D0826"/>
    <w:p w:rsidR="007502EB" w:rsidRDefault="007502EB" w:rsidP="002D0826"/>
    <w:p w:rsidR="007502EB" w:rsidRDefault="007502EB" w:rsidP="002D0826"/>
    <w:p w:rsidR="007502EB" w:rsidRDefault="007502EB" w:rsidP="002D0826"/>
    <w:p w:rsidR="007502EB" w:rsidRDefault="007502EB">
      <w:pPr>
        <w:widowControl/>
        <w:jc w:val="left"/>
      </w:pPr>
      <w:r>
        <w:br w:type="page"/>
      </w:r>
    </w:p>
    <w:p w:rsidR="00E22F36" w:rsidRPr="004F049C" w:rsidRDefault="00801F39" w:rsidP="00E22F36">
      <w:pPr>
        <w:widowControl/>
        <w:spacing w:before="340" w:after="330" w:line="360" w:lineRule="auto"/>
        <w:outlineLvl w:val="0"/>
        <w:rPr>
          <w:rFonts w:ascii="黑体" w:eastAsia="黑体" w:hAnsi="宋体" w:cs="宋体"/>
          <w:bCs/>
          <w:kern w:val="36"/>
          <w:sz w:val="32"/>
          <w:szCs w:val="32"/>
        </w:rPr>
      </w:pPr>
      <w:r>
        <w:rPr>
          <w:rFonts w:ascii="黑体" w:eastAsia="黑体" w:hAnsi="宋体" w:cs="宋体" w:hint="eastAsia"/>
          <w:bCs/>
          <w:kern w:val="36"/>
          <w:sz w:val="32"/>
          <w:szCs w:val="32"/>
        </w:rPr>
        <w:lastRenderedPageBreak/>
        <w:t>3.3</w:t>
      </w:r>
      <w:r w:rsidR="00E22F36" w:rsidRPr="004F049C">
        <w:rPr>
          <w:rFonts w:ascii="黑体" w:eastAsia="黑体" w:hAnsi="宋体" w:cs="宋体" w:hint="eastAsia"/>
          <w:bCs/>
          <w:kern w:val="36"/>
          <w:sz w:val="32"/>
          <w:szCs w:val="32"/>
        </w:rPr>
        <w:t xml:space="preserve">  体育设施设置标准</w:t>
      </w:r>
    </w:p>
    <w:p w:rsidR="00E22F36" w:rsidRPr="00E22F36" w:rsidRDefault="00801F39" w:rsidP="00E22F36">
      <w:pPr>
        <w:keepLines/>
        <w:spacing w:before="260" w:after="260" w:line="360" w:lineRule="auto"/>
        <w:outlineLvl w:val="1"/>
        <w:rPr>
          <w:rFonts w:ascii="黑体" w:eastAsia="黑体" w:hAnsi="宋体" w:cs="宋体"/>
          <w:bCs/>
          <w:kern w:val="0"/>
          <w:sz w:val="32"/>
          <w:szCs w:val="28"/>
        </w:rPr>
      </w:pPr>
      <w:bookmarkStart w:id="7" w:name="_Toc186016657"/>
      <w:r>
        <w:rPr>
          <w:rFonts w:ascii="黑体" w:eastAsia="黑体" w:hAnsi="宋体" w:cs="宋体" w:hint="eastAsia"/>
          <w:bCs/>
          <w:kern w:val="0"/>
          <w:sz w:val="32"/>
          <w:szCs w:val="28"/>
        </w:rPr>
        <w:t>3.3</w:t>
      </w:r>
      <w:r w:rsidR="00E22F36" w:rsidRPr="00E22F36">
        <w:rPr>
          <w:rFonts w:ascii="黑体" w:eastAsia="黑体" w:hAnsi="宋体" w:cs="宋体"/>
          <w:bCs/>
          <w:kern w:val="0"/>
          <w:sz w:val="32"/>
          <w:szCs w:val="28"/>
        </w:rPr>
        <w:t>.1  体育设施的分级</w:t>
      </w:r>
      <w:bookmarkEnd w:id="7"/>
    </w:p>
    <w:p w:rsidR="00E22F36" w:rsidRPr="00105CCA" w:rsidRDefault="00801F39" w:rsidP="00E22F36">
      <w:pPr>
        <w:widowControl/>
        <w:spacing w:line="360" w:lineRule="auto"/>
        <w:jc w:val="left"/>
        <w:rPr>
          <w:rFonts w:ascii="仿宋_GB2312" w:eastAsia="仿宋_GB2312" w:hAnsi="宋体" w:cs="宋体" w:hint="eastAsia"/>
          <w:kern w:val="0"/>
          <w:sz w:val="24"/>
          <w:szCs w:val="24"/>
        </w:rPr>
      </w:pPr>
      <w:r w:rsidRPr="00105CCA">
        <w:rPr>
          <w:rFonts w:ascii="仿宋_GB2312" w:eastAsia="仿宋_GB2312" w:hAnsi="宋体" w:cs="宋体" w:hint="eastAsia"/>
          <w:b/>
          <w:bCs/>
          <w:kern w:val="0"/>
          <w:sz w:val="24"/>
          <w:szCs w:val="21"/>
        </w:rPr>
        <w:t>3</w:t>
      </w:r>
      <w:r w:rsidR="00E22F36" w:rsidRPr="00105CCA">
        <w:rPr>
          <w:rFonts w:ascii="仿宋_GB2312" w:eastAsia="仿宋_GB2312" w:hAnsi="宋体" w:cs="宋体" w:hint="eastAsia"/>
          <w:b/>
          <w:bCs/>
          <w:kern w:val="0"/>
          <w:sz w:val="24"/>
          <w:szCs w:val="21"/>
        </w:rPr>
        <w:t>.</w:t>
      </w:r>
      <w:r w:rsidRPr="00105CCA">
        <w:rPr>
          <w:rFonts w:ascii="仿宋_GB2312" w:eastAsia="仿宋_GB2312" w:hAnsi="宋体" w:cs="宋体" w:hint="eastAsia"/>
          <w:b/>
          <w:bCs/>
          <w:kern w:val="0"/>
          <w:sz w:val="24"/>
          <w:szCs w:val="21"/>
        </w:rPr>
        <w:t>3</w:t>
      </w:r>
      <w:r w:rsidR="00E22F36" w:rsidRPr="00105CCA">
        <w:rPr>
          <w:rFonts w:ascii="仿宋_GB2312" w:eastAsia="仿宋_GB2312" w:hAnsi="宋体" w:cs="宋体" w:hint="eastAsia"/>
          <w:b/>
          <w:bCs/>
          <w:kern w:val="0"/>
          <w:sz w:val="24"/>
          <w:szCs w:val="21"/>
        </w:rPr>
        <w:t>.</w:t>
      </w:r>
      <w:r w:rsidRPr="00105CCA">
        <w:rPr>
          <w:rFonts w:ascii="仿宋_GB2312" w:eastAsia="仿宋_GB2312" w:hAnsi="宋体" w:cs="宋体" w:hint="eastAsia"/>
          <w:b/>
          <w:bCs/>
          <w:kern w:val="0"/>
          <w:sz w:val="24"/>
          <w:szCs w:val="21"/>
        </w:rPr>
        <w:t>1.</w:t>
      </w:r>
      <w:r w:rsidR="00E22F36" w:rsidRPr="00105CCA">
        <w:rPr>
          <w:rFonts w:ascii="仿宋_GB2312" w:eastAsia="仿宋_GB2312" w:hAnsi="宋体" w:cs="宋体" w:hint="eastAsia"/>
          <w:b/>
          <w:bCs/>
          <w:kern w:val="0"/>
          <w:sz w:val="24"/>
          <w:szCs w:val="21"/>
        </w:rPr>
        <w:t xml:space="preserve">1  </w:t>
      </w:r>
      <w:r w:rsidR="00E22F36" w:rsidRPr="00105CCA">
        <w:rPr>
          <w:rFonts w:ascii="仿宋_GB2312" w:eastAsia="仿宋_GB2312" w:hAnsi="Times New Roman" w:cs="宋体" w:hint="eastAsia"/>
          <w:kern w:val="0"/>
          <w:sz w:val="24"/>
          <w:szCs w:val="24"/>
        </w:rPr>
        <w:t>体育设施按</w:t>
      </w:r>
      <w:r w:rsidR="000E145D" w:rsidRPr="00105CCA">
        <w:rPr>
          <w:rFonts w:ascii="仿宋_GB2312" w:eastAsia="仿宋_GB2312" w:hAnsi="Times New Roman" w:cs="宋体" w:hint="eastAsia"/>
          <w:kern w:val="0"/>
          <w:sz w:val="24"/>
          <w:szCs w:val="24"/>
        </w:rPr>
        <w:t>区级、</w:t>
      </w:r>
      <w:r w:rsidR="007466B2" w:rsidRPr="00105CCA">
        <w:rPr>
          <w:rFonts w:ascii="仿宋_GB2312" w:eastAsia="仿宋_GB2312" w:hAnsi="Times New Roman" w:cs="宋体" w:hint="eastAsia"/>
          <w:kern w:val="0"/>
          <w:sz w:val="24"/>
          <w:szCs w:val="24"/>
        </w:rPr>
        <w:t>区域统筹、街道级、社区级四级</w:t>
      </w:r>
      <w:r w:rsidR="00E22F36" w:rsidRPr="00105CCA">
        <w:rPr>
          <w:rFonts w:ascii="仿宋_GB2312" w:eastAsia="仿宋_GB2312" w:hAnsi="Times New Roman" w:cs="宋体" w:hint="eastAsia"/>
          <w:kern w:val="0"/>
          <w:sz w:val="24"/>
          <w:szCs w:val="24"/>
        </w:rPr>
        <w:t>设置。</w:t>
      </w:r>
    </w:p>
    <w:p w:rsidR="00E22F36" w:rsidRPr="00105CCA" w:rsidRDefault="00801F39" w:rsidP="00E22F36">
      <w:pPr>
        <w:widowControl/>
        <w:spacing w:line="360" w:lineRule="auto"/>
        <w:jc w:val="left"/>
        <w:rPr>
          <w:rFonts w:ascii="仿宋_GB2312" w:eastAsia="仿宋_GB2312" w:hAnsi="宋体" w:cs="宋体" w:hint="eastAsia"/>
          <w:kern w:val="0"/>
          <w:sz w:val="24"/>
          <w:szCs w:val="24"/>
        </w:rPr>
      </w:pPr>
      <w:r w:rsidRPr="00105CCA">
        <w:rPr>
          <w:rFonts w:ascii="仿宋_GB2312" w:eastAsia="仿宋_GB2312" w:hAnsi="宋体" w:cs="宋体" w:hint="eastAsia"/>
          <w:b/>
          <w:bCs/>
          <w:kern w:val="0"/>
          <w:sz w:val="24"/>
          <w:szCs w:val="21"/>
        </w:rPr>
        <w:t>3.3.1.2</w:t>
      </w:r>
      <w:r w:rsidR="00E22F36" w:rsidRPr="00105CCA">
        <w:rPr>
          <w:rFonts w:ascii="仿宋_GB2312" w:eastAsia="仿宋_GB2312" w:hAnsi="宋体" w:cs="宋体" w:hint="eastAsia"/>
          <w:b/>
          <w:bCs/>
          <w:kern w:val="0"/>
          <w:sz w:val="24"/>
          <w:szCs w:val="24"/>
        </w:rPr>
        <w:t xml:space="preserve">  </w:t>
      </w:r>
      <w:r w:rsidR="00E22F36" w:rsidRPr="00105CCA">
        <w:rPr>
          <w:rFonts w:ascii="仿宋_GB2312" w:eastAsia="仿宋_GB2312" w:hAnsi="Times New Roman" w:cs="宋体" w:hint="eastAsia"/>
          <w:kern w:val="0"/>
          <w:sz w:val="24"/>
          <w:szCs w:val="24"/>
        </w:rPr>
        <w:t>区级体育设施包括体育场、游泳池（馆）和体育馆等，</w:t>
      </w:r>
      <w:r w:rsidR="00582620" w:rsidRPr="00105CCA">
        <w:rPr>
          <w:rFonts w:ascii="仿宋_GB2312" w:eastAsia="仿宋_GB2312" w:hAnsi="Times New Roman" w:cs="Times New Roman" w:hint="eastAsia"/>
          <w:kern w:val="0"/>
          <w:sz w:val="24"/>
          <w:szCs w:val="21"/>
        </w:rPr>
        <w:t>由全区总体规划和控制性详细规划进行合理设置，本导则不对此类体育设施作出明确设置规定。</w:t>
      </w:r>
      <w:r w:rsidR="00E22F36" w:rsidRPr="00105CCA">
        <w:rPr>
          <w:rFonts w:ascii="仿宋_GB2312" w:eastAsia="仿宋_GB2312" w:hAnsi="Times New Roman" w:cs="宋体" w:hint="eastAsia"/>
          <w:kern w:val="0"/>
          <w:sz w:val="24"/>
          <w:szCs w:val="24"/>
        </w:rPr>
        <w:t>居住区体育设施包括室</w:t>
      </w:r>
      <w:r w:rsidR="003C2F4F" w:rsidRPr="00105CCA">
        <w:rPr>
          <w:rFonts w:ascii="仿宋_GB2312" w:eastAsia="仿宋_GB2312" w:hAnsi="Times New Roman" w:cs="宋体" w:hint="eastAsia"/>
          <w:kern w:val="0"/>
          <w:sz w:val="24"/>
          <w:szCs w:val="24"/>
        </w:rPr>
        <w:t>内</w:t>
      </w:r>
      <w:r w:rsidR="00E22F36" w:rsidRPr="00105CCA">
        <w:rPr>
          <w:rFonts w:ascii="仿宋_GB2312" w:eastAsia="仿宋_GB2312" w:hAnsi="Times New Roman" w:cs="宋体" w:hint="eastAsia"/>
          <w:kern w:val="0"/>
          <w:sz w:val="24"/>
          <w:szCs w:val="24"/>
        </w:rPr>
        <w:t>体育活动中心和室外活动场地，居住小区配备体育活动中心。</w:t>
      </w:r>
    </w:p>
    <w:p w:rsidR="00E22F36" w:rsidRPr="00105CCA" w:rsidRDefault="00801F39" w:rsidP="00E22F36">
      <w:pPr>
        <w:widowControl/>
        <w:spacing w:line="360" w:lineRule="auto"/>
        <w:jc w:val="left"/>
        <w:rPr>
          <w:rFonts w:ascii="仿宋_GB2312" w:eastAsia="仿宋_GB2312" w:hAnsi="宋体" w:cs="宋体" w:hint="eastAsia"/>
          <w:kern w:val="0"/>
          <w:sz w:val="24"/>
          <w:szCs w:val="24"/>
        </w:rPr>
      </w:pPr>
      <w:r w:rsidRPr="00105CCA">
        <w:rPr>
          <w:rFonts w:ascii="仿宋_GB2312" w:eastAsia="仿宋_GB2312" w:hAnsi="宋体" w:cs="宋体" w:hint="eastAsia"/>
          <w:b/>
          <w:bCs/>
          <w:kern w:val="0"/>
          <w:sz w:val="24"/>
          <w:szCs w:val="21"/>
        </w:rPr>
        <w:t>3.3.1.3</w:t>
      </w:r>
      <w:r w:rsidR="00E22F36" w:rsidRPr="00105CCA">
        <w:rPr>
          <w:rFonts w:ascii="仿宋_GB2312" w:eastAsia="仿宋_GB2312" w:hAnsi="宋体" w:cs="宋体" w:hint="eastAsia"/>
          <w:kern w:val="0"/>
          <w:sz w:val="24"/>
          <w:szCs w:val="24"/>
        </w:rPr>
        <w:t xml:space="preserve"> </w:t>
      </w:r>
      <w:r w:rsidR="00E22F36" w:rsidRPr="00105CCA">
        <w:rPr>
          <w:rFonts w:ascii="仿宋_GB2312" w:eastAsia="仿宋_GB2312" w:hAnsi="宋体" w:cs="宋体" w:hint="eastAsia"/>
          <w:kern w:val="0"/>
          <w:sz w:val="24"/>
          <w:szCs w:val="21"/>
        </w:rPr>
        <w:t xml:space="preserve"> </w:t>
      </w:r>
      <w:r w:rsidR="00E22F36" w:rsidRPr="00105CCA">
        <w:rPr>
          <w:rFonts w:ascii="仿宋_GB2312" w:eastAsia="仿宋_GB2312" w:hAnsi="Times New Roman" w:cs="宋体" w:hint="eastAsia"/>
          <w:kern w:val="0"/>
          <w:sz w:val="24"/>
          <w:szCs w:val="24"/>
        </w:rPr>
        <w:t>乡镇体育设施标准与主城区街道纳入同一级别考虑，即按照居住区级标准设置。</w:t>
      </w:r>
    </w:p>
    <w:p w:rsidR="00C2577E" w:rsidRDefault="00C2577E">
      <w:pPr>
        <w:widowControl/>
        <w:jc w:val="left"/>
      </w:pPr>
      <w:r>
        <w:br w:type="page"/>
      </w:r>
    </w:p>
    <w:tbl>
      <w:tblPr>
        <w:tblpPr w:leftFromText="180" w:rightFromText="180" w:vertAnchor="page" w:horzAnchor="margin" w:tblpXSpec="center" w:tblpY="2431"/>
        <w:tblW w:w="15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59"/>
        <w:gridCol w:w="1417"/>
        <w:gridCol w:w="1560"/>
        <w:gridCol w:w="1134"/>
        <w:gridCol w:w="1075"/>
        <w:gridCol w:w="2096"/>
        <w:gridCol w:w="636"/>
        <w:gridCol w:w="576"/>
        <w:gridCol w:w="700"/>
        <w:gridCol w:w="4961"/>
      </w:tblGrid>
      <w:tr w:rsidR="00C2577E" w:rsidRPr="004F049C" w:rsidTr="00100596">
        <w:trPr>
          <w:cantSplit/>
        </w:trPr>
        <w:tc>
          <w:tcPr>
            <w:tcW w:w="9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2577E" w:rsidRPr="004F049C" w:rsidRDefault="00C2577E" w:rsidP="00100596">
            <w:pPr>
              <w:widowControl/>
              <w:snapToGrid w:val="0"/>
              <w:spacing w:line="360" w:lineRule="auto"/>
              <w:jc w:val="center"/>
              <w:rPr>
                <w:rFonts w:ascii="宋体" w:eastAsia="宋体" w:hAnsi="宋体" w:cs="宋体"/>
                <w:kern w:val="0"/>
                <w:sz w:val="18"/>
                <w:szCs w:val="18"/>
              </w:rPr>
            </w:pPr>
            <w:r w:rsidRPr="004F049C">
              <w:rPr>
                <w:rFonts w:ascii="Times New Roman" w:eastAsia="宋体" w:hAnsi="Times New Roman" w:cs="宋体" w:hint="eastAsia"/>
                <w:bCs/>
                <w:kern w:val="0"/>
                <w:sz w:val="18"/>
                <w:szCs w:val="18"/>
              </w:rPr>
              <w:lastRenderedPageBreak/>
              <w:t>名</w:t>
            </w:r>
            <w:r w:rsidRPr="004F049C">
              <w:rPr>
                <w:rFonts w:ascii="宋体" w:eastAsia="宋体" w:hAnsi="宋体" w:cs="宋体"/>
                <w:bCs/>
                <w:kern w:val="0"/>
                <w:sz w:val="18"/>
                <w:szCs w:val="18"/>
              </w:rPr>
              <w:t xml:space="preserve">  </w:t>
            </w:r>
            <w:r w:rsidRPr="004F049C">
              <w:rPr>
                <w:rFonts w:ascii="Times New Roman" w:eastAsia="宋体" w:hAnsi="Times New Roman" w:cs="宋体" w:hint="eastAsia"/>
                <w:bCs/>
                <w:kern w:val="0"/>
                <w:sz w:val="18"/>
                <w:szCs w:val="18"/>
              </w:rPr>
              <w:t>称</w:t>
            </w:r>
          </w:p>
        </w:tc>
        <w:tc>
          <w:tcPr>
            <w:tcW w:w="297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2577E" w:rsidRPr="004F049C" w:rsidRDefault="00C2577E" w:rsidP="00100596">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一般规模</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2577E" w:rsidRPr="004F049C" w:rsidRDefault="00C2577E" w:rsidP="00100596">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服务规模</w:t>
            </w:r>
          </w:p>
          <w:p w:rsidR="00C2577E" w:rsidRPr="004F049C" w:rsidRDefault="00C2577E" w:rsidP="00100596">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（万人）</w:t>
            </w:r>
          </w:p>
        </w:tc>
        <w:tc>
          <w:tcPr>
            <w:tcW w:w="107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2577E" w:rsidRPr="004F049C" w:rsidRDefault="00C2577E" w:rsidP="00100596">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服务半径</w:t>
            </w:r>
          </w:p>
          <w:p w:rsidR="00C2577E" w:rsidRPr="004F049C" w:rsidRDefault="00C2577E" w:rsidP="00100596">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Times New Roman" w:eastAsia="宋体" w:hAnsi="Times New Roman" w:cs="宋体" w:hint="eastAsia"/>
                <w:bCs/>
                <w:kern w:val="0"/>
                <w:sz w:val="18"/>
                <w:szCs w:val="18"/>
              </w:rPr>
              <w:t>）</w:t>
            </w:r>
          </w:p>
        </w:tc>
        <w:tc>
          <w:tcPr>
            <w:tcW w:w="2096" w:type="dxa"/>
            <w:vMerge w:val="restart"/>
            <w:tcBorders>
              <w:top w:val="single" w:sz="4" w:space="0" w:color="auto"/>
              <w:left w:val="single" w:sz="4" w:space="0" w:color="auto"/>
              <w:right w:val="single" w:sz="4" w:space="0" w:color="auto"/>
            </w:tcBorders>
            <w:shd w:val="clear" w:color="auto" w:fill="auto"/>
            <w:vAlign w:val="center"/>
            <w:hideMark/>
          </w:tcPr>
          <w:p w:rsidR="00C2577E" w:rsidRPr="004F049C" w:rsidRDefault="00C2577E" w:rsidP="00100596">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配置标准</w:t>
            </w:r>
          </w:p>
        </w:tc>
        <w:tc>
          <w:tcPr>
            <w:tcW w:w="1912" w:type="dxa"/>
            <w:gridSpan w:val="3"/>
            <w:tcBorders>
              <w:top w:val="single" w:sz="4" w:space="0" w:color="auto"/>
              <w:left w:val="single" w:sz="4" w:space="0" w:color="auto"/>
              <w:bottom w:val="single" w:sz="4" w:space="0" w:color="auto"/>
              <w:right w:val="single" w:sz="4" w:space="0" w:color="auto"/>
            </w:tcBorders>
          </w:tcPr>
          <w:p w:rsidR="00C2577E" w:rsidRPr="004F049C" w:rsidRDefault="00C2577E" w:rsidP="00100596">
            <w:pPr>
              <w:widowControl/>
              <w:snapToGrid w:val="0"/>
              <w:spacing w:line="360" w:lineRule="auto"/>
              <w:jc w:val="center"/>
              <w:rPr>
                <w:rFonts w:ascii="Times New Roman" w:eastAsia="宋体" w:hAnsi="Times New Roman" w:cs="宋体"/>
                <w:bCs/>
                <w:kern w:val="0"/>
                <w:sz w:val="18"/>
                <w:szCs w:val="18"/>
              </w:rPr>
            </w:pPr>
            <w:r>
              <w:rPr>
                <w:rFonts w:ascii="Times New Roman" w:eastAsia="宋体" w:hAnsi="Times New Roman" w:cs="宋体" w:hint="eastAsia"/>
                <w:bCs/>
                <w:kern w:val="0"/>
                <w:sz w:val="18"/>
                <w:szCs w:val="18"/>
              </w:rPr>
              <w:t>配置级别</w:t>
            </w:r>
          </w:p>
        </w:tc>
        <w:tc>
          <w:tcPr>
            <w:tcW w:w="49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2577E" w:rsidRPr="004F049C" w:rsidRDefault="00C2577E" w:rsidP="00100596">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备</w:t>
            </w:r>
            <w:r w:rsidRPr="004F049C">
              <w:rPr>
                <w:rFonts w:ascii="宋体" w:eastAsia="宋体" w:hAnsi="宋体" w:cs="宋体"/>
                <w:bCs/>
                <w:kern w:val="0"/>
                <w:sz w:val="18"/>
                <w:szCs w:val="18"/>
              </w:rPr>
              <w:t xml:space="preserve"> </w:t>
            </w:r>
            <w:r w:rsidRPr="004F049C">
              <w:rPr>
                <w:rFonts w:ascii="Times New Roman" w:eastAsia="宋体" w:hAnsi="Times New Roman" w:cs="宋体" w:hint="eastAsia"/>
                <w:bCs/>
                <w:kern w:val="0"/>
                <w:sz w:val="18"/>
                <w:szCs w:val="18"/>
              </w:rPr>
              <w:t>注</w:t>
            </w:r>
          </w:p>
        </w:tc>
      </w:tr>
      <w:tr w:rsidR="0065746D" w:rsidRPr="004F049C" w:rsidTr="007E54AE">
        <w:trPr>
          <w:cantSplit/>
          <w:trHeight w:val="52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65746D" w:rsidRPr="004F049C" w:rsidRDefault="0065746D" w:rsidP="0065746D">
            <w:pPr>
              <w:widowControl/>
              <w:jc w:val="left"/>
              <w:rPr>
                <w:rFonts w:ascii="宋体" w:eastAsia="宋体" w:hAnsi="宋体" w:cs="宋体"/>
                <w:kern w:val="0"/>
                <w:sz w:val="18"/>
                <w:szCs w:val="18"/>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746D" w:rsidRPr="004F049C" w:rsidRDefault="0065746D" w:rsidP="0065746D">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建筑面积</w:t>
            </w:r>
          </w:p>
          <w:p w:rsidR="0065746D" w:rsidRPr="004F049C" w:rsidRDefault="0065746D" w:rsidP="0065746D">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sidRPr="004F049C">
              <w:rPr>
                <w:rFonts w:ascii="Times New Roman" w:eastAsia="宋体" w:hAnsi="Times New Roman" w:cs="宋体" w:hint="eastAsia"/>
                <w:bCs/>
                <w:kern w:val="0"/>
                <w:sz w:val="18"/>
                <w:szCs w:val="18"/>
              </w:rPr>
              <w:t>）</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746D" w:rsidRPr="004F049C" w:rsidRDefault="0065746D" w:rsidP="0065746D">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用地面积</w:t>
            </w:r>
          </w:p>
          <w:p w:rsidR="0065746D" w:rsidRPr="004F049C" w:rsidRDefault="0065746D" w:rsidP="0065746D">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sidRPr="004F049C">
              <w:rPr>
                <w:rFonts w:ascii="Times New Roman" w:eastAsia="宋体" w:hAnsi="Times New Roman" w:cs="宋体" w:hint="eastAsia"/>
                <w:bCs/>
                <w:kern w:val="0"/>
                <w:sz w:val="18"/>
                <w:szCs w:val="18"/>
              </w:rPr>
              <w:t>）</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65746D" w:rsidRPr="004F049C" w:rsidRDefault="0065746D" w:rsidP="0065746D">
            <w:pPr>
              <w:widowControl/>
              <w:jc w:val="left"/>
              <w:rPr>
                <w:rFonts w:ascii="宋体" w:eastAsia="宋体" w:hAnsi="宋体" w:cs="宋体"/>
                <w:bCs/>
                <w:kern w:val="0"/>
                <w:sz w:val="18"/>
                <w:szCs w:val="18"/>
              </w:rPr>
            </w:pPr>
          </w:p>
        </w:tc>
        <w:tc>
          <w:tcPr>
            <w:tcW w:w="1075" w:type="dxa"/>
            <w:vMerge/>
            <w:tcBorders>
              <w:top w:val="single" w:sz="4" w:space="0" w:color="auto"/>
              <w:left w:val="single" w:sz="4" w:space="0" w:color="auto"/>
              <w:bottom w:val="single" w:sz="4" w:space="0" w:color="auto"/>
              <w:right w:val="single" w:sz="4" w:space="0" w:color="auto"/>
            </w:tcBorders>
            <w:vAlign w:val="center"/>
            <w:hideMark/>
          </w:tcPr>
          <w:p w:rsidR="0065746D" w:rsidRPr="004F049C" w:rsidRDefault="0065746D" w:rsidP="0065746D">
            <w:pPr>
              <w:widowControl/>
              <w:jc w:val="left"/>
              <w:rPr>
                <w:rFonts w:ascii="宋体" w:eastAsia="宋体" w:hAnsi="宋体" w:cs="宋体"/>
                <w:bCs/>
                <w:kern w:val="0"/>
                <w:sz w:val="18"/>
                <w:szCs w:val="18"/>
              </w:rPr>
            </w:pPr>
          </w:p>
        </w:tc>
        <w:tc>
          <w:tcPr>
            <w:tcW w:w="2096" w:type="dxa"/>
            <w:vMerge/>
            <w:tcBorders>
              <w:left w:val="single" w:sz="4" w:space="0" w:color="auto"/>
              <w:bottom w:val="single" w:sz="4" w:space="0" w:color="auto"/>
              <w:right w:val="single" w:sz="4" w:space="0" w:color="auto"/>
            </w:tcBorders>
            <w:shd w:val="clear" w:color="auto" w:fill="auto"/>
            <w:vAlign w:val="center"/>
            <w:hideMark/>
          </w:tcPr>
          <w:p w:rsidR="0065746D" w:rsidRPr="004F049C" w:rsidRDefault="0065746D" w:rsidP="0065746D">
            <w:pPr>
              <w:widowControl/>
              <w:snapToGrid w:val="0"/>
              <w:spacing w:line="360" w:lineRule="auto"/>
              <w:jc w:val="center"/>
              <w:rPr>
                <w:rFonts w:ascii="宋体" w:eastAsia="宋体" w:hAnsi="宋体" w:cs="宋体"/>
                <w:bCs/>
                <w:kern w:val="0"/>
                <w:sz w:val="18"/>
                <w:szCs w:val="18"/>
              </w:rPr>
            </w:pPr>
          </w:p>
        </w:tc>
        <w:tc>
          <w:tcPr>
            <w:tcW w:w="636" w:type="dxa"/>
            <w:tcBorders>
              <w:top w:val="single" w:sz="4" w:space="0" w:color="auto"/>
              <w:left w:val="single" w:sz="4" w:space="0" w:color="auto"/>
              <w:bottom w:val="single" w:sz="4" w:space="0" w:color="auto"/>
              <w:right w:val="single" w:sz="4" w:space="0" w:color="auto"/>
            </w:tcBorders>
          </w:tcPr>
          <w:p w:rsidR="0065746D" w:rsidRPr="004F049C" w:rsidRDefault="0065746D" w:rsidP="0065746D">
            <w:pPr>
              <w:widowControl/>
              <w:jc w:val="left"/>
              <w:rPr>
                <w:rFonts w:ascii="宋体" w:eastAsia="宋体" w:hAnsi="宋体" w:cs="宋体"/>
                <w:bCs/>
                <w:kern w:val="0"/>
                <w:sz w:val="18"/>
                <w:szCs w:val="18"/>
              </w:rPr>
            </w:pPr>
            <w:r>
              <w:rPr>
                <w:rFonts w:ascii="宋体" w:eastAsia="宋体" w:hAnsi="宋体" w:cs="宋体" w:hint="eastAsia"/>
                <w:bCs/>
                <w:kern w:val="0"/>
                <w:sz w:val="18"/>
                <w:szCs w:val="18"/>
              </w:rPr>
              <w:t>区域统筹</w:t>
            </w:r>
          </w:p>
        </w:tc>
        <w:tc>
          <w:tcPr>
            <w:tcW w:w="576" w:type="dxa"/>
            <w:tcBorders>
              <w:top w:val="single" w:sz="4" w:space="0" w:color="auto"/>
              <w:left w:val="single" w:sz="4" w:space="0" w:color="auto"/>
              <w:bottom w:val="single" w:sz="4" w:space="0" w:color="auto"/>
              <w:right w:val="single" w:sz="4" w:space="0" w:color="auto"/>
            </w:tcBorders>
          </w:tcPr>
          <w:p w:rsidR="0065746D" w:rsidRPr="004F049C" w:rsidRDefault="0065746D" w:rsidP="0065746D">
            <w:pPr>
              <w:widowControl/>
              <w:jc w:val="left"/>
              <w:rPr>
                <w:rFonts w:ascii="宋体" w:eastAsia="宋体" w:hAnsi="宋体" w:cs="宋体"/>
                <w:bCs/>
                <w:kern w:val="0"/>
                <w:sz w:val="18"/>
                <w:szCs w:val="18"/>
              </w:rPr>
            </w:pPr>
            <w:r>
              <w:rPr>
                <w:rFonts w:ascii="宋体" w:eastAsia="宋体" w:hAnsi="宋体" w:cs="宋体" w:hint="eastAsia"/>
                <w:bCs/>
                <w:kern w:val="0"/>
                <w:sz w:val="18"/>
                <w:szCs w:val="18"/>
              </w:rPr>
              <w:t>街道级</w:t>
            </w:r>
          </w:p>
        </w:tc>
        <w:tc>
          <w:tcPr>
            <w:tcW w:w="700" w:type="dxa"/>
            <w:tcBorders>
              <w:top w:val="single" w:sz="4" w:space="0" w:color="auto"/>
              <w:left w:val="single" w:sz="4" w:space="0" w:color="auto"/>
              <w:bottom w:val="single" w:sz="4" w:space="0" w:color="auto"/>
              <w:right w:val="single" w:sz="4" w:space="0" w:color="auto"/>
            </w:tcBorders>
          </w:tcPr>
          <w:p w:rsidR="0065746D" w:rsidRPr="004F049C" w:rsidRDefault="0065746D" w:rsidP="0065746D">
            <w:pPr>
              <w:widowControl/>
              <w:jc w:val="left"/>
              <w:rPr>
                <w:rFonts w:ascii="宋体" w:eastAsia="宋体" w:hAnsi="宋体" w:cs="宋体"/>
                <w:bCs/>
                <w:kern w:val="0"/>
                <w:sz w:val="18"/>
                <w:szCs w:val="18"/>
              </w:rPr>
            </w:pPr>
            <w:r>
              <w:rPr>
                <w:rFonts w:ascii="宋体" w:eastAsia="宋体" w:hAnsi="宋体" w:cs="宋体" w:hint="eastAsia"/>
                <w:bCs/>
                <w:kern w:val="0"/>
                <w:sz w:val="18"/>
                <w:szCs w:val="18"/>
              </w:rPr>
              <w:t>社区级</w:t>
            </w: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65746D" w:rsidRPr="004F049C" w:rsidRDefault="0065746D" w:rsidP="0065746D">
            <w:pPr>
              <w:widowControl/>
              <w:jc w:val="left"/>
              <w:rPr>
                <w:rFonts w:ascii="宋体" w:eastAsia="宋体" w:hAnsi="宋体" w:cs="宋体"/>
                <w:bCs/>
                <w:kern w:val="0"/>
                <w:sz w:val="18"/>
                <w:szCs w:val="18"/>
              </w:rPr>
            </w:pPr>
          </w:p>
        </w:tc>
      </w:tr>
      <w:tr w:rsidR="00C2577E" w:rsidRPr="004F049C" w:rsidTr="007E54AE">
        <w:trPr>
          <w:cantSplit/>
          <w:trHeight w:val="1198"/>
        </w:trPr>
        <w:tc>
          <w:tcPr>
            <w:tcW w:w="959" w:type="dxa"/>
            <w:tcBorders>
              <w:top w:val="single" w:sz="4" w:space="0" w:color="auto"/>
              <w:left w:val="single" w:sz="4" w:space="0" w:color="auto"/>
              <w:right w:val="single" w:sz="4" w:space="0" w:color="auto"/>
            </w:tcBorders>
            <w:shd w:val="clear" w:color="auto" w:fill="auto"/>
            <w:vAlign w:val="center"/>
            <w:hideMark/>
          </w:tcPr>
          <w:p w:rsidR="00C2577E" w:rsidRPr="004F049C" w:rsidRDefault="002C2A51" w:rsidP="0010059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综合体育中心</w:t>
            </w:r>
          </w:p>
        </w:tc>
        <w:tc>
          <w:tcPr>
            <w:tcW w:w="1417" w:type="dxa"/>
            <w:tcBorders>
              <w:top w:val="single" w:sz="4" w:space="0" w:color="auto"/>
              <w:left w:val="single" w:sz="4" w:space="0" w:color="auto"/>
              <w:right w:val="single" w:sz="4" w:space="0" w:color="auto"/>
            </w:tcBorders>
            <w:shd w:val="clear" w:color="auto" w:fill="auto"/>
            <w:vAlign w:val="center"/>
            <w:hideMark/>
          </w:tcPr>
          <w:p w:rsidR="00C2577E" w:rsidRPr="004F049C" w:rsidRDefault="00C2577E" w:rsidP="00100596">
            <w:pPr>
              <w:widowControl/>
              <w:snapToGrid w:val="0"/>
              <w:spacing w:line="360" w:lineRule="auto"/>
              <w:jc w:val="center"/>
              <w:rPr>
                <w:rFonts w:ascii="宋体" w:eastAsia="宋体" w:hAnsi="宋体" w:cs="宋体"/>
                <w:kern w:val="0"/>
                <w:sz w:val="18"/>
                <w:szCs w:val="18"/>
              </w:rPr>
            </w:pPr>
          </w:p>
        </w:tc>
        <w:tc>
          <w:tcPr>
            <w:tcW w:w="1560" w:type="dxa"/>
            <w:tcBorders>
              <w:top w:val="single" w:sz="4" w:space="0" w:color="auto"/>
              <w:left w:val="single" w:sz="4" w:space="0" w:color="auto"/>
              <w:right w:val="single" w:sz="4" w:space="0" w:color="auto"/>
            </w:tcBorders>
            <w:shd w:val="clear" w:color="auto" w:fill="auto"/>
            <w:vAlign w:val="center"/>
            <w:hideMark/>
          </w:tcPr>
          <w:p w:rsidR="00C2577E" w:rsidRPr="004F049C" w:rsidRDefault="002C2A51" w:rsidP="0010059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12000</w:t>
            </w:r>
            <w:r w:rsidR="005B2297">
              <w:rPr>
                <w:rFonts w:ascii="宋体" w:eastAsia="宋体" w:hAnsi="宋体" w:cs="宋体" w:hint="eastAsia"/>
                <w:kern w:val="0"/>
                <w:sz w:val="18"/>
                <w:szCs w:val="18"/>
              </w:rPr>
              <w:t>～</w:t>
            </w:r>
            <w:r>
              <w:rPr>
                <w:rFonts w:ascii="宋体" w:eastAsia="宋体" w:hAnsi="宋体" w:cs="宋体" w:hint="eastAsia"/>
                <w:kern w:val="0"/>
                <w:sz w:val="18"/>
                <w:szCs w:val="18"/>
              </w:rPr>
              <w:t>18000</w:t>
            </w:r>
          </w:p>
        </w:tc>
        <w:tc>
          <w:tcPr>
            <w:tcW w:w="1134" w:type="dxa"/>
            <w:tcBorders>
              <w:top w:val="single" w:sz="4" w:space="0" w:color="auto"/>
              <w:left w:val="single" w:sz="4" w:space="0" w:color="auto"/>
              <w:right w:val="single" w:sz="4" w:space="0" w:color="auto"/>
            </w:tcBorders>
            <w:shd w:val="clear" w:color="auto" w:fill="auto"/>
            <w:vAlign w:val="center"/>
            <w:hideMark/>
          </w:tcPr>
          <w:p w:rsidR="00C2577E" w:rsidRPr="004F049C" w:rsidRDefault="003F579D" w:rsidP="003F579D">
            <w:pPr>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5</w:t>
            </w:r>
            <w:r w:rsidR="005B2297">
              <w:rPr>
                <w:rFonts w:ascii="宋体" w:eastAsia="宋体" w:hAnsi="宋体" w:cs="宋体" w:hint="eastAsia"/>
                <w:kern w:val="0"/>
                <w:sz w:val="18"/>
                <w:szCs w:val="18"/>
              </w:rPr>
              <w:t>～</w:t>
            </w:r>
            <w:r>
              <w:rPr>
                <w:rFonts w:ascii="宋体" w:eastAsia="宋体" w:hAnsi="宋体" w:cs="宋体" w:hint="eastAsia"/>
                <w:kern w:val="0"/>
                <w:sz w:val="18"/>
                <w:szCs w:val="18"/>
              </w:rPr>
              <w:t>12</w:t>
            </w:r>
          </w:p>
        </w:tc>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577E" w:rsidRPr="004F049C" w:rsidRDefault="00C2577E" w:rsidP="0010059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1500</w:t>
            </w:r>
          </w:p>
        </w:tc>
        <w:tc>
          <w:tcPr>
            <w:tcW w:w="2096" w:type="dxa"/>
            <w:tcBorders>
              <w:top w:val="single" w:sz="4" w:space="0" w:color="auto"/>
              <w:left w:val="single" w:sz="4" w:space="0" w:color="auto"/>
              <w:right w:val="single" w:sz="4" w:space="0" w:color="auto"/>
            </w:tcBorders>
            <w:shd w:val="clear" w:color="auto" w:fill="auto"/>
            <w:vAlign w:val="center"/>
            <w:hideMark/>
          </w:tcPr>
          <w:p w:rsidR="00C2577E" w:rsidRPr="004F049C" w:rsidRDefault="002C2A51" w:rsidP="00100596">
            <w:pPr>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居住区级体育设施人均面积应不低于0.3</w:t>
            </w:r>
            <w:r w:rsidRPr="004F049C">
              <w:rPr>
                <w:rFonts w:ascii="宋体" w:eastAsia="宋体" w:hAnsi="宋体" w:cs="宋体"/>
                <w:bCs/>
                <w:kern w:val="0"/>
                <w:sz w:val="18"/>
                <w:szCs w:val="18"/>
              </w:rPr>
              <w:t xml:space="preserve"> m</w:t>
            </w:r>
            <w:r w:rsidRPr="004F049C">
              <w:rPr>
                <w:rFonts w:ascii="宋体" w:eastAsia="宋体" w:hAnsi="宋体" w:cs="宋体"/>
                <w:bCs/>
                <w:kern w:val="0"/>
                <w:sz w:val="18"/>
                <w:szCs w:val="18"/>
                <w:vertAlign w:val="superscript"/>
              </w:rPr>
              <w:t>2</w:t>
            </w:r>
          </w:p>
        </w:tc>
        <w:tc>
          <w:tcPr>
            <w:tcW w:w="636" w:type="dxa"/>
            <w:tcBorders>
              <w:top w:val="single" w:sz="4" w:space="0" w:color="auto"/>
              <w:left w:val="single" w:sz="4" w:space="0" w:color="auto"/>
              <w:right w:val="single" w:sz="4" w:space="0" w:color="auto"/>
            </w:tcBorders>
            <w:vAlign w:val="center"/>
          </w:tcPr>
          <w:p w:rsidR="00C2577E" w:rsidRPr="004F049C" w:rsidRDefault="00EE7646" w:rsidP="0010059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576" w:type="dxa"/>
            <w:tcBorders>
              <w:top w:val="single" w:sz="4" w:space="0" w:color="auto"/>
              <w:left w:val="single" w:sz="4" w:space="0" w:color="auto"/>
              <w:right w:val="single" w:sz="4" w:space="0" w:color="auto"/>
            </w:tcBorders>
            <w:vAlign w:val="center"/>
          </w:tcPr>
          <w:p w:rsidR="00C2577E" w:rsidRPr="004F049C" w:rsidRDefault="00A114A9" w:rsidP="0010059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700" w:type="dxa"/>
            <w:tcBorders>
              <w:top w:val="single" w:sz="4" w:space="0" w:color="auto"/>
              <w:left w:val="single" w:sz="4" w:space="0" w:color="auto"/>
              <w:right w:val="single" w:sz="4" w:space="0" w:color="auto"/>
            </w:tcBorders>
            <w:vAlign w:val="center"/>
          </w:tcPr>
          <w:p w:rsidR="00C2577E" w:rsidRPr="004F049C" w:rsidRDefault="00C2577E" w:rsidP="00100596">
            <w:pPr>
              <w:widowControl/>
              <w:snapToGrid w:val="0"/>
              <w:spacing w:line="360" w:lineRule="auto"/>
              <w:jc w:val="center"/>
              <w:rPr>
                <w:rFonts w:ascii="宋体" w:eastAsia="宋体" w:hAnsi="宋体" w:cs="宋体"/>
                <w:kern w:val="0"/>
                <w:sz w:val="18"/>
                <w:szCs w:val="18"/>
              </w:rPr>
            </w:pPr>
          </w:p>
        </w:tc>
        <w:tc>
          <w:tcPr>
            <w:tcW w:w="49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577E" w:rsidRPr="00884DED" w:rsidRDefault="009B3856" w:rsidP="00100596">
            <w:pPr>
              <w:widowControl/>
              <w:snapToGrid w:val="0"/>
              <w:spacing w:line="360" w:lineRule="auto"/>
              <w:rPr>
                <w:rFonts w:ascii="宋体" w:eastAsia="宋体" w:hAnsi="宋体" w:cs="宋体"/>
                <w:kern w:val="0"/>
                <w:sz w:val="18"/>
                <w:szCs w:val="18"/>
              </w:rPr>
            </w:pPr>
            <w:r w:rsidRPr="009B3856">
              <w:rPr>
                <w:rFonts w:ascii="宋体" w:eastAsia="宋体" w:hAnsi="宋体" w:cs="宋体" w:hint="eastAsia"/>
                <w:kern w:val="0"/>
                <w:sz w:val="18"/>
                <w:szCs w:val="18"/>
              </w:rPr>
              <w:t>宜配置户外健身场地（包括室外器械场地、慢跑道等）、排球场、篮球场、网球场、羽毛球场、游泳池以及儿童活动场所等。</w:t>
            </w:r>
          </w:p>
        </w:tc>
      </w:tr>
      <w:tr w:rsidR="00C2577E" w:rsidRPr="004F049C" w:rsidTr="007E54AE">
        <w:trPr>
          <w:cantSplit/>
          <w:trHeight w:val="1334"/>
        </w:trPr>
        <w:tc>
          <w:tcPr>
            <w:tcW w:w="959" w:type="dxa"/>
            <w:tcBorders>
              <w:top w:val="single" w:sz="4" w:space="0" w:color="auto"/>
              <w:left w:val="single" w:sz="4" w:space="0" w:color="auto"/>
              <w:bottom w:val="single" w:sz="4" w:space="0" w:color="auto"/>
              <w:right w:val="single" w:sz="4" w:space="0" w:color="auto"/>
            </w:tcBorders>
            <w:vAlign w:val="center"/>
            <w:hideMark/>
          </w:tcPr>
          <w:p w:rsidR="00C2577E" w:rsidRDefault="005B2297" w:rsidP="00100596">
            <w:pPr>
              <w:widowControl/>
              <w:snapToGrid w:val="0"/>
              <w:spacing w:line="360" w:lineRule="auto"/>
              <w:jc w:val="center"/>
              <w:rPr>
                <w:rFonts w:ascii="宋体" w:eastAsia="宋体" w:hAnsi="宋体" w:cs="宋体"/>
                <w:kern w:val="0"/>
                <w:sz w:val="18"/>
                <w:szCs w:val="18"/>
              </w:rPr>
            </w:pPr>
            <w:r w:rsidRPr="005B2297">
              <w:rPr>
                <w:rFonts w:ascii="宋体" w:eastAsia="宋体" w:hAnsi="宋体" w:cs="宋体" w:hint="eastAsia"/>
                <w:kern w:val="0"/>
                <w:sz w:val="18"/>
                <w:szCs w:val="18"/>
              </w:rPr>
              <w:t>社区体育活动场地</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577E" w:rsidRDefault="00C2577E" w:rsidP="00100596">
            <w:pPr>
              <w:widowControl/>
              <w:snapToGrid w:val="0"/>
              <w:spacing w:line="360" w:lineRule="auto"/>
              <w:jc w:val="center"/>
              <w:rPr>
                <w:rFonts w:ascii="宋体" w:eastAsia="宋体" w:hAnsi="宋体" w:cs="宋体"/>
                <w:kern w:val="0"/>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2297" w:rsidRPr="005B2297" w:rsidRDefault="005B2297" w:rsidP="005B2297">
            <w:pPr>
              <w:widowControl/>
              <w:snapToGrid w:val="0"/>
              <w:spacing w:line="360" w:lineRule="auto"/>
              <w:jc w:val="center"/>
              <w:rPr>
                <w:rFonts w:ascii="宋体" w:eastAsia="宋体" w:hAnsi="宋体" w:cs="宋体"/>
                <w:kern w:val="0"/>
                <w:sz w:val="18"/>
                <w:szCs w:val="18"/>
              </w:rPr>
            </w:pPr>
            <w:r w:rsidRPr="005B2297">
              <w:rPr>
                <w:rFonts w:ascii="宋体" w:eastAsia="宋体" w:hAnsi="宋体" w:cs="宋体"/>
                <w:kern w:val="0"/>
                <w:sz w:val="18"/>
                <w:szCs w:val="18"/>
              </w:rPr>
              <w:t>200</w:t>
            </w:r>
            <w:r w:rsidRPr="005B2297">
              <w:rPr>
                <w:rFonts w:ascii="宋体" w:eastAsia="宋体" w:hAnsi="宋体" w:cs="宋体" w:hint="eastAsia"/>
                <w:kern w:val="0"/>
                <w:sz w:val="18"/>
                <w:szCs w:val="18"/>
              </w:rPr>
              <w:t>～1500</w:t>
            </w:r>
          </w:p>
          <w:p w:rsidR="005B2297" w:rsidRPr="005B2297" w:rsidRDefault="005B2297" w:rsidP="005B2297">
            <w:pPr>
              <w:snapToGrid w:val="0"/>
              <w:spacing w:line="360" w:lineRule="auto"/>
              <w:jc w:val="center"/>
              <w:rPr>
                <w:rFonts w:ascii="宋体" w:eastAsia="宋体" w:hAnsi="宋体" w:cs="宋体"/>
                <w:kern w:val="0"/>
                <w:sz w:val="18"/>
                <w:szCs w:val="18"/>
              </w:rPr>
            </w:pPr>
            <w:r w:rsidRPr="005B2297">
              <w:rPr>
                <w:rFonts w:ascii="宋体" w:eastAsia="宋体" w:hAnsi="宋体" w:cs="宋体"/>
                <w:kern w:val="0"/>
                <w:sz w:val="18"/>
                <w:szCs w:val="18"/>
              </w:rPr>
              <w:t>150</w:t>
            </w:r>
            <w:r w:rsidRPr="005B2297">
              <w:rPr>
                <w:rFonts w:ascii="宋体" w:eastAsia="宋体" w:hAnsi="宋体" w:cs="宋体" w:hint="eastAsia"/>
                <w:kern w:val="0"/>
                <w:sz w:val="18"/>
                <w:szCs w:val="18"/>
              </w:rPr>
              <w:t>0～3000</w:t>
            </w:r>
          </w:p>
          <w:p w:rsidR="00C2577E" w:rsidRDefault="005B2297" w:rsidP="005B2297">
            <w:pPr>
              <w:snapToGrid w:val="0"/>
              <w:spacing w:line="360" w:lineRule="auto"/>
              <w:jc w:val="center"/>
              <w:rPr>
                <w:rFonts w:ascii="宋体" w:eastAsia="宋体" w:hAnsi="宋体" w:cs="宋体"/>
                <w:kern w:val="0"/>
                <w:sz w:val="18"/>
                <w:szCs w:val="18"/>
              </w:rPr>
            </w:pPr>
            <w:r w:rsidRPr="005B2297">
              <w:rPr>
                <w:rFonts w:ascii="宋体" w:eastAsia="宋体" w:hAnsi="宋体" w:cs="宋体"/>
                <w:kern w:val="0"/>
                <w:sz w:val="18"/>
                <w:szCs w:val="18"/>
              </w:rPr>
              <w:t>300</w:t>
            </w:r>
            <w:r w:rsidRPr="005B2297">
              <w:rPr>
                <w:rFonts w:ascii="宋体" w:eastAsia="宋体" w:hAnsi="宋体" w:cs="宋体" w:hint="eastAsia"/>
                <w:kern w:val="0"/>
                <w:sz w:val="18"/>
                <w:szCs w:val="18"/>
              </w:rPr>
              <w:t>0～</w:t>
            </w:r>
            <w:r w:rsidRPr="005B2297">
              <w:rPr>
                <w:rFonts w:ascii="宋体" w:eastAsia="宋体" w:hAnsi="宋体" w:cs="宋体"/>
                <w:kern w:val="0"/>
                <w:sz w:val="18"/>
                <w:szCs w:val="18"/>
              </w:rPr>
              <w:t>60</w:t>
            </w:r>
            <w:r w:rsidRPr="005B2297">
              <w:rPr>
                <w:rFonts w:ascii="宋体" w:eastAsia="宋体" w:hAnsi="宋体" w:cs="宋体" w:hint="eastAsia"/>
                <w:kern w:val="0"/>
                <w:sz w:val="18"/>
                <w:szCs w:val="18"/>
              </w:rPr>
              <w:t>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2297" w:rsidRPr="005B2297" w:rsidRDefault="005B2297" w:rsidP="005B2297">
            <w:pPr>
              <w:snapToGrid w:val="0"/>
              <w:spacing w:line="360" w:lineRule="auto"/>
              <w:jc w:val="center"/>
              <w:rPr>
                <w:rFonts w:ascii="宋体" w:eastAsia="宋体" w:hAnsi="宋体" w:cs="宋体"/>
                <w:kern w:val="0"/>
                <w:sz w:val="18"/>
                <w:szCs w:val="18"/>
              </w:rPr>
            </w:pPr>
            <w:r w:rsidRPr="005B2297">
              <w:rPr>
                <w:rFonts w:ascii="宋体" w:eastAsia="宋体" w:hAnsi="宋体" w:cs="宋体"/>
                <w:kern w:val="0"/>
                <w:sz w:val="18"/>
                <w:szCs w:val="18"/>
              </w:rPr>
              <w:t xml:space="preserve">&lt; </w:t>
            </w:r>
            <w:r w:rsidR="00CE3E33">
              <w:rPr>
                <w:rFonts w:ascii="宋体" w:eastAsia="宋体" w:hAnsi="宋体" w:cs="宋体" w:hint="eastAsia"/>
                <w:kern w:val="0"/>
                <w:sz w:val="18"/>
                <w:szCs w:val="18"/>
              </w:rPr>
              <w:t>1</w:t>
            </w:r>
          </w:p>
          <w:p w:rsidR="005B2297" w:rsidRPr="005B2297" w:rsidRDefault="00CE3E33" w:rsidP="005B2297">
            <w:pPr>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w:t>
            </w:r>
            <w:r w:rsidR="005B2297" w:rsidRPr="005B2297">
              <w:rPr>
                <w:rFonts w:ascii="宋体" w:eastAsia="宋体" w:hAnsi="宋体" w:cs="宋体"/>
                <w:kern w:val="0"/>
                <w:sz w:val="18"/>
                <w:szCs w:val="18"/>
              </w:rPr>
              <w:t>～</w:t>
            </w:r>
            <w:r w:rsidR="005B2297" w:rsidRPr="005B2297">
              <w:rPr>
                <w:rFonts w:ascii="宋体" w:eastAsia="宋体" w:hAnsi="宋体" w:cs="宋体" w:hint="eastAsia"/>
                <w:kern w:val="0"/>
                <w:sz w:val="18"/>
                <w:szCs w:val="18"/>
              </w:rPr>
              <w:t>1</w:t>
            </w:r>
            <w:r>
              <w:rPr>
                <w:rFonts w:ascii="宋体" w:eastAsia="宋体" w:hAnsi="宋体" w:cs="宋体" w:hint="eastAsia"/>
                <w:kern w:val="0"/>
                <w:sz w:val="18"/>
                <w:szCs w:val="18"/>
              </w:rPr>
              <w:t>.5</w:t>
            </w:r>
          </w:p>
          <w:p w:rsidR="00C2577E" w:rsidRDefault="005B2297" w:rsidP="005B2297">
            <w:pPr>
              <w:snapToGrid w:val="0"/>
              <w:spacing w:line="360" w:lineRule="auto"/>
              <w:jc w:val="center"/>
              <w:rPr>
                <w:rFonts w:ascii="宋体" w:eastAsia="宋体" w:hAnsi="宋体" w:cs="宋体"/>
                <w:kern w:val="0"/>
                <w:sz w:val="18"/>
                <w:szCs w:val="18"/>
              </w:rPr>
            </w:pPr>
            <w:r w:rsidRPr="005B2297">
              <w:rPr>
                <w:rFonts w:ascii="宋体" w:eastAsia="宋体" w:hAnsi="宋体" w:cs="宋体"/>
                <w:kern w:val="0"/>
                <w:sz w:val="18"/>
                <w:szCs w:val="18"/>
              </w:rPr>
              <w:t>1</w:t>
            </w:r>
            <w:r w:rsidR="00CE3E33">
              <w:rPr>
                <w:rFonts w:ascii="宋体" w:eastAsia="宋体" w:hAnsi="宋体" w:cs="宋体" w:hint="eastAsia"/>
                <w:kern w:val="0"/>
                <w:sz w:val="18"/>
                <w:szCs w:val="18"/>
              </w:rPr>
              <w:t>.5</w:t>
            </w:r>
            <w:r w:rsidRPr="005B2297">
              <w:rPr>
                <w:rFonts w:ascii="宋体" w:eastAsia="宋体" w:hAnsi="宋体" w:cs="宋体"/>
                <w:kern w:val="0"/>
                <w:sz w:val="18"/>
                <w:szCs w:val="18"/>
              </w:rPr>
              <w:t>～2</w:t>
            </w:r>
          </w:p>
        </w:tc>
        <w:tc>
          <w:tcPr>
            <w:tcW w:w="1075" w:type="dxa"/>
            <w:tcBorders>
              <w:top w:val="single" w:sz="4" w:space="0" w:color="auto"/>
              <w:left w:val="single" w:sz="4" w:space="0" w:color="auto"/>
              <w:bottom w:val="single" w:sz="4" w:space="0" w:color="auto"/>
              <w:right w:val="single" w:sz="4" w:space="0" w:color="auto"/>
            </w:tcBorders>
            <w:vAlign w:val="center"/>
            <w:hideMark/>
          </w:tcPr>
          <w:p w:rsidR="00C2577E" w:rsidRPr="004F049C" w:rsidRDefault="00C2577E" w:rsidP="005B2297">
            <w:pPr>
              <w:snapToGrid w:val="0"/>
              <w:spacing w:line="360" w:lineRule="auto"/>
              <w:jc w:val="center"/>
              <w:rPr>
                <w:rFonts w:ascii="宋体" w:eastAsia="宋体" w:hAnsi="宋体" w:cs="宋体"/>
                <w:kern w:val="0"/>
                <w:sz w:val="18"/>
                <w:szCs w:val="18"/>
              </w:rPr>
            </w:pPr>
          </w:p>
        </w:tc>
        <w:tc>
          <w:tcPr>
            <w:tcW w:w="2096" w:type="dxa"/>
            <w:tcBorders>
              <w:left w:val="single" w:sz="4" w:space="0" w:color="auto"/>
              <w:right w:val="single" w:sz="4" w:space="0" w:color="auto"/>
            </w:tcBorders>
            <w:shd w:val="clear" w:color="auto" w:fill="auto"/>
            <w:vAlign w:val="center"/>
            <w:hideMark/>
          </w:tcPr>
          <w:p w:rsidR="00C2577E" w:rsidRPr="004F049C" w:rsidRDefault="005B2297" w:rsidP="005B2297">
            <w:pPr>
              <w:snapToGrid w:val="0"/>
              <w:spacing w:line="360" w:lineRule="auto"/>
              <w:jc w:val="center"/>
              <w:rPr>
                <w:rFonts w:ascii="宋体" w:eastAsia="宋体" w:hAnsi="宋体" w:cs="宋体"/>
                <w:kern w:val="0"/>
                <w:sz w:val="18"/>
                <w:szCs w:val="18"/>
              </w:rPr>
            </w:pPr>
            <w:r w:rsidRPr="005B2297">
              <w:rPr>
                <w:rFonts w:ascii="宋体" w:eastAsia="宋体" w:hAnsi="宋体" w:cs="宋体" w:hint="eastAsia"/>
                <w:kern w:val="0"/>
                <w:sz w:val="18"/>
                <w:szCs w:val="18"/>
              </w:rPr>
              <w:t>居住小区级体育活动场地的人均面积不应低于</w:t>
            </w:r>
            <w:r w:rsidRPr="005B2297">
              <w:rPr>
                <w:rFonts w:ascii="宋体" w:eastAsia="宋体" w:hAnsi="宋体" w:cs="宋体"/>
                <w:kern w:val="0"/>
                <w:sz w:val="18"/>
                <w:szCs w:val="18"/>
              </w:rPr>
              <w:t>0.</w:t>
            </w:r>
            <w:r w:rsidRPr="005B2297">
              <w:rPr>
                <w:rFonts w:ascii="宋体" w:eastAsia="宋体" w:hAnsi="宋体" w:cs="宋体" w:hint="eastAsia"/>
                <w:kern w:val="0"/>
                <w:sz w:val="18"/>
                <w:szCs w:val="18"/>
              </w:rPr>
              <w:t xml:space="preserve">3 </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p>
        </w:tc>
        <w:tc>
          <w:tcPr>
            <w:tcW w:w="636" w:type="dxa"/>
            <w:tcBorders>
              <w:left w:val="single" w:sz="4" w:space="0" w:color="auto"/>
              <w:right w:val="single" w:sz="4" w:space="0" w:color="auto"/>
            </w:tcBorders>
            <w:vAlign w:val="center"/>
          </w:tcPr>
          <w:p w:rsidR="00C2577E" w:rsidRPr="004F049C" w:rsidRDefault="00C2577E" w:rsidP="00100596">
            <w:pPr>
              <w:widowControl/>
              <w:snapToGrid w:val="0"/>
              <w:spacing w:line="360" w:lineRule="auto"/>
              <w:jc w:val="center"/>
              <w:rPr>
                <w:rFonts w:ascii="宋体" w:eastAsia="宋体" w:hAnsi="宋体" w:cs="宋体"/>
                <w:kern w:val="0"/>
                <w:sz w:val="18"/>
                <w:szCs w:val="18"/>
              </w:rPr>
            </w:pPr>
          </w:p>
        </w:tc>
        <w:tc>
          <w:tcPr>
            <w:tcW w:w="576" w:type="dxa"/>
            <w:tcBorders>
              <w:left w:val="single" w:sz="4" w:space="0" w:color="auto"/>
              <w:right w:val="single" w:sz="4" w:space="0" w:color="auto"/>
            </w:tcBorders>
            <w:vAlign w:val="center"/>
          </w:tcPr>
          <w:p w:rsidR="00C2577E" w:rsidRPr="004F049C" w:rsidRDefault="00C2577E" w:rsidP="00100596">
            <w:pPr>
              <w:widowControl/>
              <w:snapToGrid w:val="0"/>
              <w:spacing w:line="360" w:lineRule="auto"/>
              <w:jc w:val="center"/>
              <w:rPr>
                <w:rFonts w:ascii="宋体" w:eastAsia="宋体" w:hAnsi="宋体" w:cs="宋体"/>
                <w:kern w:val="0"/>
                <w:sz w:val="18"/>
                <w:szCs w:val="18"/>
              </w:rPr>
            </w:pPr>
          </w:p>
        </w:tc>
        <w:tc>
          <w:tcPr>
            <w:tcW w:w="700" w:type="dxa"/>
            <w:tcBorders>
              <w:left w:val="single" w:sz="4" w:space="0" w:color="auto"/>
              <w:right w:val="single" w:sz="4" w:space="0" w:color="auto"/>
            </w:tcBorders>
            <w:vAlign w:val="center"/>
          </w:tcPr>
          <w:p w:rsidR="00C2577E" w:rsidRPr="004F049C" w:rsidRDefault="007F4E9D" w:rsidP="0010059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4961" w:type="dxa"/>
            <w:tcBorders>
              <w:top w:val="single" w:sz="4" w:space="0" w:color="auto"/>
              <w:left w:val="single" w:sz="4" w:space="0" w:color="auto"/>
              <w:bottom w:val="single" w:sz="4" w:space="0" w:color="auto"/>
              <w:right w:val="single" w:sz="4" w:space="0" w:color="auto"/>
            </w:tcBorders>
            <w:vAlign w:val="center"/>
            <w:hideMark/>
          </w:tcPr>
          <w:p w:rsidR="00C2577E" w:rsidRPr="004F049C" w:rsidRDefault="005B2297" w:rsidP="007E54AE">
            <w:pPr>
              <w:widowControl/>
              <w:snapToGrid w:val="0"/>
              <w:spacing w:line="360" w:lineRule="auto"/>
              <w:rPr>
                <w:rFonts w:ascii="宋体" w:eastAsia="宋体" w:hAnsi="宋体" w:cs="宋体"/>
                <w:kern w:val="0"/>
                <w:sz w:val="18"/>
                <w:szCs w:val="18"/>
              </w:rPr>
            </w:pPr>
            <w:r w:rsidRPr="005B2297">
              <w:rPr>
                <w:rFonts w:ascii="宋体" w:eastAsia="宋体" w:hAnsi="宋体" w:cs="宋体" w:hint="eastAsia"/>
                <w:kern w:val="0"/>
                <w:sz w:val="18"/>
                <w:szCs w:val="18"/>
              </w:rPr>
              <w:t>社区体育活动场地宜结合住宅区绿地或社区文化娱乐中心，设置户外健身场地（包括室外器械场地、慢跑道等）、篮球场、网球场、羽毛球场、儿童活动场所等设施，条件许可还宜设置游泳池、排球场等。</w:t>
            </w:r>
          </w:p>
        </w:tc>
      </w:tr>
    </w:tbl>
    <w:p w:rsidR="007502EB" w:rsidRDefault="007502EB" w:rsidP="002D0826"/>
    <w:p w:rsidR="00A21896" w:rsidRDefault="00A21896" w:rsidP="002D0826"/>
    <w:p w:rsidR="005636E1" w:rsidRDefault="005636E1">
      <w:pPr>
        <w:widowControl/>
        <w:jc w:val="left"/>
      </w:pPr>
      <w:r>
        <w:br w:type="page"/>
      </w:r>
    </w:p>
    <w:p w:rsidR="00A11CF9" w:rsidRPr="004F049C" w:rsidRDefault="00614A8C" w:rsidP="00A11CF9">
      <w:pPr>
        <w:widowControl/>
        <w:spacing w:before="340" w:after="330" w:line="360" w:lineRule="auto"/>
        <w:outlineLvl w:val="0"/>
        <w:rPr>
          <w:rFonts w:ascii="黑体" w:eastAsia="黑体" w:hAnsi="宋体" w:cs="宋体"/>
          <w:bCs/>
          <w:kern w:val="36"/>
          <w:sz w:val="32"/>
          <w:szCs w:val="32"/>
        </w:rPr>
      </w:pPr>
      <w:r>
        <w:rPr>
          <w:rFonts w:ascii="黑体" w:eastAsia="黑体" w:hAnsi="宋体" w:cs="宋体" w:hint="eastAsia"/>
          <w:bCs/>
          <w:kern w:val="36"/>
          <w:sz w:val="32"/>
          <w:szCs w:val="32"/>
        </w:rPr>
        <w:lastRenderedPageBreak/>
        <w:t>3.4</w:t>
      </w:r>
      <w:r w:rsidR="00A11CF9" w:rsidRPr="004F049C">
        <w:rPr>
          <w:rFonts w:ascii="黑体" w:eastAsia="黑体" w:hAnsi="宋体" w:cs="宋体" w:hint="eastAsia"/>
          <w:bCs/>
          <w:kern w:val="36"/>
          <w:sz w:val="32"/>
          <w:szCs w:val="32"/>
        </w:rPr>
        <w:t xml:space="preserve">  文化设施设置标准</w:t>
      </w:r>
    </w:p>
    <w:p w:rsidR="00A11CF9" w:rsidRPr="00A21896" w:rsidRDefault="00614A8C" w:rsidP="00A11CF9">
      <w:pPr>
        <w:keepLines/>
        <w:spacing w:before="260" w:after="260" w:line="360" w:lineRule="auto"/>
        <w:outlineLvl w:val="1"/>
        <w:rPr>
          <w:rFonts w:ascii="黑体" w:eastAsia="黑体" w:hAnsi="宋体" w:cs="宋体"/>
          <w:bCs/>
          <w:kern w:val="0"/>
          <w:sz w:val="32"/>
          <w:szCs w:val="28"/>
        </w:rPr>
      </w:pPr>
      <w:r>
        <w:rPr>
          <w:rFonts w:ascii="黑体" w:eastAsia="黑体" w:hAnsi="宋体" w:cs="宋体" w:hint="eastAsia"/>
          <w:bCs/>
          <w:kern w:val="0"/>
          <w:sz w:val="32"/>
          <w:szCs w:val="28"/>
        </w:rPr>
        <w:t>3</w:t>
      </w:r>
      <w:r w:rsidR="00A11CF9" w:rsidRPr="00A21896">
        <w:rPr>
          <w:rFonts w:ascii="黑体" w:eastAsia="黑体" w:hAnsi="宋体" w:cs="宋体"/>
          <w:bCs/>
          <w:kern w:val="0"/>
          <w:sz w:val="32"/>
          <w:szCs w:val="28"/>
        </w:rPr>
        <w:t>.</w:t>
      </w:r>
      <w:r>
        <w:rPr>
          <w:rFonts w:ascii="黑体" w:eastAsia="黑体" w:hAnsi="宋体" w:cs="宋体" w:hint="eastAsia"/>
          <w:bCs/>
          <w:kern w:val="0"/>
          <w:sz w:val="32"/>
          <w:szCs w:val="28"/>
        </w:rPr>
        <w:t>4.1</w:t>
      </w:r>
      <w:r w:rsidR="00A11CF9" w:rsidRPr="00A21896">
        <w:rPr>
          <w:rFonts w:ascii="黑体" w:eastAsia="黑体" w:hAnsi="宋体" w:cs="宋体"/>
          <w:bCs/>
          <w:kern w:val="0"/>
          <w:sz w:val="32"/>
          <w:szCs w:val="28"/>
        </w:rPr>
        <w:t xml:space="preserve">  文化设施的分级</w:t>
      </w:r>
    </w:p>
    <w:p w:rsidR="00A11CF9" w:rsidRPr="00105CCA" w:rsidRDefault="00614A8C" w:rsidP="00A11CF9">
      <w:pPr>
        <w:widowControl/>
        <w:spacing w:line="360" w:lineRule="auto"/>
        <w:jc w:val="left"/>
        <w:rPr>
          <w:rFonts w:ascii="仿宋_GB2312" w:eastAsia="仿宋_GB2312" w:hAnsi="Times New Roman" w:cs="宋体" w:hint="eastAsia"/>
          <w:kern w:val="0"/>
          <w:sz w:val="24"/>
          <w:szCs w:val="24"/>
        </w:rPr>
      </w:pPr>
      <w:r w:rsidRPr="00105CCA">
        <w:rPr>
          <w:rFonts w:ascii="仿宋_GB2312" w:eastAsia="仿宋_GB2312" w:hAnsi="宋体" w:cs="宋体" w:hint="eastAsia"/>
          <w:b/>
          <w:bCs/>
          <w:kern w:val="0"/>
          <w:sz w:val="24"/>
          <w:szCs w:val="21"/>
        </w:rPr>
        <w:t>3</w:t>
      </w:r>
      <w:r w:rsidR="00A11CF9" w:rsidRPr="00105CCA">
        <w:rPr>
          <w:rFonts w:ascii="仿宋_GB2312" w:eastAsia="仿宋_GB2312" w:hAnsi="宋体" w:cs="宋体" w:hint="eastAsia"/>
          <w:b/>
          <w:bCs/>
          <w:kern w:val="0"/>
          <w:sz w:val="24"/>
          <w:szCs w:val="21"/>
        </w:rPr>
        <w:t>.</w:t>
      </w:r>
      <w:r w:rsidRPr="00105CCA">
        <w:rPr>
          <w:rFonts w:ascii="仿宋_GB2312" w:eastAsia="仿宋_GB2312" w:hAnsi="宋体" w:cs="宋体" w:hint="eastAsia"/>
          <w:b/>
          <w:bCs/>
          <w:kern w:val="0"/>
          <w:sz w:val="24"/>
          <w:szCs w:val="21"/>
        </w:rPr>
        <w:t>4</w:t>
      </w:r>
      <w:r w:rsidR="00A11CF9" w:rsidRPr="00105CCA">
        <w:rPr>
          <w:rFonts w:ascii="仿宋_GB2312" w:eastAsia="仿宋_GB2312" w:hAnsi="宋体" w:cs="宋体" w:hint="eastAsia"/>
          <w:b/>
          <w:bCs/>
          <w:kern w:val="0"/>
          <w:sz w:val="24"/>
          <w:szCs w:val="21"/>
        </w:rPr>
        <w:t>.1</w:t>
      </w:r>
      <w:r w:rsidRPr="00105CCA">
        <w:rPr>
          <w:rFonts w:ascii="仿宋_GB2312" w:eastAsia="仿宋_GB2312" w:hAnsi="宋体" w:cs="宋体" w:hint="eastAsia"/>
          <w:b/>
          <w:bCs/>
          <w:kern w:val="0"/>
          <w:sz w:val="24"/>
          <w:szCs w:val="21"/>
        </w:rPr>
        <w:t>.1</w:t>
      </w:r>
      <w:r w:rsidR="00A11CF9" w:rsidRPr="00105CCA">
        <w:rPr>
          <w:rFonts w:ascii="仿宋_GB2312" w:eastAsia="仿宋_GB2312" w:hAnsi="宋体" w:cs="宋体" w:hint="eastAsia"/>
          <w:b/>
          <w:bCs/>
          <w:kern w:val="0"/>
          <w:sz w:val="24"/>
          <w:szCs w:val="21"/>
        </w:rPr>
        <w:t xml:space="preserve"> </w:t>
      </w:r>
      <w:r w:rsidR="00A11CF9" w:rsidRPr="00105CCA">
        <w:rPr>
          <w:rFonts w:ascii="仿宋_GB2312" w:eastAsia="仿宋_GB2312" w:hAnsi="宋体" w:cs="宋体" w:hint="eastAsia"/>
          <w:kern w:val="0"/>
          <w:sz w:val="24"/>
          <w:szCs w:val="21"/>
        </w:rPr>
        <w:t xml:space="preserve"> </w:t>
      </w:r>
      <w:r w:rsidR="00A11CF9" w:rsidRPr="00105CCA">
        <w:rPr>
          <w:rFonts w:ascii="仿宋_GB2312" w:eastAsia="仿宋_GB2312" w:hAnsi="Times New Roman" w:cs="宋体" w:hint="eastAsia"/>
          <w:kern w:val="0"/>
          <w:sz w:val="24"/>
          <w:szCs w:val="24"/>
        </w:rPr>
        <w:t>文化设施分</w:t>
      </w:r>
      <w:r w:rsidR="004A0150" w:rsidRPr="00105CCA">
        <w:rPr>
          <w:rFonts w:ascii="仿宋_GB2312" w:eastAsia="仿宋_GB2312" w:hAnsi="Times New Roman" w:cs="宋体" w:hint="eastAsia"/>
          <w:kern w:val="0"/>
          <w:sz w:val="24"/>
          <w:szCs w:val="24"/>
        </w:rPr>
        <w:t>三</w:t>
      </w:r>
      <w:r w:rsidR="00A11CF9" w:rsidRPr="00105CCA">
        <w:rPr>
          <w:rFonts w:ascii="仿宋_GB2312" w:eastAsia="仿宋_GB2312" w:hAnsi="Times New Roman" w:cs="宋体" w:hint="eastAsia"/>
          <w:kern w:val="0"/>
          <w:sz w:val="24"/>
          <w:szCs w:val="24"/>
        </w:rPr>
        <w:t>级设置，即区级文化中心、</w:t>
      </w:r>
      <w:r w:rsidR="00676AB8" w:rsidRPr="00105CCA">
        <w:rPr>
          <w:rFonts w:ascii="仿宋_GB2312" w:eastAsia="仿宋_GB2312" w:hAnsi="Times New Roman" w:cs="宋体" w:hint="eastAsia"/>
          <w:kern w:val="0"/>
          <w:sz w:val="24"/>
          <w:szCs w:val="24"/>
        </w:rPr>
        <w:t>街道级文化中心、社区</w:t>
      </w:r>
      <w:r w:rsidR="00A11CF9" w:rsidRPr="00105CCA">
        <w:rPr>
          <w:rFonts w:ascii="仿宋_GB2312" w:eastAsia="仿宋_GB2312" w:hAnsi="Times New Roman" w:cs="宋体" w:hint="eastAsia"/>
          <w:kern w:val="0"/>
          <w:sz w:val="24"/>
          <w:szCs w:val="24"/>
        </w:rPr>
        <w:t>级文化站。</w:t>
      </w:r>
    </w:p>
    <w:p w:rsidR="00A11CF9" w:rsidRPr="00105CCA" w:rsidRDefault="00614A8C" w:rsidP="00A11CF9">
      <w:pPr>
        <w:widowControl/>
        <w:spacing w:line="360" w:lineRule="auto"/>
        <w:jc w:val="left"/>
        <w:rPr>
          <w:rFonts w:ascii="仿宋_GB2312" w:eastAsia="仿宋_GB2312" w:hAnsi="宋体" w:cs="宋体" w:hint="eastAsia"/>
          <w:kern w:val="0"/>
          <w:sz w:val="24"/>
          <w:szCs w:val="24"/>
        </w:rPr>
      </w:pPr>
      <w:r w:rsidRPr="00105CCA">
        <w:rPr>
          <w:rFonts w:ascii="仿宋_GB2312" w:eastAsia="仿宋_GB2312" w:hAnsi="宋体" w:cs="宋体" w:hint="eastAsia"/>
          <w:b/>
          <w:bCs/>
          <w:kern w:val="0"/>
          <w:sz w:val="24"/>
          <w:szCs w:val="21"/>
        </w:rPr>
        <w:t>3.4.1.2</w:t>
      </w:r>
      <w:r w:rsidR="00A11CF9" w:rsidRPr="00105CCA">
        <w:rPr>
          <w:rFonts w:ascii="仿宋_GB2312" w:eastAsia="仿宋_GB2312" w:hAnsi="宋体" w:cs="宋体" w:hint="eastAsia"/>
          <w:b/>
          <w:bCs/>
          <w:kern w:val="0"/>
          <w:sz w:val="24"/>
          <w:szCs w:val="24"/>
        </w:rPr>
        <w:t xml:space="preserve">  </w:t>
      </w:r>
      <w:r w:rsidR="00A11CF9" w:rsidRPr="00105CCA">
        <w:rPr>
          <w:rFonts w:ascii="仿宋_GB2312" w:eastAsia="仿宋_GB2312" w:hAnsi="Times New Roman" w:cs="宋体" w:hint="eastAsia"/>
          <w:kern w:val="0"/>
          <w:sz w:val="24"/>
          <w:szCs w:val="24"/>
        </w:rPr>
        <w:t>区级文化设施主要包括文化艺术中心、科技馆、博物馆、会展中心、图书馆、音乐厅、青少年宫、文化宫等大型设施，本导则不对区级设施的配置标准进行规定。</w:t>
      </w:r>
    </w:p>
    <w:p w:rsidR="00A11CF9" w:rsidRPr="00105CCA" w:rsidRDefault="00614A8C" w:rsidP="00A11CF9">
      <w:pPr>
        <w:widowControl/>
        <w:spacing w:line="360" w:lineRule="auto"/>
        <w:jc w:val="left"/>
        <w:rPr>
          <w:rFonts w:ascii="仿宋_GB2312" w:eastAsia="仿宋_GB2312" w:hAnsi="宋体" w:cs="宋体" w:hint="eastAsia"/>
          <w:kern w:val="0"/>
          <w:sz w:val="24"/>
          <w:szCs w:val="24"/>
        </w:rPr>
      </w:pPr>
      <w:r w:rsidRPr="00105CCA">
        <w:rPr>
          <w:rFonts w:ascii="仿宋_GB2312" w:eastAsia="仿宋_GB2312" w:hAnsi="宋体" w:cs="宋体" w:hint="eastAsia"/>
          <w:b/>
          <w:bCs/>
          <w:kern w:val="0"/>
          <w:sz w:val="24"/>
          <w:szCs w:val="21"/>
        </w:rPr>
        <w:t>3.4.1.3</w:t>
      </w:r>
      <w:r w:rsidR="00A11CF9" w:rsidRPr="00105CCA">
        <w:rPr>
          <w:rFonts w:ascii="仿宋_GB2312" w:eastAsia="仿宋_GB2312" w:hAnsi="宋体" w:cs="宋体" w:hint="eastAsia"/>
          <w:kern w:val="0"/>
          <w:sz w:val="24"/>
          <w:szCs w:val="24"/>
        </w:rPr>
        <w:t xml:space="preserve"> </w:t>
      </w:r>
      <w:r w:rsidR="00A11CF9" w:rsidRPr="00105CCA">
        <w:rPr>
          <w:rFonts w:ascii="仿宋_GB2312" w:eastAsia="仿宋_GB2312" w:hAnsi="宋体" w:cs="宋体" w:hint="eastAsia"/>
          <w:kern w:val="0"/>
          <w:sz w:val="24"/>
          <w:szCs w:val="21"/>
        </w:rPr>
        <w:t xml:space="preserve"> </w:t>
      </w:r>
      <w:r w:rsidR="00A11CF9" w:rsidRPr="00105CCA">
        <w:rPr>
          <w:rFonts w:ascii="仿宋_GB2312" w:eastAsia="仿宋_GB2312" w:hAnsi="Times New Roman" w:cs="宋体" w:hint="eastAsia"/>
          <w:kern w:val="0"/>
          <w:sz w:val="24"/>
          <w:szCs w:val="24"/>
        </w:rPr>
        <w:t>乡镇文化设施标准与主城区街道纳入同一级别考虑，即按照居住区级标准设置。</w:t>
      </w:r>
    </w:p>
    <w:p w:rsidR="00B50CCA" w:rsidRDefault="00B50CCA">
      <w:pPr>
        <w:widowControl/>
        <w:jc w:val="left"/>
      </w:pPr>
      <w:r>
        <w:br w:type="page"/>
      </w:r>
    </w:p>
    <w:tbl>
      <w:tblPr>
        <w:tblpPr w:leftFromText="180" w:rightFromText="180" w:vertAnchor="page" w:horzAnchor="margin" w:tblpXSpec="center" w:tblpY="2431"/>
        <w:tblW w:w="15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59"/>
        <w:gridCol w:w="1417"/>
        <w:gridCol w:w="1560"/>
        <w:gridCol w:w="1134"/>
        <w:gridCol w:w="1075"/>
        <w:gridCol w:w="2096"/>
        <w:gridCol w:w="636"/>
        <w:gridCol w:w="576"/>
        <w:gridCol w:w="700"/>
        <w:gridCol w:w="4961"/>
      </w:tblGrid>
      <w:tr w:rsidR="00B50CCA" w:rsidRPr="004F049C" w:rsidTr="00B50CCA">
        <w:trPr>
          <w:cantSplit/>
          <w:trHeight w:val="559"/>
        </w:trPr>
        <w:tc>
          <w:tcPr>
            <w:tcW w:w="9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50CCA" w:rsidRPr="004F049C" w:rsidRDefault="00B50CCA" w:rsidP="00100596">
            <w:pPr>
              <w:widowControl/>
              <w:snapToGrid w:val="0"/>
              <w:spacing w:line="360" w:lineRule="auto"/>
              <w:jc w:val="center"/>
              <w:rPr>
                <w:rFonts w:ascii="宋体" w:eastAsia="宋体" w:hAnsi="宋体" w:cs="宋体"/>
                <w:kern w:val="0"/>
                <w:sz w:val="18"/>
                <w:szCs w:val="18"/>
              </w:rPr>
            </w:pPr>
            <w:r w:rsidRPr="004F049C">
              <w:rPr>
                <w:rFonts w:ascii="Times New Roman" w:eastAsia="宋体" w:hAnsi="Times New Roman" w:cs="宋体" w:hint="eastAsia"/>
                <w:bCs/>
                <w:kern w:val="0"/>
                <w:sz w:val="18"/>
                <w:szCs w:val="18"/>
              </w:rPr>
              <w:lastRenderedPageBreak/>
              <w:t>名</w:t>
            </w:r>
            <w:r w:rsidRPr="004F049C">
              <w:rPr>
                <w:rFonts w:ascii="宋体" w:eastAsia="宋体" w:hAnsi="宋体" w:cs="宋体"/>
                <w:bCs/>
                <w:kern w:val="0"/>
                <w:sz w:val="18"/>
                <w:szCs w:val="18"/>
              </w:rPr>
              <w:t xml:space="preserve">  </w:t>
            </w:r>
            <w:r w:rsidRPr="004F049C">
              <w:rPr>
                <w:rFonts w:ascii="Times New Roman" w:eastAsia="宋体" w:hAnsi="Times New Roman" w:cs="宋体" w:hint="eastAsia"/>
                <w:bCs/>
                <w:kern w:val="0"/>
                <w:sz w:val="18"/>
                <w:szCs w:val="18"/>
              </w:rPr>
              <w:t>称</w:t>
            </w:r>
          </w:p>
        </w:tc>
        <w:tc>
          <w:tcPr>
            <w:tcW w:w="297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50CCA" w:rsidRPr="004F049C" w:rsidRDefault="00B50CCA" w:rsidP="00100596">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一般规模</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50CCA" w:rsidRPr="004F049C" w:rsidRDefault="00B50CCA" w:rsidP="00100596">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服务规模</w:t>
            </w:r>
          </w:p>
          <w:p w:rsidR="00B50CCA" w:rsidRPr="004F049C" w:rsidRDefault="00B50CCA" w:rsidP="00100596">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（万人）</w:t>
            </w:r>
          </w:p>
        </w:tc>
        <w:tc>
          <w:tcPr>
            <w:tcW w:w="107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50CCA" w:rsidRPr="004F049C" w:rsidRDefault="00B50CCA" w:rsidP="00100596">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服务半径</w:t>
            </w:r>
          </w:p>
          <w:p w:rsidR="00B50CCA" w:rsidRPr="004F049C" w:rsidRDefault="00B50CCA" w:rsidP="00100596">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Times New Roman" w:eastAsia="宋体" w:hAnsi="Times New Roman" w:cs="宋体" w:hint="eastAsia"/>
                <w:bCs/>
                <w:kern w:val="0"/>
                <w:sz w:val="18"/>
                <w:szCs w:val="18"/>
              </w:rPr>
              <w:t>）</w:t>
            </w:r>
          </w:p>
        </w:tc>
        <w:tc>
          <w:tcPr>
            <w:tcW w:w="2096" w:type="dxa"/>
            <w:vMerge w:val="restart"/>
            <w:tcBorders>
              <w:top w:val="single" w:sz="4" w:space="0" w:color="auto"/>
              <w:left w:val="single" w:sz="4" w:space="0" w:color="auto"/>
              <w:right w:val="single" w:sz="4" w:space="0" w:color="auto"/>
            </w:tcBorders>
            <w:shd w:val="clear" w:color="auto" w:fill="auto"/>
            <w:vAlign w:val="center"/>
            <w:hideMark/>
          </w:tcPr>
          <w:p w:rsidR="00B50CCA" w:rsidRPr="004F049C" w:rsidRDefault="00B50CCA" w:rsidP="00100596">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配置标准</w:t>
            </w:r>
          </w:p>
        </w:tc>
        <w:tc>
          <w:tcPr>
            <w:tcW w:w="1912" w:type="dxa"/>
            <w:gridSpan w:val="3"/>
            <w:tcBorders>
              <w:top w:val="single" w:sz="4" w:space="0" w:color="auto"/>
              <w:left w:val="single" w:sz="4" w:space="0" w:color="auto"/>
              <w:bottom w:val="single" w:sz="4" w:space="0" w:color="auto"/>
              <w:right w:val="single" w:sz="4" w:space="0" w:color="auto"/>
            </w:tcBorders>
          </w:tcPr>
          <w:p w:rsidR="00B50CCA" w:rsidRPr="004F049C" w:rsidRDefault="00B50CCA" w:rsidP="00100596">
            <w:pPr>
              <w:widowControl/>
              <w:snapToGrid w:val="0"/>
              <w:spacing w:line="360" w:lineRule="auto"/>
              <w:jc w:val="center"/>
              <w:rPr>
                <w:rFonts w:ascii="Times New Roman" w:eastAsia="宋体" w:hAnsi="Times New Roman" w:cs="宋体"/>
                <w:bCs/>
                <w:kern w:val="0"/>
                <w:sz w:val="18"/>
                <w:szCs w:val="18"/>
              </w:rPr>
            </w:pPr>
            <w:r>
              <w:rPr>
                <w:rFonts w:ascii="Times New Roman" w:eastAsia="宋体" w:hAnsi="Times New Roman" w:cs="宋体" w:hint="eastAsia"/>
                <w:bCs/>
                <w:kern w:val="0"/>
                <w:sz w:val="18"/>
                <w:szCs w:val="18"/>
              </w:rPr>
              <w:t>配置级别</w:t>
            </w:r>
          </w:p>
        </w:tc>
        <w:tc>
          <w:tcPr>
            <w:tcW w:w="49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50CCA" w:rsidRPr="004F049C" w:rsidRDefault="00B50CCA" w:rsidP="00100596">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备</w:t>
            </w:r>
            <w:r w:rsidRPr="004F049C">
              <w:rPr>
                <w:rFonts w:ascii="宋体" w:eastAsia="宋体" w:hAnsi="宋体" w:cs="宋体"/>
                <w:bCs/>
                <w:kern w:val="0"/>
                <w:sz w:val="18"/>
                <w:szCs w:val="18"/>
              </w:rPr>
              <w:t xml:space="preserve"> </w:t>
            </w:r>
            <w:r w:rsidRPr="004F049C">
              <w:rPr>
                <w:rFonts w:ascii="Times New Roman" w:eastAsia="宋体" w:hAnsi="Times New Roman" w:cs="宋体" w:hint="eastAsia"/>
                <w:bCs/>
                <w:kern w:val="0"/>
                <w:sz w:val="18"/>
                <w:szCs w:val="18"/>
              </w:rPr>
              <w:t>注</w:t>
            </w:r>
          </w:p>
        </w:tc>
      </w:tr>
      <w:tr w:rsidR="00DE43DD" w:rsidRPr="004F049C" w:rsidTr="00100596">
        <w:trPr>
          <w:cantSplit/>
          <w:trHeight w:val="52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DE43DD" w:rsidRPr="004F049C" w:rsidRDefault="00DE43DD" w:rsidP="00DE43DD">
            <w:pPr>
              <w:widowControl/>
              <w:jc w:val="left"/>
              <w:rPr>
                <w:rFonts w:ascii="宋体" w:eastAsia="宋体" w:hAnsi="宋体" w:cs="宋体"/>
                <w:kern w:val="0"/>
                <w:sz w:val="18"/>
                <w:szCs w:val="18"/>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43DD" w:rsidRPr="004F049C" w:rsidRDefault="00DE43DD" w:rsidP="00DE43DD">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建筑面积</w:t>
            </w:r>
          </w:p>
          <w:p w:rsidR="00DE43DD" w:rsidRPr="004F049C" w:rsidRDefault="00DE43DD" w:rsidP="00DE43DD">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Pr>
                <w:rFonts w:ascii="Times New Roman" w:eastAsia="宋体" w:hAnsi="Times New Roman" w:cs="宋体" w:hint="eastAsia"/>
                <w:bCs/>
                <w:kern w:val="0"/>
                <w:sz w:val="18"/>
                <w:szCs w:val="18"/>
              </w:rPr>
              <w:t>/</w:t>
            </w:r>
            <w:r>
              <w:rPr>
                <w:rFonts w:ascii="Times New Roman" w:eastAsia="宋体" w:hAnsi="Times New Roman" w:cs="宋体" w:hint="eastAsia"/>
                <w:bCs/>
                <w:kern w:val="0"/>
                <w:sz w:val="18"/>
                <w:szCs w:val="18"/>
              </w:rPr>
              <w:t>处</w:t>
            </w:r>
            <w:r w:rsidRPr="004F049C">
              <w:rPr>
                <w:rFonts w:ascii="Times New Roman" w:eastAsia="宋体" w:hAnsi="Times New Roman" w:cs="宋体" w:hint="eastAsia"/>
                <w:bCs/>
                <w:kern w:val="0"/>
                <w:sz w:val="18"/>
                <w:szCs w:val="18"/>
              </w:rPr>
              <w:t>）</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43DD" w:rsidRPr="004F049C" w:rsidRDefault="00DE43DD" w:rsidP="00DE43DD">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用地面积</w:t>
            </w:r>
          </w:p>
          <w:p w:rsidR="00DE43DD" w:rsidRPr="004F049C" w:rsidRDefault="00DE43DD" w:rsidP="00DE43DD">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Pr>
                <w:rFonts w:ascii="Times New Roman" w:eastAsia="宋体" w:hAnsi="Times New Roman" w:cs="宋体" w:hint="eastAsia"/>
                <w:bCs/>
                <w:kern w:val="0"/>
                <w:sz w:val="18"/>
                <w:szCs w:val="18"/>
              </w:rPr>
              <w:t>/</w:t>
            </w:r>
            <w:r>
              <w:rPr>
                <w:rFonts w:ascii="Times New Roman" w:eastAsia="宋体" w:hAnsi="Times New Roman" w:cs="宋体" w:hint="eastAsia"/>
                <w:bCs/>
                <w:kern w:val="0"/>
                <w:sz w:val="18"/>
                <w:szCs w:val="18"/>
              </w:rPr>
              <w:t>处</w:t>
            </w:r>
            <w:r w:rsidRPr="004F049C">
              <w:rPr>
                <w:rFonts w:ascii="Times New Roman" w:eastAsia="宋体" w:hAnsi="Times New Roman" w:cs="宋体" w:hint="eastAsia"/>
                <w:bCs/>
                <w:kern w:val="0"/>
                <w:sz w:val="18"/>
                <w:szCs w:val="18"/>
              </w:rPr>
              <w:t>）</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DE43DD" w:rsidRPr="004F049C" w:rsidRDefault="00DE43DD" w:rsidP="00DE43DD">
            <w:pPr>
              <w:widowControl/>
              <w:jc w:val="left"/>
              <w:rPr>
                <w:rFonts w:ascii="宋体" w:eastAsia="宋体" w:hAnsi="宋体" w:cs="宋体"/>
                <w:bCs/>
                <w:kern w:val="0"/>
                <w:sz w:val="18"/>
                <w:szCs w:val="18"/>
              </w:rPr>
            </w:pPr>
          </w:p>
        </w:tc>
        <w:tc>
          <w:tcPr>
            <w:tcW w:w="1075" w:type="dxa"/>
            <w:vMerge/>
            <w:tcBorders>
              <w:top w:val="single" w:sz="4" w:space="0" w:color="auto"/>
              <w:left w:val="single" w:sz="4" w:space="0" w:color="auto"/>
              <w:bottom w:val="single" w:sz="4" w:space="0" w:color="auto"/>
              <w:right w:val="single" w:sz="4" w:space="0" w:color="auto"/>
            </w:tcBorders>
            <w:vAlign w:val="center"/>
            <w:hideMark/>
          </w:tcPr>
          <w:p w:rsidR="00DE43DD" w:rsidRPr="004F049C" w:rsidRDefault="00DE43DD" w:rsidP="00DE43DD">
            <w:pPr>
              <w:widowControl/>
              <w:jc w:val="left"/>
              <w:rPr>
                <w:rFonts w:ascii="宋体" w:eastAsia="宋体" w:hAnsi="宋体" w:cs="宋体"/>
                <w:bCs/>
                <w:kern w:val="0"/>
                <w:sz w:val="18"/>
                <w:szCs w:val="18"/>
              </w:rPr>
            </w:pPr>
          </w:p>
        </w:tc>
        <w:tc>
          <w:tcPr>
            <w:tcW w:w="2096" w:type="dxa"/>
            <w:vMerge/>
            <w:tcBorders>
              <w:left w:val="single" w:sz="4" w:space="0" w:color="auto"/>
              <w:bottom w:val="single" w:sz="4" w:space="0" w:color="auto"/>
              <w:right w:val="single" w:sz="4" w:space="0" w:color="auto"/>
            </w:tcBorders>
            <w:shd w:val="clear" w:color="auto" w:fill="auto"/>
            <w:vAlign w:val="center"/>
            <w:hideMark/>
          </w:tcPr>
          <w:p w:rsidR="00DE43DD" w:rsidRPr="004F049C" w:rsidRDefault="00DE43DD" w:rsidP="00DE43DD">
            <w:pPr>
              <w:widowControl/>
              <w:snapToGrid w:val="0"/>
              <w:spacing w:line="360" w:lineRule="auto"/>
              <w:jc w:val="center"/>
              <w:rPr>
                <w:rFonts w:ascii="宋体" w:eastAsia="宋体" w:hAnsi="宋体" w:cs="宋体"/>
                <w:bCs/>
                <w:kern w:val="0"/>
                <w:sz w:val="18"/>
                <w:szCs w:val="18"/>
              </w:rPr>
            </w:pPr>
          </w:p>
        </w:tc>
        <w:tc>
          <w:tcPr>
            <w:tcW w:w="636" w:type="dxa"/>
            <w:tcBorders>
              <w:top w:val="single" w:sz="4" w:space="0" w:color="auto"/>
              <w:left w:val="single" w:sz="4" w:space="0" w:color="auto"/>
              <w:bottom w:val="single" w:sz="4" w:space="0" w:color="auto"/>
              <w:right w:val="single" w:sz="4" w:space="0" w:color="auto"/>
            </w:tcBorders>
          </w:tcPr>
          <w:p w:rsidR="00DE43DD" w:rsidRPr="004F049C" w:rsidRDefault="00DE43DD" w:rsidP="00DE43DD">
            <w:pPr>
              <w:widowControl/>
              <w:jc w:val="left"/>
              <w:rPr>
                <w:rFonts w:ascii="宋体" w:eastAsia="宋体" w:hAnsi="宋体" w:cs="宋体"/>
                <w:bCs/>
                <w:kern w:val="0"/>
                <w:sz w:val="18"/>
                <w:szCs w:val="18"/>
              </w:rPr>
            </w:pPr>
            <w:r>
              <w:rPr>
                <w:rFonts w:ascii="宋体" w:eastAsia="宋体" w:hAnsi="宋体" w:cs="宋体" w:hint="eastAsia"/>
                <w:bCs/>
                <w:kern w:val="0"/>
                <w:sz w:val="18"/>
                <w:szCs w:val="18"/>
              </w:rPr>
              <w:t>区域统筹</w:t>
            </w:r>
          </w:p>
        </w:tc>
        <w:tc>
          <w:tcPr>
            <w:tcW w:w="576" w:type="dxa"/>
            <w:tcBorders>
              <w:top w:val="single" w:sz="4" w:space="0" w:color="auto"/>
              <w:left w:val="single" w:sz="4" w:space="0" w:color="auto"/>
              <w:bottom w:val="single" w:sz="4" w:space="0" w:color="auto"/>
              <w:right w:val="single" w:sz="4" w:space="0" w:color="auto"/>
            </w:tcBorders>
          </w:tcPr>
          <w:p w:rsidR="00DE43DD" w:rsidRPr="004F049C" w:rsidRDefault="00DE43DD" w:rsidP="00DE43DD">
            <w:pPr>
              <w:widowControl/>
              <w:jc w:val="left"/>
              <w:rPr>
                <w:rFonts w:ascii="宋体" w:eastAsia="宋体" w:hAnsi="宋体" w:cs="宋体"/>
                <w:bCs/>
                <w:kern w:val="0"/>
                <w:sz w:val="18"/>
                <w:szCs w:val="18"/>
              </w:rPr>
            </w:pPr>
            <w:r>
              <w:rPr>
                <w:rFonts w:ascii="宋体" w:eastAsia="宋体" w:hAnsi="宋体" w:cs="宋体" w:hint="eastAsia"/>
                <w:bCs/>
                <w:kern w:val="0"/>
                <w:sz w:val="18"/>
                <w:szCs w:val="18"/>
              </w:rPr>
              <w:t>街道级</w:t>
            </w:r>
          </w:p>
        </w:tc>
        <w:tc>
          <w:tcPr>
            <w:tcW w:w="700" w:type="dxa"/>
            <w:tcBorders>
              <w:top w:val="single" w:sz="4" w:space="0" w:color="auto"/>
              <w:left w:val="single" w:sz="4" w:space="0" w:color="auto"/>
              <w:bottom w:val="single" w:sz="4" w:space="0" w:color="auto"/>
              <w:right w:val="single" w:sz="4" w:space="0" w:color="auto"/>
            </w:tcBorders>
          </w:tcPr>
          <w:p w:rsidR="00DE43DD" w:rsidRPr="004F049C" w:rsidRDefault="00DE43DD" w:rsidP="00DE43DD">
            <w:pPr>
              <w:widowControl/>
              <w:jc w:val="left"/>
              <w:rPr>
                <w:rFonts w:ascii="宋体" w:eastAsia="宋体" w:hAnsi="宋体" w:cs="宋体"/>
                <w:bCs/>
                <w:kern w:val="0"/>
                <w:sz w:val="18"/>
                <w:szCs w:val="18"/>
              </w:rPr>
            </w:pPr>
            <w:r>
              <w:rPr>
                <w:rFonts w:ascii="宋体" w:eastAsia="宋体" w:hAnsi="宋体" w:cs="宋体" w:hint="eastAsia"/>
                <w:bCs/>
                <w:kern w:val="0"/>
                <w:sz w:val="18"/>
                <w:szCs w:val="18"/>
              </w:rPr>
              <w:t>社区级</w:t>
            </w: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DE43DD" w:rsidRPr="004F049C" w:rsidRDefault="00DE43DD" w:rsidP="00DE43DD">
            <w:pPr>
              <w:widowControl/>
              <w:jc w:val="left"/>
              <w:rPr>
                <w:rFonts w:ascii="宋体" w:eastAsia="宋体" w:hAnsi="宋体" w:cs="宋体"/>
                <w:bCs/>
                <w:kern w:val="0"/>
                <w:sz w:val="18"/>
                <w:szCs w:val="18"/>
              </w:rPr>
            </w:pPr>
          </w:p>
        </w:tc>
      </w:tr>
      <w:tr w:rsidR="00B50CCA" w:rsidRPr="004F049C" w:rsidTr="00100596">
        <w:trPr>
          <w:cantSplit/>
          <w:trHeight w:val="1334"/>
        </w:trPr>
        <w:tc>
          <w:tcPr>
            <w:tcW w:w="959" w:type="dxa"/>
            <w:tcBorders>
              <w:top w:val="single" w:sz="4" w:space="0" w:color="auto"/>
              <w:left w:val="single" w:sz="4" w:space="0" w:color="auto"/>
              <w:bottom w:val="single" w:sz="4" w:space="0" w:color="auto"/>
              <w:right w:val="single" w:sz="4" w:space="0" w:color="auto"/>
            </w:tcBorders>
            <w:vAlign w:val="center"/>
            <w:hideMark/>
          </w:tcPr>
          <w:p w:rsidR="00B50CCA" w:rsidRDefault="00334248" w:rsidP="001043B4">
            <w:pPr>
              <w:widowControl/>
              <w:snapToGrid w:val="0"/>
              <w:spacing w:line="360" w:lineRule="auto"/>
              <w:jc w:val="center"/>
              <w:rPr>
                <w:rFonts w:ascii="宋体" w:eastAsia="宋体" w:hAnsi="宋体" w:cs="宋体"/>
                <w:kern w:val="0"/>
                <w:sz w:val="18"/>
                <w:szCs w:val="18"/>
              </w:rPr>
            </w:pPr>
            <w:r>
              <w:rPr>
                <w:rFonts w:ascii="Times New Roman" w:eastAsia="宋体" w:hAnsi="Times New Roman" w:cs="宋体" w:hint="eastAsia"/>
                <w:kern w:val="0"/>
                <w:sz w:val="18"/>
                <w:szCs w:val="18"/>
              </w:rPr>
              <w:t>文化</w:t>
            </w:r>
            <w:r w:rsidR="001043B4">
              <w:rPr>
                <w:rFonts w:ascii="Times New Roman" w:eastAsia="宋体" w:hAnsi="Times New Roman" w:cs="宋体" w:hint="eastAsia"/>
                <w:kern w:val="0"/>
                <w:sz w:val="18"/>
                <w:szCs w:val="18"/>
              </w:rPr>
              <w:t>中心</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50CCA" w:rsidRDefault="003409FC" w:rsidP="00B50CCA">
            <w:pPr>
              <w:widowControl/>
              <w:snapToGrid w:val="0"/>
              <w:spacing w:line="360" w:lineRule="auto"/>
              <w:jc w:val="center"/>
              <w:rPr>
                <w:rFonts w:ascii="宋体" w:eastAsia="宋体" w:hAnsi="宋体" w:cs="宋体"/>
                <w:kern w:val="0"/>
                <w:sz w:val="18"/>
                <w:szCs w:val="18"/>
              </w:rPr>
            </w:pPr>
            <w:r>
              <w:rPr>
                <w:rFonts w:hint="eastAsia"/>
              </w:rPr>
              <w:t>4000</w:t>
            </w:r>
            <w:r>
              <w:t>～</w:t>
            </w:r>
            <w:r>
              <w:rPr>
                <w:rFonts w:hint="eastAsia"/>
              </w:rPr>
              <w:t>6000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50CCA" w:rsidRDefault="00B50CCA" w:rsidP="00B50CCA">
            <w:pPr>
              <w:snapToGrid w:val="0"/>
              <w:spacing w:line="360" w:lineRule="auto"/>
              <w:jc w:val="center"/>
              <w:rPr>
                <w:rFonts w:ascii="宋体" w:eastAsia="宋体" w:hAnsi="宋体" w:cs="宋体"/>
                <w:kern w:val="0"/>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50CCA" w:rsidRDefault="00024FAE" w:rsidP="00B50CCA">
            <w:pPr>
              <w:snapToGrid w:val="0"/>
              <w:spacing w:line="360" w:lineRule="auto"/>
              <w:jc w:val="center"/>
              <w:rPr>
                <w:rFonts w:ascii="宋体" w:eastAsia="宋体" w:hAnsi="宋体" w:cs="宋体"/>
                <w:kern w:val="0"/>
                <w:sz w:val="18"/>
                <w:szCs w:val="18"/>
              </w:rPr>
            </w:pPr>
            <w:r>
              <w:rPr>
                <w:rFonts w:hint="eastAsia"/>
              </w:rPr>
              <w:t>5</w:t>
            </w:r>
            <w:r w:rsidR="003409FC">
              <w:t>～</w:t>
            </w:r>
            <w:r>
              <w:t>12</w:t>
            </w:r>
          </w:p>
        </w:tc>
        <w:tc>
          <w:tcPr>
            <w:tcW w:w="1075" w:type="dxa"/>
            <w:tcBorders>
              <w:top w:val="single" w:sz="4" w:space="0" w:color="auto"/>
              <w:left w:val="single" w:sz="4" w:space="0" w:color="auto"/>
              <w:bottom w:val="single" w:sz="4" w:space="0" w:color="auto"/>
              <w:right w:val="single" w:sz="4" w:space="0" w:color="auto"/>
            </w:tcBorders>
            <w:vAlign w:val="center"/>
            <w:hideMark/>
          </w:tcPr>
          <w:p w:rsidR="00B50CCA" w:rsidRPr="004F049C" w:rsidRDefault="00B50CCA" w:rsidP="00B50CCA">
            <w:pPr>
              <w:snapToGrid w:val="0"/>
              <w:spacing w:line="360" w:lineRule="auto"/>
              <w:jc w:val="center"/>
              <w:rPr>
                <w:rFonts w:ascii="宋体" w:eastAsia="宋体" w:hAnsi="宋体" w:cs="宋体"/>
                <w:kern w:val="0"/>
                <w:sz w:val="18"/>
                <w:szCs w:val="18"/>
              </w:rPr>
            </w:pPr>
          </w:p>
        </w:tc>
        <w:tc>
          <w:tcPr>
            <w:tcW w:w="2096" w:type="dxa"/>
            <w:tcBorders>
              <w:left w:val="single" w:sz="4" w:space="0" w:color="auto"/>
              <w:right w:val="single" w:sz="4" w:space="0" w:color="auto"/>
            </w:tcBorders>
            <w:shd w:val="clear" w:color="auto" w:fill="auto"/>
            <w:vAlign w:val="center"/>
            <w:hideMark/>
          </w:tcPr>
          <w:p w:rsidR="00B50CCA" w:rsidRPr="004F049C" w:rsidRDefault="003409FC" w:rsidP="003409FC">
            <w:pPr>
              <w:snapToGrid w:val="0"/>
              <w:spacing w:line="360" w:lineRule="auto"/>
              <w:jc w:val="center"/>
              <w:rPr>
                <w:rFonts w:ascii="宋体" w:eastAsia="宋体" w:hAnsi="宋体" w:cs="宋体"/>
                <w:kern w:val="0"/>
                <w:sz w:val="18"/>
                <w:szCs w:val="18"/>
              </w:rPr>
            </w:pPr>
            <w:r w:rsidRPr="003409FC">
              <w:rPr>
                <w:rFonts w:ascii="Times New Roman" w:eastAsia="宋体" w:hAnsi="Times New Roman" w:cs="宋体" w:hint="eastAsia"/>
                <w:kern w:val="0"/>
                <w:sz w:val="18"/>
                <w:szCs w:val="18"/>
              </w:rPr>
              <w:t>人均面积应不低于</w:t>
            </w:r>
            <w:r w:rsidRPr="003409FC">
              <w:rPr>
                <w:rFonts w:ascii="Times New Roman" w:eastAsia="宋体" w:hAnsi="Times New Roman" w:cs="宋体"/>
                <w:kern w:val="0"/>
                <w:sz w:val="18"/>
                <w:szCs w:val="18"/>
              </w:rPr>
              <w:t>0.</w:t>
            </w:r>
            <w:r w:rsidRPr="003409FC">
              <w:rPr>
                <w:rFonts w:ascii="Times New Roman" w:eastAsia="宋体" w:hAnsi="Times New Roman" w:cs="宋体" w:hint="eastAsia"/>
                <w:kern w:val="0"/>
                <w:sz w:val="18"/>
                <w:szCs w:val="18"/>
              </w:rPr>
              <w:t>1</w:t>
            </w:r>
            <w:r w:rsidRPr="004F049C">
              <w:rPr>
                <w:rFonts w:ascii="宋体" w:eastAsia="宋体" w:hAnsi="宋体" w:cs="宋体"/>
                <w:bCs/>
                <w:kern w:val="0"/>
                <w:sz w:val="18"/>
                <w:szCs w:val="18"/>
              </w:rPr>
              <w:t xml:space="preserve"> m</w:t>
            </w:r>
            <w:r w:rsidRPr="004F049C">
              <w:rPr>
                <w:rFonts w:ascii="宋体" w:eastAsia="宋体" w:hAnsi="宋体" w:cs="宋体"/>
                <w:bCs/>
                <w:kern w:val="0"/>
                <w:sz w:val="18"/>
                <w:szCs w:val="18"/>
                <w:vertAlign w:val="superscript"/>
              </w:rPr>
              <w:t>2</w:t>
            </w:r>
          </w:p>
        </w:tc>
        <w:tc>
          <w:tcPr>
            <w:tcW w:w="636" w:type="dxa"/>
            <w:tcBorders>
              <w:left w:val="single" w:sz="4" w:space="0" w:color="auto"/>
              <w:right w:val="single" w:sz="4" w:space="0" w:color="auto"/>
            </w:tcBorders>
            <w:vAlign w:val="center"/>
          </w:tcPr>
          <w:p w:rsidR="00B50CCA" w:rsidRPr="004F049C" w:rsidRDefault="00B50CCA" w:rsidP="00B50CCA">
            <w:pPr>
              <w:widowControl/>
              <w:snapToGrid w:val="0"/>
              <w:spacing w:line="360" w:lineRule="auto"/>
              <w:jc w:val="center"/>
              <w:rPr>
                <w:rFonts w:ascii="宋体" w:eastAsia="宋体" w:hAnsi="宋体" w:cs="宋体"/>
                <w:kern w:val="0"/>
                <w:sz w:val="18"/>
                <w:szCs w:val="18"/>
              </w:rPr>
            </w:pPr>
          </w:p>
        </w:tc>
        <w:tc>
          <w:tcPr>
            <w:tcW w:w="576" w:type="dxa"/>
            <w:tcBorders>
              <w:left w:val="single" w:sz="4" w:space="0" w:color="auto"/>
              <w:right w:val="single" w:sz="4" w:space="0" w:color="auto"/>
            </w:tcBorders>
            <w:vAlign w:val="center"/>
          </w:tcPr>
          <w:p w:rsidR="00B50CCA" w:rsidRPr="004F049C" w:rsidRDefault="003409FC" w:rsidP="00B50CCA">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700" w:type="dxa"/>
            <w:tcBorders>
              <w:left w:val="single" w:sz="4" w:space="0" w:color="auto"/>
              <w:right w:val="single" w:sz="4" w:space="0" w:color="auto"/>
            </w:tcBorders>
            <w:vAlign w:val="center"/>
          </w:tcPr>
          <w:p w:rsidR="00B50CCA" w:rsidRPr="004F049C" w:rsidRDefault="00B50CCA" w:rsidP="00B50CCA">
            <w:pPr>
              <w:widowControl/>
              <w:snapToGrid w:val="0"/>
              <w:spacing w:line="360" w:lineRule="auto"/>
              <w:jc w:val="center"/>
              <w:rPr>
                <w:rFonts w:ascii="宋体" w:eastAsia="宋体" w:hAnsi="宋体" w:cs="宋体"/>
                <w:kern w:val="0"/>
                <w:sz w:val="18"/>
                <w:szCs w:val="18"/>
              </w:rPr>
            </w:pPr>
          </w:p>
        </w:tc>
        <w:tc>
          <w:tcPr>
            <w:tcW w:w="4961" w:type="dxa"/>
            <w:tcBorders>
              <w:top w:val="single" w:sz="4" w:space="0" w:color="auto"/>
              <w:left w:val="single" w:sz="4" w:space="0" w:color="auto"/>
              <w:bottom w:val="single" w:sz="4" w:space="0" w:color="auto"/>
              <w:right w:val="single" w:sz="4" w:space="0" w:color="auto"/>
            </w:tcBorders>
            <w:vAlign w:val="center"/>
            <w:hideMark/>
          </w:tcPr>
          <w:p w:rsidR="00B50CCA" w:rsidRPr="003409FC" w:rsidRDefault="003409FC" w:rsidP="003409FC">
            <w:pPr>
              <w:pStyle w:val="a5"/>
              <w:rPr>
                <w:rFonts w:ascii="Times New Roman" w:eastAsia="宋体" w:hAnsi="Times New Roman" w:cs="宋体"/>
                <w:snapToGrid/>
                <w:spacing w:val="0"/>
                <w:sz w:val="18"/>
                <w:szCs w:val="18"/>
              </w:rPr>
            </w:pPr>
            <w:r w:rsidRPr="003409FC">
              <w:rPr>
                <w:rFonts w:ascii="Times New Roman" w:eastAsia="宋体" w:hAnsi="Times New Roman" w:cs="宋体" w:hint="eastAsia"/>
                <w:snapToGrid/>
                <w:spacing w:val="0"/>
                <w:sz w:val="18"/>
                <w:szCs w:val="18"/>
              </w:rPr>
              <w:t>宜配置文化康乐设施、图书阅览、科技普法、教育培训等设施，并应专门设置老人活动中心、青少年活动中心、儿童活动中心、儿童图书阅览馆（室）等项目，宜设置多功能厅、展览厅、电脑室等。</w:t>
            </w:r>
          </w:p>
        </w:tc>
      </w:tr>
      <w:tr w:rsidR="00B50CCA" w:rsidRPr="004F049C" w:rsidTr="00100596">
        <w:trPr>
          <w:cantSplit/>
          <w:trHeight w:val="1334"/>
        </w:trPr>
        <w:tc>
          <w:tcPr>
            <w:tcW w:w="959" w:type="dxa"/>
            <w:tcBorders>
              <w:top w:val="single" w:sz="4" w:space="0" w:color="auto"/>
              <w:left w:val="single" w:sz="4" w:space="0" w:color="auto"/>
              <w:bottom w:val="single" w:sz="4" w:space="0" w:color="auto"/>
              <w:right w:val="single" w:sz="4" w:space="0" w:color="auto"/>
            </w:tcBorders>
            <w:vAlign w:val="center"/>
            <w:hideMark/>
          </w:tcPr>
          <w:p w:rsidR="00B50CCA" w:rsidRDefault="00CD744F" w:rsidP="001043B4">
            <w:pPr>
              <w:widowControl/>
              <w:jc w:val="center"/>
              <w:rPr>
                <w:rFonts w:ascii="宋体" w:eastAsia="宋体" w:hAnsi="宋体" w:cs="宋体"/>
                <w:kern w:val="0"/>
                <w:sz w:val="18"/>
                <w:szCs w:val="18"/>
              </w:rPr>
            </w:pPr>
            <w:r w:rsidRPr="00CD744F">
              <w:rPr>
                <w:rFonts w:ascii="宋体" w:eastAsia="宋体" w:hAnsi="宋体" w:cs="宋体" w:hint="eastAsia"/>
                <w:kern w:val="0"/>
                <w:sz w:val="18"/>
                <w:szCs w:val="18"/>
              </w:rPr>
              <w:t>文化</w:t>
            </w:r>
            <w:r w:rsidR="001043B4">
              <w:rPr>
                <w:rFonts w:ascii="宋体" w:eastAsia="宋体" w:hAnsi="宋体" w:cs="宋体" w:hint="eastAsia"/>
                <w:kern w:val="0"/>
                <w:sz w:val="18"/>
                <w:szCs w:val="18"/>
              </w:rPr>
              <w:t>站</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50CCA" w:rsidRPr="00F71F75" w:rsidRDefault="00CD744F" w:rsidP="00B50CCA">
            <w:pPr>
              <w:widowControl/>
              <w:snapToGrid w:val="0"/>
              <w:spacing w:line="360" w:lineRule="auto"/>
              <w:jc w:val="center"/>
              <w:rPr>
                <w:rFonts w:ascii="宋体" w:eastAsia="宋体" w:hAnsi="宋体" w:cs="宋体"/>
                <w:color w:val="4F81BD" w:themeColor="accent1"/>
                <w:kern w:val="0"/>
                <w:sz w:val="18"/>
                <w:szCs w:val="18"/>
              </w:rPr>
            </w:pPr>
            <w:r w:rsidRPr="00F71F75">
              <w:rPr>
                <w:rFonts w:hint="eastAsia"/>
                <w:color w:val="4F81BD" w:themeColor="accent1"/>
              </w:rPr>
              <w:t>1500</w:t>
            </w:r>
            <w:r w:rsidRPr="00F71F75">
              <w:rPr>
                <w:color w:val="4F81BD" w:themeColor="accent1"/>
              </w:rPr>
              <w:t>～</w:t>
            </w:r>
            <w:r w:rsidRPr="00F71F75">
              <w:rPr>
                <w:rFonts w:hint="eastAsia"/>
                <w:color w:val="4F81BD" w:themeColor="accent1"/>
              </w:rPr>
              <w:t>3000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50CCA" w:rsidRDefault="00B50CCA" w:rsidP="00B50CCA">
            <w:pPr>
              <w:widowControl/>
              <w:snapToGrid w:val="0"/>
              <w:spacing w:line="360" w:lineRule="auto"/>
              <w:jc w:val="center"/>
              <w:rPr>
                <w:rFonts w:ascii="宋体" w:eastAsia="宋体" w:hAnsi="宋体" w:cs="宋体"/>
                <w:kern w:val="0"/>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50CCA" w:rsidRDefault="00CD744F" w:rsidP="00B50CCA">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w:t>
            </w:r>
            <w:r w:rsidR="00FF7373">
              <w:rPr>
                <w:rFonts w:ascii="宋体" w:eastAsia="宋体" w:hAnsi="宋体" w:cs="宋体" w:hint="eastAsia"/>
                <w:kern w:val="0"/>
                <w:sz w:val="18"/>
                <w:szCs w:val="18"/>
              </w:rPr>
              <w:t>～</w:t>
            </w:r>
            <w:r>
              <w:rPr>
                <w:rFonts w:ascii="宋体" w:eastAsia="宋体" w:hAnsi="宋体" w:cs="宋体" w:hint="eastAsia"/>
                <w:kern w:val="0"/>
                <w:sz w:val="18"/>
                <w:szCs w:val="18"/>
              </w:rPr>
              <w:t>2</w:t>
            </w:r>
          </w:p>
        </w:tc>
        <w:tc>
          <w:tcPr>
            <w:tcW w:w="1075" w:type="dxa"/>
            <w:tcBorders>
              <w:top w:val="single" w:sz="4" w:space="0" w:color="auto"/>
              <w:left w:val="single" w:sz="4" w:space="0" w:color="auto"/>
              <w:bottom w:val="single" w:sz="4" w:space="0" w:color="auto"/>
              <w:right w:val="single" w:sz="4" w:space="0" w:color="auto"/>
            </w:tcBorders>
            <w:vAlign w:val="center"/>
            <w:hideMark/>
          </w:tcPr>
          <w:p w:rsidR="00B50CCA" w:rsidRDefault="00B50CCA" w:rsidP="00B50CCA">
            <w:pPr>
              <w:widowControl/>
              <w:jc w:val="center"/>
              <w:rPr>
                <w:rFonts w:ascii="宋体" w:eastAsia="宋体" w:hAnsi="宋体" w:cs="宋体"/>
                <w:kern w:val="0"/>
                <w:sz w:val="18"/>
                <w:szCs w:val="18"/>
              </w:rPr>
            </w:pPr>
          </w:p>
        </w:tc>
        <w:tc>
          <w:tcPr>
            <w:tcW w:w="2096" w:type="dxa"/>
            <w:tcBorders>
              <w:left w:val="single" w:sz="4" w:space="0" w:color="auto"/>
              <w:right w:val="single" w:sz="4" w:space="0" w:color="auto"/>
            </w:tcBorders>
            <w:shd w:val="clear" w:color="auto" w:fill="auto"/>
            <w:vAlign w:val="center"/>
            <w:hideMark/>
          </w:tcPr>
          <w:p w:rsidR="00B50CCA" w:rsidRPr="004F049C" w:rsidRDefault="00CD744F" w:rsidP="00CD744F">
            <w:pPr>
              <w:snapToGrid w:val="0"/>
              <w:spacing w:line="360" w:lineRule="auto"/>
              <w:jc w:val="center"/>
              <w:rPr>
                <w:rFonts w:ascii="宋体" w:eastAsia="宋体" w:hAnsi="宋体" w:cs="宋体"/>
                <w:kern w:val="0"/>
                <w:sz w:val="18"/>
                <w:szCs w:val="18"/>
              </w:rPr>
            </w:pPr>
            <w:r w:rsidRPr="00CD744F">
              <w:rPr>
                <w:rFonts w:ascii="Times New Roman" w:eastAsia="宋体" w:hAnsi="Times New Roman" w:cs="宋体" w:hint="eastAsia"/>
                <w:kern w:val="0"/>
                <w:sz w:val="18"/>
                <w:szCs w:val="18"/>
              </w:rPr>
              <w:t>人均面积不应低于</w:t>
            </w:r>
            <w:r w:rsidRPr="00CD744F">
              <w:rPr>
                <w:rFonts w:ascii="Times New Roman" w:eastAsia="宋体" w:hAnsi="Times New Roman" w:cs="宋体"/>
                <w:kern w:val="0"/>
                <w:sz w:val="18"/>
                <w:szCs w:val="18"/>
              </w:rPr>
              <w:t>0.</w:t>
            </w:r>
            <w:r w:rsidRPr="00CD744F">
              <w:rPr>
                <w:rFonts w:ascii="Times New Roman" w:eastAsia="宋体" w:hAnsi="Times New Roman" w:cs="宋体" w:hint="eastAsia"/>
                <w:kern w:val="0"/>
                <w:sz w:val="18"/>
                <w:szCs w:val="18"/>
              </w:rPr>
              <w:t xml:space="preserve">15 </w:t>
            </w:r>
            <w:r w:rsidRPr="004F049C">
              <w:rPr>
                <w:rFonts w:ascii="宋体" w:eastAsia="宋体" w:hAnsi="宋体" w:cs="宋体"/>
                <w:bCs/>
                <w:kern w:val="0"/>
                <w:sz w:val="18"/>
                <w:szCs w:val="18"/>
              </w:rPr>
              <w:t xml:space="preserve"> m</w:t>
            </w:r>
            <w:r w:rsidRPr="004F049C">
              <w:rPr>
                <w:rFonts w:ascii="宋体" w:eastAsia="宋体" w:hAnsi="宋体" w:cs="宋体"/>
                <w:bCs/>
                <w:kern w:val="0"/>
                <w:sz w:val="18"/>
                <w:szCs w:val="18"/>
                <w:vertAlign w:val="superscript"/>
              </w:rPr>
              <w:t>2</w:t>
            </w:r>
          </w:p>
        </w:tc>
        <w:tc>
          <w:tcPr>
            <w:tcW w:w="636" w:type="dxa"/>
            <w:tcBorders>
              <w:left w:val="single" w:sz="4" w:space="0" w:color="auto"/>
              <w:right w:val="single" w:sz="4" w:space="0" w:color="auto"/>
            </w:tcBorders>
            <w:vAlign w:val="center"/>
          </w:tcPr>
          <w:p w:rsidR="00B50CCA" w:rsidRPr="004F049C" w:rsidRDefault="00B50CCA" w:rsidP="00B50CCA">
            <w:pPr>
              <w:widowControl/>
              <w:snapToGrid w:val="0"/>
              <w:spacing w:line="360" w:lineRule="auto"/>
              <w:jc w:val="center"/>
              <w:rPr>
                <w:rFonts w:ascii="宋体" w:eastAsia="宋体" w:hAnsi="宋体" w:cs="宋体"/>
                <w:kern w:val="0"/>
                <w:sz w:val="18"/>
                <w:szCs w:val="18"/>
              </w:rPr>
            </w:pPr>
          </w:p>
        </w:tc>
        <w:tc>
          <w:tcPr>
            <w:tcW w:w="576" w:type="dxa"/>
            <w:tcBorders>
              <w:left w:val="single" w:sz="4" w:space="0" w:color="auto"/>
              <w:right w:val="single" w:sz="4" w:space="0" w:color="auto"/>
            </w:tcBorders>
            <w:vAlign w:val="center"/>
          </w:tcPr>
          <w:p w:rsidR="00B50CCA" w:rsidRDefault="00B50CCA" w:rsidP="00B50CCA">
            <w:pPr>
              <w:widowControl/>
              <w:snapToGrid w:val="0"/>
              <w:spacing w:line="360" w:lineRule="auto"/>
              <w:jc w:val="center"/>
              <w:rPr>
                <w:rFonts w:ascii="宋体" w:eastAsia="宋体" w:hAnsi="宋体" w:cs="宋体"/>
                <w:kern w:val="0"/>
                <w:sz w:val="18"/>
                <w:szCs w:val="18"/>
              </w:rPr>
            </w:pPr>
          </w:p>
        </w:tc>
        <w:tc>
          <w:tcPr>
            <w:tcW w:w="700" w:type="dxa"/>
            <w:tcBorders>
              <w:left w:val="single" w:sz="4" w:space="0" w:color="auto"/>
              <w:right w:val="single" w:sz="4" w:space="0" w:color="auto"/>
            </w:tcBorders>
            <w:vAlign w:val="center"/>
          </w:tcPr>
          <w:p w:rsidR="00B50CCA" w:rsidRPr="004F049C" w:rsidRDefault="00CD744F" w:rsidP="00B50CCA">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4961" w:type="dxa"/>
            <w:tcBorders>
              <w:top w:val="single" w:sz="4" w:space="0" w:color="auto"/>
              <w:left w:val="single" w:sz="4" w:space="0" w:color="auto"/>
              <w:bottom w:val="single" w:sz="4" w:space="0" w:color="auto"/>
              <w:right w:val="single" w:sz="4" w:space="0" w:color="auto"/>
            </w:tcBorders>
            <w:vAlign w:val="center"/>
            <w:hideMark/>
          </w:tcPr>
          <w:p w:rsidR="009E333F" w:rsidRPr="009E333F" w:rsidRDefault="009E333F" w:rsidP="009E333F">
            <w:pPr>
              <w:pStyle w:val="a5"/>
              <w:rPr>
                <w:rFonts w:ascii="Times New Roman" w:eastAsia="宋体" w:hAnsi="Times New Roman" w:cs="宋体"/>
                <w:snapToGrid/>
                <w:spacing w:val="0"/>
                <w:sz w:val="18"/>
                <w:szCs w:val="18"/>
              </w:rPr>
            </w:pPr>
            <w:r w:rsidRPr="009E333F">
              <w:rPr>
                <w:rFonts w:ascii="Times New Roman" w:eastAsia="宋体" w:hAnsi="Times New Roman" w:cs="宋体" w:hint="eastAsia"/>
                <w:snapToGrid/>
                <w:spacing w:val="0"/>
                <w:sz w:val="18"/>
                <w:szCs w:val="18"/>
              </w:rPr>
              <w:t>宜配置文化康乐、图书阅览、科普宣传、老年人活动、青少年活动及儿童活动等活动设施。</w:t>
            </w:r>
          </w:p>
          <w:p w:rsidR="00B50CCA" w:rsidRPr="004F049C" w:rsidRDefault="009E333F" w:rsidP="009E333F">
            <w:pPr>
              <w:pStyle w:val="a5"/>
              <w:rPr>
                <w:rFonts w:ascii="Times New Roman" w:eastAsia="宋体" w:hAnsi="Times New Roman" w:cs="宋体"/>
                <w:sz w:val="18"/>
                <w:szCs w:val="18"/>
              </w:rPr>
            </w:pPr>
            <w:r w:rsidRPr="009E333F">
              <w:rPr>
                <w:rFonts w:ascii="Times New Roman" w:eastAsia="宋体" w:hAnsi="Times New Roman" w:cs="宋体" w:hint="eastAsia"/>
                <w:snapToGrid/>
                <w:spacing w:val="0"/>
                <w:sz w:val="18"/>
                <w:szCs w:val="18"/>
              </w:rPr>
              <w:t>居住人口不足</w:t>
            </w:r>
            <w:r w:rsidRPr="009E333F">
              <w:rPr>
                <w:rFonts w:ascii="Times New Roman" w:eastAsia="宋体" w:hAnsi="Times New Roman" w:cs="宋体" w:hint="eastAsia"/>
                <w:snapToGrid/>
                <w:spacing w:val="0"/>
                <w:sz w:val="18"/>
                <w:szCs w:val="18"/>
              </w:rPr>
              <w:t>1.0</w:t>
            </w:r>
            <w:r w:rsidRPr="009E333F">
              <w:rPr>
                <w:rFonts w:ascii="Times New Roman" w:eastAsia="宋体" w:hAnsi="Times New Roman" w:cs="宋体" w:hint="eastAsia"/>
                <w:snapToGrid/>
                <w:spacing w:val="0"/>
                <w:sz w:val="18"/>
                <w:szCs w:val="18"/>
              </w:rPr>
              <w:t>万人应设</w:t>
            </w:r>
            <w:r w:rsidRPr="009E333F">
              <w:rPr>
                <w:rFonts w:ascii="Times New Roman" w:eastAsia="宋体" w:hAnsi="Times New Roman" w:cs="宋体" w:hint="eastAsia"/>
                <w:snapToGrid/>
                <w:spacing w:val="0"/>
                <w:sz w:val="18"/>
                <w:szCs w:val="18"/>
              </w:rPr>
              <w:t>1</w:t>
            </w:r>
            <w:r w:rsidRPr="009E333F">
              <w:rPr>
                <w:rFonts w:ascii="Times New Roman" w:eastAsia="宋体" w:hAnsi="Times New Roman" w:cs="宋体" w:hint="eastAsia"/>
                <w:snapToGrid/>
                <w:spacing w:val="0"/>
                <w:sz w:val="18"/>
                <w:szCs w:val="18"/>
              </w:rPr>
              <w:t>处。</w:t>
            </w:r>
          </w:p>
        </w:tc>
      </w:tr>
    </w:tbl>
    <w:p w:rsidR="00A21896" w:rsidRDefault="00A21896" w:rsidP="002D0826"/>
    <w:p w:rsidR="00100596" w:rsidRDefault="00100596" w:rsidP="002D0826"/>
    <w:p w:rsidR="00100596" w:rsidRDefault="00100596" w:rsidP="002D0826"/>
    <w:p w:rsidR="00100596" w:rsidRDefault="00100596" w:rsidP="002D0826"/>
    <w:p w:rsidR="00100596" w:rsidRDefault="00100596" w:rsidP="002D0826"/>
    <w:p w:rsidR="00261BE2" w:rsidRDefault="00261BE2" w:rsidP="002D0826"/>
    <w:p w:rsidR="00261BE2" w:rsidRDefault="00105CCA" w:rsidP="00105CCA">
      <w:pPr>
        <w:widowControl/>
        <w:jc w:val="left"/>
      </w:pPr>
      <w:r>
        <w:br w:type="page"/>
      </w:r>
    </w:p>
    <w:p w:rsidR="00100596" w:rsidRPr="004F049C" w:rsidRDefault="009B730C" w:rsidP="00100596">
      <w:pPr>
        <w:widowControl/>
        <w:spacing w:before="340" w:after="330" w:line="360" w:lineRule="auto"/>
        <w:outlineLvl w:val="0"/>
        <w:rPr>
          <w:rFonts w:ascii="黑体" w:eastAsia="黑体" w:hAnsi="宋体" w:cs="宋体"/>
          <w:bCs/>
          <w:kern w:val="36"/>
          <w:sz w:val="32"/>
          <w:szCs w:val="32"/>
        </w:rPr>
      </w:pPr>
      <w:r>
        <w:rPr>
          <w:rFonts w:ascii="黑体" w:eastAsia="黑体" w:hAnsi="宋体" w:cs="宋体" w:hint="eastAsia"/>
          <w:bCs/>
          <w:kern w:val="36"/>
          <w:sz w:val="32"/>
          <w:szCs w:val="32"/>
        </w:rPr>
        <w:lastRenderedPageBreak/>
        <w:t>3.5</w:t>
      </w:r>
      <w:r w:rsidR="00100596" w:rsidRPr="004F049C">
        <w:rPr>
          <w:rFonts w:ascii="黑体" w:eastAsia="黑体" w:hAnsi="宋体" w:cs="宋体" w:hint="eastAsia"/>
          <w:bCs/>
          <w:kern w:val="36"/>
          <w:sz w:val="32"/>
          <w:szCs w:val="32"/>
        </w:rPr>
        <w:t xml:space="preserve">  社会福利</w:t>
      </w:r>
      <w:r w:rsidR="00FF6F3B">
        <w:rPr>
          <w:rFonts w:ascii="黑体" w:eastAsia="黑体" w:hAnsi="宋体" w:cs="宋体" w:hint="eastAsia"/>
          <w:bCs/>
          <w:kern w:val="36"/>
          <w:sz w:val="32"/>
          <w:szCs w:val="32"/>
        </w:rPr>
        <w:t>设施</w:t>
      </w:r>
      <w:r w:rsidR="00100596" w:rsidRPr="004F049C">
        <w:rPr>
          <w:rFonts w:ascii="黑体" w:eastAsia="黑体" w:hAnsi="宋体" w:cs="宋体" w:hint="eastAsia"/>
          <w:bCs/>
          <w:kern w:val="36"/>
          <w:sz w:val="32"/>
          <w:szCs w:val="32"/>
        </w:rPr>
        <w:t>设置标准</w:t>
      </w:r>
    </w:p>
    <w:p w:rsidR="00100596" w:rsidRPr="00100596" w:rsidRDefault="009B730C" w:rsidP="00100596">
      <w:pPr>
        <w:keepLines/>
        <w:spacing w:before="260" w:after="260" w:line="360" w:lineRule="auto"/>
        <w:outlineLvl w:val="1"/>
        <w:rPr>
          <w:rFonts w:ascii="黑体" w:eastAsia="黑体" w:hAnsi="宋体" w:cs="宋体"/>
          <w:bCs/>
          <w:kern w:val="0"/>
          <w:sz w:val="32"/>
          <w:szCs w:val="28"/>
        </w:rPr>
      </w:pPr>
      <w:bookmarkStart w:id="8" w:name="_Toc186016661"/>
      <w:r>
        <w:rPr>
          <w:rFonts w:ascii="黑体" w:eastAsia="黑体" w:hAnsi="宋体" w:cs="宋体" w:hint="eastAsia"/>
          <w:bCs/>
          <w:kern w:val="0"/>
          <w:sz w:val="32"/>
          <w:szCs w:val="28"/>
        </w:rPr>
        <w:t>3.5.1</w:t>
      </w:r>
      <w:r w:rsidR="00100596" w:rsidRPr="00100596">
        <w:rPr>
          <w:rFonts w:ascii="黑体" w:eastAsia="黑体" w:hAnsi="宋体" w:cs="宋体"/>
          <w:bCs/>
          <w:kern w:val="0"/>
          <w:sz w:val="32"/>
          <w:szCs w:val="28"/>
        </w:rPr>
        <w:t xml:space="preserve">  社会福利</w:t>
      </w:r>
      <w:r w:rsidR="00FF6F3B">
        <w:rPr>
          <w:rFonts w:ascii="黑体" w:eastAsia="黑体" w:hAnsi="宋体" w:cs="宋体" w:hint="eastAsia"/>
          <w:bCs/>
          <w:kern w:val="0"/>
          <w:sz w:val="32"/>
          <w:szCs w:val="28"/>
        </w:rPr>
        <w:t>设施</w:t>
      </w:r>
      <w:r w:rsidR="00100596" w:rsidRPr="00100596">
        <w:rPr>
          <w:rFonts w:ascii="黑体" w:eastAsia="黑体" w:hAnsi="宋体" w:cs="宋体"/>
          <w:bCs/>
          <w:kern w:val="0"/>
          <w:sz w:val="32"/>
          <w:szCs w:val="28"/>
        </w:rPr>
        <w:t>分级</w:t>
      </w:r>
      <w:bookmarkEnd w:id="8"/>
    </w:p>
    <w:p w:rsidR="00100596" w:rsidRPr="00105CCA" w:rsidRDefault="009B730C" w:rsidP="00100596">
      <w:pPr>
        <w:widowControl/>
        <w:spacing w:line="360" w:lineRule="auto"/>
        <w:jc w:val="left"/>
        <w:rPr>
          <w:rFonts w:ascii="仿宋_GB2312" w:eastAsia="仿宋_GB2312" w:hAnsi="宋体" w:cs="宋体" w:hint="eastAsia"/>
          <w:kern w:val="0"/>
          <w:sz w:val="24"/>
          <w:szCs w:val="24"/>
        </w:rPr>
      </w:pPr>
      <w:r w:rsidRPr="00105CCA">
        <w:rPr>
          <w:rFonts w:ascii="仿宋_GB2312" w:eastAsia="仿宋_GB2312" w:hAnsi="宋体" w:cs="宋体" w:hint="eastAsia"/>
          <w:b/>
          <w:bCs/>
          <w:kern w:val="0"/>
          <w:sz w:val="24"/>
          <w:szCs w:val="24"/>
        </w:rPr>
        <w:t>3.5.1.1</w:t>
      </w:r>
      <w:r w:rsidR="00100596" w:rsidRPr="00105CCA">
        <w:rPr>
          <w:rFonts w:ascii="仿宋_GB2312" w:eastAsia="仿宋_GB2312" w:hAnsi="宋体" w:cs="宋体" w:hint="eastAsia"/>
          <w:b/>
          <w:bCs/>
          <w:kern w:val="0"/>
          <w:sz w:val="24"/>
          <w:szCs w:val="24"/>
        </w:rPr>
        <w:t xml:space="preserve">  </w:t>
      </w:r>
      <w:r w:rsidR="00C27081" w:rsidRPr="00105CCA">
        <w:rPr>
          <w:rFonts w:ascii="仿宋_GB2312" w:eastAsia="仿宋_GB2312" w:hAnsi="Times New Roman" w:cs="宋体" w:hint="eastAsia"/>
          <w:kern w:val="0"/>
          <w:sz w:val="24"/>
          <w:szCs w:val="24"/>
        </w:rPr>
        <w:t>社会福利设施按区级、区域统筹、街道级、社区级四级设置。</w:t>
      </w:r>
    </w:p>
    <w:p w:rsidR="00100596" w:rsidRPr="00105CCA" w:rsidRDefault="009B730C" w:rsidP="00100596">
      <w:pPr>
        <w:widowControl/>
        <w:spacing w:line="360" w:lineRule="auto"/>
        <w:jc w:val="left"/>
        <w:rPr>
          <w:rFonts w:ascii="仿宋_GB2312" w:eastAsia="仿宋_GB2312" w:hAnsi="宋体" w:cs="宋体" w:hint="eastAsia"/>
          <w:kern w:val="0"/>
          <w:sz w:val="24"/>
          <w:szCs w:val="24"/>
        </w:rPr>
      </w:pPr>
      <w:r w:rsidRPr="00105CCA">
        <w:rPr>
          <w:rFonts w:ascii="仿宋_GB2312" w:eastAsia="仿宋_GB2312" w:hAnsi="宋体" w:cs="宋体" w:hint="eastAsia"/>
          <w:b/>
          <w:bCs/>
          <w:kern w:val="0"/>
          <w:sz w:val="24"/>
          <w:szCs w:val="24"/>
        </w:rPr>
        <w:t>3.5.1.2</w:t>
      </w:r>
      <w:r w:rsidR="00100596" w:rsidRPr="00105CCA">
        <w:rPr>
          <w:rFonts w:ascii="仿宋_GB2312" w:eastAsia="仿宋_GB2312" w:hAnsi="宋体" w:cs="宋体" w:hint="eastAsia"/>
          <w:b/>
          <w:bCs/>
          <w:kern w:val="0"/>
          <w:sz w:val="24"/>
          <w:szCs w:val="24"/>
        </w:rPr>
        <w:t xml:space="preserve">  </w:t>
      </w:r>
      <w:r w:rsidR="00C27081" w:rsidRPr="00105CCA">
        <w:rPr>
          <w:rFonts w:ascii="仿宋_GB2312" w:eastAsia="仿宋_GB2312" w:hAnsi="Times New Roman" w:cs="宋体" w:hint="eastAsia"/>
          <w:kern w:val="0"/>
          <w:sz w:val="24"/>
          <w:szCs w:val="24"/>
        </w:rPr>
        <w:t>区级社会福利设施是指以一定区域为服务对象的设施，主要包括机构养老设施（敬老院、老年社会福利院、护老院、老年公寓）和社区养老设施（托老所、社区老年人服务中心）。</w:t>
      </w:r>
    </w:p>
    <w:p w:rsidR="00126EA0" w:rsidRPr="00105CCA" w:rsidRDefault="009B730C" w:rsidP="00100596">
      <w:pPr>
        <w:widowControl/>
        <w:spacing w:line="360" w:lineRule="auto"/>
        <w:jc w:val="left"/>
        <w:rPr>
          <w:rFonts w:ascii="仿宋_GB2312" w:eastAsia="仿宋_GB2312" w:hAnsi="宋体" w:cs="宋体" w:hint="eastAsia"/>
          <w:kern w:val="0"/>
          <w:sz w:val="24"/>
          <w:szCs w:val="24"/>
        </w:rPr>
      </w:pPr>
      <w:r w:rsidRPr="00105CCA">
        <w:rPr>
          <w:rFonts w:ascii="仿宋_GB2312" w:eastAsia="仿宋_GB2312" w:hAnsi="宋体" w:cs="宋体" w:hint="eastAsia"/>
          <w:b/>
          <w:bCs/>
          <w:kern w:val="0"/>
          <w:sz w:val="24"/>
          <w:szCs w:val="24"/>
        </w:rPr>
        <w:t>3.5.1.3</w:t>
      </w:r>
      <w:r w:rsidR="00126EA0" w:rsidRPr="00105CCA">
        <w:rPr>
          <w:rFonts w:ascii="仿宋_GB2312" w:eastAsia="仿宋_GB2312" w:hAnsi="宋体" w:cs="宋体" w:hint="eastAsia"/>
          <w:b/>
          <w:bCs/>
          <w:kern w:val="0"/>
          <w:sz w:val="24"/>
          <w:szCs w:val="24"/>
        </w:rPr>
        <w:t xml:space="preserve">  </w:t>
      </w:r>
      <w:r w:rsidR="00126EA0" w:rsidRPr="00105CCA">
        <w:rPr>
          <w:rFonts w:ascii="仿宋_GB2312" w:eastAsia="仿宋_GB2312" w:hAnsi="Times New Roman" w:cs="宋体" w:hint="eastAsia"/>
          <w:kern w:val="0"/>
          <w:sz w:val="24"/>
          <w:szCs w:val="24"/>
        </w:rPr>
        <w:t>区级福利设施包括福利院、孤儿院等，</w:t>
      </w:r>
      <w:r w:rsidR="00126EA0" w:rsidRPr="00105CCA">
        <w:rPr>
          <w:rFonts w:ascii="仿宋_GB2312" w:eastAsia="仿宋_GB2312" w:hAnsi="Times New Roman" w:cs="Times New Roman" w:hint="eastAsia"/>
          <w:kern w:val="0"/>
          <w:sz w:val="24"/>
          <w:szCs w:val="21"/>
        </w:rPr>
        <w:t>由全区总体规划和控制性详细规划进行合理设置，本导则不对此类设施作出明确设置规定。</w:t>
      </w:r>
    </w:p>
    <w:p w:rsidR="00FF6F3B" w:rsidRDefault="00FF6F3B">
      <w:pPr>
        <w:widowControl/>
        <w:jc w:val="left"/>
      </w:pPr>
      <w:r>
        <w:br w:type="page"/>
      </w:r>
    </w:p>
    <w:tbl>
      <w:tblPr>
        <w:tblpPr w:leftFromText="180" w:rightFromText="180" w:vertAnchor="page" w:horzAnchor="margin" w:tblpXSpec="center" w:tblpY="2431"/>
        <w:tblW w:w="15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59"/>
        <w:gridCol w:w="1417"/>
        <w:gridCol w:w="1560"/>
        <w:gridCol w:w="1134"/>
        <w:gridCol w:w="1075"/>
        <w:gridCol w:w="2096"/>
        <w:gridCol w:w="636"/>
        <w:gridCol w:w="576"/>
        <w:gridCol w:w="700"/>
        <w:gridCol w:w="4961"/>
      </w:tblGrid>
      <w:tr w:rsidR="00FF6F3B" w:rsidRPr="004F049C" w:rsidTr="00865F0B">
        <w:trPr>
          <w:cantSplit/>
          <w:trHeight w:val="559"/>
        </w:trPr>
        <w:tc>
          <w:tcPr>
            <w:tcW w:w="9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F6F3B" w:rsidRPr="004F049C" w:rsidRDefault="00FF6F3B" w:rsidP="00865F0B">
            <w:pPr>
              <w:widowControl/>
              <w:snapToGrid w:val="0"/>
              <w:spacing w:line="360" w:lineRule="auto"/>
              <w:jc w:val="center"/>
              <w:rPr>
                <w:rFonts w:ascii="宋体" w:eastAsia="宋体" w:hAnsi="宋体" w:cs="宋体"/>
                <w:kern w:val="0"/>
                <w:sz w:val="18"/>
                <w:szCs w:val="18"/>
              </w:rPr>
            </w:pPr>
            <w:r w:rsidRPr="004F049C">
              <w:rPr>
                <w:rFonts w:ascii="Times New Roman" w:eastAsia="宋体" w:hAnsi="Times New Roman" w:cs="宋体" w:hint="eastAsia"/>
                <w:bCs/>
                <w:kern w:val="0"/>
                <w:sz w:val="18"/>
                <w:szCs w:val="18"/>
              </w:rPr>
              <w:lastRenderedPageBreak/>
              <w:t>名</w:t>
            </w:r>
            <w:r w:rsidRPr="004F049C">
              <w:rPr>
                <w:rFonts w:ascii="宋体" w:eastAsia="宋体" w:hAnsi="宋体" w:cs="宋体"/>
                <w:bCs/>
                <w:kern w:val="0"/>
                <w:sz w:val="18"/>
                <w:szCs w:val="18"/>
              </w:rPr>
              <w:t xml:space="preserve">  </w:t>
            </w:r>
            <w:r w:rsidRPr="004F049C">
              <w:rPr>
                <w:rFonts w:ascii="Times New Roman" w:eastAsia="宋体" w:hAnsi="Times New Roman" w:cs="宋体" w:hint="eastAsia"/>
                <w:bCs/>
                <w:kern w:val="0"/>
                <w:sz w:val="18"/>
                <w:szCs w:val="18"/>
              </w:rPr>
              <w:t>称</w:t>
            </w:r>
          </w:p>
        </w:tc>
        <w:tc>
          <w:tcPr>
            <w:tcW w:w="297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F6F3B" w:rsidRPr="004F049C" w:rsidRDefault="00FF6F3B" w:rsidP="00865F0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一般规模</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F6F3B" w:rsidRPr="004F049C" w:rsidRDefault="00FF6F3B" w:rsidP="00865F0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服务规模</w:t>
            </w:r>
          </w:p>
          <w:p w:rsidR="00FF6F3B" w:rsidRPr="004F049C" w:rsidRDefault="00FF6F3B" w:rsidP="00865F0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（万人）</w:t>
            </w:r>
          </w:p>
        </w:tc>
        <w:tc>
          <w:tcPr>
            <w:tcW w:w="107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F6F3B" w:rsidRPr="004F049C" w:rsidRDefault="00FF6F3B" w:rsidP="00865F0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服务半径</w:t>
            </w:r>
          </w:p>
          <w:p w:rsidR="00FF6F3B" w:rsidRPr="004F049C" w:rsidRDefault="00FF6F3B" w:rsidP="00865F0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Times New Roman" w:eastAsia="宋体" w:hAnsi="Times New Roman" w:cs="宋体" w:hint="eastAsia"/>
                <w:bCs/>
                <w:kern w:val="0"/>
                <w:sz w:val="18"/>
                <w:szCs w:val="18"/>
              </w:rPr>
              <w:t>）</w:t>
            </w:r>
          </w:p>
        </w:tc>
        <w:tc>
          <w:tcPr>
            <w:tcW w:w="2096" w:type="dxa"/>
            <w:vMerge w:val="restart"/>
            <w:tcBorders>
              <w:top w:val="single" w:sz="4" w:space="0" w:color="auto"/>
              <w:left w:val="single" w:sz="4" w:space="0" w:color="auto"/>
              <w:right w:val="single" w:sz="4" w:space="0" w:color="auto"/>
            </w:tcBorders>
            <w:shd w:val="clear" w:color="auto" w:fill="auto"/>
            <w:vAlign w:val="center"/>
            <w:hideMark/>
          </w:tcPr>
          <w:p w:rsidR="00FF6F3B" w:rsidRPr="004F049C" w:rsidRDefault="00FF6F3B" w:rsidP="00865F0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配置标准</w:t>
            </w:r>
          </w:p>
        </w:tc>
        <w:tc>
          <w:tcPr>
            <w:tcW w:w="1912" w:type="dxa"/>
            <w:gridSpan w:val="3"/>
            <w:tcBorders>
              <w:top w:val="single" w:sz="4" w:space="0" w:color="auto"/>
              <w:left w:val="single" w:sz="4" w:space="0" w:color="auto"/>
              <w:bottom w:val="single" w:sz="4" w:space="0" w:color="auto"/>
              <w:right w:val="single" w:sz="4" w:space="0" w:color="auto"/>
            </w:tcBorders>
          </w:tcPr>
          <w:p w:rsidR="00FF6F3B" w:rsidRPr="004F049C" w:rsidRDefault="00FF6F3B" w:rsidP="00865F0B">
            <w:pPr>
              <w:widowControl/>
              <w:snapToGrid w:val="0"/>
              <w:spacing w:line="360" w:lineRule="auto"/>
              <w:jc w:val="center"/>
              <w:rPr>
                <w:rFonts w:ascii="Times New Roman" w:eastAsia="宋体" w:hAnsi="Times New Roman" w:cs="宋体"/>
                <w:bCs/>
                <w:kern w:val="0"/>
                <w:sz w:val="18"/>
                <w:szCs w:val="18"/>
              </w:rPr>
            </w:pPr>
            <w:r>
              <w:rPr>
                <w:rFonts w:ascii="Times New Roman" w:eastAsia="宋体" w:hAnsi="Times New Roman" w:cs="宋体" w:hint="eastAsia"/>
                <w:bCs/>
                <w:kern w:val="0"/>
                <w:sz w:val="18"/>
                <w:szCs w:val="18"/>
              </w:rPr>
              <w:t>配置级别</w:t>
            </w:r>
          </w:p>
        </w:tc>
        <w:tc>
          <w:tcPr>
            <w:tcW w:w="49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F6F3B" w:rsidRPr="004F049C" w:rsidRDefault="00FF6F3B" w:rsidP="00865F0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备</w:t>
            </w:r>
            <w:r w:rsidRPr="004F049C">
              <w:rPr>
                <w:rFonts w:ascii="宋体" w:eastAsia="宋体" w:hAnsi="宋体" w:cs="宋体"/>
                <w:bCs/>
                <w:kern w:val="0"/>
                <w:sz w:val="18"/>
                <w:szCs w:val="18"/>
              </w:rPr>
              <w:t xml:space="preserve"> </w:t>
            </w:r>
            <w:r w:rsidRPr="004F049C">
              <w:rPr>
                <w:rFonts w:ascii="Times New Roman" w:eastAsia="宋体" w:hAnsi="Times New Roman" w:cs="宋体" w:hint="eastAsia"/>
                <w:bCs/>
                <w:kern w:val="0"/>
                <w:sz w:val="18"/>
                <w:szCs w:val="18"/>
              </w:rPr>
              <w:t>注</w:t>
            </w:r>
          </w:p>
        </w:tc>
      </w:tr>
      <w:tr w:rsidR="00261BE2" w:rsidRPr="004F049C" w:rsidTr="00865F0B">
        <w:trPr>
          <w:cantSplit/>
          <w:trHeight w:val="52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261BE2" w:rsidRPr="004F049C" w:rsidRDefault="00261BE2" w:rsidP="00261BE2">
            <w:pPr>
              <w:widowControl/>
              <w:jc w:val="left"/>
              <w:rPr>
                <w:rFonts w:ascii="宋体" w:eastAsia="宋体" w:hAnsi="宋体" w:cs="宋体"/>
                <w:kern w:val="0"/>
                <w:sz w:val="18"/>
                <w:szCs w:val="18"/>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61BE2" w:rsidRPr="004F049C" w:rsidRDefault="00261BE2" w:rsidP="00261BE2">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建筑面积</w:t>
            </w:r>
          </w:p>
          <w:p w:rsidR="00261BE2" w:rsidRPr="004F049C" w:rsidRDefault="00261BE2" w:rsidP="00261BE2">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Pr>
                <w:rFonts w:ascii="Times New Roman" w:eastAsia="宋体" w:hAnsi="Times New Roman" w:cs="宋体" w:hint="eastAsia"/>
                <w:bCs/>
                <w:kern w:val="0"/>
                <w:sz w:val="18"/>
                <w:szCs w:val="18"/>
              </w:rPr>
              <w:t>/</w:t>
            </w:r>
            <w:r>
              <w:rPr>
                <w:rFonts w:ascii="Times New Roman" w:eastAsia="宋体" w:hAnsi="Times New Roman" w:cs="宋体" w:hint="eastAsia"/>
                <w:bCs/>
                <w:kern w:val="0"/>
                <w:sz w:val="18"/>
                <w:szCs w:val="18"/>
              </w:rPr>
              <w:t>处</w:t>
            </w:r>
            <w:r w:rsidRPr="004F049C">
              <w:rPr>
                <w:rFonts w:ascii="Times New Roman" w:eastAsia="宋体" w:hAnsi="Times New Roman" w:cs="宋体" w:hint="eastAsia"/>
                <w:bCs/>
                <w:kern w:val="0"/>
                <w:sz w:val="18"/>
                <w:szCs w:val="18"/>
              </w:rPr>
              <w:t>）</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61BE2" w:rsidRPr="004F049C" w:rsidRDefault="00261BE2" w:rsidP="00261BE2">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用地面积</w:t>
            </w:r>
          </w:p>
          <w:p w:rsidR="00261BE2" w:rsidRPr="004F049C" w:rsidRDefault="00261BE2" w:rsidP="00261BE2">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Pr>
                <w:rFonts w:ascii="Times New Roman" w:eastAsia="宋体" w:hAnsi="Times New Roman" w:cs="宋体" w:hint="eastAsia"/>
                <w:bCs/>
                <w:kern w:val="0"/>
                <w:sz w:val="18"/>
                <w:szCs w:val="18"/>
              </w:rPr>
              <w:t>/</w:t>
            </w:r>
            <w:r>
              <w:rPr>
                <w:rFonts w:ascii="Times New Roman" w:eastAsia="宋体" w:hAnsi="Times New Roman" w:cs="宋体" w:hint="eastAsia"/>
                <w:bCs/>
                <w:kern w:val="0"/>
                <w:sz w:val="18"/>
                <w:szCs w:val="18"/>
              </w:rPr>
              <w:t>处</w:t>
            </w:r>
            <w:r w:rsidRPr="004F049C">
              <w:rPr>
                <w:rFonts w:ascii="Times New Roman" w:eastAsia="宋体" w:hAnsi="Times New Roman" w:cs="宋体" w:hint="eastAsia"/>
                <w:bCs/>
                <w:kern w:val="0"/>
                <w:sz w:val="18"/>
                <w:szCs w:val="18"/>
              </w:rPr>
              <w:t>）</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261BE2" w:rsidRPr="004F049C" w:rsidRDefault="00261BE2" w:rsidP="00261BE2">
            <w:pPr>
              <w:widowControl/>
              <w:jc w:val="left"/>
              <w:rPr>
                <w:rFonts w:ascii="宋体" w:eastAsia="宋体" w:hAnsi="宋体" w:cs="宋体"/>
                <w:bCs/>
                <w:kern w:val="0"/>
                <w:sz w:val="18"/>
                <w:szCs w:val="18"/>
              </w:rPr>
            </w:pPr>
          </w:p>
        </w:tc>
        <w:tc>
          <w:tcPr>
            <w:tcW w:w="1075" w:type="dxa"/>
            <w:vMerge/>
            <w:tcBorders>
              <w:top w:val="single" w:sz="4" w:space="0" w:color="auto"/>
              <w:left w:val="single" w:sz="4" w:space="0" w:color="auto"/>
              <w:bottom w:val="single" w:sz="4" w:space="0" w:color="auto"/>
              <w:right w:val="single" w:sz="4" w:space="0" w:color="auto"/>
            </w:tcBorders>
            <w:vAlign w:val="center"/>
            <w:hideMark/>
          </w:tcPr>
          <w:p w:rsidR="00261BE2" w:rsidRPr="004F049C" w:rsidRDefault="00261BE2" w:rsidP="00261BE2">
            <w:pPr>
              <w:widowControl/>
              <w:jc w:val="left"/>
              <w:rPr>
                <w:rFonts w:ascii="宋体" w:eastAsia="宋体" w:hAnsi="宋体" w:cs="宋体"/>
                <w:bCs/>
                <w:kern w:val="0"/>
                <w:sz w:val="18"/>
                <w:szCs w:val="18"/>
              </w:rPr>
            </w:pPr>
          </w:p>
        </w:tc>
        <w:tc>
          <w:tcPr>
            <w:tcW w:w="2096" w:type="dxa"/>
            <w:vMerge/>
            <w:tcBorders>
              <w:left w:val="single" w:sz="4" w:space="0" w:color="auto"/>
              <w:bottom w:val="single" w:sz="4" w:space="0" w:color="auto"/>
              <w:right w:val="single" w:sz="4" w:space="0" w:color="auto"/>
            </w:tcBorders>
            <w:shd w:val="clear" w:color="auto" w:fill="auto"/>
            <w:vAlign w:val="center"/>
            <w:hideMark/>
          </w:tcPr>
          <w:p w:rsidR="00261BE2" w:rsidRPr="004F049C" w:rsidRDefault="00261BE2" w:rsidP="00261BE2">
            <w:pPr>
              <w:widowControl/>
              <w:snapToGrid w:val="0"/>
              <w:spacing w:line="360" w:lineRule="auto"/>
              <w:jc w:val="center"/>
              <w:rPr>
                <w:rFonts w:ascii="宋体" w:eastAsia="宋体" w:hAnsi="宋体" w:cs="宋体"/>
                <w:bCs/>
                <w:kern w:val="0"/>
                <w:sz w:val="18"/>
                <w:szCs w:val="18"/>
              </w:rPr>
            </w:pPr>
          </w:p>
        </w:tc>
        <w:tc>
          <w:tcPr>
            <w:tcW w:w="636" w:type="dxa"/>
            <w:tcBorders>
              <w:top w:val="single" w:sz="4" w:space="0" w:color="auto"/>
              <w:left w:val="single" w:sz="4" w:space="0" w:color="auto"/>
              <w:bottom w:val="single" w:sz="4" w:space="0" w:color="auto"/>
              <w:right w:val="single" w:sz="4" w:space="0" w:color="auto"/>
            </w:tcBorders>
          </w:tcPr>
          <w:p w:rsidR="00261BE2" w:rsidRPr="004F049C" w:rsidRDefault="00261BE2" w:rsidP="00261BE2">
            <w:pPr>
              <w:widowControl/>
              <w:jc w:val="left"/>
              <w:rPr>
                <w:rFonts w:ascii="宋体" w:eastAsia="宋体" w:hAnsi="宋体" w:cs="宋体"/>
                <w:bCs/>
                <w:kern w:val="0"/>
                <w:sz w:val="18"/>
                <w:szCs w:val="18"/>
              </w:rPr>
            </w:pPr>
            <w:r>
              <w:rPr>
                <w:rFonts w:ascii="宋体" w:eastAsia="宋体" w:hAnsi="宋体" w:cs="宋体" w:hint="eastAsia"/>
                <w:bCs/>
                <w:kern w:val="0"/>
                <w:sz w:val="18"/>
                <w:szCs w:val="18"/>
              </w:rPr>
              <w:t>区域统筹</w:t>
            </w:r>
          </w:p>
        </w:tc>
        <w:tc>
          <w:tcPr>
            <w:tcW w:w="576" w:type="dxa"/>
            <w:tcBorders>
              <w:top w:val="single" w:sz="4" w:space="0" w:color="auto"/>
              <w:left w:val="single" w:sz="4" w:space="0" w:color="auto"/>
              <w:bottom w:val="single" w:sz="4" w:space="0" w:color="auto"/>
              <w:right w:val="single" w:sz="4" w:space="0" w:color="auto"/>
            </w:tcBorders>
          </w:tcPr>
          <w:p w:rsidR="00261BE2" w:rsidRPr="004F049C" w:rsidRDefault="00261BE2" w:rsidP="00261BE2">
            <w:pPr>
              <w:widowControl/>
              <w:jc w:val="left"/>
              <w:rPr>
                <w:rFonts w:ascii="宋体" w:eastAsia="宋体" w:hAnsi="宋体" w:cs="宋体"/>
                <w:bCs/>
                <w:kern w:val="0"/>
                <w:sz w:val="18"/>
                <w:szCs w:val="18"/>
              </w:rPr>
            </w:pPr>
            <w:r>
              <w:rPr>
                <w:rFonts w:ascii="宋体" w:eastAsia="宋体" w:hAnsi="宋体" w:cs="宋体" w:hint="eastAsia"/>
                <w:bCs/>
                <w:kern w:val="0"/>
                <w:sz w:val="18"/>
                <w:szCs w:val="18"/>
              </w:rPr>
              <w:t>街道级</w:t>
            </w:r>
          </w:p>
        </w:tc>
        <w:tc>
          <w:tcPr>
            <w:tcW w:w="700" w:type="dxa"/>
            <w:tcBorders>
              <w:top w:val="single" w:sz="4" w:space="0" w:color="auto"/>
              <w:left w:val="single" w:sz="4" w:space="0" w:color="auto"/>
              <w:bottom w:val="single" w:sz="4" w:space="0" w:color="auto"/>
              <w:right w:val="single" w:sz="4" w:space="0" w:color="auto"/>
            </w:tcBorders>
          </w:tcPr>
          <w:p w:rsidR="00261BE2" w:rsidRPr="004F049C" w:rsidRDefault="00261BE2" w:rsidP="00261BE2">
            <w:pPr>
              <w:widowControl/>
              <w:jc w:val="left"/>
              <w:rPr>
                <w:rFonts w:ascii="宋体" w:eastAsia="宋体" w:hAnsi="宋体" w:cs="宋体"/>
                <w:bCs/>
                <w:kern w:val="0"/>
                <w:sz w:val="18"/>
                <w:szCs w:val="18"/>
              </w:rPr>
            </w:pPr>
            <w:r>
              <w:rPr>
                <w:rFonts w:ascii="宋体" w:eastAsia="宋体" w:hAnsi="宋体" w:cs="宋体" w:hint="eastAsia"/>
                <w:bCs/>
                <w:kern w:val="0"/>
                <w:sz w:val="18"/>
                <w:szCs w:val="18"/>
              </w:rPr>
              <w:t>社区级</w:t>
            </w: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261BE2" w:rsidRPr="004F049C" w:rsidRDefault="00261BE2" w:rsidP="00261BE2">
            <w:pPr>
              <w:widowControl/>
              <w:jc w:val="left"/>
              <w:rPr>
                <w:rFonts w:ascii="宋体" w:eastAsia="宋体" w:hAnsi="宋体" w:cs="宋体"/>
                <w:bCs/>
                <w:kern w:val="0"/>
                <w:sz w:val="18"/>
                <w:szCs w:val="18"/>
              </w:rPr>
            </w:pPr>
          </w:p>
        </w:tc>
      </w:tr>
      <w:tr w:rsidR="00FF6F3B" w:rsidRPr="004F049C" w:rsidTr="00865F0B">
        <w:trPr>
          <w:cantSplit/>
          <w:trHeight w:val="1198"/>
        </w:trPr>
        <w:tc>
          <w:tcPr>
            <w:tcW w:w="959" w:type="dxa"/>
            <w:tcBorders>
              <w:top w:val="single" w:sz="4" w:space="0" w:color="auto"/>
              <w:left w:val="single" w:sz="4" w:space="0" w:color="auto"/>
              <w:right w:val="single" w:sz="4" w:space="0" w:color="auto"/>
            </w:tcBorders>
            <w:shd w:val="clear" w:color="auto" w:fill="auto"/>
            <w:vAlign w:val="center"/>
            <w:hideMark/>
          </w:tcPr>
          <w:p w:rsidR="00FF6F3B" w:rsidRPr="004F049C" w:rsidRDefault="00856E04" w:rsidP="00865F0B">
            <w:pPr>
              <w:widowControl/>
              <w:snapToGrid w:val="0"/>
              <w:spacing w:line="360" w:lineRule="auto"/>
              <w:jc w:val="center"/>
              <w:rPr>
                <w:rFonts w:ascii="宋体" w:eastAsia="宋体" w:hAnsi="宋体" w:cs="宋体"/>
                <w:kern w:val="0"/>
                <w:sz w:val="18"/>
                <w:szCs w:val="18"/>
              </w:rPr>
            </w:pPr>
            <w:r>
              <w:rPr>
                <w:rFonts w:ascii="Times New Roman" w:eastAsia="宋体" w:hAnsi="Times New Roman" w:cs="宋体" w:hint="eastAsia"/>
                <w:kern w:val="0"/>
                <w:sz w:val="18"/>
                <w:szCs w:val="18"/>
              </w:rPr>
              <w:t>机构养老设施</w:t>
            </w:r>
          </w:p>
        </w:tc>
        <w:tc>
          <w:tcPr>
            <w:tcW w:w="1417" w:type="dxa"/>
            <w:tcBorders>
              <w:top w:val="single" w:sz="4" w:space="0" w:color="auto"/>
              <w:left w:val="single" w:sz="4" w:space="0" w:color="auto"/>
              <w:right w:val="single" w:sz="4" w:space="0" w:color="auto"/>
            </w:tcBorders>
            <w:shd w:val="clear" w:color="auto" w:fill="auto"/>
            <w:vAlign w:val="center"/>
            <w:hideMark/>
          </w:tcPr>
          <w:p w:rsidR="00FF6F3B" w:rsidRPr="00E01978" w:rsidRDefault="005636E1" w:rsidP="007821D2">
            <w:pPr>
              <w:snapToGrid w:val="0"/>
              <w:spacing w:line="360" w:lineRule="auto"/>
              <w:jc w:val="center"/>
              <w:rPr>
                <w:rFonts w:ascii="宋体" w:eastAsia="宋体" w:hAnsi="宋体" w:cs="宋体"/>
                <w:kern w:val="0"/>
                <w:sz w:val="18"/>
                <w:szCs w:val="18"/>
              </w:rPr>
            </w:pPr>
            <w:r w:rsidRPr="00E01978">
              <w:rPr>
                <w:rFonts w:ascii="宋体" w:eastAsia="宋体" w:hAnsi="宋体" w:cs="宋体" w:hint="eastAsia"/>
                <w:kern w:val="0"/>
                <w:sz w:val="18"/>
                <w:szCs w:val="18"/>
              </w:rPr>
              <w:t>不小于</w:t>
            </w:r>
            <w:r w:rsidR="0080460F" w:rsidRPr="00E01978">
              <w:rPr>
                <w:rFonts w:ascii="宋体" w:eastAsia="宋体" w:hAnsi="宋体" w:cs="宋体" w:hint="eastAsia"/>
                <w:kern w:val="0"/>
                <w:sz w:val="18"/>
                <w:szCs w:val="18"/>
              </w:rPr>
              <w:t>9</w:t>
            </w:r>
            <w:r w:rsidR="007821D2" w:rsidRPr="00E01978">
              <w:rPr>
                <w:rFonts w:ascii="宋体" w:eastAsia="宋体" w:hAnsi="宋体" w:cs="宋体" w:hint="eastAsia"/>
                <w:kern w:val="0"/>
                <w:sz w:val="18"/>
                <w:szCs w:val="18"/>
              </w:rPr>
              <w:t>0</w:t>
            </w:r>
            <w:r w:rsidR="0080460F" w:rsidRPr="00E01978">
              <w:rPr>
                <w:rFonts w:ascii="宋体" w:eastAsia="宋体" w:hAnsi="宋体" w:cs="宋体" w:hint="eastAsia"/>
                <w:kern w:val="0"/>
                <w:sz w:val="18"/>
                <w:szCs w:val="18"/>
              </w:rPr>
              <w:t>00</w:t>
            </w:r>
          </w:p>
        </w:tc>
        <w:tc>
          <w:tcPr>
            <w:tcW w:w="1560" w:type="dxa"/>
            <w:tcBorders>
              <w:top w:val="single" w:sz="4" w:space="0" w:color="auto"/>
              <w:left w:val="single" w:sz="4" w:space="0" w:color="auto"/>
              <w:right w:val="single" w:sz="4" w:space="0" w:color="auto"/>
            </w:tcBorders>
            <w:shd w:val="clear" w:color="auto" w:fill="auto"/>
            <w:vAlign w:val="center"/>
            <w:hideMark/>
          </w:tcPr>
          <w:p w:rsidR="00FF6F3B" w:rsidRPr="004F049C" w:rsidRDefault="00FF6F3B" w:rsidP="00865F0B">
            <w:pPr>
              <w:widowControl/>
              <w:snapToGrid w:val="0"/>
              <w:spacing w:line="360" w:lineRule="auto"/>
              <w:jc w:val="center"/>
              <w:rPr>
                <w:rFonts w:ascii="宋体" w:eastAsia="宋体" w:hAnsi="宋体" w:cs="宋体"/>
                <w:kern w:val="0"/>
                <w:sz w:val="18"/>
                <w:szCs w:val="18"/>
              </w:rPr>
            </w:pPr>
          </w:p>
        </w:tc>
        <w:tc>
          <w:tcPr>
            <w:tcW w:w="1134" w:type="dxa"/>
            <w:tcBorders>
              <w:top w:val="single" w:sz="4" w:space="0" w:color="auto"/>
              <w:left w:val="single" w:sz="4" w:space="0" w:color="auto"/>
              <w:right w:val="single" w:sz="4" w:space="0" w:color="auto"/>
            </w:tcBorders>
            <w:shd w:val="clear" w:color="auto" w:fill="auto"/>
            <w:vAlign w:val="center"/>
            <w:hideMark/>
          </w:tcPr>
          <w:p w:rsidR="00FF6F3B" w:rsidRPr="004F049C" w:rsidRDefault="001A2DF8" w:rsidP="00865F0B">
            <w:pPr>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5-12</w:t>
            </w:r>
          </w:p>
        </w:tc>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6F3B" w:rsidRPr="004F049C" w:rsidRDefault="00FF6F3B" w:rsidP="00865F0B">
            <w:pPr>
              <w:widowControl/>
              <w:snapToGrid w:val="0"/>
              <w:spacing w:line="360" w:lineRule="auto"/>
              <w:jc w:val="center"/>
              <w:rPr>
                <w:rFonts w:ascii="宋体" w:eastAsia="宋体" w:hAnsi="宋体" w:cs="宋体"/>
                <w:kern w:val="0"/>
                <w:sz w:val="18"/>
                <w:szCs w:val="18"/>
              </w:rPr>
            </w:pPr>
          </w:p>
        </w:tc>
        <w:tc>
          <w:tcPr>
            <w:tcW w:w="2096" w:type="dxa"/>
            <w:tcBorders>
              <w:top w:val="single" w:sz="4" w:space="0" w:color="auto"/>
              <w:left w:val="single" w:sz="4" w:space="0" w:color="auto"/>
              <w:right w:val="single" w:sz="4" w:space="0" w:color="auto"/>
            </w:tcBorders>
            <w:shd w:val="clear" w:color="auto" w:fill="auto"/>
            <w:vAlign w:val="center"/>
            <w:hideMark/>
          </w:tcPr>
          <w:p w:rsidR="00FF6F3B" w:rsidRPr="004F049C" w:rsidRDefault="00856E04" w:rsidP="00856E04">
            <w:pPr>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不低于</w:t>
            </w:r>
            <w:r w:rsidRPr="006C18A4">
              <w:rPr>
                <w:rFonts w:ascii="宋体" w:eastAsia="宋体" w:hAnsi="宋体" w:cs="宋体" w:hint="eastAsia"/>
                <w:color w:val="FF0000"/>
                <w:kern w:val="0"/>
                <w:sz w:val="18"/>
                <w:szCs w:val="18"/>
              </w:rPr>
              <w:t>30</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Pr>
                <w:rFonts w:ascii="Times New Roman" w:eastAsia="宋体" w:hAnsi="Times New Roman" w:cs="宋体" w:hint="eastAsia"/>
                <w:bCs/>
                <w:kern w:val="0"/>
                <w:sz w:val="18"/>
                <w:szCs w:val="18"/>
              </w:rPr>
              <w:t>/</w:t>
            </w:r>
            <w:r>
              <w:rPr>
                <w:rFonts w:ascii="Times New Roman" w:eastAsia="宋体" w:hAnsi="Times New Roman" w:cs="宋体" w:hint="eastAsia"/>
                <w:bCs/>
                <w:kern w:val="0"/>
                <w:sz w:val="18"/>
                <w:szCs w:val="18"/>
              </w:rPr>
              <w:t>床</w:t>
            </w:r>
          </w:p>
        </w:tc>
        <w:tc>
          <w:tcPr>
            <w:tcW w:w="636" w:type="dxa"/>
            <w:tcBorders>
              <w:top w:val="single" w:sz="4" w:space="0" w:color="auto"/>
              <w:left w:val="single" w:sz="4" w:space="0" w:color="auto"/>
              <w:right w:val="single" w:sz="4" w:space="0" w:color="auto"/>
            </w:tcBorders>
            <w:vAlign w:val="center"/>
          </w:tcPr>
          <w:p w:rsidR="00FF6F3B" w:rsidRPr="004F049C" w:rsidRDefault="00FF6F3B" w:rsidP="00865F0B">
            <w:pPr>
              <w:widowControl/>
              <w:snapToGrid w:val="0"/>
              <w:spacing w:line="360" w:lineRule="auto"/>
              <w:jc w:val="center"/>
              <w:rPr>
                <w:rFonts w:ascii="宋体" w:eastAsia="宋体" w:hAnsi="宋体" w:cs="宋体"/>
                <w:kern w:val="0"/>
                <w:sz w:val="18"/>
                <w:szCs w:val="18"/>
              </w:rPr>
            </w:pPr>
          </w:p>
        </w:tc>
        <w:tc>
          <w:tcPr>
            <w:tcW w:w="576" w:type="dxa"/>
            <w:tcBorders>
              <w:top w:val="single" w:sz="4" w:space="0" w:color="auto"/>
              <w:left w:val="single" w:sz="4" w:space="0" w:color="auto"/>
              <w:right w:val="single" w:sz="4" w:space="0" w:color="auto"/>
            </w:tcBorders>
            <w:vAlign w:val="center"/>
          </w:tcPr>
          <w:p w:rsidR="00FF6F3B" w:rsidRPr="004F049C" w:rsidRDefault="00261BE2" w:rsidP="00865F0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700" w:type="dxa"/>
            <w:tcBorders>
              <w:top w:val="single" w:sz="4" w:space="0" w:color="auto"/>
              <w:left w:val="single" w:sz="4" w:space="0" w:color="auto"/>
              <w:right w:val="single" w:sz="4" w:space="0" w:color="auto"/>
            </w:tcBorders>
            <w:vAlign w:val="center"/>
          </w:tcPr>
          <w:p w:rsidR="00FF6F3B" w:rsidRPr="004F049C" w:rsidRDefault="00FF6F3B" w:rsidP="00865F0B">
            <w:pPr>
              <w:widowControl/>
              <w:snapToGrid w:val="0"/>
              <w:spacing w:line="360" w:lineRule="auto"/>
              <w:jc w:val="center"/>
              <w:rPr>
                <w:rFonts w:ascii="宋体" w:eastAsia="宋体" w:hAnsi="宋体" w:cs="宋体"/>
                <w:kern w:val="0"/>
                <w:sz w:val="18"/>
                <w:szCs w:val="18"/>
              </w:rPr>
            </w:pPr>
          </w:p>
        </w:tc>
        <w:tc>
          <w:tcPr>
            <w:tcW w:w="49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18A4" w:rsidRDefault="006C18A4" w:rsidP="00865F0B">
            <w:pPr>
              <w:widowControl/>
              <w:snapToGrid w:val="0"/>
              <w:rPr>
                <w:rFonts w:ascii="宋体" w:eastAsia="宋体" w:hAnsi="宋体" w:cs="宋体"/>
                <w:kern w:val="0"/>
                <w:sz w:val="18"/>
                <w:szCs w:val="18"/>
              </w:rPr>
            </w:pPr>
            <w:r>
              <w:rPr>
                <w:rFonts w:ascii="宋体" w:eastAsia="宋体" w:hAnsi="宋体" w:cs="宋体" w:hint="eastAsia"/>
                <w:kern w:val="0"/>
                <w:sz w:val="18"/>
                <w:szCs w:val="18"/>
              </w:rPr>
              <w:t>机构养老设施床位不低于</w:t>
            </w:r>
            <w:r w:rsidR="007821D2" w:rsidRPr="00E01978">
              <w:rPr>
                <w:rFonts w:ascii="宋体" w:eastAsia="宋体" w:hAnsi="宋体" w:cs="宋体" w:hint="eastAsia"/>
                <w:kern w:val="0"/>
                <w:sz w:val="18"/>
                <w:szCs w:val="18"/>
              </w:rPr>
              <w:t>300</w:t>
            </w:r>
            <w:r>
              <w:rPr>
                <w:rFonts w:ascii="宋体" w:eastAsia="宋体" w:hAnsi="宋体" w:cs="宋体" w:hint="eastAsia"/>
                <w:kern w:val="0"/>
                <w:sz w:val="18"/>
                <w:szCs w:val="18"/>
              </w:rPr>
              <w:t>个；</w:t>
            </w:r>
          </w:p>
          <w:p w:rsidR="00325077" w:rsidRDefault="00325077" w:rsidP="00865F0B">
            <w:pPr>
              <w:widowControl/>
              <w:snapToGrid w:val="0"/>
              <w:rPr>
                <w:rFonts w:ascii="宋体" w:eastAsia="宋体" w:hAnsi="宋体" w:cs="宋体"/>
                <w:kern w:val="0"/>
                <w:sz w:val="18"/>
                <w:szCs w:val="18"/>
              </w:rPr>
            </w:pPr>
            <w:r>
              <w:rPr>
                <w:rFonts w:ascii="宋体" w:eastAsia="宋体" w:hAnsi="宋体" w:cs="宋体" w:hint="eastAsia"/>
                <w:kern w:val="0"/>
                <w:sz w:val="18"/>
                <w:szCs w:val="18"/>
              </w:rPr>
              <w:t>机构养老设施应独立占地；</w:t>
            </w:r>
          </w:p>
          <w:p w:rsidR="00FF6F3B" w:rsidRDefault="005636E1" w:rsidP="00865F0B">
            <w:pPr>
              <w:widowControl/>
              <w:snapToGrid w:val="0"/>
              <w:rPr>
                <w:rFonts w:ascii="宋体" w:eastAsia="宋体" w:hAnsi="宋体" w:cs="宋体"/>
                <w:kern w:val="0"/>
                <w:sz w:val="18"/>
                <w:szCs w:val="18"/>
              </w:rPr>
            </w:pPr>
            <w:r>
              <w:rPr>
                <w:rFonts w:ascii="宋体" w:eastAsia="宋体" w:hAnsi="宋体" w:cs="宋体" w:hint="eastAsia"/>
                <w:kern w:val="0"/>
                <w:sz w:val="18"/>
                <w:szCs w:val="18"/>
              </w:rPr>
              <w:t>机构养老设施用地的建筑密度均不大于30%；</w:t>
            </w:r>
          </w:p>
          <w:p w:rsidR="005636E1" w:rsidRDefault="005636E1" w:rsidP="00865F0B">
            <w:pPr>
              <w:widowControl/>
              <w:snapToGrid w:val="0"/>
              <w:rPr>
                <w:rFonts w:ascii="宋体" w:eastAsia="宋体" w:hAnsi="宋体" w:cs="宋体"/>
                <w:kern w:val="0"/>
                <w:sz w:val="18"/>
                <w:szCs w:val="18"/>
              </w:rPr>
            </w:pPr>
            <w:r>
              <w:rPr>
                <w:rFonts w:ascii="宋体" w:eastAsia="宋体" w:hAnsi="宋体" w:cs="宋体" w:hint="eastAsia"/>
                <w:kern w:val="0"/>
                <w:sz w:val="18"/>
                <w:szCs w:val="18"/>
              </w:rPr>
              <w:t>城市建设区范围内机构养老设施用地容积率应控制在1.2</w:t>
            </w:r>
            <w:r w:rsidR="00FF7373">
              <w:rPr>
                <w:rFonts w:ascii="宋体" w:eastAsia="宋体" w:hAnsi="宋体" w:cs="宋体" w:hint="eastAsia"/>
                <w:kern w:val="0"/>
                <w:sz w:val="18"/>
                <w:szCs w:val="18"/>
              </w:rPr>
              <w:t>～</w:t>
            </w:r>
            <w:r>
              <w:rPr>
                <w:rFonts w:ascii="宋体" w:eastAsia="宋体" w:hAnsi="宋体" w:cs="宋体" w:hint="eastAsia"/>
                <w:kern w:val="0"/>
                <w:sz w:val="18"/>
                <w:szCs w:val="18"/>
              </w:rPr>
              <w:t>2.0之间，乡镇机构养老设施用地应控制在1.2</w:t>
            </w:r>
            <w:r w:rsidR="00FF7373">
              <w:rPr>
                <w:rFonts w:ascii="宋体" w:eastAsia="宋体" w:hAnsi="宋体" w:cs="宋体" w:hint="eastAsia"/>
                <w:kern w:val="0"/>
                <w:sz w:val="18"/>
                <w:szCs w:val="18"/>
              </w:rPr>
              <w:t>～</w:t>
            </w:r>
            <w:r>
              <w:rPr>
                <w:rFonts w:ascii="宋体" w:eastAsia="宋体" w:hAnsi="宋体" w:cs="宋体" w:hint="eastAsia"/>
                <w:kern w:val="0"/>
                <w:sz w:val="18"/>
                <w:szCs w:val="18"/>
              </w:rPr>
              <w:t>1.8之间，部分镇容积率科参照城市建设区执行；</w:t>
            </w:r>
          </w:p>
          <w:p w:rsidR="005636E1" w:rsidRPr="005636E1" w:rsidRDefault="005636E1" w:rsidP="00865F0B">
            <w:pPr>
              <w:widowControl/>
              <w:snapToGrid w:val="0"/>
              <w:rPr>
                <w:rFonts w:ascii="宋体" w:eastAsia="宋体" w:hAnsi="宋体" w:cs="宋体"/>
                <w:kern w:val="0"/>
                <w:sz w:val="18"/>
                <w:szCs w:val="18"/>
              </w:rPr>
            </w:pPr>
            <w:r>
              <w:rPr>
                <w:rFonts w:ascii="宋体" w:eastAsia="宋体" w:hAnsi="宋体" w:cs="宋体" w:hint="eastAsia"/>
                <w:kern w:val="0"/>
                <w:sz w:val="18"/>
                <w:szCs w:val="18"/>
              </w:rPr>
              <w:t>城乡养老设施应位于交通便利，邻近医院、学校和社区服务中心</w:t>
            </w:r>
            <w:r w:rsidR="004F1CC5">
              <w:rPr>
                <w:rFonts w:ascii="宋体" w:eastAsia="宋体" w:hAnsi="宋体" w:cs="宋体" w:hint="eastAsia"/>
                <w:kern w:val="0"/>
                <w:sz w:val="18"/>
                <w:szCs w:val="18"/>
              </w:rPr>
              <w:t>。</w:t>
            </w:r>
          </w:p>
        </w:tc>
      </w:tr>
      <w:tr w:rsidR="00FF6F3B" w:rsidRPr="004F049C" w:rsidTr="00865F0B">
        <w:trPr>
          <w:cantSplit/>
          <w:trHeight w:val="1334"/>
        </w:trPr>
        <w:tc>
          <w:tcPr>
            <w:tcW w:w="959" w:type="dxa"/>
            <w:tcBorders>
              <w:top w:val="single" w:sz="4" w:space="0" w:color="auto"/>
              <w:left w:val="single" w:sz="4" w:space="0" w:color="auto"/>
              <w:bottom w:val="single" w:sz="4" w:space="0" w:color="auto"/>
              <w:right w:val="single" w:sz="4" w:space="0" w:color="auto"/>
            </w:tcBorders>
            <w:vAlign w:val="center"/>
            <w:hideMark/>
          </w:tcPr>
          <w:p w:rsidR="00FF6F3B" w:rsidRDefault="00325077" w:rsidP="00865F0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社区养老设施</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6F3B" w:rsidRPr="00325077" w:rsidRDefault="00325077" w:rsidP="00E01978">
            <w:pPr>
              <w:widowControl/>
              <w:snapToGrid w:val="0"/>
              <w:spacing w:line="360" w:lineRule="auto"/>
              <w:jc w:val="center"/>
              <w:rPr>
                <w:rFonts w:ascii="宋体" w:eastAsia="宋体" w:hAnsi="宋体" w:cs="宋体"/>
                <w:color w:val="FF0000"/>
                <w:kern w:val="0"/>
                <w:sz w:val="18"/>
                <w:szCs w:val="18"/>
              </w:rPr>
            </w:pPr>
            <w:r w:rsidRPr="00325077">
              <w:rPr>
                <w:rFonts w:ascii="宋体" w:eastAsia="宋体" w:hAnsi="宋体" w:cs="宋体" w:hint="eastAsia"/>
                <w:color w:val="FF0000"/>
                <w:kern w:val="0"/>
                <w:sz w:val="18"/>
                <w:szCs w:val="18"/>
              </w:rPr>
              <w:t>不小于</w:t>
            </w:r>
            <w:r w:rsidR="00E01978">
              <w:rPr>
                <w:rFonts w:ascii="宋体" w:eastAsia="宋体" w:hAnsi="宋体" w:cs="宋体" w:hint="eastAsia"/>
                <w:color w:val="FF0000"/>
                <w:kern w:val="0"/>
                <w:sz w:val="18"/>
                <w:szCs w:val="18"/>
              </w:rPr>
              <w:t>3</w:t>
            </w:r>
            <w:r w:rsidRPr="00325077">
              <w:rPr>
                <w:rFonts w:ascii="宋体" w:eastAsia="宋体" w:hAnsi="宋体" w:cs="宋体" w:hint="eastAsia"/>
                <w:color w:val="FF0000"/>
                <w:kern w:val="0"/>
                <w:sz w:val="18"/>
                <w:szCs w:val="18"/>
              </w:rPr>
              <w:t>00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6F3B" w:rsidRDefault="00FF6F3B" w:rsidP="00865F0B">
            <w:pPr>
              <w:snapToGrid w:val="0"/>
              <w:spacing w:line="360" w:lineRule="auto"/>
              <w:jc w:val="center"/>
              <w:rPr>
                <w:rFonts w:ascii="宋体" w:eastAsia="宋体" w:hAnsi="宋体" w:cs="宋体"/>
                <w:kern w:val="0"/>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6F3B" w:rsidRDefault="001A2DF8" w:rsidP="00865F0B">
            <w:pPr>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1-2</w:t>
            </w:r>
          </w:p>
        </w:tc>
        <w:tc>
          <w:tcPr>
            <w:tcW w:w="1075" w:type="dxa"/>
            <w:tcBorders>
              <w:top w:val="single" w:sz="4" w:space="0" w:color="auto"/>
              <w:left w:val="single" w:sz="4" w:space="0" w:color="auto"/>
              <w:bottom w:val="single" w:sz="4" w:space="0" w:color="auto"/>
              <w:right w:val="single" w:sz="4" w:space="0" w:color="auto"/>
            </w:tcBorders>
            <w:vAlign w:val="center"/>
            <w:hideMark/>
          </w:tcPr>
          <w:p w:rsidR="00FF6F3B" w:rsidRPr="004F049C" w:rsidRDefault="00FF6F3B" w:rsidP="00865F0B">
            <w:pPr>
              <w:snapToGrid w:val="0"/>
              <w:spacing w:line="360" w:lineRule="auto"/>
              <w:jc w:val="center"/>
              <w:rPr>
                <w:rFonts w:ascii="宋体" w:eastAsia="宋体" w:hAnsi="宋体" w:cs="宋体"/>
                <w:kern w:val="0"/>
                <w:sz w:val="18"/>
                <w:szCs w:val="18"/>
              </w:rPr>
            </w:pPr>
          </w:p>
        </w:tc>
        <w:tc>
          <w:tcPr>
            <w:tcW w:w="2096" w:type="dxa"/>
            <w:tcBorders>
              <w:left w:val="single" w:sz="4" w:space="0" w:color="auto"/>
              <w:right w:val="single" w:sz="4" w:space="0" w:color="auto"/>
            </w:tcBorders>
            <w:shd w:val="clear" w:color="auto" w:fill="auto"/>
            <w:vAlign w:val="center"/>
            <w:hideMark/>
          </w:tcPr>
          <w:p w:rsidR="00FF6F3B" w:rsidRPr="004F049C" w:rsidRDefault="006C18A4" w:rsidP="00695B01">
            <w:pPr>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不低于</w:t>
            </w:r>
            <w:r w:rsidR="00695B01">
              <w:rPr>
                <w:rFonts w:ascii="宋体" w:eastAsia="宋体" w:hAnsi="宋体" w:cs="宋体" w:hint="eastAsia"/>
                <w:color w:val="FF0000"/>
                <w:kern w:val="0"/>
                <w:sz w:val="18"/>
                <w:szCs w:val="18"/>
              </w:rPr>
              <w:t>1</w:t>
            </w:r>
            <w:r w:rsidRPr="006C18A4">
              <w:rPr>
                <w:rFonts w:ascii="宋体" w:eastAsia="宋体" w:hAnsi="宋体" w:cs="宋体" w:hint="eastAsia"/>
                <w:color w:val="FF0000"/>
                <w:kern w:val="0"/>
                <w:sz w:val="18"/>
                <w:szCs w:val="18"/>
              </w:rPr>
              <w:t>0</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Pr>
                <w:rFonts w:ascii="Times New Roman" w:eastAsia="宋体" w:hAnsi="Times New Roman" w:cs="宋体" w:hint="eastAsia"/>
                <w:bCs/>
                <w:kern w:val="0"/>
                <w:sz w:val="18"/>
                <w:szCs w:val="18"/>
              </w:rPr>
              <w:t>/</w:t>
            </w:r>
            <w:r>
              <w:rPr>
                <w:rFonts w:ascii="Times New Roman" w:eastAsia="宋体" w:hAnsi="Times New Roman" w:cs="宋体" w:hint="eastAsia"/>
                <w:bCs/>
                <w:kern w:val="0"/>
                <w:sz w:val="18"/>
                <w:szCs w:val="18"/>
              </w:rPr>
              <w:t>床</w:t>
            </w:r>
          </w:p>
        </w:tc>
        <w:tc>
          <w:tcPr>
            <w:tcW w:w="636" w:type="dxa"/>
            <w:tcBorders>
              <w:left w:val="single" w:sz="4" w:space="0" w:color="auto"/>
              <w:right w:val="single" w:sz="4" w:space="0" w:color="auto"/>
            </w:tcBorders>
            <w:vAlign w:val="center"/>
          </w:tcPr>
          <w:p w:rsidR="00FF6F3B" w:rsidRPr="004F049C" w:rsidRDefault="00FF6F3B" w:rsidP="00865F0B">
            <w:pPr>
              <w:widowControl/>
              <w:snapToGrid w:val="0"/>
              <w:spacing w:line="360" w:lineRule="auto"/>
              <w:jc w:val="center"/>
              <w:rPr>
                <w:rFonts w:ascii="宋体" w:eastAsia="宋体" w:hAnsi="宋体" w:cs="宋体"/>
                <w:kern w:val="0"/>
                <w:sz w:val="18"/>
                <w:szCs w:val="18"/>
              </w:rPr>
            </w:pPr>
          </w:p>
        </w:tc>
        <w:tc>
          <w:tcPr>
            <w:tcW w:w="576" w:type="dxa"/>
            <w:tcBorders>
              <w:left w:val="single" w:sz="4" w:space="0" w:color="auto"/>
              <w:right w:val="single" w:sz="4" w:space="0" w:color="auto"/>
            </w:tcBorders>
            <w:vAlign w:val="center"/>
          </w:tcPr>
          <w:p w:rsidR="00FF6F3B" w:rsidRPr="004F049C" w:rsidRDefault="00FF6F3B" w:rsidP="00865F0B">
            <w:pPr>
              <w:widowControl/>
              <w:snapToGrid w:val="0"/>
              <w:spacing w:line="360" w:lineRule="auto"/>
              <w:jc w:val="center"/>
              <w:rPr>
                <w:rFonts w:ascii="宋体" w:eastAsia="宋体" w:hAnsi="宋体" w:cs="宋体"/>
                <w:kern w:val="0"/>
                <w:sz w:val="18"/>
                <w:szCs w:val="18"/>
              </w:rPr>
            </w:pPr>
          </w:p>
        </w:tc>
        <w:tc>
          <w:tcPr>
            <w:tcW w:w="700" w:type="dxa"/>
            <w:tcBorders>
              <w:left w:val="single" w:sz="4" w:space="0" w:color="auto"/>
              <w:right w:val="single" w:sz="4" w:space="0" w:color="auto"/>
            </w:tcBorders>
            <w:vAlign w:val="center"/>
          </w:tcPr>
          <w:p w:rsidR="00FF6F3B" w:rsidRPr="004F049C" w:rsidRDefault="00261BE2" w:rsidP="00865F0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4961" w:type="dxa"/>
            <w:tcBorders>
              <w:top w:val="single" w:sz="4" w:space="0" w:color="auto"/>
              <w:left w:val="single" w:sz="4" w:space="0" w:color="auto"/>
              <w:bottom w:val="single" w:sz="4" w:space="0" w:color="auto"/>
              <w:right w:val="single" w:sz="4" w:space="0" w:color="auto"/>
            </w:tcBorders>
            <w:vAlign w:val="center"/>
            <w:hideMark/>
          </w:tcPr>
          <w:p w:rsidR="000660B7" w:rsidRPr="001531AF" w:rsidRDefault="000660B7" w:rsidP="001531AF">
            <w:pPr>
              <w:widowControl/>
              <w:snapToGrid w:val="0"/>
              <w:rPr>
                <w:rFonts w:ascii="宋体" w:eastAsia="宋体" w:hAnsi="宋体" w:cs="宋体"/>
                <w:kern w:val="0"/>
                <w:sz w:val="18"/>
                <w:szCs w:val="18"/>
              </w:rPr>
            </w:pPr>
            <w:r w:rsidRPr="001531AF">
              <w:rPr>
                <w:rFonts w:ascii="宋体" w:eastAsia="宋体" w:hAnsi="宋体" w:cs="宋体" w:hint="eastAsia"/>
                <w:kern w:val="0"/>
                <w:sz w:val="18"/>
                <w:szCs w:val="18"/>
              </w:rPr>
              <w:t>社区养老设施床位不低于30个；</w:t>
            </w:r>
          </w:p>
          <w:p w:rsidR="00FF6F3B" w:rsidRDefault="00695B01" w:rsidP="001531AF">
            <w:pPr>
              <w:widowControl/>
              <w:snapToGrid w:val="0"/>
              <w:rPr>
                <w:rFonts w:ascii="宋体" w:eastAsia="宋体" w:hAnsi="宋体" w:cs="宋体"/>
                <w:kern w:val="0"/>
                <w:sz w:val="18"/>
                <w:szCs w:val="18"/>
              </w:rPr>
            </w:pPr>
            <w:r w:rsidRPr="001531AF">
              <w:rPr>
                <w:rFonts w:ascii="宋体" w:eastAsia="宋体" w:hAnsi="宋体" w:cs="宋体" w:hint="eastAsia"/>
                <w:kern w:val="0"/>
                <w:sz w:val="18"/>
                <w:szCs w:val="18"/>
              </w:rPr>
              <w:t>社区养老设施可不独立占地；</w:t>
            </w:r>
          </w:p>
          <w:p w:rsidR="001531AF" w:rsidRDefault="001531AF" w:rsidP="001531AF">
            <w:pPr>
              <w:widowControl/>
              <w:snapToGrid w:val="0"/>
              <w:rPr>
                <w:rFonts w:ascii="宋体" w:eastAsia="宋体" w:hAnsi="宋体" w:cs="宋体"/>
                <w:kern w:val="0"/>
                <w:sz w:val="18"/>
                <w:szCs w:val="18"/>
              </w:rPr>
            </w:pPr>
            <w:r>
              <w:rPr>
                <w:rFonts w:ascii="宋体" w:eastAsia="宋体" w:hAnsi="宋体" w:cs="宋体" w:hint="eastAsia"/>
                <w:kern w:val="0"/>
                <w:sz w:val="18"/>
                <w:szCs w:val="18"/>
              </w:rPr>
              <w:t>社区养老设施应配备休息室、活动室、保健室、餐饮服务用房等；</w:t>
            </w:r>
          </w:p>
          <w:p w:rsidR="001531AF" w:rsidRPr="001531AF" w:rsidRDefault="001531AF" w:rsidP="001531AF">
            <w:pPr>
              <w:widowControl/>
              <w:snapToGrid w:val="0"/>
              <w:rPr>
                <w:rFonts w:ascii="宋体" w:eastAsia="宋体" w:hAnsi="宋体" w:cs="宋体"/>
                <w:kern w:val="0"/>
                <w:sz w:val="18"/>
                <w:szCs w:val="18"/>
              </w:rPr>
            </w:pPr>
            <w:r>
              <w:rPr>
                <w:rFonts w:ascii="宋体" w:eastAsia="宋体" w:hAnsi="宋体" w:cs="宋体" w:hint="eastAsia"/>
                <w:kern w:val="0"/>
                <w:sz w:val="18"/>
                <w:szCs w:val="18"/>
              </w:rPr>
              <w:t>城乡养老设施应位于交通便利，邻近医院、学校和社区服务中心。</w:t>
            </w:r>
          </w:p>
        </w:tc>
      </w:tr>
    </w:tbl>
    <w:p w:rsidR="000E789A" w:rsidRPr="004F049C" w:rsidRDefault="000E789A" w:rsidP="000F4D11">
      <w:pPr>
        <w:widowControl/>
        <w:spacing w:before="340" w:after="330" w:line="360" w:lineRule="auto"/>
        <w:outlineLvl w:val="0"/>
        <w:rPr>
          <w:rFonts w:ascii="黑体" w:eastAsia="黑体" w:hAnsi="宋体" w:cs="宋体"/>
          <w:bCs/>
          <w:kern w:val="36"/>
          <w:sz w:val="32"/>
          <w:szCs w:val="32"/>
        </w:rPr>
      </w:pPr>
      <w:r>
        <w:br w:type="page"/>
      </w:r>
    </w:p>
    <w:p w:rsidR="000F4D11" w:rsidRPr="004F049C" w:rsidRDefault="00656A32" w:rsidP="000F4D11">
      <w:pPr>
        <w:widowControl/>
        <w:spacing w:before="340" w:after="330" w:line="360" w:lineRule="auto"/>
        <w:outlineLvl w:val="0"/>
        <w:rPr>
          <w:rFonts w:ascii="黑体" w:eastAsia="黑体" w:hAnsi="宋体" w:cs="宋体"/>
          <w:bCs/>
          <w:kern w:val="36"/>
          <w:sz w:val="32"/>
          <w:szCs w:val="32"/>
        </w:rPr>
      </w:pPr>
      <w:r>
        <w:rPr>
          <w:rFonts w:ascii="黑体" w:eastAsia="黑体" w:hAnsi="宋体" w:cs="宋体" w:hint="eastAsia"/>
          <w:bCs/>
          <w:kern w:val="36"/>
          <w:sz w:val="32"/>
          <w:szCs w:val="32"/>
        </w:rPr>
        <w:lastRenderedPageBreak/>
        <w:t>3.6</w:t>
      </w:r>
      <w:r w:rsidR="000F4D11" w:rsidRPr="004F049C">
        <w:rPr>
          <w:rFonts w:ascii="黑体" w:eastAsia="黑体" w:hAnsi="宋体" w:cs="宋体" w:hint="eastAsia"/>
          <w:bCs/>
          <w:kern w:val="36"/>
          <w:sz w:val="32"/>
          <w:szCs w:val="32"/>
        </w:rPr>
        <w:t xml:space="preserve">  </w:t>
      </w:r>
      <w:r w:rsidR="000F4D11">
        <w:rPr>
          <w:rFonts w:ascii="黑体" w:eastAsia="黑体" w:hAnsi="宋体" w:cs="宋体" w:hint="eastAsia"/>
          <w:bCs/>
          <w:kern w:val="36"/>
          <w:sz w:val="32"/>
          <w:szCs w:val="32"/>
        </w:rPr>
        <w:t>行政管理与社区服务设施</w:t>
      </w:r>
      <w:r w:rsidR="000F4D11" w:rsidRPr="004F049C">
        <w:rPr>
          <w:rFonts w:ascii="黑体" w:eastAsia="黑体" w:hAnsi="宋体" w:cs="宋体" w:hint="eastAsia"/>
          <w:bCs/>
          <w:kern w:val="36"/>
          <w:sz w:val="32"/>
          <w:szCs w:val="32"/>
        </w:rPr>
        <w:t>设置标准</w:t>
      </w:r>
    </w:p>
    <w:p w:rsidR="000A7A5C" w:rsidRPr="00100596" w:rsidRDefault="00656A32" w:rsidP="000A7A5C">
      <w:pPr>
        <w:keepLines/>
        <w:spacing w:before="260" w:after="260" w:line="360" w:lineRule="auto"/>
        <w:outlineLvl w:val="1"/>
        <w:rPr>
          <w:rFonts w:ascii="黑体" w:eastAsia="黑体" w:hAnsi="宋体" w:cs="宋体"/>
          <w:bCs/>
          <w:kern w:val="0"/>
          <w:sz w:val="32"/>
          <w:szCs w:val="28"/>
        </w:rPr>
      </w:pPr>
      <w:r>
        <w:rPr>
          <w:rFonts w:ascii="黑体" w:eastAsia="黑体" w:hAnsi="宋体" w:cs="宋体" w:hint="eastAsia"/>
          <w:bCs/>
          <w:kern w:val="0"/>
          <w:sz w:val="32"/>
          <w:szCs w:val="28"/>
        </w:rPr>
        <w:t>3.6.1</w:t>
      </w:r>
      <w:r w:rsidR="000A7A5C" w:rsidRPr="00100596">
        <w:rPr>
          <w:rFonts w:ascii="黑体" w:eastAsia="黑体" w:hAnsi="宋体" w:cs="宋体"/>
          <w:bCs/>
          <w:kern w:val="0"/>
          <w:sz w:val="32"/>
          <w:szCs w:val="28"/>
        </w:rPr>
        <w:t xml:space="preserve"> </w:t>
      </w:r>
      <w:r w:rsidR="000A7A5C">
        <w:rPr>
          <w:rFonts w:ascii="黑体" w:eastAsia="黑体" w:hAnsi="宋体" w:cs="宋体" w:hint="eastAsia"/>
          <w:bCs/>
          <w:kern w:val="36"/>
          <w:sz w:val="32"/>
          <w:szCs w:val="32"/>
        </w:rPr>
        <w:t>行政管理与社区服务设施</w:t>
      </w:r>
      <w:r w:rsidR="000A7A5C" w:rsidRPr="00100596">
        <w:rPr>
          <w:rFonts w:ascii="黑体" w:eastAsia="黑体" w:hAnsi="宋体" w:cs="宋体"/>
          <w:bCs/>
          <w:kern w:val="0"/>
          <w:sz w:val="32"/>
          <w:szCs w:val="28"/>
        </w:rPr>
        <w:t>分级</w:t>
      </w:r>
    </w:p>
    <w:p w:rsidR="000A7A5C" w:rsidRPr="00105CCA" w:rsidRDefault="00656A32" w:rsidP="000A7A5C">
      <w:pPr>
        <w:widowControl/>
        <w:spacing w:line="360" w:lineRule="auto"/>
        <w:jc w:val="left"/>
        <w:rPr>
          <w:rFonts w:ascii="仿宋_GB2312" w:eastAsia="仿宋_GB2312" w:hAnsi="宋体" w:cs="宋体" w:hint="eastAsia"/>
          <w:kern w:val="0"/>
          <w:sz w:val="24"/>
          <w:szCs w:val="24"/>
        </w:rPr>
      </w:pPr>
      <w:r w:rsidRPr="00105CCA">
        <w:rPr>
          <w:rFonts w:ascii="仿宋_GB2312" w:eastAsia="仿宋_GB2312" w:hAnsi="宋体" w:cs="宋体" w:hint="eastAsia"/>
          <w:b/>
          <w:bCs/>
          <w:kern w:val="0"/>
          <w:sz w:val="24"/>
          <w:szCs w:val="24"/>
        </w:rPr>
        <w:t>3.6.1.1</w:t>
      </w:r>
      <w:r w:rsidR="000A7A5C" w:rsidRPr="00105CCA">
        <w:rPr>
          <w:rFonts w:ascii="仿宋_GB2312" w:eastAsia="仿宋_GB2312" w:hAnsi="宋体" w:cs="宋体" w:hint="eastAsia"/>
          <w:b/>
          <w:bCs/>
          <w:kern w:val="0"/>
          <w:sz w:val="24"/>
          <w:szCs w:val="24"/>
        </w:rPr>
        <w:t xml:space="preserve">  </w:t>
      </w:r>
      <w:r w:rsidR="000A7A5C" w:rsidRPr="00105CCA">
        <w:rPr>
          <w:rFonts w:ascii="仿宋_GB2312" w:eastAsia="仿宋_GB2312" w:hAnsi="Times New Roman" w:cs="宋体" w:hint="eastAsia"/>
          <w:kern w:val="0"/>
          <w:sz w:val="24"/>
          <w:szCs w:val="24"/>
        </w:rPr>
        <w:t>行政管理与社区服务设施按区级、区域统筹、街道级、社区级四级设置。</w:t>
      </w:r>
    </w:p>
    <w:p w:rsidR="000E789A" w:rsidRPr="000A7A5C" w:rsidRDefault="000E789A" w:rsidP="002D0826"/>
    <w:p w:rsidR="00962053" w:rsidRDefault="00962053" w:rsidP="002D0826"/>
    <w:p w:rsidR="00962053" w:rsidRDefault="00962053" w:rsidP="002D0826"/>
    <w:p w:rsidR="00962053" w:rsidRDefault="00962053">
      <w:pPr>
        <w:widowControl/>
        <w:jc w:val="left"/>
      </w:pPr>
      <w:r>
        <w:br w:type="page"/>
      </w:r>
    </w:p>
    <w:tbl>
      <w:tblPr>
        <w:tblpPr w:leftFromText="180" w:rightFromText="180" w:vertAnchor="page" w:horzAnchor="margin" w:tblpXSpec="center" w:tblpY="2341"/>
        <w:tblW w:w="15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42"/>
        <w:gridCol w:w="1276"/>
        <w:gridCol w:w="1418"/>
        <w:gridCol w:w="1134"/>
        <w:gridCol w:w="1075"/>
        <w:gridCol w:w="2096"/>
        <w:gridCol w:w="636"/>
        <w:gridCol w:w="576"/>
        <w:gridCol w:w="700"/>
        <w:gridCol w:w="4961"/>
      </w:tblGrid>
      <w:tr w:rsidR="00962053" w:rsidRPr="004F049C" w:rsidTr="006200C8">
        <w:trPr>
          <w:cantSplit/>
          <w:trHeight w:val="559"/>
        </w:trPr>
        <w:tc>
          <w:tcPr>
            <w:tcW w:w="124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Pr="004F049C" w:rsidRDefault="00962053" w:rsidP="00962053">
            <w:pPr>
              <w:widowControl/>
              <w:snapToGrid w:val="0"/>
              <w:spacing w:line="360" w:lineRule="auto"/>
              <w:jc w:val="center"/>
              <w:rPr>
                <w:rFonts w:ascii="宋体" w:eastAsia="宋体" w:hAnsi="宋体" w:cs="宋体"/>
                <w:kern w:val="0"/>
                <w:sz w:val="18"/>
                <w:szCs w:val="18"/>
              </w:rPr>
            </w:pPr>
            <w:r w:rsidRPr="004F049C">
              <w:rPr>
                <w:rFonts w:ascii="Times New Roman" w:eastAsia="宋体" w:hAnsi="Times New Roman" w:cs="宋体" w:hint="eastAsia"/>
                <w:bCs/>
                <w:kern w:val="0"/>
                <w:sz w:val="18"/>
                <w:szCs w:val="18"/>
              </w:rPr>
              <w:lastRenderedPageBreak/>
              <w:t>名</w:t>
            </w:r>
            <w:r w:rsidRPr="004F049C">
              <w:rPr>
                <w:rFonts w:ascii="宋体" w:eastAsia="宋体" w:hAnsi="宋体" w:cs="宋体"/>
                <w:bCs/>
                <w:kern w:val="0"/>
                <w:sz w:val="18"/>
                <w:szCs w:val="18"/>
              </w:rPr>
              <w:t xml:space="preserve">  </w:t>
            </w:r>
            <w:r w:rsidRPr="004F049C">
              <w:rPr>
                <w:rFonts w:ascii="Times New Roman" w:eastAsia="宋体" w:hAnsi="Times New Roman" w:cs="宋体" w:hint="eastAsia"/>
                <w:bCs/>
                <w:kern w:val="0"/>
                <w:sz w:val="18"/>
                <w:szCs w:val="18"/>
              </w:rPr>
              <w:t>称</w:t>
            </w:r>
          </w:p>
        </w:tc>
        <w:tc>
          <w:tcPr>
            <w:tcW w:w="269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Pr="004F049C" w:rsidRDefault="00962053" w:rsidP="00962053">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一般规模</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Pr="004F049C" w:rsidRDefault="00962053" w:rsidP="00962053">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服务规模</w:t>
            </w:r>
          </w:p>
          <w:p w:rsidR="00962053" w:rsidRPr="004F049C" w:rsidRDefault="00962053" w:rsidP="00962053">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（万人）</w:t>
            </w:r>
          </w:p>
        </w:tc>
        <w:tc>
          <w:tcPr>
            <w:tcW w:w="107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Pr="004F049C" w:rsidRDefault="00962053" w:rsidP="00962053">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服务半径</w:t>
            </w:r>
          </w:p>
          <w:p w:rsidR="00962053" w:rsidRPr="004F049C" w:rsidRDefault="00962053" w:rsidP="00962053">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Times New Roman" w:eastAsia="宋体" w:hAnsi="Times New Roman" w:cs="宋体" w:hint="eastAsia"/>
                <w:bCs/>
                <w:kern w:val="0"/>
                <w:sz w:val="18"/>
                <w:szCs w:val="18"/>
              </w:rPr>
              <w:t>）</w:t>
            </w:r>
          </w:p>
        </w:tc>
        <w:tc>
          <w:tcPr>
            <w:tcW w:w="2096" w:type="dxa"/>
            <w:vMerge w:val="restart"/>
            <w:tcBorders>
              <w:top w:val="single" w:sz="4" w:space="0" w:color="auto"/>
              <w:left w:val="single" w:sz="4" w:space="0" w:color="auto"/>
              <w:right w:val="single" w:sz="4" w:space="0" w:color="auto"/>
            </w:tcBorders>
            <w:shd w:val="clear" w:color="auto" w:fill="auto"/>
            <w:vAlign w:val="center"/>
            <w:hideMark/>
          </w:tcPr>
          <w:p w:rsidR="00962053" w:rsidRPr="004F049C" w:rsidRDefault="00962053" w:rsidP="00962053">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配置标准</w:t>
            </w:r>
          </w:p>
        </w:tc>
        <w:tc>
          <w:tcPr>
            <w:tcW w:w="1912" w:type="dxa"/>
            <w:gridSpan w:val="3"/>
            <w:tcBorders>
              <w:top w:val="single" w:sz="4" w:space="0" w:color="auto"/>
              <w:left w:val="single" w:sz="4" w:space="0" w:color="auto"/>
              <w:bottom w:val="single" w:sz="4" w:space="0" w:color="auto"/>
              <w:right w:val="single" w:sz="4" w:space="0" w:color="auto"/>
            </w:tcBorders>
          </w:tcPr>
          <w:p w:rsidR="00962053" w:rsidRPr="004F049C" w:rsidRDefault="00962053" w:rsidP="00962053">
            <w:pPr>
              <w:widowControl/>
              <w:snapToGrid w:val="0"/>
              <w:spacing w:line="360" w:lineRule="auto"/>
              <w:jc w:val="center"/>
              <w:rPr>
                <w:rFonts w:ascii="Times New Roman" w:eastAsia="宋体" w:hAnsi="Times New Roman" w:cs="宋体"/>
                <w:bCs/>
                <w:kern w:val="0"/>
                <w:sz w:val="18"/>
                <w:szCs w:val="18"/>
              </w:rPr>
            </w:pPr>
            <w:r>
              <w:rPr>
                <w:rFonts w:ascii="Times New Roman" w:eastAsia="宋体" w:hAnsi="Times New Roman" w:cs="宋体" w:hint="eastAsia"/>
                <w:bCs/>
                <w:kern w:val="0"/>
                <w:sz w:val="18"/>
                <w:szCs w:val="18"/>
              </w:rPr>
              <w:t>配置级别</w:t>
            </w:r>
          </w:p>
        </w:tc>
        <w:tc>
          <w:tcPr>
            <w:tcW w:w="49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Pr="004F049C" w:rsidRDefault="00962053" w:rsidP="00962053">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备</w:t>
            </w:r>
            <w:r w:rsidRPr="004F049C">
              <w:rPr>
                <w:rFonts w:ascii="宋体" w:eastAsia="宋体" w:hAnsi="宋体" w:cs="宋体"/>
                <w:bCs/>
                <w:kern w:val="0"/>
                <w:sz w:val="18"/>
                <w:szCs w:val="18"/>
              </w:rPr>
              <w:t xml:space="preserve"> </w:t>
            </w:r>
            <w:r w:rsidRPr="004F049C">
              <w:rPr>
                <w:rFonts w:ascii="Times New Roman" w:eastAsia="宋体" w:hAnsi="Times New Roman" w:cs="宋体" w:hint="eastAsia"/>
                <w:bCs/>
                <w:kern w:val="0"/>
                <w:sz w:val="18"/>
                <w:szCs w:val="18"/>
              </w:rPr>
              <w:t>注</w:t>
            </w:r>
          </w:p>
        </w:tc>
      </w:tr>
      <w:tr w:rsidR="00962053" w:rsidRPr="004F049C" w:rsidTr="006200C8">
        <w:trPr>
          <w:cantSplit/>
          <w:trHeight w:val="525"/>
        </w:trPr>
        <w:tc>
          <w:tcPr>
            <w:tcW w:w="1242" w:type="dxa"/>
            <w:vMerge/>
            <w:tcBorders>
              <w:top w:val="single" w:sz="4" w:space="0" w:color="auto"/>
              <w:left w:val="single" w:sz="4" w:space="0" w:color="auto"/>
              <w:bottom w:val="single" w:sz="4" w:space="0" w:color="auto"/>
              <w:right w:val="single" w:sz="4" w:space="0" w:color="auto"/>
            </w:tcBorders>
            <w:vAlign w:val="center"/>
            <w:hideMark/>
          </w:tcPr>
          <w:p w:rsidR="00962053" w:rsidRPr="004F049C" w:rsidRDefault="00962053" w:rsidP="00962053">
            <w:pPr>
              <w:widowControl/>
              <w:jc w:val="left"/>
              <w:rPr>
                <w:rFonts w:ascii="宋体" w:eastAsia="宋体" w:hAnsi="宋体" w:cs="宋体"/>
                <w:kern w:val="0"/>
                <w:sz w:val="18"/>
                <w:szCs w:val="18"/>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Pr="004F049C" w:rsidRDefault="00962053" w:rsidP="00962053">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建筑面积</w:t>
            </w:r>
          </w:p>
          <w:p w:rsidR="00962053" w:rsidRPr="004F049C" w:rsidRDefault="00962053" w:rsidP="00962053">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Pr>
                <w:rFonts w:ascii="Times New Roman" w:eastAsia="宋体" w:hAnsi="Times New Roman" w:cs="宋体" w:hint="eastAsia"/>
                <w:bCs/>
                <w:kern w:val="0"/>
                <w:sz w:val="18"/>
                <w:szCs w:val="18"/>
              </w:rPr>
              <w:t>/</w:t>
            </w:r>
            <w:r>
              <w:rPr>
                <w:rFonts w:ascii="Times New Roman" w:eastAsia="宋体" w:hAnsi="Times New Roman" w:cs="宋体" w:hint="eastAsia"/>
                <w:bCs/>
                <w:kern w:val="0"/>
                <w:sz w:val="18"/>
                <w:szCs w:val="18"/>
              </w:rPr>
              <w:t>处</w:t>
            </w:r>
            <w:r w:rsidRPr="004F049C">
              <w:rPr>
                <w:rFonts w:ascii="Times New Roman" w:eastAsia="宋体" w:hAnsi="Times New Roman" w:cs="宋体" w:hint="eastAsia"/>
                <w:bCs/>
                <w:kern w:val="0"/>
                <w:sz w:val="18"/>
                <w:szCs w:val="18"/>
              </w:rPr>
              <w: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Pr="004F049C" w:rsidRDefault="00962053" w:rsidP="00962053">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用地面积</w:t>
            </w:r>
          </w:p>
          <w:p w:rsidR="00962053" w:rsidRPr="004F049C" w:rsidRDefault="00962053" w:rsidP="00962053">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Pr>
                <w:rFonts w:ascii="Times New Roman" w:eastAsia="宋体" w:hAnsi="Times New Roman" w:cs="宋体" w:hint="eastAsia"/>
                <w:bCs/>
                <w:kern w:val="0"/>
                <w:sz w:val="18"/>
                <w:szCs w:val="18"/>
              </w:rPr>
              <w:t>/</w:t>
            </w:r>
            <w:r>
              <w:rPr>
                <w:rFonts w:ascii="Times New Roman" w:eastAsia="宋体" w:hAnsi="Times New Roman" w:cs="宋体" w:hint="eastAsia"/>
                <w:bCs/>
                <w:kern w:val="0"/>
                <w:sz w:val="18"/>
                <w:szCs w:val="18"/>
              </w:rPr>
              <w:t>处</w:t>
            </w:r>
            <w:r w:rsidRPr="004F049C">
              <w:rPr>
                <w:rFonts w:ascii="Times New Roman" w:eastAsia="宋体" w:hAnsi="Times New Roman" w:cs="宋体" w:hint="eastAsia"/>
                <w:bCs/>
                <w:kern w:val="0"/>
                <w:sz w:val="18"/>
                <w:szCs w:val="18"/>
              </w:rPr>
              <w:t>）</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62053" w:rsidRPr="004F049C" w:rsidRDefault="00962053" w:rsidP="00962053">
            <w:pPr>
              <w:widowControl/>
              <w:jc w:val="left"/>
              <w:rPr>
                <w:rFonts w:ascii="宋体" w:eastAsia="宋体" w:hAnsi="宋体" w:cs="宋体"/>
                <w:bCs/>
                <w:kern w:val="0"/>
                <w:sz w:val="18"/>
                <w:szCs w:val="18"/>
              </w:rPr>
            </w:pPr>
          </w:p>
        </w:tc>
        <w:tc>
          <w:tcPr>
            <w:tcW w:w="1075" w:type="dxa"/>
            <w:vMerge/>
            <w:tcBorders>
              <w:top w:val="single" w:sz="4" w:space="0" w:color="auto"/>
              <w:left w:val="single" w:sz="4" w:space="0" w:color="auto"/>
              <w:bottom w:val="single" w:sz="4" w:space="0" w:color="auto"/>
              <w:right w:val="single" w:sz="4" w:space="0" w:color="auto"/>
            </w:tcBorders>
            <w:vAlign w:val="center"/>
            <w:hideMark/>
          </w:tcPr>
          <w:p w:rsidR="00962053" w:rsidRPr="004F049C" w:rsidRDefault="00962053" w:rsidP="00962053">
            <w:pPr>
              <w:widowControl/>
              <w:jc w:val="left"/>
              <w:rPr>
                <w:rFonts w:ascii="宋体" w:eastAsia="宋体" w:hAnsi="宋体" w:cs="宋体"/>
                <w:bCs/>
                <w:kern w:val="0"/>
                <w:sz w:val="18"/>
                <w:szCs w:val="18"/>
              </w:rPr>
            </w:pPr>
          </w:p>
        </w:tc>
        <w:tc>
          <w:tcPr>
            <w:tcW w:w="2096" w:type="dxa"/>
            <w:vMerge/>
            <w:tcBorders>
              <w:left w:val="single" w:sz="4" w:space="0" w:color="auto"/>
              <w:bottom w:val="single" w:sz="4" w:space="0" w:color="auto"/>
              <w:right w:val="single" w:sz="4" w:space="0" w:color="auto"/>
            </w:tcBorders>
            <w:shd w:val="clear" w:color="auto" w:fill="auto"/>
            <w:vAlign w:val="center"/>
            <w:hideMark/>
          </w:tcPr>
          <w:p w:rsidR="00962053" w:rsidRPr="004F049C" w:rsidRDefault="00962053" w:rsidP="00962053">
            <w:pPr>
              <w:widowControl/>
              <w:snapToGrid w:val="0"/>
              <w:spacing w:line="360" w:lineRule="auto"/>
              <w:jc w:val="center"/>
              <w:rPr>
                <w:rFonts w:ascii="宋体" w:eastAsia="宋体" w:hAnsi="宋体" w:cs="宋体"/>
                <w:bCs/>
                <w:kern w:val="0"/>
                <w:sz w:val="18"/>
                <w:szCs w:val="18"/>
              </w:rPr>
            </w:pPr>
          </w:p>
        </w:tc>
        <w:tc>
          <w:tcPr>
            <w:tcW w:w="636" w:type="dxa"/>
            <w:tcBorders>
              <w:top w:val="single" w:sz="4" w:space="0" w:color="auto"/>
              <w:left w:val="single" w:sz="4" w:space="0" w:color="auto"/>
              <w:bottom w:val="single" w:sz="4" w:space="0" w:color="auto"/>
              <w:right w:val="single" w:sz="4" w:space="0" w:color="auto"/>
            </w:tcBorders>
          </w:tcPr>
          <w:p w:rsidR="00962053" w:rsidRPr="004F049C" w:rsidRDefault="00962053" w:rsidP="00962053">
            <w:pPr>
              <w:widowControl/>
              <w:jc w:val="left"/>
              <w:rPr>
                <w:rFonts w:ascii="宋体" w:eastAsia="宋体" w:hAnsi="宋体" w:cs="宋体"/>
                <w:bCs/>
                <w:kern w:val="0"/>
                <w:sz w:val="18"/>
                <w:szCs w:val="18"/>
              </w:rPr>
            </w:pPr>
            <w:r>
              <w:rPr>
                <w:rFonts w:ascii="宋体" w:eastAsia="宋体" w:hAnsi="宋体" w:cs="宋体" w:hint="eastAsia"/>
                <w:bCs/>
                <w:kern w:val="0"/>
                <w:sz w:val="18"/>
                <w:szCs w:val="18"/>
              </w:rPr>
              <w:t>区域统筹</w:t>
            </w:r>
          </w:p>
        </w:tc>
        <w:tc>
          <w:tcPr>
            <w:tcW w:w="576" w:type="dxa"/>
            <w:tcBorders>
              <w:top w:val="single" w:sz="4" w:space="0" w:color="auto"/>
              <w:left w:val="single" w:sz="4" w:space="0" w:color="auto"/>
              <w:bottom w:val="single" w:sz="4" w:space="0" w:color="auto"/>
              <w:right w:val="single" w:sz="4" w:space="0" w:color="auto"/>
            </w:tcBorders>
          </w:tcPr>
          <w:p w:rsidR="00962053" w:rsidRPr="004F049C" w:rsidRDefault="00962053" w:rsidP="00962053">
            <w:pPr>
              <w:widowControl/>
              <w:jc w:val="left"/>
              <w:rPr>
                <w:rFonts w:ascii="宋体" w:eastAsia="宋体" w:hAnsi="宋体" w:cs="宋体"/>
                <w:bCs/>
                <w:kern w:val="0"/>
                <w:sz w:val="18"/>
                <w:szCs w:val="18"/>
              </w:rPr>
            </w:pPr>
            <w:r>
              <w:rPr>
                <w:rFonts w:ascii="宋体" w:eastAsia="宋体" w:hAnsi="宋体" w:cs="宋体" w:hint="eastAsia"/>
                <w:bCs/>
                <w:kern w:val="0"/>
                <w:sz w:val="18"/>
                <w:szCs w:val="18"/>
              </w:rPr>
              <w:t>街道级</w:t>
            </w:r>
          </w:p>
        </w:tc>
        <w:tc>
          <w:tcPr>
            <w:tcW w:w="700" w:type="dxa"/>
            <w:tcBorders>
              <w:top w:val="single" w:sz="4" w:space="0" w:color="auto"/>
              <w:left w:val="single" w:sz="4" w:space="0" w:color="auto"/>
              <w:bottom w:val="single" w:sz="4" w:space="0" w:color="auto"/>
              <w:right w:val="single" w:sz="4" w:space="0" w:color="auto"/>
            </w:tcBorders>
          </w:tcPr>
          <w:p w:rsidR="00962053" w:rsidRPr="004F049C" w:rsidRDefault="00962053" w:rsidP="00962053">
            <w:pPr>
              <w:widowControl/>
              <w:jc w:val="left"/>
              <w:rPr>
                <w:rFonts w:ascii="宋体" w:eastAsia="宋体" w:hAnsi="宋体" w:cs="宋体"/>
                <w:bCs/>
                <w:kern w:val="0"/>
                <w:sz w:val="18"/>
                <w:szCs w:val="18"/>
              </w:rPr>
            </w:pPr>
            <w:r>
              <w:rPr>
                <w:rFonts w:ascii="宋体" w:eastAsia="宋体" w:hAnsi="宋体" w:cs="宋体" w:hint="eastAsia"/>
                <w:bCs/>
                <w:kern w:val="0"/>
                <w:sz w:val="18"/>
                <w:szCs w:val="18"/>
              </w:rPr>
              <w:t>社区级</w:t>
            </w: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962053" w:rsidRPr="004F049C" w:rsidRDefault="00962053" w:rsidP="00962053">
            <w:pPr>
              <w:widowControl/>
              <w:jc w:val="left"/>
              <w:rPr>
                <w:rFonts w:ascii="宋体" w:eastAsia="宋体" w:hAnsi="宋体" w:cs="宋体"/>
                <w:bCs/>
                <w:kern w:val="0"/>
                <w:sz w:val="18"/>
                <w:szCs w:val="18"/>
              </w:rPr>
            </w:pPr>
          </w:p>
        </w:tc>
      </w:tr>
      <w:tr w:rsidR="00962053" w:rsidRPr="004F049C" w:rsidTr="006200C8">
        <w:trPr>
          <w:cantSplit/>
          <w:trHeight w:val="977"/>
        </w:trPr>
        <w:tc>
          <w:tcPr>
            <w:tcW w:w="1242" w:type="dxa"/>
            <w:tcBorders>
              <w:top w:val="single" w:sz="4" w:space="0" w:color="auto"/>
              <w:left w:val="single" w:sz="4" w:space="0" w:color="auto"/>
              <w:right w:val="single" w:sz="4" w:space="0" w:color="auto"/>
            </w:tcBorders>
            <w:shd w:val="clear" w:color="auto" w:fill="auto"/>
            <w:vAlign w:val="center"/>
            <w:hideMark/>
          </w:tcPr>
          <w:p w:rsidR="00962053" w:rsidRPr="004F049C" w:rsidRDefault="00962053" w:rsidP="00962053">
            <w:pPr>
              <w:widowControl/>
              <w:snapToGrid w:val="0"/>
              <w:spacing w:line="360" w:lineRule="auto"/>
              <w:jc w:val="center"/>
              <w:rPr>
                <w:rFonts w:ascii="宋体" w:eastAsia="宋体" w:hAnsi="宋体" w:cs="宋体"/>
                <w:kern w:val="0"/>
                <w:sz w:val="18"/>
                <w:szCs w:val="18"/>
              </w:rPr>
            </w:pPr>
            <w:r>
              <w:rPr>
                <w:rFonts w:ascii="Times New Roman" w:eastAsia="宋体" w:hAnsi="Times New Roman" w:cs="宋体" w:hint="eastAsia"/>
                <w:kern w:val="0"/>
                <w:sz w:val="18"/>
                <w:szCs w:val="18"/>
              </w:rPr>
              <w:t>街道办事处</w:t>
            </w:r>
            <w:r w:rsidR="002E75A6">
              <w:rPr>
                <w:rFonts w:ascii="Times New Roman" w:eastAsia="宋体" w:hAnsi="Times New Roman" w:cs="宋体" w:hint="eastAsia"/>
                <w:kern w:val="0"/>
                <w:sz w:val="18"/>
                <w:szCs w:val="18"/>
              </w:rPr>
              <w:t>（镇政府）</w:t>
            </w:r>
          </w:p>
        </w:tc>
        <w:tc>
          <w:tcPr>
            <w:tcW w:w="1276" w:type="dxa"/>
            <w:tcBorders>
              <w:top w:val="single" w:sz="4" w:space="0" w:color="auto"/>
              <w:left w:val="single" w:sz="4" w:space="0" w:color="auto"/>
              <w:right w:val="single" w:sz="4" w:space="0" w:color="auto"/>
            </w:tcBorders>
            <w:shd w:val="clear" w:color="auto" w:fill="auto"/>
            <w:vAlign w:val="center"/>
            <w:hideMark/>
          </w:tcPr>
          <w:p w:rsidR="00962053" w:rsidRPr="005F07F9" w:rsidRDefault="00962053" w:rsidP="00962053">
            <w:pPr>
              <w:snapToGrid w:val="0"/>
              <w:spacing w:line="360" w:lineRule="auto"/>
              <w:jc w:val="center"/>
              <w:rPr>
                <w:rFonts w:ascii="宋体" w:eastAsia="宋体" w:hAnsi="宋体" w:cs="宋体"/>
                <w:kern w:val="0"/>
                <w:sz w:val="18"/>
                <w:szCs w:val="18"/>
              </w:rPr>
            </w:pPr>
            <w:r w:rsidRPr="005F07F9">
              <w:rPr>
                <w:rFonts w:ascii="宋体" w:eastAsia="宋体" w:hAnsi="宋体" w:cs="宋体" w:hint="eastAsia"/>
                <w:kern w:val="0"/>
                <w:sz w:val="18"/>
                <w:szCs w:val="18"/>
              </w:rPr>
              <w:t>1500～2000</w:t>
            </w:r>
          </w:p>
        </w:tc>
        <w:tc>
          <w:tcPr>
            <w:tcW w:w="1418" w:type="dxa"/>
            <w:tcBorders>
              <w:top w:val="single" w:sz="4" w:space="0" w:color="auto"/>
              <w:left w:val="single" w:sz="4" w:space="0" w:color="auto"/>
              <w:right w:val="single" w:sz="4" w:space="0" w:color="auto"/>
            </w:tcBorders>
            <w:shd w:val="clear" w:color="auto" w:fill="auto"/>
            <w:vAlign w:val="center"/>
            <w:hideMark/>
          </w:tcPr>
          <w:p w:rsidR="00962053" w:rsidRPr="005F07F9" w:rsidRDefault="00962053" w:rsidP="00962053">
            <w:pPr>
              <w:widowControl/>
              <w:snapToGrid w:val="0"/>
              <w:spacing w:line="360" w:lineRule="auto"/>
              <w:jc w:val="center"/>
              <w:rPr>
                <w:rFonts w:ascii="宋体" w:eastAsia="宋体" w:hAnsi="宋体" w:cs="宋体"/>
                <w:kern w:val="0"/>
                <w:sz w:val="18"/>
                <w:szCs w:val="18"/>
              </w:rPr>
            </w:pPr>
          </w:p>
        </w:tc>
        <w:tc>
          <w:tcPr>
            <w:tcW w:w="1134" w:type="dxa"/>
            <w:tcBorders>
              <w:top w:val="single" w:sz="4" w:space="0" w:color="auto"/>
              <w:left w:val="single" w:sz="4" w:space="0" w:color="auto"/>
              <w:right w:val="single" w:sz="4" w:space="0" w:color="auto"/>
            </w:tcBorders>
            <w:shd w:val="clear" w:color="auto" w:fill="auto"/>
            <w:vAlign w:val="center"/>
            <w:hideMark/>
          </w:tcPr>
          <w:p w:rsidR="00962053" w:rsidRPr="004F049C" w:rsidRDefault="00962053" w:rsidP="00962053">
            <w:pPr>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5～12</w:t>
            </w:r>
          </w:p>
        </w:tc>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Pr="004F049C" w:rsidRDefault="00962053" w:rsidP="00962053">
            <w:pPr>
              <w:widowControl/>
              <w:snapToGrid w:val="0"/>
              <w:spacing w:line="360" w:lineRule="auto"/>
              <w:jc w:val="center"/>
              <w:rPr>
                <w:rFonts w:ascii="宋体" w:eastAsia="宋体" w:hAnsi="宋体" w:cs="宋体"/>
                <w:kern w:val="0"/>
                <w:sz w:val="18"/>
                <w:szCs w:val="18"/>
              </w:rPr>
            </w:pPr>
          </w:p>
        </w:tc>
        <w:tc>
          <w:tcPr>
            <w:tcW w:w="2096" w:type="dxa"/>
            <w:tcBorders>
              <w:top w:val="single" w:sz="4" w:space="0" w:color="auto"/>
              <w:left w:val="single" w:sz="4" w:space="0" w:color="auto"/>
              <w:right w:val="single" w:sz="4" w:space="0" w:color="auto"/>
            </w:tcBorders>
            <w:shd w:val="clear" w:color="auto" w:fill="auto"/>
            <w:vAlign w:val="center"/>
            <w:hideMark/>
          </w:tcPr>
          <w:p w:rsidR="00962053" w:rsidRPr="004F049C" w:rsidRDefault="00962053" w:rsidP="00962053">
            <w:pPr>
              <w:snapToGrid w:val="0"/>
              <w:spacing w:line="360" w:lineRule="auto"/>
              <w:jc w:val="center"/>
              <w:rPr>
                <w:rFonts w:ascii="宋体" w:eastAsia="宋体" w:hAnsi="宋体" w:cs="宋体"/>
                <w:kern w:val="0"/>
                <w:sz w:val="18"/>
                <w:szCs w:val="18"/>
              </w:rPr>
            </w:pPr>
          </w:p>
        </w:tc>
        <w:tc>
          <w:tcPr>
            <w:tcW w:w="636" w:type="dxa"/>
            <w:tcBorders>
              <w:top w:val="single" w:sz="4" w:space="0" w:color="auto"/>
              <w:left w:val="single" w:sz="4" w:space="0" w:color="auto"/>
              <w:right w:val="single" w:sz="4" w:space="0" w:color="auto"/>
            </w:tcBorders>
            <w:vAlign w:val="center"/>
          </w:tcPr>
          <w:p w:rsidR="00962053" w:rsidRPr="004F049C" w:rsidRDefault="00962053" w:rsidP="00962053">
            <w:pPr>
              <w:widowControl/>
              <w:snapToGrid w:val="0"/>
              <w:spacing w:line="360" w:lineRule="auto"/>
              <w:jc w:val="center"/>
              <w:rPr>
                <w:rFonts w:ascii="宋体" w:eastAsia="宋体" w:hAnsi="宋体" w:cs="宋体"/>
                <w:kern w:val="0"/>
                <w:sz w:val="18"/>
                <w:szCs w:val="18"/>
              </w:rPr>
            </w:pPr>
          </w:p>
        </w:tc>
        <w:tc>
          <w:tcPr>
            <w:tcW w:w="576" w:type="dxa"/>
            <w:tcBorders>
              <w:top w:val="single" w:sz="4" w:space="0" w:color="auto"/>
              <w:left w:val="single" w:sz="4" w:space="0" w:color="auto"/>
              <w:right w:val="single" w:sz="4" w:space="0" w:color="auto"/>
            </w:tcBorders>
            <w:vAlign w:val="center"/>
          </w:tcPr>
          <w:p w:rsidR="00962053" w:rsidRPr="004F049C" w:rsidRDefault="00962053" w:rsidP="00962053">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700" w:type="dxa"/>
            <w:tcBorders>
              <w:top w:val="single" w:sz="4" w:space="0" w:color="auto"/>
              <w:left w:val="single" w:sz="4" w:space="0" w:color="auto"/>
              <w:right w:val="single" w:sz="4" w:space="0" w:color="auto"/>
            </w:tcBorders>
            <w:vAlign w:val="center"/>
          </w:tcPr>
          <w:p w:rsidR="00962053" w:rsidRPr="004F049C" w:rsidRDefault="00962053" w:rsidP="00962053">
            <w:pPr>
              <w:widowControl/>
              <w:snapToGrid w:val="0"/>
              <w:spacing w:line="360" w:lineRule="auto"/>
              <w:jc w:val="center"/>
              <w:rPr>
                <w:rFonts w:ascii="宋体" w:eastAsia="宋体" w:hAnsi="宋体" w:cs="宋体"/>
                <w:kern w:val="0"/>
                <w:sz w:val="18"/>
                <w:szCs w:val="18"/>
              </w:rPr>
            </w:pPr>
          </w:p>
        </w:tc>
        <w:tc>
          <w:tcPr>
            <w:tcW w:w="49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Pr="005636E1" w:rsidRDefault="00962053" w:rsidP="00962053">
            <w:pPr>
              <w:widowControl/>
              <w:snapToGrid w:val="0"/>
              <w:rPr>
                <w:rFonts w:ascii="宋体" w:eastAsia="宋体" w:hAnsi="宋体" w:cs="宋体"/>
                <w:kern w:val="0"/>
                <w:sz w:val="18"/>
                <w:szCs w:val="18"/>
              </w:rPr>
            </w:pPr>
            <w:r w:rsidRPr="000F4D11">
              <w:rPr>
                <w:rFonts w:ascii="宋体" w:eastAsia="宋体" w:hAnsi="宋体" w:cs="宋体" w:hint="eastAsia"/>
                <w:kern w:val="0"/>
                <w:sz w:val="18"/>
                <w:szCs w:val="18"/>
              </w:rPr>
              <w:t>街道办事处的办公用房宜独立占地，且与社区服务中心和街道劳动保障事务所等组合设置。</w:t>
            </w:r>
          </w:p>
        </w:tc>
      </w:tr>
      <w:tr w:rsidR="00962053" w:rsidRPr="004F049C" w:rsidTr="006200C8">
        <w:trPr>
          <w:cantSplit/>
          <w:trHeight w:val="910"/>
        </w:trPr>
        <w:tc>
          <w:tcPr>
            <w:tcW w:w="1242" w:type="dxa"/>
            <w:tcBorders>
              <w:top w:val="single" w:sz="4" w:space="0" w:color="auto"/>
              <w:left w:val="single" w:sz="4" w:space="0" w:color="auto"/>
              <w:bottom w:val="single" w:sz="4" w:space="0" w:color="auto"/>
              <w:right w:val="single" w:sz="4" w:space="0" w:color="auto"/>
            </w:tcBorders>
            <w:vAlign w:val="center"/>
            <w:hideMark/>
          </w:tcPr>
          <w:p w:rsidR="00962053" w:rsidRDefault="00962053" w:rsidP="00962053">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社区服务中心</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Pr="005F07F9" w:rsidRDefault="00962053" w:rsidP="00962053">
            <w:pPr>
              <w:widowControl/>
              <w:snapToGrid w:val="0"/>
              <w:spacing w:line="360" w:lineRule="auto"/>
              <w:jc w:val="center"/>
              <w:rPr>
                <w:rFonts w:ascii="宋体" w:eastAsia="宋体" w:hAnsi="宋体" w:cs="宋体"/>
                <w:kern w:val="0"/>
                <w:sz w:val="18"/>
                <w:szCs w:val="18"/>
              </w:rPr>
            </w:pPr>
            <w:r w:rsidRPr="005F07F9">
              <w:rPr>
                <w:rFonts w:ascii="宋体" w:eastAsia="宋体" w:hAnsi="宋体" w:cs="宋体" w:hint="eastAsia"/>
                <w:kern w:val="0"/>
                <w:sz w:val="18"/>
                <w:szCs w:val="18"/>
              </w:rPr>
              <w:t>1500～2000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Pr="005F07F9" w:rsidRDefault="00962053" w:rsidP="00962053">
            <w:pPr>
              <w:snapToGrid w:val="0"/>
              <w:spacing w:line="360" w:lineRule="auto"/>
              <w:jc w:val="center"/>
              <w:rPr>
                <w:rFonts w:ascii="宋体" w:eastAsia="宋体" w:hAnsi="宋体" w:cs="宋体"/>
                <w:kern w:val="0"/>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Default="00962053" w:rsidP="00962053">
            <w:pPr>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5～12</w:t>
            </w:r>
          </w:p>
        </w:tc>
        <w:tc>
          <w:tcPr>
            <w:tcW w:w="1075" w:type="dxa"/>
            <w:tcBorders>
              <w:top w:val="single" w:sz="4" w:space="0" w:color="auto"/>
              <w:left w:val="single" w:sz="4" w:space="0" w:color="auto"/>
              <w:bottom w:val="single" w:sz="4" w:space="0" w:color="auto"/>
              <w:right w:val="single" w:sz="4" w:space="0" w:color="auto"/>
            </w:tcBorders>
            <w:vAlign w:val="center"/>
            <w:hideMark/>
          </w:tcPr>
          <w:p w:rsidR="00962053" w:rsidRPr="004F049C" w:rsidRDefault="00962053" w:rsidP="00962053">
            <w:pPr>
              <w:snapToGrid w:val="0"/>
              <w:spacing w:line="360" w:lineRule="auto"/>
              <w:jc w:val="center"/>
              <w:rPr>
                <w:rFonts w:ascii="宋体" w:eastAsia="宋体" w:hAnsi="宋体" w:cs="宋体"/>
                <w:kern w:val="0"/>
                <w:sz w:val="18"/>
                <w:szCs w:val="18"/>
              </w:rPr>
            </w:pPr>
          </w:p>
        </w:tc>
        <w:tc>
          <w:tcPr>
            <w:tcW w:w="2096" w:type="dxa"/>
            <w:tcBorders>
              <w:left w:val="single" w:sz="4" w:space="0" w:color="auto"/>
              <w:right w:val="single" w:sz="4" w:space="0" w:color="auto"/>
            </w:tcBorders>
            <w:shd w:val="clear" w:color="auto" w:fill="auto"/>
            <w:vAlign w:val="center"/>
            <w:hideMark/>
          </w:tcPr>
          <w:p w:rsidR="00962053" w:rsidRPr="004F049C" w:rsidRDefault="00962053" w:rsidP="00962053">
            <w:pPr>
              <w:snapToGrid w:val="0"/>
              <w:spacing w:line="360" w:lineRule="auto"/>
              <w:jc w:val="center"/>
              <w:rPr>
                <w:rFonts w:ascii="宋体" w:eastAsia="宋体" w:hAnsi="宋体" w:cs="宋体"/>
                <w:kern w:val="0"/>
                <w:sz w:val="18"/>
                <w:szCs w:val="18"/>
              </w:rPr>
            </w:pPr>
          </w:p>
        </w:tc>
        <w:tc>
          <w:tcPr>
            <w:tcW w:w="636" w:type="dxa"/>
            <w:tcBorders>
              <w:left w:val="single" w:sz="4" w:space="0" w:color="auto"/>
              <w:right w:val="single" w:sz="4" w:space="0" w:color="auto"/>
            </w:tcBorders>
            <w:vAlign w:val="center"/>
          </w:tcPr>
          <w:p w:rsidR="00962053" w:rsidRPr="004F049C" w:rsidRDefault="00962053" w:rsidP="00962053">
            <w:pPr>
              <w:widowControl/>
              <w:snapToGrid w:val="0"/>
              <w:spacing w:line="360" w:lineRule="auto"/>
              <w:jc w:val="center"/>
              <w:rPr>
                <w:rFonts w:ascii="宋体" w:eastAsia="宋体" w:hAnsi="宋体" w:cs="宋体"/>
                <w:kern w:val="0"/>
                <w:sz w:val="18"/>
                <w:szCs w:val="18"/>
              </w:rPr>
            </w:pPr>
          </w:p>
        </w:tc>
        <w:tc>
          <w:tcPr>
            <w:tcW w:w="576" w:type="dxa"/>
            <w:tcBorders>
              <w:left w:val="single" w:sz="4" w:space="0" w:color="auto"/>
              <w:right w:val="single" w:sz="4" w:space="0" w:color="auto"/>
            </w:tcBorders>
            <w:vAlign w:val="center"/>
          </w:tcPr>
          <w:p w:rsidR="00962053" w:rsidRDefault="00962053" w:rsidP="00962053">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700" w:type="dxa"/>
            <w:tcBorders>
              <w:left w:val="single" w:sz="4" w:space="0" w:color="auto"/>
              <w:right w:val="single" w:sz="4" w:space="0" w:color="auto"/>
            </w:tcBorders>
            <w:vAlign w:val="center"/>
          </w:tcPr>
          <w:p w:rsidR="00962053" w:rsidRPr="004F049C" w:rsidRDefault="00962053" w:rsidP="00962053">
            <w:pPr>
              <w:widowControl/>
              <w:snapToGrid w:val="0"/>
              <w:spacing w:line="360" w:lineRule="auto"/>
              <w:jc w:val="center"/>
              <w:rPr>
                <w:rFonts w:ascii="宋体" w:eastAsia="宋体" w:hAnsi="宋体" w:cs="宋体"/>
                <w:kern w:val="0"/>
                <w:sz w:val="18"/>
                <w:szCs w:val="18"/>
              </w:rPr>
            </w:pPr>
          </w:p>
        </w:tc>
        <w:tc>
          <w:tcPr>
            <w:tcW w:w="4961" w:type="dxa"/>
            <w:tcBorders>
              <w:top w:val="single" w:sz="4" w:space="0" w:color="auto"/>
              <w:left w:val="single" w:sz="4" w:space="0" w:color="auto"/>
              <w:bottom w:val="single" w:sz="4" w:space="0" w:color="auto"/>
              <w:right w:val="single" w:sz="4" w:space="0" w:color="auto"/>
            </w:tcBorders>
            <w:vAlign w:val="center"/>
            <w:hideMark/>
          </w:tcPr>
          <w:p w:rsidR="00962053" w:rsidRPr="00BA4028" w:rsidRDefault="00962053" w:rsidP="00962053">
            <w:pPr>
              <w:widowControl/>
              <w:snapToGrid w:val="0"/>
              <w:rPr>
                <w:rFonts w:ascii="宋体" w:eastAsia="宋体" w:hAnsi="宋体" w:cs="宋体"/>
                <w:kern w:val="0"/>
                <w:sz w:val="18"/>
                <w:szCs w:val="18"/>
              </w:rPr>
            </w:pPr>
            <w:r w:rsidRPr="00BA4028">
              <w:rPr>
                <w:rFonts w:ascii="宋体" w:eastAsia="宋体" w:hAnsi="宋体" w:cs="宋体" w:hint="eastAsia"/>
                <w:kern w:val="0"/>
                <w:sz w:val="18"/>
                <w:szCs w:val="18"/>
              </w:rPr>
              <w:t>宜设置助残、康复保健、家政服务、计划生育宣传咨询、婚姻中介等社会救助和便民利民的服务项目。</w:t>
            </w:r>
          </w:p>
          <w:p w:rsidR="00962053" w:rsidRPr="00BA4028" w:rsidRDefault="00962053" w:rsidP="00962053">
            <w:pPr>
              <w:widowControl/>
              <w:snapToGrid w:val="0"/>
              <w:rPr>
                <w:rFonts w:ascii="宋体" w:eastAsia="宋体" w:hAnsi="宋体" w:cs="宋体"/>
                <w:kern w:val="0"/>
                <w:sz w:val="18"/>
                <w:szCs w:val="18"/>
              </w:rPr>
            </w:pPr>
            <w:r w:rsidRPr="00BA4028">
              <w:rPr>
                <w:rFonts w:ascii="宋体" w:eastAsia="宋体" w:hAnsi="宋体" w:cs="宋体" w:hint="eastAsia"/>
                <w:kern w:val="0"/>
                <w:sz w:val="18"/>
                <w:szCs w:val="18"/>
              </w:rPr>
              <w:t>宜与街道办事处组合设置。</w:t>
            </w:r>
          </w:p>
        </w:tc>
      </w:tr>
      <w:tr w:rsidR="00962053" w:rsidRPr="004F049C" w:rsidTr="006200C8">
        <w:trPr>
          <w:cantSplit/>
          <w:trHeight w:val="1060"/>
        </w:trPr>
        <w:tc>
          <w:tcPr>
            <w:tcW w:w="1242" w:type="dxa"/>
            <w:tcBorders>
              <w:top w:val="single" w:sz="4" w:space="0" w:color="auto"/>
              <w:left w:val="single" w:sz="4" w:space="0" w:color="auto"/>
              <w:bottom w:val="single" w:sz="4" w:space="0" w:color="auto"/>
              <w:right w:val="single" w:sz="4" w:space="0" w:color="auto"/>
            </w:tcBorders>
            <w:vAlign w:val="center"/>
            <w:hideMark/>
          </w:tcPr>
          <w:p w:rsidR="00962053" w:rsidRDefault="00962053" w:rsidP="00962053">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社区居委会</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Pr="005F07F9" w:rsidRDefault="00962053" w:rsidP="00962053">
            <w:pPr>
              <w:widowControl/>
              <w:snapToGrid w:val="0"/>
              <w:spacing w:line="360" w:lineRule="auto"/>
              <w:jc w:val="center"/>
              <w:rPr>
                <w:rFonts w:ascii="宋体" w:eastAsia="宋体" w:hAnsi="宋体" w:cs="宋体"/>
                <w:kern w:val="0"/>
                <w:sz w:val="18"/>
                <w:szCs w:val="18"/>
              </w:rPr>
            </w:pPr>
            <w:r w:rsidRPr="005F07F9">
              <w:rPr>
                <w:rFonts w:ascii="宋体" w:eastAsia="宋体" w:hAnsi="宋体" w:cs="宋体" w:hint="eastAsia"/>
                <w:kern w:val="0"/>
                <w:sz w:val="18"/>
                <w:szCs w:val="18"/>
              </w:rPr>
              <w:t>100～200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Pr="005F07F9" w:rsidRDefault="00962053" w:rsidP="00962053">
            <w:pPr>
              <w:snapToGrid w:val="0"/>
              <w:spacing w:line="360" w:lineRule="auto"/>
              <w:jc w:val="center"/>
              <w:rPr>
                <w:rFonts w:ascii="宋体" w:eastAsia="宋体" w:hAnsi="宋体" w:cs="宋体"/>
                <w:kern w:val="0"/>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Default="00962053" w:rsidP="00962053">
            <w:pPr>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1～2</w:t>
            </w:r>
          </w:p>
        </w:tc>
        <w:tc>
          <w:tcPr>
            <w:tcW w:w="1075" w:type="dxa"/>
            <w:tcBorders>
              <w:top w:val="single" w:sz="4" w:space="0" w:color="auto"/>
              <w:left w:val="single" w:sz="4" w:space="0" w:color="auto"/>
              <w:bottom w:val="single" w:sz="4" w:space="0" w:color="auto"/>
              <w:right w:val="single" w:sz="4" w:space="0" w:color="auto"/>
            </w:tcBorders>
            <w:vAlign w:val="center"/>
            <w:hideMark/>
          </w:tcPr>
          <w:p w:rsidR="00962053" w:rsidRPr="004F049C" w:rsidRDefault="00962053" w:rsidP="00962053">
            <w:pPr>
              <w:snapToGrid w:val="0"/>
              <w:spacing w:line="360" w:lineRule="auto"/>
              <w:jc w:val="center"/>
              <w:rPr>
                <w:rFonts w:ascii="宋体" w:eastAsia="宋体" w:hAnsi="宋体" w:cs="宋体"/>
                <w:kern w:val="0"/>
                <w:sz w:val="18"/>
                <w:szCs w:val="18"/>
              </w:rPr>
            </w:pPr>
          </w:p>
        </w:tc>
        <w:tc>
          <w:tcPr>
            <w:tcW w:w="2096" w:type="dxa"/>
            <w:tcBorders>
              <w:left w:val="single" w:sz="4" w:space="0" w:color="auto"/>
              <w:right w:val="single" w:sz="4" w:space="0" w:color="auto"/>
            </w:tcBorders>
            <w:shd w:val="clear" w:color="auto" w:fill="auto"/>
            <w:vAlign w:val="center"/>
            <w:hideMark/>
          </w:tcPr>
          <w:p w:rsidR="00962053" w:rsidRPr="004F049C" w:rsidRDefault="00962053" w:rsidP="00962053">
            <w:pPr>
              <w:snapToGrid w:val="0"/>
              <w:spacing w:line="360" w:lineRule="auto"/>
              <w:jc w:val="center"/>
              <w:rPr>
                <w:rFonts w:ascii="宋体" w:eastAsia="宋体" w:hAnsi="宋体" w:cs="宋体"/>
                <w:kern w:val="0"/>
                <w:sz w:val="18"/>
                <w:szCs w:val="18"/>
              </w:rPr>
            </w:pPr>
          </w:p>
        </w:tc>
        <w:tc>
          <w:tcPr>
            <w:tcW w:w="636" w:type="dxa"/>
            <w:tcBorders>
              <w:left w:val="single" w:sz="4" w:space="0" w:color="auto"/>
              <w:right w:val="single" w:sz="4" w:space="0" w:color="auto"/>
            </w:tcBorders>
            <w:vAlign w:val="center"/>
          </w:tcPr>
          <w:p w:rsidR="00962053" w:rsidRDefault="00962053" w:rsidP="00962053">
            <w:pPr>
              <w:widowControl/>
              <w:snapToGrid w:val="0"/>
              <w:spacing w:line="360" w:lineRule="auto"/>
              <w:jc w:val="center"/>
              <w:rPr>
                <w:rFonts w:ascii="宋体" w:eastAsia="宋体" w:hAnsi="宋体" w:cs="宋体"/>
                <w:kern w:val="0"/>
                <w:sz w:val="18"/>
                <w:szCs w:val="18"/>
              </w:rPr>
            </w:pPr>
          </w:p>
        </w:tc>
        <w:tc>
          <w:tcPr>
            <w:tcW w:w="576" w:type="dxa"/>
            <w:tcBorders>
              <w:left w:val="single" w:sz="4" w:space="0" w:color="auto"/>
              <w:right w:val="single" w:sz="4" w:space="0" w:color="auto"/>
            </w:tcBorders>
            <w:vAlign w:val="center"/>
          </w:tcPr>
          <w:p w:rsidR="00962053" w:rsidRPr="004F049C" w:rsidRDefault="00962053" w:rsidP="00962053">
            <w:pPr>
              <w:widowControl/>
              <w:snapToGrid w:val="0"/>
              <w:spacing w:line="360" w:lineRule="auto"/>
              <w:jc w:val="center"/>
              <w:rPr>
                <w:rFonts w:ascii="宋体" w:eastAsia="宋体" w:hAnsi="宋体" w:cs="宋体"/>
                <w:kern w:val="0"/>
                <w:sz w:val="18"/>
                <w:szCs w:val="18"/>
              </w:rPr>
            </w:pPr>
          </w:p>
        </w:tc>
        <w:tc>
          <w:tcPr>
            <w:tcW w:w="700" w:type="dxa"/>
            <w:tcBorders>
              <w:left w:val="single" w:sz="4" w:space="0" w:color="auto"/>
              <w:right w:val="single" w:sz="4" w:space="0" w:color="auto"/>
            </w:tcBorders>
            <w:vAlign w:val="center"/>
          </w:tcPr>
          <w:p w:rsidR="00962053" w:rsidRPr="004F049C" w:rsidRDefault="00962053" w:rsidP="00962053">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4961" w:type="dxa"/>
            <w:tcBorders>
              <w:top w:val="single" w:sz="4" w:space="0" w:color="auto"/>
              <w:left w:val="single" w:sz="4" w:space="0" w:color="auto"/>
              <w:bottom w:val="single" w:sz="4" w:space="0" w:color="auto"/>
              <w:right w:val="single" w:sz="4" w:space="0" w:color="auto"/>
            </w:tcBorders>
            <w:vAlign w:val="center"/>
            <w:hideMark/>
          </w:tcPr>
          <w:p w:rsidR="00962053" w:rsidRPr="00BA4028" w:rsidRDefault="00962053" w:rsidP="00962053">
            <w:pPr>
              <w:widowControl/>
              <w:snapToGrid w:val="0"/>
              <w:rPr>
                <w:rFonts w:ascii="宋体" w:eastAsia="宋体" w:hAnsi="宋体" w:cs="宋体"/>
                <w:kern w:val="0"/>
                <w:sz w:val="18"/>
                <w:szCs w:val="18"/>
              </w:rPr>
            </w:pPr>
            <w:r w:rsidRPr="00FF7373">
              <w:rPr>
                <w:rFonts w:ascii="宋体" w:eastAsia="宋体" w:hAnsi="宋体" w:cs="宋体" w:hint="eastAsia"/>
                <w:kern w:val="0"/>
                <w:sz w:val="18"/>
                <w:szCs w:val="18"/>
              </w:rPr>
              <w:t>社区居委会负责社区管理，其办公用房宜与其它非独立占地的社区公共设施组合设置。</w:t>
            </w:r>
          </w:p>
        </w:tc>
      </w:tr>
      <w:tr w:rsidR="00962053" w:rsidRPr="004F049C" w:rsidTr="006200C8">
        <w:trPr>
          <w:cantSplit/>
          <w:trHeight w:val="834"/>
        </w:trPr>
        <w:tc>
          <w:tcPr>
            <w:tcW w:w="1242" w:type="dxa"/>
            <w:tcBorders>
              <w:top w:val="single" w:sz="4" w:space="0" w:color="auto"/>
              <w:left w:val="single" w:sz="4" w:space="0" w:color="auto"/>
              <w:bottom w:val="single" w:sz="4" w:space="0" w:color="auto"/>
              <w:right w:val="single" w:sz="4" w:space="0" w:color="auto"/>
            </w:tcBorders>
            <w:vAlign w:val="center"/>
            <w:hideMark/>
          </w:tcPr>
          <w:p w:rsidR="00962053" w:rsidRDefault="00962053" w:rsidP="00962053">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派出所</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Pr="005F07F9" w:rsidRDefault="00962053" w:rsidP="00962053">
            <w:pPr>
              <w:widowControl/>
              <w:snapToGrid w:val="0"/>
              <w:spacing w:line="360" w:lineRule="auto"/>
              <w:jc w:val="center"/>
              <w:rPr>
                <w:rFonts w:ascii="宋体" w:eastAsia="宋体" w:hAnsi="宋体" w:cs="宋体"/>
                <w:kern w:val="0"/>
                <w:sz w:val="18"/>
                <w:szCs w:val="18"/>
              </w:rPr>
            </w:pPr>
            <w:r w:rsidRPr="005F07F9">
              <w:rPr>
                <w:rFonts w:ascii="宋体" w:eastAsia="宋体" w:hAnsi="宋体" w:cs="宋体" w:hint="eastAsia"/>
                <w:kern w:val="0"/>
                <w:sz w:val="18"/>
                <w:szCs w:val="18"/>
              </w:rPr>
              <w:t>2500～3000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Pr="005F07F9" w:rsidRDefault="00962053" w:rsidP="00962053">
            <w:pPr>
              <w:snapToGrid w:val="0"/>
              <w:spacing w:line="360" w:lineRule="auto"/>
              <w:jc w:val="center"/>
              <w:rPr>
                <w:rFonts w:ascii="宋体" w:eastAsia="宋体" w:hAnsi="宋体" w:cs="宋体"/>
                <w:kern w:val="0"/>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Default="00962053" w:rsidP="00962053">
            <w:pPr>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5～12</w:t>
            </w:r>
          </w:p>
        </w:tc>
        <w:tc>
          <w:tcPr>
            <w:tcW w:w="1075" w:type="dxa"/>
            <w:tcBorders>
              <w:top w:val="single" w:sz="4" w:space="0" w:color="auto"/>
              <w:left w:val="single" w:sz="4" w:space="0" w:color="auto"/>
              <w:bottom w:val="single" w:sz="4" w:space="0" w:color="auto"/>
              <w:right w:val="single" w:sz="4" w:space="0" w:color="auto"/>
            </w:tcBorders>
            <w:vAlign w:val="center"/>
            <w:hideMark/>
          </w:tcPr>
          <w:p w:rsidR="00962053" w:rsidRPr="004F049C" w:rsidRDefault="00962053" w:rsidP="00962053">
            <w:pPr>
              <w:snapToGrid w:val="0"/>
              <w:spacing w:line="360" w:lineRule="auto"/>
              <w:jc w:val="center"/>
              <w:rPr>
                <w:rFonts w:ascii="宋体" w:eastAsia="宋体" w:hAnsi="宋体" w:cs="宋体"/>
                <w:kern w:val="0"/>
                <w:sz w:val="18"/>
                <w:szCs w:val="18"/>
              </w:rPr>
            </w:pPr>
          </w:p>
        </w:tc>
        <w:tc>
          <w:tcPr>
            <w:tcW w:w="2096" w:type="dxa"/>
            <w:tcBorders>
              <w:left w:val="single" w:sz="4" w:space="0" w:color="auto"/>
              <w:right w:val="single" w:sz="4" w:space="0" w:color="auto"/>
            </w:tcBorders>
            <w:shd w:val="clear" w:color="auto" w:fill="auto"/>
            <w:vAlign w:val="center"/>
            <w:hideMark/>
          </w:tcPr>
          <w:p w:rsidR="00962053" w:rsidRPr="004F049C" w:rsidRDefault="00962053" w:rsidP="00962053">
            <w:pPr>
              <w:snapToGrid w:val="0"/>
              <w:spacing w:line="360" w:lineRule="auto"/>
              <w:jc w:val="center"/>
              <w:rPr>
                <w:rFonts w:ascii="宋体" w:eastAsia="宋体" w:hAnsi="宋体" w:cs="宋体"/>
                <w:kern w:val="0"/>
                <w:sz w:val="18"/>
                <w:szCs w:val="18"/>
              </w:rPr>
            </w:pPr>
          </w:p>
        </w:tc>
        <w:tc>
          <w:tcPr>
            <w:tcW w:w="636" w:type="dxa"/>
            <w:tcBorders>
              <w:left w:val="single" w:sz="4" w:space="0" w:color="auto"/>
              <w:right w:val="single" w:sz="4" w:space="0" w:color="auto"/>
            </w:tcBorders>
            <w:vAlign w:val="center"/>
          </w:tcPr>
          <w:p w:rsidR="00962053" w:rsidRPr="004F049C" w:rsidRDefault="00962053" w:rsidP="00962053">
            <w:pPr>
              <w:widowControl/>
              <w:snapToGrid w:val="0"/>
              <w:spacing w:line="360" w:lineRule="auto"/>
              <w:jc w:val="center"/>
              <w:rPr>
                <w:rFonts w:ascii="宋体" w:eastAsia="宋体" w:hAnsi="宋体" w:cs="宋体"/>
                <w:kern w:val="0"/>
                <w:sz w:val="18"/>
                <w:szCs w:val="18"/>
              </w:rPr>
            </w:pPr>
          </w:p>
        </w:tc>
        <w:tc>
          <w:tcPr>
            <w:tcW w:w="576" w:type="dxa"/>
            <w:tcBorders>
              <w:left w:val="single" w:sz="4" w:space="0" w:color="auto"/>
              <w:right w:val="single" w:sz="4" w:space="0" w:color="auto"/>
            </w:tcBorders>
            <w:vAlign w:val="center"/>
          </w:tcPr>
          <w:p w:rsidR="00962053" w:rsidRPr="004F049C" w:rsidRDefault="00962053" w:rsidP="00962053">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700" w:type="dxa"/>
            <w:tcBorders>
              <w:left w:val="single" w:sz="4" w:space="0" w:color="auto"/>
              <w:right w:val="single" w:sz="4" w:space="0" w:color="auto"/>
            </w:tcBorders>
            <w:vAlign w:val="center"/>
          </w:tcPr>
          <w:p w:rsidR="00962053" w:rsidRPr="004F049C" w:rsidRDefault="00962053" w:rsidP="00962053">
            <w:pPr>
              <w:widowControl/>
              <w:snapToGrid w:val="0"/>
              <w:spacing w:line="360" w:lineRule="auto"/>
              <w:jc w:val="center"/>
              <w:rPr>
                <w:rFonts w:ascii="宋体" w:eastAsia="宋体" w:hAnsi="宋体" w:cs="宋体"/>
                <w:kern w:val="0"/>
                <w:sz w:val="18"/>
                <w:szCs w:val="18"/>
              </w:rPr>
            </w:pPr>
          </w:p>
        </w:tc>
        <w:tc>
          <w:tcPr>
            <w:tcW w:w="4961" w:type="dxa"/>
            <w:tcBorders>
              <w:top w:val="single" w:sz="4" w:space="0" w:color="auto"/>
              <w:left w:val="single" w:sz="4" w:space="0" w:color="auto"/>
              <w:bottom w:val="single" w:sz="4" w:space="0" w:color="auto"/>
              <w:right w:val="single" w:sz="4" w:space="0" w:color="auto"/>
            </w:tcBorders>
            <w:vAlign w:val="center"/>
            <w:hideMark/>
          </w:tcPr>
          <w:p w:rsidR="00962053" w:rsidRPr="001531AF" w:rsidRDefault="00962053" w:rsidP="00962053">
            <w:pPr>
              <w:widowControl/>
              <w:snapToGrid w:val="0"/>
              <w:rPr>
                <w:rFonts w:ascii="宋体" w:eastAsia="宋体" w:hAnsi="宋体" w:cs="宋体"/>
                <w:kern w:val="0"/>
                <w:sz w:val="18"/>
                <w:szCs w:val="18"/>
              </w:rPr>
            </w:pPr>
            <w:r w:rsidRPr="00BA4028">
              <w:rPr>
                <w:rFonts w:ascii="宋体" w:eastAsia="宋体" w:hAnsi="宋体" w:cs="宋体" w:hint="eastAsia"/>
                <w:kern w:val="0"/>
                <w:sz w:val="18"/>
                <w:szCs w:val="18"/>
              </w:rPr>
              <w:t>宜结合公安系统内部基层设施建设的有关规划，进行选址。</w:t>
            </w:r>
          </w:p>
        </w:tc>
      </w:tr>
      <w:tr w:rsidR="00962053" w:rsidRPr="004F049C" w:rsidTr="006200C8">
        <w:trPr>
          <w:cantSplit/>
          <w:trHeight w:val="1056"/>
        </w:trPr>
        <w:tc>
          <w:tcPr>
            <w:tcW w:w="1242" w:type="dxa"/>
            <w:tcBorders>
              <w:top w:val="single" w:sz="4" w:space="0" w:color="auto"/>
              <w:left w:val="single" w:sz="4" w:space="0" w:color="auto"/>
              <w:bottom w:val="single" w:sz="4" w:space="0" w:color="auto"/>
              <w:right w:val="single" w:sz="4" w:space="0" w:color="auto"/>
            </w:tcBorders>
            <w:vAlign w:val="center"/>
            <w:hideMark/>
          </w:tcPr>
          <w:p w:rsidR="00962053" w:rsidRDefault="00962053" w:rsidP="00962053">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社区警务室</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Pr="005F07F9" w:rsidRDefault="00962053" w:rsidP="00962053">
            <w:pPr>
              <w:widowControl/>
              <w:snapToGrid w:val="0"/>
              <w:spacing w:line="360" w:lineRule="auto"/>
              <w:jc w:val="center"/>
              <w:rPr>
                <w:rFonts w:ascii="宋体" w:eastAsia="宋体" w:hAnsi="宋体" w:cs="宋体"/>
                <w:kern w:val="0"/>
                <w:sz w:val="18"/>
                <w:szCs w:val="18"/>
              </w:rPr>
            </w:pPr>
            <w:r w:rsidRPr="005F07F9">
              <w:rPr>
                <w:rFonts w:ascii="宋体" w:eastAsia="宋体" w:hAnsi="宋体" w:cs="宋体" w:hint="eastAsia"/>
                <w:kern w:val="0"/>
                <w:sz w:val="18"/>
                <w:szCs w:val="18"/>
              </w:rPr>
              <w:t>20～50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Pr="005F07F9" w:rsidRDefault="00962053" w:rsidP="00962053">
            <w:pPr>
              <w:snapToGrid w:val="0"/>
              <w:spacing w:line="360" w:lineRule="auto"/>
              <w:jc w:val="center"/>
              <w:rPr>
                <w:rFonts w:ascii="宋体" w:eastAsia="宋体" w:hAnsi="宋体" w:cs="宋体"/>
                <w:kern w:val="0"/>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Default="00962053" w:rsidP="00962053">
            <w:pPr>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1～2</w:t>
            </w:r>
          </w:p>
        </w:tc>
        <w:tc>
          <w:tcPr>
            <w:tcW w:w="1075" w:type="dxa"/>
            <w:tcBorders>
              <w:top w:val="single" w:sz="4" w:space="0" w:color="auto"/>
              <w:left w:val="single" w:sz="4" w:space="0" w:color="auto"/>
              <w:bottom w:val="single" w:sz="4" w:space="0" w:color="auto"/>
              <w:right w:val="single" w:sz="4" w:space="0" w:color="auto"/>
            </w:tcBorders>
            <w:vAlign w:val="center"/>
            <w:hideMark/>
          </w:tcPr>
          <w:p w:rsidR="00962053" w:rsidRPr="004F049C" w:rsidRDefault="00962053" w:rsidP="00962053">
            <w:pPr>
              <w:snapToGrid w:val="0"/>
              <w:spacing w:line="360" w:lineRule="auto"/>
              <w:jc w:val="center"/>
              <w:rPr>
                <w:rFonts w:ascii="宋体" w:eastAsia="宋体" w:hAnsi="宋体" w:cs="宋体"/>
                <w:kern w:val="0"/>
                <w:sz w:val="18"/>
                <w:szCs w:val="18"/>
              </w:rPr>
            </w:pPr>
          </w:p>
        </w:tc>
        <w:tc>
          <w:tcPr>
            <w:tcW w:w="2096" w:type="dxa"/>
            <w:tcBorders>
              <w:left w:val="single" w:sz="4" w:space="0" w:color="auto"/>
              <w:right w:val="single" w:sz="4" w:space="0" w:color="auto"/>
            </w:tcBorders>
            <w:shd w:val="clear" w:color="auto" w:fill="auto"/>
            <w:vAlign w:val="center"/>
            <w:hideMark/>
          </w:tcPr>
          <w:p w:rsidR="00962053" w:rsidRPr="004F049C" w:rsidRDefault="00962053" w:rsidP="00962053">
            <w:pPr>
              <w:snapToGrid w:val="0"/>
              <w:spacing w:line="360" w:lineRule="auto"/>
              <w:jc w:val="center"/>
              <w:rPr>
                <w:rFonts w:ascii="宋体" w:eastAsia="宋体" w:hAnsi="宋体" w:cs="宋体"/>
                <w:kern w:val="0"/>
                <w:sz w:val="18"/>
                <w:szCs w:val="18"/>
              </w:rPr>
            </w:pPr>
          </w:p>
        </w:tc>
        <w:tc>
          <w:tcPr>
            <w:tcW w:w="636" w:type="dxa"/>
            <w:tcBorders>
              <w:left w:val="single" w:sz="4" w:space="0" w:color="auto"/>
              <w:right w:val="single" w:sz="4" w:space="0" w:color="auto"/>
            </w:tcBorders>
            <w:vAlign w:val="center"/>
          </w:tcPr>
          <w:p w:rsidR="00962053" w:rsidRDefault="00962053" w:rsidP="00962053">
            <w:pPr>
              <w:widowControl/>
              <w:snapToGrid w:val="0"/>
              <w:spacing w:line="360" w:lineRule="auto"/>
              <w:jc w:val="center"/>
              <w:rPr>
                <w:rFonts w:ascii="宋体" w:eastAsia="宋体" w:hAnsi="宋体" w:cs="宋体"/>
                <w:kern w:val="0"/>
                <w:sz w:val="18"/>
                <w:szCs w:val="18"/>
              </w:rPr>
            </w:pPr>
          </w:p>
        </w:tc>
        <w:tc>
          <w:tcPr>
            <w:tcW w:w="576" w:type="dxa"/>
            <w:tcBorders>
              <w:left w:val="single" w:sz="4" w:space="0" w:color="auto"/>
              <w:right w:val="single" w:sz="4" w:space="0" w:color="auto"/>
            </w:tcBorders>
            <w:vAlign w:val="center"/>
          </w:tcPr>
          <w:p w:rsidR="00962053" w:rsidRPr="004F049C" w:rsidRDefault="00962053" w:rsidP="00962053">
            <w:pPr>
              <w:widowControl/>
              <w:snapToGrid w:val="0"/>
              <w:spacing w:line="360" w:lineRule="auto"/>
              <w:jc w:val="center"/>
              <w:rPr>
                <w:rFonts w:ascii="宋体" w:eastAsia="宋体" w:hAnsi="宋体" w:cs="宋体"/>
                <w:kern w:val="0"/>
                <w:sz w:val="18"/>
                <w:szCs w:val="18"/>
              </w:rPr>
            </w:pPr>
          </w:p>
        </w:tc>
        <w:tc>
          <w:tcPr>
            <w:tcW w:w="700" w:type="dxa"/>
            <w:tcBorders>
              <w:left w:val="single" w:sz="4" w:space="0" w:color="auto"/>
              <w:right w:val="single" w:sz="4" w:space="0" w:color="auto"/>
            </w:tcBorders>
            <w:vAlign w:val="center"/>
          </w:tcPr>
          <w:p w:rsidR="00962053" w:rsidRPr="004F049C" w:rsidRDefault="00962053" w:rsidP="00962053">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4961" w:type="dxa"/>
            <w:tcBorders>
              <w:top w:val="single" w:sz="4" w:space="0" w:color="auto"/>
              <w:left w:val="single" w:sz="4" w:space="0" w:color="auto"/>
              <w:bottom w:val="single" w:sz="4" w:space="0" w:color="auto"/>
              <w:right w:val="single" w:sz="4" w:space="0" w:color="auto"/>
            </w:tcBorders>
            <w:vAlign w:val="center"/>
            <w:hideMark/>
          </w:tcPr>
          <w:p w:rsidR="00962053" w:rsidRPr="00BA4028" w:rsidRDefault="00962053" w:rsidP="00962053">
            <w:pPr>
              <w:widowControl/>
              <w:snapToGrid w:val="0"/>
              <w:rPr>
                <w:rFonts w:ascii="宋体" w:eastAsia="宋体" w:hAnsi="宋体" w:cs="宋体"/>
                <w:kern w:val="0"/>
                <w:sz w:val="18"/>
                <w:szCs w:val="18"/>
              </w:rPr>
            </w:pPr>
            <w:r w:rsidRPr="00BA4028">
              <w:rPr>
                <w:rFonts w:ascii="宋体" w:eastAsia="宋体" w:hAnsi="宋体" w:cs="宋体" w:hint="eastAsia"/>
                <w:kern w:val="0"/>
                <w:sz w:val="18"/>
                <w:szCs w:val="18"/>
              </w:rPr>
              <w:t>宜与社区居委会及其它非独立占地的社区公共设施组合设置。</w:t>
            </w:r>
          </w:p>
        </w:tc>
      </w:tr>
    </w:tbl>
    <w:p w:rsidR="00962053" w:rsidRPr="00962053" w:rsidRDefault="00962053" w:rsidP="002D0826"/>
    <w:sectPr w:rsidR="00962053" w:rsidRPr="00962053" w:rsidSect="00566008">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5A7F" w:rsidRDefault="00F05A7F" w:rsidP="0058288A">
      <w:r>
        <w:separator/>
      </w:r>
    </w:p>
  </w:endnote>
  <w:endnote w:type="continuationSeparator" w:id="1">
    <w:p w:rsidR="00F05A7F" w:rsidRDefault="00F05A7F" w:rsidP="0058288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5A7F" w:rsidRDefault="00F05A7F" w:rsidP="0058288A">
      <w:r>
        <w:separator/>
      </w:r>
    </w:p>
  </w:footnote>
  <w:footnote w:type="continuationSeparator" w:id="1">
    <w:p w:rsidR="00F05A7F" w:rsidRDefault="00F05A7F" w:rsidP="0058288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8288A"/>
    <w:rsid w:val="000240A1"/>
    <w:rsid w:val="00024FAE"/>
    <w:rsid w:val="00034F89"/>
    <w:rsid w:val="000660B7"/>
    <w:rsid w:val="000767CD"/>
    <w:rsid w:val="000A7A5C"/>
    <w:rsid w:val="000B0279"/>
    <w:rsid w:val="000B1819"/>
    <w:rsid w:val="000B3718"/>
    <w:rsid w:val="000B5A92"/>
    <w:rsid w:val="000D442D"/>
    <w:rsid w:val="000D62D7"/>
    <w:rsid w:val="000E145D"/>
    <w:rsid w:val="000E4E99"/>
    <w:rsid w:val="000E789A"/>
    <w:rsid w:val="000F2FA7"/>
    <w:rsid w:val="000F4D11"/>
    <w:rsid w:val="000F5A6A"/>
    <w:rsid w:val="00100596"/>
    <w:rsid w:val="001043B4"/>
    <w:rsid w:val="00105CCA"/>
    <w:rsid w:val="00126EA0"/>
    <w:rsid w:val="00133F9D"/>
    <w:rsid w:val="0014314C"/>
    <w:rsid w:val="001531AF"/>
    <w:rsid w:val="001904A2"/>
    <w:rsid w:val="00197D7D"/>
    <w:rsid w:val="001A2820"/>
    <w:rsid w:val="001A2DF8"/>
    <w:rsid w:val="001A5E83"/>
    <w:rsid w:val="001B6D73"/>
    <w:rsid w:val="001D450F"/>
    <w:rsid w:val="001D5EE4"/>
    <w:rsid w:val="001D738B"/>
    <w:rsid w:val="001F1C12"/>
    <w:rsid w:val="00232A68"/>
    <w:rsid w:val="00232E64"/>
    <w:rsid w:val="0023526D"/>
    <w:rsid w:val="0023537A"/>
    <w:rsid w:val="00243E31"/>
    <w:rsid w:val="00251B74"/>
    <w:rsid w:val="00261BE2"/>
    <w:rsid w:val="00267B23"/>
    <w:rsid w:val="00270969"/>
    <w:rsid w:val="00276D87"/>
    <w:rsid w:val="00280CF0"/>
    <w:rsid w:val="00281C11"/>
    <w:rsid w:val="0028379B"/>
    <w:rsid w:val="0029684B"/>
    <w:rsid w:val="002C2A51"/>
    <w:rsid w:val="002C2E87"/>
    <w:rsid w:val="002C4901"/>
    <w:rsid w:val="002C6673"/>
    <w:rsid w:val="002D0826"/>
    <w:rsid w:val="002E75A6"/>
    <w:rsid w:val="00305B7C"/>
    <w:rsid w:val="00314BDA"/>
    <w:rsid w:val="00325077"/>
    <w:rsid w:val="00334248"/>
    <w:rsid w:val="0033564E"/>
    <w:rsid w:val="003409FC"/>
    <w:rsid w:val="00353BD3"/>
    <w:rsid w:val="00392413"/>
    <w:rsid w:val="003A45E6"/>
    <w:rsid w:val="003C1CDD"/>
    <w:rsid w:val="003C2F4F"/>
    <w:rsid w:val="003F579D"/>
    <w:rsid w:val="003F6D25"/>
    <w:rsid w:val="00400B7F"/>
    <w:rsid w:val="004132F0"/>
    <w:rsid w:val="00424BB0"/>
    <w:rsid w:val="004263B6"/>
    <w:rsid w:val="0043076A"/>
    <w:rsid w:val="00445A42"/>
    <w:rsid w:val="00457DFC"/>
    <w:rsid w:val="00466E97"/>
    <w:rsid w:val="004A0150"/>
    <w:rsid w:val="004E3750"/>
    <w:rsid w:val="004F1CC5"/>
    <w:rsid w:val="004F6895"/>
    <w:rsid w:val="00506017"/>
    <w:rsid w:val="00524A65"/>
    <w:rsid w:val="00532DAD"/>
    <w:rsid w:val="00533535"/>
    <w:rsid w:val="005636E1"/>
    <w:rsid w:val="00564CAC"/>
    <w:rsid w:val="00566008"/>
    <w:rsid w:val="005664DB"/>
    <w:rsid w:val="0057210A"/>
    <w:rsid w:val="00582620"/>
    <w:rsid w:val="0058288A"/>
    <w:rsid w:val="00594D9D"/>
    <w:rsid w:val="00597D34"/>
    <w:rsid w:val="005A23D8"/>
    <w:rsid w:val="005A3164"/>
    <w:rsid w:val="005A360D"/>
    <w:rsid w:val="005A491C"/>
    <w:rsid w:val="005B2297"/>
    <w:rsid w:val="005D1B65"/>
    <w:rsid w:val="005D22EE"/>
    <w:rsid w:val="005D3E3D"/>
    <w:rsid w:val="005D7350"/>
    <w:rsid w:val="005F07F9"/>
    <w:rsid w:val="005F2D85"/>
    <w:rsid w:val="005F2FFE"/>
    <w:rsid w:val="005F5FBD"/>
    <w:rsid w:val="00600126"/>
    <w:rsid w:val="00600D9A"/>
    <w:rsid w:val="00606344"/>
    <w:rsid w:val="006123E7"/>
    <w:rsid w:val="00614A8C"/>
    <w:rsid w:val="006200C8"/>
    <w:rsid w:val="006309A0"/>
    <w:rsid w:val="00652B0B"/>
    <w:rsid w:val="00656A32"/>
    <w:rsid w:val="0065746D"/>
    <w:rsid w:val="00674AA5"/>
    <w:rsid w:val="0067691F"/>
    <w:rsid w:val="00676AB8"/>
    <w:rsid w:val="00683692"/>
    <w:rsid w:val="00695B01"/>
    <w:rsid w:val="006B1F63"/>
    <w:rsid w:val="006C18A4"/>
    <w:rsid w:val="006D4608"/>
    <w:rsid w:val="006D6C3F"/>
    <w:rsid w:val="006E6B08"/>
    <w:rsid w:val="006F7DA0"/>
    <w:rsid w:val="00715AFB"/>
    <w:rsid w:val="007243CF"/>
    <w:rsid w:val="00726CFD"/>
    <w:rsid w:val="007437E5"/>
    <w:rsid w:val="007466B2"/>
    <w:rsid w:val="007502EB"/>
    <w:rsid w:val="00764C29"/>
    <w:rsid w:val="007750CE"/>
    <w:rsid w:val="007821D2"/>
    <w:rsid w:val="00786C4F"/>
    <w:rsid w:val="00787241"/>
    <w:rsid w:val="0079714E"/>
    <w:rsid w:val="007C09F2"/>
    <w:rsid w:val="007D5DF7"/>
    <w:rsid w:val="007E54AE"/>
    <w:rsid w:val="007E67FF"/>
    <w:rsid w:val="007F4774"/>
    <w:rsid w:val="007F4E9D"/>
    <w:rsid w:val="00801F39"/>
    <w:rsid w:val="0080460F"/>
    <w:rsid w:val="008133CF"/>
    <w:rsid w:val="0082074A"/>
    <w:rsid w:val="0082197D"/>
    <w:rsid w:val="00843193"/>
    <w:rsid w:val="0084356A"/>
    <w:rsid w:val="008545CE"/>
    <w:rsid w:val="00856E04"/>
    <w:rsid w:val="00865F0B"/>
    <w:rsid w:val="00874D26"/>
    <w:rsid w:val="008774D2"/>
    <w:rsid w:val="00884DED"/>
    <w:rsid w:val="0088625B"/>
    <w:rsid w:val="008C69F2"/>
    <w:rsid w:val="008D10F4"/>
    <w:rsid w:val="008D5CFE"/>
    <w:rsid w:val="008E7F54"/>
    <w:rsid w:val="009435AE"/>
    <w:rsid w:val="00944482"/>
    <w:rsid w:val="00951B25"/>
    <w:rsid w:val="0095498B"/>
    <w:rsid w:val="009601A6"/>
    <w:rsid w:val="00962053"/>
    <w:rsid w:val="00966C5A"/>
    <w:rsid w:val="009836F5"/>
    <w:rsid w:val="00993BA2"/>
    <w:rsid w:val="009B3856"/>
    <w:rsid w:val="009B730C"/>
    <w:rsid w:val="009D558E"/>
    <w:rsid w:val="009E333F"/>
    <w:rsid w:val="009E482F"/>
    <w:rsid w:val="00A06BE0"/>
    <w:rsid w:val="00A114A9"/>
    <w:rsid w:val="00A11705"/>
    <w:rsid w:val="00A11CF9"/>
    <w:rsid w:val="00A21896"/>
    <w:rsid w:val="00A2386D"/>
    <w:rsid w:val="00A40E54"/>
    <w:rsid w:val="00A73B76"/>
    <w:rsid w:val="00A819D4"/>
    <w:rsid w:val="00B02C0B"/>
    <w:rsid w:val="00B33BB5"/>
    <w:rsid w:val="00B33D34"/>
    <w:rsid w:val="00B40C9C"/>
    <w:rsid w:val="00B43E08"/>
    <w:rsid w:val="00B44329"/>
    <w:rsid w:val="00B50CCA"/>
    <w:rsid w:val="00B5489D"/>
    <w:rsid w:val="00B70AD7"/>
    <w:rsid w:val="00B73CE2"/>
    <w:rsid w:val="00B82ECD"/>
    <w:rsid w:val="00BA1346"/>
    <w:rsid w:val="00BA4028"/>
    <w:rsid w:val="00BA6B1E"/>
    <w:rsid w:val="00BC3086"/>
    <w:rsid w:val="00BE5A15"/>
    <w:rsid w:val="00BE7791"/>
    <w:rsid w:val="00BF4427"/>
    <w:rsid w:val="00C13BA9"/>
    <w:rsid w:val="00C2577E"/>
    <w:rsid w:val="00C27081"/>
    <w:rsid w:val="00C51751"/>
    <w:rsid w:val="00C549A5"/>
    <w:rsid w:val="00C8304A"/>
    <w:rsid w:val="00CB0C5B"/>
    <w:rsid w:val="00CB1638"/>
    <w:rsid w:val="00CB48FA"/>
    <w:rsid w:val="00CC1412"/>
    <w:rsid w:val="00CD744F"/>
    <w:rsid w:val="00CE2ADA"/>
    <w:rsid w:val="00CE3E33"/>
    <w:rsid w:val="00CE7A37"/>
    <w:rsid w:val="00D012C8"/>
    <w:rsid w:val="00D035D0"/>
    <w:rsid w:val="00D11D37"/>
    <w:rsid w:val="00D2007E"/>
    <w:rsid w:val="00DB080A"/>
    <w:rsid w:val="00DE43DD"/>
    <w:rsid w:val="00E01978"/>
    <w:rsid w:val="00E0740E"/>
    <w:rsid w:val="00E12315"/>
    <w:rsid w:val="00E21E43"/>
    <w:rsid w:val="00E22F36"/>
    <w:rsid w:val="00E42A12"/>
    <w:rsid w:val="00E43B81"/>
    <w:rsid w:val="00E5463A"/>
    <w:rsid w:val="00E7173D"/>
    <w:rsid w:val="00E72C5C"/>
    <w:rsid w:val="00E9264D"/>
    <w:rsid w:val="00E932D5"/>
    <w:rsid w:val="00EA291E"/>
    <w:rsid w:val="00EA3380"/>
    <w:rsid w:val="00EB1B1E"/>
    <w:rsid w:val="00EB3353"/>
    <w:rsid w:val="00EE3BD8"/>
    <w:rsid w:val="00EE54D1"/>
    <w:rsid w:val="00EE7646"/>
    <w:rsid w:val="00EF3278"/>
    <w:rsid w:val="00F05A7F"/>
    <w:rsid w:val="00F07112"/>
    <w:rsid w:val="00F10DAF"/>
    <w:rsid w:val="00F13CF0"/>
    <w:rsid w:val="00F22EA6"/>
    <w:rsid w:val="00F31AB7"/>
    <w:rsid w:val="00F4229F"/>
    <w:rsid w:val="00F43368"/>
    <w:rsid w:val="00F532F4"/>
    <w:rsid w:val="00F67A5B"/>
    <w:rsid w:val="00F71F75"/>
    <w:rsid w:val="00F76362"/>
    <w:rsid w:val="00F82870"/>
    <w:rsid w:val="00FB07D6"/>
    <w:rsid w:val="00FD1A94"/>
    <w:rsid w:val="00FD32C5"/>
    <w:rsid w:val="00FF6F3B"/>
    <w:rsid w:val="00FF73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288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828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8288A"/>
    <w:rPr>
      <w:sz w:val="18"/>
      <w:szCs w:val="18"/>
    </w:rPr>
  </w:style>
  <w:style w:type="paragraph" w:styleId="a4">
    <w:name w:val="footer"/>
    <w:basedOn w:val="a"/>
    <w:link w:val="Char0"/>
    <w:uiPriority w:val="99"/>
    <w:semiHidden/>
    <w:unhideWhenUsed/>
    <w:rsid w:val="0058288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8288A"/>
    <w:rPr>
      <w:sz w:val="18"/>
      <w:szCs w:val="18"/>
    </w:rPr>
  </w:style>
  <w:style w:type="paragraph" w:customStyle="1" w:styleId="a5">
    <w:name w:val="表格文字左对齐"/>
    <w:basedOn w:val="a"/>
    <w:autoRedefine/>
    <w:rsid w:val="005B2297"/>
    <w:pPr>
      <w:tabs>
        <w:tab w:val="left" w:pos="-108"/>
      </w:tabs>
      <w:spacing w:line="360" w:lineRule="exact"/>
      <w:jc w:val="left"/>
    </w:pPr>
    <w:rPr>
      <w:rFonts w:ascii="Arial" w:eastAsia="楷体_GB2312" w:hAnsi="Arial" w:cs="Arial"/>
      <w:snapToGrid w:val="0"/>
      <w:spacing w:val="-6"/>
      <w:kern w:val="0"/>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935BC3-1011-4D89-AFBD-13D4833CD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15</Pages>
  <Words>893</Words>
  <Characters>5096</Characters>
  <Application>Microsoft Office Word</Application>
  <DocSecurity>0</DocSecurity>
  <Lines>42</Lines>
  <Paragraphs>11</Paragraphs>
  <ScaleCrop>false</ScaleCrop>
  <Company>GHJ</Company>
  <LinksUpToDate>false</LinksUpToDate>
  <CharactersWithSpaces>5978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yuanming</dc:creator>
  <cp:keywords/>
  <dc:description/>
  <cp:lastModifiedBy>yuanming</cp:lastModifiedBy>
  <cp:revision>251</cp:revision>
  <dcterms:created xsi:type="dcterms:W3CDTF">2011-11-14T07:14:00Z</dcterms:created>
  <dcterms:modified xsi:type="dcterms:W3CDTF">2011-11-17T06:39:00Z</dcterms:modified>
</cp:coreProperties>
</file>