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6E5" w:rsidRDefault="00F63986">
      <w:pPr>
        <w:jc w:val="center"/>
        <w:rPr>
          <w:rFonts w:hint="eastAsia"/>
        </w:rPr>
      </w:pPr>
      <w:r>
        <w:rPr>
          <w:b/>
          <w:sz w:val="48"/>
        </w:rPr>
        <w:t>BUDGETBUDDY</w:t>
      </w:r>
    </w:p>
    <w:p w:rsidR="008916E5" w:rsidRDefault="00F63986">
      <w:pPr>
        <w:jc w:val="center"/>
        <w:rPr>
          <w:rFonts w:hint="eastAsia"/>
        </w:rPr>
      </w:pPr>
      <w:r>
        <w:rPr>
          <w:b/>
          <w:sz w:val="34"/>
        </w:rPr>
        <w:t>Task 1 — Core Database Schema</w:t>
      </w:r>
    </w:p>
    <w:p w:rsidR="008916E5" w:rsidRDefault="00F63986">
      <w:pPr>
        <w:jc w:val="center"/>
        <w:rPr>
          <w:rFonts w:hint="eastAsia"/>
        </w:rPr>
      </w:pPr>
      <w:r>
        <w:rPr>
          <w:i/>
        </w:rPr>
        <w:t>Infosys Springboard Virtual Internship 7.0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Intelligent Student Budget Planning and Personal Expense Management Platform — BudgetBuddy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Task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Task 1 — Design BudgetBuddy's Core Database Schema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Jigyansa Mohanty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Mentor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K Dikshita — Infosys Internship Program</w:t>
            </w:r>
          </w:p>
        </w:tc>
      </w:tr>
    </w:tbl>
    <w:p w:rsidR="008916E5" w:rsidRDefault="00F63986">
      <w:pPr>
        <w:pStyle w:val="Heading1"/>
      </w:pPr>
      <w:r>
        <w:t>1. Task Objective</w:t>
      </w:r>
    </w:p>
    <w:p w:rsidR="008916E5" w:rsidRDefault="00F63986">
      <w:pPr>
        <w:rPr>
          <w:rFonts w:hint="eastAsia"/>
        </w:rPr>
      </w:pPr>
      <w:r>
        <w:t>Design the initial relational data model required for BudgetBuddy. The ER/data model covers the eight entities specified for Task 1: User, Profile, Income, Expense, Bu</w:t>
      </w:r>
      <w:r>
        <w:t>dget, Savings Goal, Notification, and Report.</w:t>
      </w:r>
    </w:p>
    <w:p w:rsidR="008916E5" w:rsidRDefault="00F63986">
      <w:pPr>
        <w:pStyle w:val="Heading1"/>
      </w:pPr>
      <w:r>
        <w:t>2. ER / Data Model Diagram</w:t>
      </w:r>
    </w:p>
    <w:tbl>
      <w:tblPr>
        <w:tblW w:w="0" w:type="auto"/>
        <w:jc w:val="center"/>
        <w:tblLook w:val="04A0"/>
      </w:tblPr>
      <w:tblGrid>
        <w:gridCol w:w="10440"/>
      </w:tblGrid>
      <w:tr w:rsidR="008916E5">
        <w:trPr>
          <w:jc w:val="center"/>
        </w:trPr>
        <w:tc>
          <w:tcPr>
            <w:tcW w:w="9792" w:type="dxa"/>
            <w:vAlign w:val="center"/>
          </w:tcPr>
          <w:p w:rsidR="004837A4" w:rsidRDefault="00F63986" w:rsidP="0096487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4837A4">
              <w:rPr>
                <w:b/>
                <w:noProof/>
                <w:sz w:val="22"/>
              </w:rPr>
              <w:drawing>
                <wp:inline distT="0" distB="0" distL="0" distR="0">
                  <wp:extent cx="6490970" cy="2673985"/>
                  <wp:effectExtent l="19050" t="0" r="508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0970" cy="2673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64876" w:rsidRDefault="00964876" w:rsidP="00964876">
            <w:pPr>
              <w:rPr>
                <w:b/>
                <w:sz w:val="22"/>
              </w:rPr>
            </w:pPr>
          </w:p>
          <w:p w:rsidR="00964876" w:rsidRDefault="00964876" w:rsidP="00964876">
            <w:pPr>
              <w:rPr>
                <w:rFonts w:hint="eastAsia"/>
              </w:rPr>
            </w:pPr>
          </w:p>
        </w:tc>
      </w:tr>
    </w:tbl>
    <w:p w:rsidR="008916E5" w:rsidRDefault="00F63986">
      <w:pPr>
        <w:jc w:val="center"/>
        <w:rPr>
          <w:rFonts w:hint="eastAsia"/>
        </w:rPr>
      </w:pPr>
      <w:r>
        <w:t>Figure 1. BudgetBuddy Core Database ER / Data Model Diagram.</w:t>
      </w:r>
    </w:p>
    <w:p w:rsidR="008916E5" w:rsidRDefault="00F63986">
      <w:pPr>
        <w:rPr>
          <w:rFonts w:hint="eastAsia"/>
        </w:rPr>
      </w:pPr>
      <w:r>
        <w:br w:type="page"/>
      </w:r>
    </w:p>
    <w:p w:rsidR="008916E5" w:rsidRDefault="00F63986">
      <w:pPr>
        <w:pStyle w:val="Heading1"/>
      </w:pPr>
      <w:r>
        <w:lastRenderedPageBreak/>
        <w:t>3. Entities Covered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8916E5">
        <w:trPr>
          <w:jc w:val="center"/>
        </w:trPr>
        <w:tc>
          <w:tcPr>
            <w:tcW w:w="5112" w:type="dxa"/>
            <w:shd w:val="clear" w:color="auto" w:fill="D9E2F3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Entity</w:t>
            </w:r>
          </w:p>
        </w:tc>
        <w:tc>
          <w:tcPr>
            <w:tcW w:w="5112" w:type="dxa"/>
            <w:shd w:val="clear" w:color="auto" w:fill="D9E2F3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Main account entity.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Profile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Additional user profile and financial-preference information.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Income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Income records belonging to a user.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Expense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Expense records including category, amount and date.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Budget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Planned spending by month/year and optionally category.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Savings Goal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Savings target, current progress and status.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Notification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Alerts, reminders and other user notifications.</w:t>
            </w:r>
          </w:p>
        </w:tc>
      </w:tr>
      <w:tr w:rsidR="008916E5">
        <w:trPr>
          <w:jc w:val="center"/>
        </w:trPr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Report</w:t>
            </w:r>
          </w:p>
        </w:tc>
        <w:tc>
          <w:tcPr>
            <w:tcW w:w="5112" w:type="dxa"/>
          </w:tcPr>
          <w:p w:rsidR="008916E5" w:rsidRDefault="00F63986">
            <w:pPr>
              <w:rPr>
                <w:rFonts w:hint="eastAsia"/>
              </w:rPr>
            </w:pPr>
            <w:r>
              <w:t>Ge</w:t>
            </w:r>
            <w:r>
              <w:t>nerated report metadata and reporting period information.</w:t>
            </w:r>
          </w:p>
        </w:tc>
      </w:tr>
    </w:tbl>
    <w:p w:rsidR="008916E5" w:rsidRDefault="00F63986">
      <w:pPr>
        <w:pStyle w:val="Heading1"/>
      </w:pPr>
      <w:r>
        <w:t>4. Relationship Summary</w:t>
      </w:r>
    </w:p>
    <w:tbl>
      <w:tblPr>
        <w:tblStyle w:val="TableGrid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8916E5">
        <w:trPr>
          <w:jc w:val="center"/>
        </w:trPr>
        <w:tc>
          <w:tcPr>
            <w:tcW w:w="2556" w:type="dxa"/>
            <w:shd w:val="clear" w:color="auto" w:fill="D9E2F3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Parent</w:t>
            </w:r>
          </w:p>
        </w:tc>
        <w:tc>
          <w:tcPr>
            <w:tcW w:w="2556" w:type="dxa"/>
            <w:shd w:val="clear" w:color="auto" w:fill="D9E2F3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Child</w:t>
            </w:r>
          </w:p>
        </w:tc>
        <w:tc>
          <w:tcPr>
            <w:tcW w:w="2556" w:type="dxa"/>
            <w:shd w:val="clear" w:color="auto" w:fill="D9E2F3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Cardinality</w:t>
            </w:r>
          </w:p>
        </w:tc>
        <w:tc>
          <w:tcPr>
            <w:tcW w:w="2556" w:type="dxa"/>
            <w:shd w:val="clear" w:color="auto" w:fill="D9E2F3"/>
          </w:tcPr>
          <w:p w:rsidR="008916E5" w:rsidRDefault="00F63986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</w:tr>
      <w:tr w:rsidR="008916E5">
        <w:trPr>
          <w:jc w:val="center"/>
        </w:trPr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Profile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1 : 1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One User has one Profile.</w:t>
            </w:r>
          </w:p>
        </w:tc>
      </w:tr>
      <w:tr w:rsidR="008916E5">
        <w:trPr>
          <w:jc w:val="center"/>
        </w:trPr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Income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1 : N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One User can have many Income records.</w:t>
            </w:r>
          </w:p>
        </w:tc>
      </w:tr>
      <w:tr w:rsidR="008916E5">
        <w:trPr>
          <w:jc w:val="center"/>
        </w:trPr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Expense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1 : N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One User can</w:t>
            </w:r>
            <w:r>
              <w:t xml:space="preserve"> have many Expense records.</w:t>
            </w:r>
          </w:p>
        </w:tc>
      </w:tr>
      <w:tr w:rsidR="008916E5">
        <w:trPr>
          <w:jc w:val="center"/>
        </w:trPr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Budget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1 : N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One User can create multiple Budget records.</w:t>
            </w:r>
          </w:p>
        </w:tc>
      </w:tr>
      <w:tr w:rsidR="008916E5">
        <w:trPr>
          <w:jc w:val="center"/>
        </w:trPr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Savings Goal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1 : N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One User can have multiple Savings Goals.</w:t>
            </w:r>
          </w:p>
        </w:tc>
      </w:tr>
      <w:tr w:rsidR="008916E5">
        <w:trPr>
          <w:jc w:val="center"/>
        </w:trPr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Notification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1 : N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One User can receive many Notifications.</w:t>
            </w:r>
          </w:p>
        </w:tc>
      </w:tr>
      <w:tr w:rsidR="008916E5">
        <w:trPr>
          <w:jc w:val="center"/>
        </w:trPr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Report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1 : N</w:t>
            </w:r>
          </w:p>
        </w:tc>
        <w:tc>
          <w:tcPr>
            <w:tcW w:w="2556" w:type="dxa"/>
          </w:tcPr>
          <w:p w:rsidR="008916E5" w:rsidRDefault="00F63986">
            <w:pPr>
              <w:rPr>
                <w:rFonts w:hint="eastAsia"/>
              </w:rPr>
            </w:pPr>
            <w:r>
              <w:t>One User can</w:t>
            </w:r>
            <w:r>
              <w:t xml:space="preserve"> generate multiple Reports.</w:t>
            </w:r>
          </w:p>
        </w:tc>
      </w:tr>
    </w:tbl>
    <w:p w:rsidR="008916E5" w:rsidRDefault="008916E5" w:rsidP="00964876">
      <w:pPr>
        <w:pStyle w:val="Heading1"/>
        <w:rPr>
          <w:rFonts w:hint="eastAsia"/>
        </w:rPr>
      </w:pPr>
    </w:p>
    <w:sectPr w:rsidR="008916E5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3986" w:rsidRDefault="00F63986" w:rsidP="008916E5">
      <w:pPr>
        <w:spacing w:after="0" w:line="240" w:lineRule="auto"/>
      </w:pPr>
      <w:r>
        <w:separator/>
      </w:r>
    </w:p>
  </w:endnote>
  <w:endnote w:type="continuationSeparator" w:id="1">
    <w:p w:rsidR="00F63986" w:rsidRDefault="00F63986" w:rsidP="00891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6E5" w:rsidRDefault="00F63986">
    <w:pPr>
      <w:pStyle w:val="Footer"/>
      <w:jc w:val="center"/>
      <w:rPr>
        <w:rFonts w:hint="eastAsia"/>
      </w:rPr>
    </w:pPr>
    <w:r>
      <w:t>BudgetBuddy • Infosys Springboard Virtual Internship 7.0 • Task 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3986" w:rsidRDefault="00F63986" w:rsidP="008916E5">
      <w:pPr>
        <w:spacing w:after="0" w:line="240" w:lineRule="auto"/>
      </w:pPr>
      <w:r>
        <w:separator/>
      </w:r>
    </w:p>
  </w:footnote>
  <w:footnote w:type="continuationSeparator" w:id="1">
    <w:p w:rsidR="00F63986" w:rsidRDefault="00F63986" w:rsidP="008916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837A4"/>
    <w:rsid w:val="008916E5"/>
    <w:rsid w:val="008F3F62"/>
    <w:rsid w:val="00964876"/>
    <w:rsid w:val="00AA1D8D"/>
    <w:rsid w:val="00B47730"/>
    <w:rsid w:val="00CB0664"/>
    <w:rsid w:val="00F6398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64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8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5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2026-08-21T04:45:00Z</dcterms:modified>
  <cp:category/>
</cp:coreProperties>
</file>