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내 모델 코드(model_engine.py) 기술 아키텍처 (단계별) + 핵심코드 리뷰용</w:t>
      </w:r>
    </w:p>
    <w:p>
      <w:r>
        <w:t xml:space="preserve">목표: 논문 재현 파이프라인(스케치→엣지→SDXL+Adapter→인페인팅)을 </w:t>
      </w:r>
      <w:r>
        <w:rPr>
          <w:b/>
        </w:rPr>
        <w:t xml:space="preserve">비전공자도 따라갈 수 있게 </w:t>
      </w:r>
      <w:r>
        <w:t>‘단계별 기술 아키텍처’와 ‘핵심 코드 조각’ 중심으로 정리했습니다.</w:t>
      </w:r>
    </w:p>
    <w:p>
      <w:pPr>
        <w:pStyle w:val="Heading2"/>
      </w:pPr>
      <w:r>
        <w:t>1) 전체 파이프라인 한눈에 보기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단계</w:t>
            </w:r>
          </w:p>
        </w:tc>
        <w:tc>
          <w:tcPr>
            <w:tcW w:type="dxa" w:w="1440"/>
          </w:tcPr>
          <w:p>
            <w:r>
              <w:t>기능</w:t>
            </w:r>
          </w:p>
        </w:tc>
        <w:tc>
          <w:tcPr>
            <w:tcW w:type="dxa" w:w="1440"/>
          </w:tcPr>
          <w:p>
            <w:r>
              <w:t>입력</w:t>
            </w:r>
          </w:p>
        </w:tc>
        <w:tc>
          <w:tcPr>
            <w:tcW w:type="dxa" w:w="1440"/>
          </w:tcPr>
          <w:p>
            <w:r>
              <w:t>프로세스(무엇을 함)</w:t>
            </w:r>
          </w:p>
        </w:tc>
        <w:tc>
          <w:tcPr>
            <w:tcW w:type="dxa" w:w="1440"/>
          </w:tcPr>
          <w:p>
            <w:r>
              <w:t>출력</w:t>
            </w:r>
          </w:p>
        </w:tc>
        <w:tc>
          <w:tcPr>
            <w:tcW w:type="dxa" w:w="1440"/>
          </w:tcPr>
          <w:p>
            <w:r>
              <w:t>왜 필요한가(이유)</w:t>
            </w:r>
          </w:p>
        </w:tc>
      </w:tr>
      <w:tr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엔진 초기화</w:t>
            </w:r>
          </w:p>
        </w:tc>
        <w:tc>
          <w:tcPr>
            <w:tcW w:type="dxa" w:w="1440"/>
          </w:tcPr>
          <w:p>
            <w:r>
              <w:t>device, low_vram</w:t>
            </w:r>
          </w:p>
        </w:tc>
        <w:tc>
          <w:tcPr>
            <w:tcW w:type="dxa" w:w="1440"/>
          </w:tcPr>
          <w:p>
            <w:r>
              <w:t>상태 변수 세팅 + 모델은 아직 로드하지 않음(lazy loading)</w:t>
            </w:r>
          </w:p>
        </w:tc>
        <w:tc>
          <w:tcPr>
            <w:tcW w:type="dxa" w:w="1440"/>
          </w:tcPr>
          <w:p>
            <w:r>
              <w:t>ArtTherapyModel 객체</w:t>
            </w:r>
          </w:p>
        </w:tc>
        <w:tc>
          <w:tcPr>
            <w:tcW w:type="dxa" w:w="1440"/>
          </w:tcPr>
          <w:p>
            <w:r>
              <w:t>시작 속도↑, 메모리 관리↑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생성 파이프라인 로드</w:t>
            </w:r>
          </w:p>
        </w:tc>
        <w:tc>
          <w:tcPr>
            <w:tcW w:type="dxa" w:w="1440"/>
          </w:tcPr>
          <w:p>
            <w:r>
              <w:t>없음</w:t>
            </w:r>
          </w:p>
        </w:tc>
        <w:tc>
          <w:tcPr>
            <w:tcW w:type="dxa" w:w="1440"/>
          </w:tcPr>
          <w:p>
            <w:r>
              <w:t>SDXL+Adapter+VAE+Scheduler 로드, PiDiNet 로드</w:t>
            </w:r>
          </w:p>
        </w:tc>
        <w:tc>
          <w:tcPr>
            <w:tcW w:type="dxa" w:w="1440"/>
          </w:tcPr>
          <w:p>
            <w:r>
              <w:t>pipeline/pidinet 준비</w:t>
            </w:r>
          </w:p>
        </w:tc>
        <w:tc>
          <w:tcPr>
            <w:tcW w:type="dxa" w:w="1440"/>
          </w:tcPr>
          <w:p>
            <w:r>
              <w:t>생성에 필요한 부품 준비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스케치 전처리</w:t>
            </w:r>
          </w:p>
        </w:tc>
        <w:tc>
          <w:tcPr>
            <w:tcW w:type="dxa" w:w="1440"/>
          </w:tcPr>
          <w:p>
            <w:r>
              <w:t>sketch_image</w:t>
            </w:r>
          </w:p>
        </w:tc>
        <w:tc>
          <w:tcPr>
            <w:tcW w:type="dxa" w:w="1440"/>
          </w:tcPr>
          <w:p>
            <w:r>
              <w:t>RGB 변환/리사이즈(1024) 등 입력 규격 맞춤</w:t>
            </w:r>
          </w:p>
        </w:tc>
        <w:tc>
          <w:tcPr>
            <w:tcW w:type="dxa" w:w="1440"/>
          </w:tcPr>
          <w:p>
            <w:r>
              <w:t>정규화 스케치</w:t>
            </w:r>
          </w:p>
        </w:tc>
        <w:tc>
          <w:tcPr>
            <w:tcW w:type="dxa" w:w="1440"/>
          </w:tcPr>
          <w:p>
            <w:r>
              <w:t>입력 규격 불일치로 인한 오류 방지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엣지 추출</w:t>
            </w:r>
          </w:p>
        </w:tc>
        <w:tc>
          <w:tcPr>
            <w:tcW w:type="dxa" w:w="1440"/>
          </w:tcPr>
          <w:p>
            <w:r>
              <w:t>스케치</w:t>
            </w:r>
          </w:p>
        </w:tc>
        <w:tc>
          <w:tcPr>
            <w:tcW w:type="dxa" w:w="1440"/>
          </w:tcPr>
          <w:p>
            <w:r>
              <w:t>PiDiNet으로 edge map 생성</w:t>
            </w:r>
          </w:p>
        </w:tc>
        <w:tc>
          <w:tcPr>
            <w:tcW w:type="dxa" w:w="1440"/>
          </w:tcPr>
          <w:p>
            <w:r>
              <w:t>edge_map</w:t>
            </w:r>
          </w:p>
        </w:tc>
        <w:tc>
          <w:tcPr>
            <w:tcW w:type="dxa" w:w="1440"/>
          </w:tcPr>
          <w:p>
            <w:r>
              <w:t>형태(구조) 유지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이미지 생성</w:t>
            </w:r>
          </w:p>
        </w:tc>
        <w:tc>
          <w:tcPr>
            <w:tcW w:type="dxa" w:w="1440"/>
          </w:tcPr>
          <w:p>
            <w:r>
              <w:t>prompt+edge_map(+seed)</w:t>
            </w:r>
          </w:p>
        </w:tc>
        <w:tc>
          <w:tcPr>
            <w:tcW w:type="dxa" w:w="1440"/>
          </w:tcPr>
          <w:p>
            <w:r>
              <w:t>SDXL Adapter pipeline 추론 → VAE 디코딩</w:t>
            </w:r>
          </w:p>
        </w:tc>
        <w:tc>
          <w:tcPr>
            <w:tcW w:type="dxa" w:w="1440"/>
          </w:tcPr>
          <w:p>
            <w:r>
              <w:t>generated_image</w:t>
            </w:r>
          </w:p>
        </w:tc>
        <w:tc>
          <w:tcPr>
            <w:tcW w:type="dxa" w:w="1440"/>
          </w:tcPr>
          <w:p>
            <w:r>
              <w:t>내용(텍스트)+형태(스케치) 동시 반영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인페인팅(선택)</w:t>
            </w:r>
          </w:p>
        </w:tc>
        <w:tc>
          <w:tcPr>
            <w:tcW w:type="dxa" w:w="1440"/>
          </w:tcPr>
          <w:p>
            <w:r>
              <w:t>image+mask+prompt</w:t>
            </w:r>
          </w:p>
        </w:tc>
        <w:tc>
          <w:tcPr>
            <w:tcW w:type="dxa" w:w="1440"/>
          </w:tcPr>
          <w:p>
            <w:r>
              <w:t>마스크 영역만 다시 생성</w:t>
            </w:r>
          </w:p>
        </w:tc>
        <w:tc>
          <w:tcPr>
            <w:tcW w:type="dxa" w:w="1440"/>
          </w:tcPr>
          <w:p>
            <w:r>
              <w:t>inpainted_image</w:t>
            </w:r>
          </w:p>
        </w:tc>
        <w:tc>
          <w:tcPr>
            <w:tcW w:type="dxa" w:w="1440"/>
          </w:tcPr>
          <w:p>
            <w:r>
              <w:t>피드백 기반 부분 수정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메모리 정리(선택)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del + gc.collect + torch.cuda.empty_cache</w:t>
            </w:r>
          </w:p>
        </w:tc>
        <w:tc>
          <w:tcPr>
            <w:tcW w:type="dxa" w:w="1440"/>
          </w:tcPr>
          <w:p>
            <w:r>
              <w:t>VRAM/RAM 확보</w:t>
            </w:r>
          </w:p>
        </w:tc>
        <w:tc>
          <w:tcPr>
            <w:tcW w:type="dxa" w:w="1440"/>
          </w:tcPr>
          <w:p>
            <w:r>
              <w:t>OOM 방지</w:t>
            </w:r>
          </w:p>
        </w:tc>
      </w:tr>
    </w:tbl>
    <w:p>
      <w:pPr>
        <w:pStyle w:val="Heading2"/>
      </w:pPr>
      <w:r>
        <w:t>2) 단계별 상세 기술 아키텍처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단계</w:t>
            </w:r>
          </w:p>
        </w:tc>
        <w:tc>
          <w:tcPr>
            <w:tcW w:type="dxa" w:w="2880"/>
          </w:tcPr>
          <w:p>
            <w:r>
              <w:t>무엇을 하는가(내용)</w:t>
            </w:r>
          </w:p>
        </w:tc>
        <w:tc>
          <w:tcPr>
            <w:tcW w:type="dxa" w:w="2880"/>
          </w:tcPr>
          <w:p>
            <w:r>
              <w:t>왜 중요한가(이유)</w:t>
            </w:r>
          </w:p>
        </w:tc>
      </w:tr>
      <w:tr>
        <w:tc>
          <w:tcPr>
            <w:tcW w:type="dxa" w:w="2880"/>
          </w:tcPr>
          <w:p>
            <w:r>
              <w:t>초기화(__init__)</w:t>
            </w:r>
          </w:p>
        </w:tc>
        <w:tc>
          <w:tcPr>
            <w:tcW w:type="dxa" w:w="2880"/>
          </w:tcPr>
          <w:p>
            <w:r>
              <w:t>device/low_vram 저장, 파이프라인 변수 None으로 초기화</w:t>
            </w:r>
          </w:p>
        </w:tc>
        <w:tc>
          <w:tcPr>
            <w:tcW w:type="dxa" w:w="2880"/>
          </w:tcPr>
          <w:p>
            <w:r>
              <w:t>필요할 때만 모델 로드 → 앱 시작/메모리 관리 유리</w:t>
            </w:r>
          </w:p>
        </w:tc>
      </w:tr>
      <w:tr>
        <w:tc>
          <w:tcPr>
            <w:tcW w:type="dxa" w:w="2880"/>
          </w:tcPr>
          <w:p>
            <w:r>
              <w:t>load_generation_pipeline()</w:t>
            </w:r>
          </w:p>
        </w:tc>
        <w:tc>
          <w:tcPr>
            <w:tcW w:type="dxa" w:w="2880"/>
          </w:tcPr>
          <w:p>
            <w:r>
              <w:t>Adapter/VAE/Scheduler/SDXL 파이프라인 로드 + PiDiNet 로드</w:t>
            </w:r>
          </w:p>
        </w:tc>
        <w:tc>
          <w:tcPr>
            <w:tcW w:type="dxa" w:w="2880"/>
          </w:tcPr>
          <w:p>
            <w:r>
              <w:t>논문 핵심(스케치 조건 + 고해상도 생성) 실행 준비</w:t>
            </w:r>
          </w:p>
        </w:tc>
      </w:tr>
      <w:tr>
        <w:tc>
          <w:tcPr>
            <w:tcW w:type="dxa" w:w="2880"/>
          </w:tcPr>
          <w:p>
            <w:r>
              <w:t>generate_image()</w:t>
            </w:r>
          </w:p>
        </w:tc>
        <w:tc>
          <w:tcPr>
            <w:tcW w:type="dxa" w:w="2880"/>
          </w:tcPr>
          <w:p>
            <w:r>
              <w:t>스케치 규격화 → 엣지 생성 → SDXL+Adapter로 생성</w:t>
            </w:r>
          </w:p>
        </w:tc>
        <w:tc>
          <w:tcPr>
            <w:tcW w:type="dxa" w:w="2880"/>
          </w:tcPr>
          <w:p>
            <w:r>
              <w:t>스케치 구조를 유지하면서 프롬프트 내용 반영</w:t>
            </w:r>
          </w:p>
        </w:tc>
      </w:tr>
      <w:tr>
        <w:tc>
          <w:tcPr>
            <w:tcW w:type="dxa" w:w="2880"/>
          </w:tcPr>
          <w:p>
            <w:r>
              <w:t>load_inpainting_pipeline()</w:t>
            </w:r>
          </w:p>
        </w:tc>
        <w:tc>
          <w:tcPr>
            <w:tcW w:type="dxa" w:w="2880"/>
          </w:tcPr>
          <w:p>
            <w:r>
              <w:t>Kandinsky 인페인팅 파이프라인 로드</w:t>
            </w:r>
          </w:p>
        </w:tc>
        <w:tc>
          <w:tcPr>
            <w:tcW w:type="dxa" w:w="2880"/>
          </w:tcPr>
          <w:p>
            <w:r>
              <w:t>부분 수정 기능 제공(치료/피드백 루프)</w:t>
            </w:r>
          </w:p>
        </w:tc>
      </w:tr>
      <w:tr>
        <w:tc>
          <w:tcPr>
            <w:tcW w:type="dxa" w:w="2880"/>
          </w:tcPr>
          <w:p>
            <w:r>
              <w:t>inpaint_image()</w:t>
            </w:r>
          </w:p>
        </w:tc>
        <w:tc>
          <w:tcPr>
            <w:tcW w:type="dxa" w:w="2880"/>
          </w:tcPr>
          <w:p>
            <w:r>
              <w:t>마스크 영역만 프롬프트 방향으로 재생성</w:t>
            </w:r>
          </w:p>
        </w:tc>
        <w:tc>
          <w:tcPr>
            <w:tcW w:type="dxa" w:w="2880"/>
          </w:tcPr>
          <w:p>
            <w:r>
              <w:t>전체 재생성보다 통제감/수정 용이</w:t>
            </w:r>
          </w:p>
        </w:tc>
      </w:tr>
      <w:tr>
        <w:tc>
          <w:tcPr>
            <w:tcW w:type="dxa" w:w="2880"/>
          </w:tcPr>
          <w:p>
            <w:r>
              <w:t>cleanup_*()</w:t>
            </w:r>
          </w:p>
        </w:tc>
        <w:tc>
          <w:tcPr>
            <w:tcW w:type="dxa" w:w="2880"/>
          </w:tcPr>
          <w:p>
            <w:r>
              <w:t>RAM/VRAM 정리</w:t>
            </w:r>
          </w:p>
        </w:tc>
        <w:tc>
          <w:tcPr>
            <w:tcW w:type="dxa" w:w="2880"/>
          </w:tcPr>
          <w:p>
            <w:r>
              <w:t>반복 호출 시 메모리 누적 방지</w:t>
            </w:r>
          </w:p>
        </w:tc>
      </w:tr>
    </w:tbl>
    <w:p>
      <w:pPr>
        <w:pStyle w:val="Heading2"/>
      </w:pPr>
      <w:r>
        <w:t>3) 핵심 코드 추출(코드리뷰용)</w:t>
      </w:r>
    </w:p>
    <w:p>
      <w:pPr>
        <w:pStyle w:val="Heading3"/>
      </w:pPr>
      <w:r>
        <w:t>A) 클래스 헤더/초기화</w:t>
      </w:r>
    </w:p>
    <w:p>
      <w:r>
        <w:rPr>
          <w:rFonts w:ascii="Consolas" w:hAnsi="Consolas" w:eastAsia="Consolas"/>
          <w:sz w:val="18"/>
        </w:rPr>
        <w:t>class ArtTherapyModel:</w:t>
        <w:br/>
        <w:t xml:space="preserve">    """</w:t>
        <w:br/>
        <w:t xml:space="preserve">    미술 치료를 위한 AI 모델 엔진 클래스.</w:t>
        <w:br/>
        <w:t xml:space="preserve">    SDXL Adapter(스케치-이미지)와 Kandinsky 2.2(인페인팅) 파이프라인을 관리합니다.</w:t>
        <w:br/>
        <w:t xml:space="preserve">    """</w:t>
        <w:br/>
        <w:t xml:space="preserve">    def __init__(self, device='cuda', low_vram=False):</w:t>
      </w:r>
    </w:p>
    <w:p>
      <w:pPr>
        <w:pStyle w:val="Heading3"/>
      </w:pPr>
      <w:r>
        <w:t>B) load_generation_pipeline</w:t>
      </w:r>
    </w:p>
    <w:p>
      <w:r>
        <w:rPr>
          <w:rFonts w:ascii="Consolas" w:hAnsi="Consolas" w:eastAsia="Consolas"/>
          <w:sz w:val="18"/>
        </w:rPr>
        <w:t xml:space="preserve">    def load_generation_pipeline(self):</w:t>
        <w:br/>
        <w:t xml:space="preserve">        """Loads the SDXL Adapter pipeline for sketch-to-image."""</w:t>
        <w:br/>
        <w:t xml:space="preserve">        if self.pipeline is not None:</w:t>
        <w:br/>
        <w:t xml:space="preserve">            return</w:t>
        <w:br/>
        <w:br/>
        <w:t xml:space="preserve">        print("Loading SDXL Adapter Pipeline...")</w:t>
        <w:br/>
        <w:t xml:space="preserve">        try:</w:t>
        <w:br/>
        <w:t xml:space="preserve">            # 1. Load Adapter</w:t>
        <w:br/>
        <w:t xml:space="preserve">            self.adapter = T2IAdapter.from_pretrained(</w:t>
        <w:br/>
        <w:t xml:space="preserve">                "TencentARC/t2i-adapter-sketch-sdxl-1.0",</w:t>
        <w:br/>
        <w:t xml:space="preserve">                torch_dtype=torch.float16,</w:t>
        <w:br/>
        <w:t xml:space="preserve">                variant="fp16"</w:t>
        <w:br/>
        <w:t xml:space="preserve">            ).to(self.device)</w:t>
        <w:br/>
        <w:br/>
        <w:t xml:space="preserve">            # 2. Load Scheduler &amp; VAE</w:t>
        <w:br/>
        <w:t xml:space="preserve">            model_id = 'stabilityai/stable-diffusion-xl-base-1.0'</w:t>
        <w:br/>
        <w:t xml:space="preserve">            euler_a = EulerAncestralDiscreteScheduler.from_pretrained(</w:t>
        <w:br/>
        <w:t xml:space="preserve">                model_id, subfolder="scheduler"</w:t>
        <w:br/>
        <w:t xml:space="preserve">            )</w:t>
        <w:br/>
        <w:t xml:space="preserve">            vae = AutoencoderKL.from_pretrained(</w:t>
        <w:br/>
        <w:t xml:space="preserve">                "madebyollin/sdxl-vae-fp16-fix",</w:t>
        <w:br/>
        <w:t xml:space="preserve">                torch_dtype=torch.float16</w:t>
        <w:br/>
        <w:t xml:space="preserve">            )</w:t>
        <w:br/>
        <w:br/>
        <w:t xml:space="preserve">            # 3. Assemble Pipeline</w:t>
        <w:br/>
        <w:t xml:space="preserve">            self.pipeline = StableDiffusionXLAdapterPipeline.from_pretrained(</w:t>
        <w:br/>
        <w:t xml:space="preserve">                model_id,</w:t>
        <w:br/>
        <w:t xml:space="preserve">                vae=vae,</w:t>
        <w:br/>
        <w:t xml:space="preserve">                adapter=self.adapter,</w:t>
        <w:br/>
        <w:t xml:space="preserve">                scheduler=euler_a,</w:t>
        <w:br/>
        <w:t xml:space="preserve">                torch_dtype=torch.float16,</w:t>
        <w:br/>
        <w:t xml:space="preserve">                variant="fp16",</w:t>
        <w:br/>
        <w:t xml:space="preserve">            )</w:t>
        <w:br/>
        <w:t xml:space="preserve">            </w:t>
        <w:br/>
        <w:t xml:space="preserve">            if self.low_vram:</w:t>
        <w:br/>
        <w:t xml:space="preserve">                self.pipeline.enable_model_cpu_offload()</w:t>
        <w:br/>
        <w:t xml:space="preserve">            else:</w:t>
        <w:br/>
        <w:t xml:space="preserve">                self.pipeline.to(self.device)</w:t>
        <w:br/>
        <w:br/>
        <w:t xml:space="preserve">            # 4. Load PidiNet for edge detection</w:t>
        <w:br/>
        <w:t xml:space="preserve">            self.pidinet = PidiNetDetector.from_pretrained("lllyasviel/Annotators").to(self.device)</w:t>
        <w:br/>
        <w:t xml:space="preserve">            print("Generation Pipeline Loaded Successfully.")</w:t>
        <w:br/>
        <w:br/>
        <w:t xml:space="preserve">        except Exception as e:</w:t>
        <w:br/>
        <w:t xml:space="preserve">            print(f"Error loading generation pipeline: {e}")</w:t>
        <w:br/>
        <w:t xml:space="preserve">            raise e</w:t>
        <w:br/>
      </w:r>
    </w:p>
    <w:p>
      <w:pPr>
        <w:pStyle w:val="Heading3"/>
      </w:pPr>
      <w:r>
        <w:t>C) generate_image</w:t>
      </w:r>
    </w:p>
    <w:p>
      <w:r>
        <w:rPr>
          <w:rFonts w:ascii="Consolas" w:hAnsi="Consolas" w:eastAsia="Consolas"/>
          <w:sz w:val="18"/>
        </w:rPr>
        <w:t xml:space="preserve">    def generate_image(self, sketch_image, prompt, negative_prompt="", num_steps=30, guidance_scale=7.5, adapter_scale=0.9, seed=42):</w:t>
        <w:br/>
        <w:t xml:space="preserve">        """Generates an image from a sketch."""</w:t>
        <w:br/>
        <w:t xml:space="preserve">        self.load_generation_pipeline()</w:t>
        <w:br/>
        <w:t xml:space="preserve">        </w:t>
        <w:br/>
        <w:t xml:space="preserve">        # Preprocess sketch</w:t>
        <w:br/>
        <w:t xml:space="preserve">        if sketch_image.mode != "RGB":</w:t>
        <w:br/>
        <w:t xml:space="preserve">            sketch_image = sketch_image.convert("RGB")</w:t>
        <w:br/>
        <w:t xml:space="preserve">            </w:t>
        <w:br/>
        <w:t xml:space="preserve">        sketch_image = sketch_image.resize((1024, 1024))</w:t>
        <w:br/>
        <w:t xml:space="preserve">        edge_map = self.pidinet(</w:t>
        <w:br/>
        <w:t xml:space="preserve">            sketch_image, detect_resolution=1024, image_resolution=1024, apply_filter=True</w:t>
        <w:br/>
        <w:t xml:space="preserve">        )</w:t>
        <w:br/>
        <w:br/>
        <w:t xml:space="preserve">        # Set seed</w:t>
        <w:br/>
        <w:t xml:space="preserve">        generator = torch.Generator(device=self.device).manual_seed(seed)</w:t>
        <w:br/>
        <w:br/>
        <w:t xml:space="preserve">        # Generate</w:t>
        <w:br/>
        <w:t xml:space="preserve">        image = self.pipeline(</w:t>
        <w:br/>
        <w:t xml:space="preserve">            prompt=prompt,</w:t>
        <w:br/>
        <w:t xml:space="preserve">            negative_prompt=negative_prompt,</w:t>
        <w:br/>
        <w:t xml:space="preserve">            image=edge_map,</w:t>
        <w:br/>
        <w:t xml:space="preserve">            num_inference_steps=num_steps,</w:t>
        <w:br/>
        <w:t xml:space="preserve">            adapter_conditioning_scale=adapter_scale,</w:t>
        <w:br/>
        <w:t xml:space="preserve">            guidance_scale=guidance_scale,</w:t>
        <w:br/>
        <w:t xml:space="preserve">            generator=generator</w:t>
        <w:br/>
        <w:t xml:space="preserve">        ).images[0]</w:t>
        <w:br/>
        <w:br/>
        <w:t xml:space="preserve">        return image, edge_map</w:t>
        <w:br/>
      </w:r>
    </w:p>
    <w:p>
      <w:pPr>
        <w:pStyle w:val="Heading3"/>
      </w:pPr>
      <w:r>
        <w:t>D) load_inpainting_pipeline</w:t>
      </w:r>
    </w:p>
    <w:p>
      <w:r>
        <w:rPr>
          <w:rFonts w:ascii="Consolas" w:hAnsi="Consolas" w:eastAsia="Consolas"/>
          <w:sz w:val="18"/>
        </w:rPr>
        <w:t xml:space="preserve">    def load_inpainting_pipeline(self):</w:t>
        <w:br/>
        <w:t xml:space="preserve">        """Loads the Inpainting pipeline."""</w:t>
        <w:br/>
        <w:t xml:space="preserve">        if self.inpainting_pipeline is not None:</w:t>
        <w:br/>
        <w:t xml:space="preserve">            return</w:t>
        <w:br/>
        <w:br/>
        <w:t xml:space="preserve">        print("Loading Inpainting Pipeline...")</w:t>
        <w:br/>
        <w:t xml:space="preserve">        try:</w:t>
        <w:br/>
        <w:t xml:space="preserve">            # Clean up generation pipeline to save memory if needed</w:t>
        <w:br/>
        <w:t xml:space="preserve">            if self.low_vram and self.pipeline is not None:</w:t>
        <w:br/>
        <w:t xml:space="preserve">                self.cleanup_generation_pipeline()</w:t>
        <w:br/>
        <w:br/>
        <w:t xml:space="preserve">            self.inpainting_pipeline = AutoPipelineForInpainting.from_pretrained(</w:t>
        <w:br/>
        <w:t xml:space="preserve">                "kandinsky-community/kandinsky-2-2-decoder-inpaint",</w:t>
        <w:br/>
        <w:t xml:space="preserve">                torch_dtype=torch.float16</w:t>
        <w:br/>
        <w:t xml:space="preserve">            )</w:t>
        <w:br/>
        <w:t xml:space="preserve">            </w:t>
        <w:br/>
        <w:t xml:space="preserve">            if self.low_vram:</w:t>
        <w:br/>
        <w:t xml:space="preserve">                self.inpainting_pipeline.enable_model_cpu_offload()</w:t>
        <w:br/>
        <w:t xml:space="preserve">            else:</w:t>
        <w:br/>
        <w:t xml:space="preserve">                self.inpainting_pipeline.to(self.device)</w:t>
        <w:br/>
        <w:t xml:space="preserve">                </w:t>
        <w:br/>
        <w:t xml:space="preserve">            print("Inpainting Pipeline Loaded Successfully.")</w:t>
        <w:br/>
        <w:br/>
        <w:t xml:space="preserve">        except Exception as e:</w:t>
        <w:br/>
        <w:t xml:space="preserve">            print(f"Error loading inpainting pipeline: {e}")</w:t>
        <w:br/>
        <w:t xml:space="preserve">            raise e</w:t>
        <w:br/>
      </w:r>
    </w:p>
    <w:p>
      <w:pPr>
        <w:pStyle w:val="Heading3"/>
      </w:pPr>
      <w:r>
        <w:t>E) inpaint_image</w:t>
      </w:r>
    </w:p>
    <w:p>
      <w:r>
        <w:rPr>
          <w:rFonts w:ascii="Consolas" w:hAnsi="Consolas" w:eastAsia="Consolas"/>
          <w:sz w:val="18"/>
        </w:rPr>
        <w:t xml:space="preserve">    def inpaint_image(self, image, mask_image, prompt, negative_prompt="", strength=0.75, guidance_scale=7.5, seed=42):</w:t>
        <w:br/>
        <w:t xml:space="preserve">        """Modifies an image using inpainting."""</w:t>
        <w:br/>
        <w:t xml:space="preserve">        self.load_inpainting_pipeline()</w:t>
        <w:br/>
        <w:t xml:space="preserve">        </w:t>
        <w:br/>
        <w:t xml:space="preserve">        generator = torch.Generator(device=self.device).manual_seed(seed)</w:t>
        <w:br/>
        <w:t xml:space="preserve">        </w:t>
        <w:br/>
        <w:t xml:space="preserve">        # Resize inputs to 1024x1024 for consistency</w:t>
        <w:br/>
        <w:t xml:space="preserve">        image = image.resize((1024, 1024))</w:t>
        <w:br/>
        <w:t xml:space="preserve">        mask_image = mask_image.resize((1024, 1024))</w:t>
        <w:br/>
        <w:br/>
        <w:t xml:space="preserve">        output = self.inpainting_pipeline(</w:t>
        <w:br/>
        <w:t xml:space="preserve">            prompt=prompt,</w:t>
        <w:br/>
        <w:t xml:space="preserve">            negative_prompt=negative_prompt,</w:t>
        <w:br/>
        <w:t xml:space="preserve">            image=image,</w:t>
        <w:br/>
        <w:t xml:space="preserve">            mask_image=mask_image,</w:t>
        <w:br/>
        <w:t xml:space="preserve">            strength=strength,</w:t>
        <w:br/>
        <w:t xml:space="preserve">            guidance_scale=guidance_scale,</w:t>
        <w:br/>
        <w:t xml:space="preserve">            generator=generator</w:t>
        <w:br/>
        <w:t xml:space="preserve">        ).images[0]</w:t>
        <w:br/>
        <w:br/>
        <w:t xml:space="preserve">        return output</w:t>
        <w:br/>
      </w:r>
    </w:p>
    <w:p>
      <w:pPr>
        <w:pStyle w:val="Heading3"/>
      </w:pPr>
      <w:r>
        <w:t>F) cleanup 계열</w:t>
      </w:r>
    </w:p>
    <w:p>
      <w:r>
        <w:rPr>
          <w:rFonts w:ascii="Consolas" w:hAnsi="Consolas" w:eastAsia="Consolas"/>
          <w:sz w:val="18"/>
        </w:rPr>
        <w:t xml:space="preserve">    def cleanup_generation_pipeline(self):</w:t>
        <w:br/>
        <w:t xml:space="preserve">        """Cleans up generation pipeline to free memory."""</w:t>
        <w:br/>
        <w:t xml:space="preserve">        print("Cleaning up generation pipeline...")</w:t>
        <w:br/>
        <w:t xml:space="preserve">        if self.pipeline:</w:t>
        <w:br/>
        <w:t xml:space="preserve">            del self.pipeline</w:t>
        <w:br/>
        <w:t xml:space="preserve">            self.pipeline = None</w:t>
        <w:br/>
        <w:t xml:space="preserve">        if self.adapter:</w:t>
        <w:br/>
        <w:t xml:space="preserve">            del self.adapter</w:t>
        <w:br/>
        <w:t xml:space="preserve">            self.adapter = None</w:t>
        <w:br/>
        <w:t xml:space="preserve">        if self.pidinet:</w:t>
        <w:br/>
        <w:t xml:space="preserve">            del self.pidinet</w:t>
        <w:br/>
        <w:t xml:space="preserve">            self.pidinet = None</w:t>
        <w:br/>
        <w:t xml:space="preserve">        </w:t>
        <w:br/>
        <w:t xml:space="preserve">        gc.collect()</w:t>
        <w:br/>
        <w:t xml:space="preserve">        torch.cuda.empty_cache()</w:t>
        <w:br/>
        <w:br/>
        <w:br/>
        <w:t xml:space="preserve">    def cleanup_inpainting_pipeline(self):</w:t>
        <w:br/>
        <w:t xml:space="preserve">        """Cleans up inpainting pipeline to free memory."""</w:t>
        <w:br/>
        <w:t xml:space="preserve">        print("Cleaning up inpainting pipeline...")</w:t>
        <w:br/>
        <w:t xml:space="preserve">        if self.inpainting_pipeline:</w:t>
        <w:br/>
        <w:t xml:space="preserve">            del self.inpainting_pipeline</w:t>
        <w:br/>
        <w:t xml:space="preserve">            self.inpainting_pipeline = None</w:t>
        <w:br/>
        <w:t xml:space="preserve">            </w:t>
        <w:br/>
        <w:t xml:space="preserve">        gc.collect()</w:t>
        <w:br/>
        <w:t xml:space="preserve">        torch.cuda.empty_cache()</w:t>
      </w:r>
    </w:p>
    <w:p>
      <w:pPr>
        <w:pStyle w:val="Heading2"/>
      </w:pPr>
      <w:r>
        <w:t>4) 핵심 코드별 2문장 설명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핵심 코드</w:t>
            </w:r>
          </w:p>
        </w:tc>
        <w:tc>
          <w:tcPr>
            <w:tcW w:type="dxa" w:w="2880"/>
          </w:tcPr>
          <w:p>
            <w:r>
              <w:t>설명(2문장)</w:t>
            </w:r>
          </w:p>
        </w:tc>
        <w:tc>
          <w:tcPr>
            <w:tcW w:type="dxa" w:w="2880"/>
          </w:tcPr>
          <w:p>
            <w:r>
              <w:t>코드리뷰 체크포인트</w:t>
            </w:r>
          </w:p>
        </w:tc>
      </w:tr>
      <w:tr>
        <w:tc>
          <w:tcPr>
            <w:tcW w:type="dxa" w:w="2880"/>
          </w:tcPr>
          <w:p>
            <w:r>
              <w:t>load_generation_pipeline</w:t>
            </w:r>
          </w:p>
        </w:tc>
        <w:tc>
          <w:tcPr>
            <w:tcW w:type="dxa" w:w="2880"/>
          </w:tcPr>
          <w:p>
            <w:r>
              <w:t>SDXL 이미지 생성을 위한 파이프라인(어댑터/스케줄러/VAE 포함)과 PiDiNet(엣지 추출)을 로드합니다. 즉 ‘생성에 필요한 부품을 준비’하는 단계입니다.</w:t>
            </w:r>
          </w:p>
        </w:tc>
        <w:tc>
          <w:tcPr>
            <w:tcW w:type="dxa" w:w="2880"/>
          </w:tcPr>
          <w:p>
            <w:r>
              <w:t>모델 이름/버전, dtype(fp16), device 이동, scheduler/vae 교체 여부</w:t>
            </w:r>
          </w:p>
        </w:tc>
      </w:tr>
      <w:tr>
        <w:tc>
          <w:tcPr>
            <w:tcW w:type="dxa" w:w="2880"/>
          </w:tcPr>
          <w:p>
            <w:r>
              <w:t>generate_image</w:t>
            </w:r>
          </w:p>
        </w:tc>
        <w:tc>
          <w:tcPr>
            <w:tcW w:type="dxa" w:w="2880"/>
          </w:tcPr>
          <w:p>
            <w:r>
              <w:t>스케치를 규격화한 뒤 PiDiNet으로 엣지맵을 만들고, 프롬프트+엣지 조건으로 SDXL을 실행해 이미지를 생성합니다. 스케치 형태를 유지하면서 텍스트 내용을 입히는 핵심 함수입니다.</w:t>
            </w:r>
          </w:p>
        </w:tc>
        <w:tc>
          <w:tcPr>
            <w:tcW w:type="dxa" w:w="2880"/>
          </w:tcPr>
          <w:p>
            <w:r>
              <w:t>입력 리사이즈 왜곡, seed 재현성, conditioning scale, 스텝 수/가이던스</w:t>
            </w:r>
          </w:p>
        </w:tc>
      </w:tr>
      <w:tr>
        <w:tc>
          <w:tcPr>
            <w:tcW w:type="dxa" w:w="2880"/>
          </w:tcPr>
          <w:p>
            <w:r>
              <w:t>load_inpainting_pipeline</w:t>
            </w:r>
          </w:p>
        </w:tc>
        <w:tc>
          <w:tcPr>
            <w:tcW w:type="dxa" w:w="2880"/>
          </w:tcPr>
          <w:p>
            <w:r>
              <w:t>부분 수정용 인페인팅 파이프라인을 로드합니다. VRAM이 부족하면 생성 파이프라인을 정리하고 인페인팅을 올리는 것이 안정적입니다.</w:t>
            </w:r>
          </w:p>
        </w:tc>
        <w:tc>
          <w:tcPr>
            <w:tcW w:type="dxa" w:w="2880"/>
          </w:tcPr>
          <w:p>
            <w:r>
              <w:t>inpaint 모델 선택, dtype/device, low_vram 분기에서 메모리 회수</w:t>
            </w:r>
          </w:p>
        </w:tc>
      </w:tr>
      <w:tr>
        <w:tc>
          <w:tcPr>
            <w:tcW w:type="dxa" w:w="2880"/>
          </w:tcPr>
          <w:p>
            <w:r>
              <w:t>inpaint_image</w:t>
            </w:r>
          </w:p>
        </w:tc>
        <w:tc>
          <w:tcPr>
            <w:tcW w:type="dxa" w:w="2880"/>
          </w:tcPr>
          <w:p>
            <w:r>
              <w:t>원본 이미지와 마스크를 같은 규격으로 맞춘 뒤, 마스크 영역만 프롬프트 방향으로 다시 생성합니다. 전체 재생성보다 통제감이 높고 치료/피드백 루프에 적합합니다.</w:t>
            </w:r>
          </w:p>
        </w:tc>
        <w:tc>
          <w:tcPr>
            <w:tcW w:type="dxa" w:w="2880"/>
          </w:tcPr>
          <w:p>
            <w:r>
              <w:t>마스크 흰/검정 규칙, 경계 처리(blur), 해상도, 프롬프트 구체성</w:t>
            </w:r>
          </w:p>
        </w:tc>
      </w:tr>
      <w:tr>
        <w:tc>
          <w:tcPr>
            <w:tcW w:type="dxa" w:w="2880"/>
          </w:tcPr>
          <w:p>
            <w:r>
              <w:t>cleanup/cleanup_*</w:t>
            </w:r>
          </w:p>
        </w:tc>
        <w:tc>
          <w:tcPr>
            <w:tcW w:type="dxa" w:w="2880"/>
          </w:tcPr>
          <w:p>
            <w:r>
              <w:t>파이프라인 객체 참조를 제거하고 RAM(gc)과 VRAM(cuda cache)을 정리합니다. 반복 실행에서 메모리 누적(OOM)을 막는 안전장치입니다.</w:t>
            </w:r>
          </w:p>
        </w:tc>
        <w:tc>
          <w:tcPr>
            <w:tcW w:type="dxa" w:w="2880"/>
          </w:tcPr>
          <w:p>
            <w:r>
              <w:t>del 순서, gc.collect, torch.cuda.empty_cache 호출 타이밍</w:t>
            </w:r>
          </w:p>
        </w:tc>
      </w:tr>
    </w:tbl>
    <w:p>
      <w:pPr>
        <w:pStyle w:val="Heading2"/>
      </w:pPr>
      <w:r>
        <w:t>5) 다음으로 하면 좋은 개선(논문 재현 + 서비스 안정성)</w:t>
      </w:r>
    </w:p>
    <w:p>
      <w:r>
        <w:t>• 입력 리사이즈: 1024 강제 변환 대신 ‘종횡비 유지 + 패딩’ 적용하면 왜곡이 줄어듭니다.</w:t>
      </w:r>
    </w:p>
    <w:p>
      <w:r>
        <w:t>• 캐싱: Streamlit에서는 st.cache_resource로 pipeline을 1회만 로드해 응답 속도를 올리세요.</w:t>
      </w:r>
    </w:p>
    <w:p>
      <w:r>
        <w:t>• 로깅: 프롬프트/seed/모델버전/생성시간을 저장하면 결과 재현과 디버깅이 쉬워집니다.</w:t>
      </w:r>
    </w:p>
    <w:p>
      <w:r>
        <w:t>• 안전: 사용자 이미지/프롬프트 저장 정책과 유해 콘텐츠 최소 필터를 추가하세요.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