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4B6" w:rsidRDefault="006E1B35">
      <w:pPr>
        <w:pStyle w:val="1"/>
        <w:rPr>
          <w:lang w:eastAsia="ko-KR"/>
        </w:rPr>
      </w:pPr>
      <w:r>
        <w:rPr>
          <w:lang w:eastAsia="ko-KR"/>
        </w:rPr>
        <w:t>SDS2</w:t>
      </w:r>
      <w:bookmarkStart w:id="0" w:name="_GoBack"/>
      <w:bookmarkEnd w:id="0"/>
      <w:r>
        <w:rPr>
          <w:lang w:eastAsia="ko-KR"/>
        </w:rPr>
        <w:t xml:space="preserve">4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(</w:t>
      </w:r>
      <w:r>
        <w:rPr>
          <w:lang w:eastAsia="ko-KR"/>
        </w:rPr>
        <w:t>모듈</w:t>
      </w:r>
      <w:r>
        <w:rPr>
          <w:lang w:eastAsia="ko-KR"/>
        </w:rPr>
        <w:t>/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>)</w:t>
      </w:r>
    </w:p>
    <w:p w:rsidR="001E14B6" w:rsidRDefault="006E1B35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SDS24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model_engine.py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>/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자료입니다</w:t>
      </w:r>
      <w:r>
        <w:rPr>
          <w:lang w:eastAsia="ko-KR"/>
        </w:rPr>
        <w:t>.</w:t>
      </w:r>
    </w:p>
    <w:p w:rsidR="001E14B6" w:rsidRDefault="006E1B35">
      <w:pPr>
        <w:pStyle w:val="21"/>
      </w:pPr>
      <w:r>
        <w:t xml:space="preserve">1.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시스템</w:t>
      </w:r>
      <w:proofErr w:type="spellEnd"/>
      <w:r>
        <w:t xml:space="preserve"> </w:t>
      </w:r>
      <w:proofErr w:type="spellStart"/>
      <w:r>
        <w:t>계층</w:t>
      </w:r>
      <w:proofErr w:type="spellEnd"/>
      <w:r>
        <w:t xml:space="preserve"> </w:t>
      </w:r>
      <w:r>
        <w:t>구조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34"/>
        <w:gridCol w:w="1895"/>
        <w:gridCol w:w="3424"/>
        <w:gridCol w:w="1756"/>
        <w:gridCol w:w="1234"/>
        <w:gridCol w:w="1752"/>
        <w:gridCol w:w="1234"/>
      </w:tblGrid>
      <w:tr w:rsidR="001E14B6" w:rsidTr="008A3B6B"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계층</w:t>
            </w:r>
          </w:p>
        </w:tc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컴포넌트</w:t>
            </w:r>
          </w:p>
        </w:tc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사용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기술</w:t>
            </w:r>
            <w:r>
              <w:t>/</w:t>
            </w:r>
            <w:r>
              <w:rPr>
                <w:rFonts w:ascii="맑은 고딕" w:eastAsia="맑은 고딕" w:hAnsi="맑은 고딕" w:cs="맑은 고딕" w:hint="eastAsia"/>
              </w:rPr>
              <w:t>모델</w:t>
            </w:r>
          </w:p>
        </w:tc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역할</w:t>
            </w:r>
          </w:p>
        </w:tc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입력</w:t>
            </w:r>
          </w:p>
        </w:tc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처리</w:t>
            </w:r>
          </w:p>
        </w:tc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출력</w:t>
            </w:r>
          </w:p>
        </w:tc>
      </w:tr>
      <w:tr w:rsidR="001E14B6" w:rsidTr="008A3B6B"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엔진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계층</w:t>
            </w:r>
          </w:p>
        </w:tc>
        <w:tc>
          <w:tcPr>
            <w:tcW w:w="1234" w:type="dxa"/>
          </w:tcPr>
          <w:p w:rsidR="001E14B6" w:rsidRDefault="006E1B35">
            <w:r>
              <w:t>ArtTherapyModel</w:t>
            </w:r>
          </w:p>
        </w:tc>
        <w:tc>
          <w:tcPr>
            <w:tcW w:w="1234" w:type="dxa"/>
          </w:tcPr>
          <w:p w:rsidR="001E14B6" w:rsidRDefault="006E1B35">
            <w:r>
              <w:t>Python Class</w:t>
            </w:r>
          </w:p>
        </w:tc>
        <w:tc>
          <w:tcPr>
            <w:tcW w:w="1234" w:type="dxa"/>
          </w:tcPr>
          <w:p w:rsidR="001E14B6" w:rsidRDefault="006E1B35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파이프라인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오케스트레이션</w:t>
            </w:r>
          </w:p>
        </w:tc>
        <w:tc>
          <w:tcPr>
            <w:tcW w:w="1234" w:type="dxa"/>
          </w:tcPr>
          <w:p w:rsidR="001E14B6" w:rsidRDefault="006E1B35">
            <w:r>
              <w:t xml:space="preserve">device, </w:t>
            </w:r>
            <w:proofErr w:type="spellStart"/>
            <w:r>
              <w:t>low_vram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옵션</w:t>
            </w:r>
            <w:proofErr w:type="spellEnd"/>
          </w:p>
        </w:tc>
        <w:tc>
          <w:tcPr>
            <w:tcW w:w="1234" w:type="dxa"/>
          </w:tcPr>
          <w:p w:rsidR="001E14B6" w:rsidRDefault="006E1B35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로딩</w:t>
            </w:r>
            <w:r>
              <w:rPr>
                <w:lang w:eastAsia="ko-KR"/>
              </w:rPr>
              <w:t>/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정리</w:t>
            </w:r>
            <w:r>
              <w:rPr>
                <w:lang w:eastAsia="ko-KR"/>
              </w:rPr>
              <w:t>/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추론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제어</w:t>
            </w:r>
          </w:p>
        </w:tc>
        <w:tc>
          <w:tcPr>
            <w:tcW w:w="1234" w:type="dxa"/>
          </w:tcPr>
          <w:p w:rsidR="001E14B6" w:rsidRDefault="006E1B35">
            <w:proofErr w:type="spellStart"/>
            <w:r>
              <w:rPr>
                <w:rFonts w:ascii="맑은 고딕" w:eastAsia="맑은 고딕" w:hAnsi="맑은 고딕" w:cs="맑은 고딕" w:hint="eastAsia"/>
              </w:rPr>
              <w:t>최종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이미지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결과</w:t>
            </w:r>
            <w:proofErr w:type="spellEnd"/>
          </w:p>
        </w:tc>
      </w:tr>
      <w:tr w:rsidR="001E14B6" w:rsidTr="008A3B6B"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전처리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계층</w:t>
            </w:r>
          </w:p>
        </w:tc>
        <w:tc>
          <w:tcPr>
            <w:tcW w:w="1234" w:type="dxa"/>
          </w:tcPr>
          <w:p w:rsidR="001E14B6" w:rsidRDefault="006E1B35">
            <w:r>
              <w:t>PiDiNetDetector</w:t>
            </w:r>
          </w:p>
        </w:tc>
        <w:tc>
          <w:tcPr>
            <w:tcW w:w="1234" w:type="dxa"/>
          </w:tcPr>
          <w:p w:rsidR="001E14B6" w:rsidRDefault="006E1B35">
            <w:r>
              <w:t>controlnet_aux.pidi</w:t>
            </w:r>
          </w:p>
        </w:tc>
        <w:tc>
          <w:tcPr>
            <w:tcW w:w="1234" w:type="dxa"/>
          </w:tcPr>
          <w:p w:rsidR="001E14B6" w:rsidRDefault="006E1B35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스케치에서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엣지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추출</w:t>
            </w:r>
          </w:p>
        </w:tc>
        <w:tc>
          <w:tcPr>
            <w:tcW w:w="1234" w:type="dxa"/>
          </w:tcPr>
          <w:p w:rsidR="001E14B6" w:rsidRDefault="006E1B35">
            <w:r>
              <w:t>Sketch Image (PIL)</w:t>
            </w:r>
          </w:p>
        </w:tc>
        <w:tc>
          <w:tcPr>
            <w:tcW w:w="1234" w:type="dxa"/>
          </w:tcPr>
          <w:p w:rsidR="001E14B6" w:rsidRDefault="006E1B35">
            <w:r>
              <w:t xml:space="preserve">RGB </w:t>
            </w:r>
            <w:r>
              <w:rPr>
                <w:rFonts w:ascii="맑은 고딕" w:eastAsia="맑은 고딕" w:hAnsi="맑은 고딕" w:cs="맑은 고딕" w:hint="eastAsia"/>
              </w:rPr>
              <w:t>변환</w:t>
            </w:r>
            <w:r>
              <w:t xml:space="preserve"> + 1024 </w:t>
            </w:r>
            <w:r>
              <w:rPr>
                <w:rFonts w:ascii="맑은 고딕" w:eastAsia="맑은 고딕" w:hAnsi="맑은 고딕" w:cs="맑은 고딕" w:hint="eastAsia"/>
              </w:rPr>
              <w:t>리사이즈</w:t>
            </w:r>
            <w:r>
              <w:t xml:space="preserve"> + Edge Detection</w:t>
            </w:r>
          </w:p>
        </w:tc>
        <w:tc>
          <w:tcPr>
            <w:tcW w:w="1234" w:type="dxa"/>
          </w:tcPr>
          <w:p w:rsidR="001E14B6" w:rsidRDefault="006E1B35">
            <w:r>
              <w:t>Edge Map</w:t>
            </w:r>
          </w:p>
        </w:tc>
      </w:tr>
      <w:tr w:rsidR="001E14B6" w:rsidTr="008A3B6B"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조건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주입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계층</w:t>
            </w:r>
          </w:p>
        </w:tc>
        <w:tc>
          <w:tcPr>
            <w:tcW w:w="1234" w:type="dxa"/>
          </w:tcPr>
          <w:p w:rsidR="001E14B6" w:rsidRDefault="006E1B35">
            <w:r>
              <w:t>T2I Adapter</w:t>
            </w:r>
          </w:p>
        </w:tc>
        <w:tc>
          <w:tcPr>
            <w:tcW w:w="1234" w:type="dxa"/>
          </w:tcPr>
          <w:p w:rsidR="001E14B6" w:rsidRDefault="006E1B35">
            <w:r>
              <w:t>TencentARC/t2i-adapter-sketch-sdxl-1.0</w:t>
            </w:r>
          </w:p>
        </w:tc>
        <w:tc>
          <w:tcPr>
            <w:tcW w:w="1234" w:type="dxa"/>
          </w:tcPr>
          <w:p w:rsidR="001E14B6" w:rsidRDefault="006E1B35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스케치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조건을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확산모델에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반영</w:t>
            </w:r>
          </w:p>
        </w:tc>
        <w:tc>
          <w:tcPr>
            <w:tcW w:w="1234" w:type="dxa"/>
          </w:tcPr>
          <w:p w:rsidR="001E14B6" w:rsidRDefault="006E1B35">
            <w:r>
              <w:t>Edge Map</w:t>
            </w:r>
          </w:p>
        </w:tc>
        <w:tc>
          <w:tcPr>
            <w:tcW w:w="1234" w:type="dxa"/>
          </w:tcPr>
          <w:p w:rsidR="001E14B6" w:rsidRDefault="006E1B35">
            <w:r>
              <w:t xml:space="preserve">Conditioning Scale </w:t>
            </w:r>
            <w:r>
              <w:rPr>
                <w:rFonts w:ascii="맑은 고딕" w:eastAsia="맑은 고딕" w:hAnsi="맑은 고딕" w:cs="맑은 고딕" w:hint="eastAsia"/>
              </w:rPr>
              <w:t>적용</w:t>
            </w:r>
          </w:p>
        </w:tc>
        <w:tc>
          <w:tcPr>
            <w:tcW w:w="1234" w:type="dxa"/>
          </w:tcPr>
          <w:p w:rsidR="001E14B6" w:rsidRDefault="006E1B35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반영된</w:t>
            </w:r>
            <w:r>
              <w:rPr>
                <w:lang w:eastAsia="ko-KR"/>
              </w:rPr>
              <w:t xml:space="preserve"> latent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영향</w:t>
            </w:r>
          </w:p>
        </w:tc>
      </w:tr>
      <w:tr w:rsidR="001E14B6" w:rsidTr="008A3B6B">
        <w:tc>
          <w:tcPr>
            <w:tcW w:w="1234" w:type="dxa"/>
          </w:tcPr>
          <w:p w:rsidR="001E14B6" w:rsidRDefault="006E1B35">
            <w:proofErr w:type="spellStart"/>
            <w:r>
              <w:rPr>
                <w:rFonts w:ascii="맑은 고딕" w:eastAsia="맑은 고딕" w:hAnsi="맑은 고딕" w:cs="맑은 고딕" w:hint="eastAsia"/>
              </w:rPr>
              <w:t>생성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계층</w:t>
            </w:r>
            <w:proofErr w:type="spellEnd"/>
          </w:p>
        </w:tc>
        <w:tc>
          <w:tcPr>
            <w:tcW w:w="1234" w:type="dxa"/>
          </w:tcPr>
          <w:p w:rsidR="001E14B6" w:rsidRDefault="006E1B35">
            <w:r>
              <w:t xml:space="preserve">SDXL </w:t>
            </w:r>
            <w:r>
              <w:t>Pipeline</w:t>
            </w:r>
          </w:p>
        </w:tc>
        <w:tc>
          <w:tcPr>
            <w:tcW w:w="1234" w:type="dxa"/>
          </w:tcPr>
          <w:p w:rsidR="001E14B6" w:rsidRDefault="006E1B35">
            <w:r>
              <w:t>StableDiffusionXLAdapterPipeline</w:t>
            </w:r>
          </w:p>
        </w:tc>
        <w:tc>
          <w:tcPr>
            <w:tcW w:w="1234" w:type="dxa"/>
          </w:tcPr>
          <w:p w:rsidR="001E14B6" w:rsidRDefault="006E1B35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텍스트</w:t>
            </w:r>
            <w:r>
              <w:rPr>
                <w:lang w:eastAsia="ko-KR"/>
              </w:rPr>
              <w:t>+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스케치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생성</w:t>
            </w:r>
          </w:p>
        </w:tc>
        <w:tc>
          <w:tcPr>
            <w:tcW w:w="1234" w:type="dxa"/>
          </w:tcPr>
          <w:p w:rsidR="001E14B6" w:rsidRDefault="006E1B35">
            <w:r>
              <w:t>Prompt + Edge</w:t>
            </w:r>
          </w:p>
        </w:tc>
        <w:tc>
          <w:tcPr>
            <w:tcW w:w="1234" w:type="dxa"/>
          </w:tcPr>
          <w:p w:rsidR="001E14B6" w:rsidRDefault="006E1B35">
            <w:r>
              <w:t xml:space="preserve">Diffusion Reverse Process </w:t>
            </w:r>
            <w:r>
              <w:rPr>
                <w:rFonts w:ascii="맑은 고딕" w:eastAsia="맑은 고딕" w:hAnsi="맑은 고딕" w:cs="맑은 고딕" w:hint="eastAsia"/>
              </w:rPr>
              <w:t>수행</w:t>
            </w:r>
          </w:p>
        </w:tc>
        <w:tc>
          <w:tcPr>
            <w:tcW w:w="1234" w:type="dxa"/>
          </w:tcPr>
          <w:p w:rsidR="001E14B6" w:rsidRDefault="006E1B35">
            <w:r>
              <w:t>Generated Image</w:t>
            </w:r>
          </w:p>
        </w:tc>
      </w:tr>
      <w:tr w:rsidR="001E14B6" w:rsidTr="008A3B6B"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샘플링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계층</w:t>
            </w:r>
          </w:p>
        </w:tc>
        <w:tc>
          <w:tcPr>
            <w:tcW w:w="1234" w:type="dxa"/>
          </w:tcPr>
          <w:p w:rsidR="001E14B6" w:rsidRDefault="006E1B35">
            <w:r>
              <w:t>Scheduler</w:t>
            </w:r>
          </w:p>
        </w:tc>
        <w:tc>
          <w:tcPr>
            <w:tcW w:w="1234" w:type="dxa"/>
          </w:tcPr>
          <w:p w:rsidR="001E14B6" w:rsidRDefault="006E1B35">
            <w:r>
              <w:t>Euler Ancestral Scheduler</w:t>
            </w:r>
          </w:p>
        </w:tc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노이즈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제거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전략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결정</w:t>
            </w:r>
          </w:p>
        </w:tc>
        <w:tc>
          <w:tcPr>
            <w:tcW w:w="1234" w:type="dxa"/>
          </w:tcPr>
          <w:p w:rsidR="001E14B6" w:rsidRDefault="006E1B35">
            <w:r>
              <w:t>Latent Noise</w:t>
            </w:r>
          </w:p>
        </w:tc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단계적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노이즈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제거</w:t>
            </w:r>
          </w:p>
        </w:tc>
        <w:tc>
          <w:tcPr>
            <w:tcW w:w="1234" w:type="dxa"/>
          </w:tcPr>
          <w:p w:rsidR="001E14B6" w:rsidRDefault="006E1B35">
            <w:r>
              <w:t>Refined Latent</w:t>
            </w:r>
          </w:p>
        </w:tc>
      </w:tr>
      <w:tr w:rsidR="001E14B6" w:rsidTr="008A3B6B"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디코딩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lastRenderedPageBreak/>
              <w:t>계층</w:t>
            </w:r>
          </w:p>
        </w:tc>
        <w:tc>
          <w:tcPr>
            <w:tcW w:w="1234" w:type="dxa"/>
          </w:tcPr>
          <w:p w:rsidR="001E14B6" w:rsidRDefault="006E1B35">
            <w:r>
              <w:lastRenderedPageBreak/>
              <w:t>VAE</w:t>
            </w:r>
          </w:p>
        </w:tc>
        <w:tc>
          <w:tcPr>
            <w:tcW w:w="1234" w:type="dxa"/>
          </w:tcPr>
          <w:p w:rsidR="001E14B6" w:rsidRDefault="006E1B35">
            <w:r>
              <w:t>AutoencoderKL</w:t>
            </w:r>
          </w:p>
        </w:tc>
        <w:tc>
          <w:tcPr>
            <w:tcW w:w="1234" w:type="dxa"/>
          </w:tcPr>
          <w:p w:rsidR="001E14B6" w:rsidRDefault="006E1B35">
            <w:pPr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잠재공간</w:t>
            </w:r>
            <w:proofErr w:type="spellEnd"/>
            <w:r>
              <w:rPr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공간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변환</w:t>
            </w:r>
          </w:p>
        </w:tc>
        <w:tc>
          <w:tcPr>
            <w:tcW w:w="1234" w:type="dxa"/>
          </w:tcPr>
          <w:p w:rsidR="001E14B6" w:rsidRDefault="006E1B35">
            <w:r>
              <w:lastRenderedPageBreak/>
              <w:t>Latent</w:t>
            </w:r>
          </w:p>
        </w:tc>
        <w:tc>
          <w:tcPr>
            <w:tcW w:w="1234" w:type="dxa"/>
          </w:tcPr>
          <w:p w:rsidR="001E14B6" w:rsidRDefault="006E1B35">
            <w:r>
              <w:t xml:space="preserve">Decode </w:t>
            </w:r>
            <w:r>
              <w:rPr>
                <w:rFonts w:ascii="맑은 고딕" w:eastAsia="맑은 고딕" w:hAnsi="맑은 고딕" w:cs="맑은 고딕" w:hint="eastAsia"/>
              </w:rPr>
              <w:t>과정</w:t>
            </w:r>
          </w:p>
        </w:tc>
        <w:tc>
          <w:tcPr>
            <w:tcW w:w="1234" w:type="dxa"/>
          </w:tcPr>
          <w:p w:rsidR="001E14B6" w:rsidRDefault="006E1B35">
            <w:r>
              <w:t>Final Image</w:t>
            </w:r>
          </w:p>
        </w:tc>
      </w:tr>
      <w:tr w:rsidR="001E14B6" w:rsidTr="008A3B6B"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lastRenderedPageBreak/>
              <w:t>보정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계층</w:t>
            </w:r>
          </w:p>
        </w:tc>
        <w:tc>
          <w:tcPr>
            <w:tcW w:w="1234" w:type="dxa"/>
          </w:tcPr>
          <w:p w:rsidR="001E14B6" w:rsidRDefault="006E1B35">
            <w:r>
              <w:t>Inpainting Pipeline</w:t>
            </w:r>
          </w:p>
        </w:tc>
        <w:tc>
          <w:tcPr>
            <w:tcW w:w="1234" w:type="dxa"/>
          </w:tcPr>
          <w:p w:rsidR="001E14B6" w:rsidRDefault="006E1B35">
            <w:r>
              <w:t>Kandinsky 2.2 Inpaint</w:t>
            </w:r>
          </w:p>
        </w:tc>
        <w:tc>
          <w:tcPr>
            <w:tcW w:w="1234" w:type="dxa"/>
          </w:tcPr>
          <w:p w:rsidR="001E14B6" w:rsidRDefault="006E1B35">
            <w:r>
              <w:rPr>
                <w:rFonts w:ascii="맑은 고딕" w:eastAsia="맑은 고딕" w:hAnsi="맑은 고딕" w:cs="맑은 고딕" w:hint="eastAsia"/>
              </w:rPr>
              <w:t>이미지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일부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영역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수정</w:t>
            </w:r>
          </w:p>
        </w:tc>
        <w:tc>
          <w:tcPr>
            <w:tcW w:w="1234" w:type="dxa"/>
          </w:tcPr>
          <w:p w:rsidR="001E14B6" w:rsidRDefault="006E1B35">
            <w:r>
              <w:t>Image + Mask + Prompt</w:t>
            </w:r>
          </w:p>
        </w:tc>
        <w:tc>
          <w:tcPr>
            <w:tcW w:w="1234" w:type="dxa"/>
          </w:tcPr>
          <w:p w:rsidR="001E14B6" w:rsidRDefault="006E1B3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Mask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영역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재생성</w:t>
            </w:r>
          </w:p>
        </w:tc>
        <w:tc>
          <w:tcPr>
            <w:tcW w:w="1234" w:type="dxa"/>
          </w:tcPr>
          <w:p w:rsidR="001E14B6" w:rsidRDefault="006E1B35">
            <w:proofErr w:type="spellStart"/>
            <w:r>
              <w:rPr>
                <w:rFonts w:ascii="맑은 고딕" w:eastAsia="맑은 고딕" w:hAnsi="맑은 고딕" w:cs="맑은 고딕" w:hint="eastAsia"/>
              </w:rPr>
              <w:t>보정된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이미지</w:t>
            </w:r>
            <w:proofErr w:type="spellEnd"/>
          </w:p>
        </w:tc>
      </w:tr>
    </w:tbl>
    <w:p w:rsidR="001E14B6" w:rsidRDefault="006E1B35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선택했는가</w:t>
      </w:r>
      <w:r>
        <w:rPr>
          <w:lang w:eastAsia="ko-KR"/>
        </w:rPr>
        <w:t>?</w:t>
      </w:r>
    </w:p>
    <w:p w:rsidR="001E14B6" w:rsidRDefault="006E1B35">
      <w:pPr>
        <w:rPr>
          <w:lang w:eastAsia="ko-KR"/>
        </w:rPr>
      </w:pPr>
      <w:r>
        <w:rPr>
          <w:lang w:eastAsia="ko-KR"/>
        </w:rPr>
        <w:br/>
        <w:t xml:space="preserve">1) Sketch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생성은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치료</w:t>
      </w:r>
      <w:r>
        <w:rPr>
          <w:lang w:eastAsia="ko-KR"/>
        </w:rPr>
        <w:t xml:space="preserve"> </w:t>
      </w:r>
      <w:r>
        <w:rPr>
          <w:lang w:eastAsia="ko-KR"/>
        </w:rPr>
        <w:t>맥락에서</w:t>
      </w:r>
      <w:r>
        <w:rPr>
          <w:lang w:eastAsia="ko-KR"/>
        </w:rPr>
        <w:t xml:space="preserve"> '</w:t>
      </w:r>
      <w:r>
        <w:rPr>
          <w:lang w:eastAsia="ko-KR"/>
        </w:rPr>
        <w:t>내면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보존하기</w:t>
      </w:r>
      <w:r>
        <w:rPr>
          <w:lang w:eastAsia="ko-KR"/>
        </w:rPr>
        <w:t xml:space="preserve"> </w:t>
      </w:r>
      <w:r>
        <w:rPr>
          <w:lang w:eastAsia="ko-KR"/>
        </w:rPr>
        <w:t>위함이다</w:t>
      </w:r>
      <w:r>
        <w:rPr>
          <w:lang w:eastAsia="ko-KR"/>
        </w:rPr>
        <w:t>.</w:t>
      </w:r>
      <w:r>
        <w:rPr>
          <w:lang w:eastAsia="ko-KR"/>
        </w:rPr>
        <w:br/>
        <w:t>2) Edge Detection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표현의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정량화하기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위함이다</w:t>
      </w:r>
      <w:r>
        <w:rPr>
          <w:lang w:eastAsia="ko-KR"/>
        </w:rPr>
        <w:t>.</w:t>
      </w:r>
      <w:r>
        <w:rPr>
          <w:lang w:eastAsia="ko-KR"/>
        </w:rPr>
        <w:br/>
        <w:t xml:space="preserve">3) </w:t>
      </w:r>
      <w:r>
        <w:rPr>
          <w:lang w:eastAsia="ko-KR"/>
        </w:rPr>
        <w:t>Adapter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재학습하지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반영하기</w:t>
      </w:r>
      <w:r>
        <w:rPr>
          <w:lang w:eastAsia="ko-KR"/>
        </w:rPr>
        <w:t xml:space="preserve"> </w:t>
      </w:r>
      <w:r>
        <w:rPr>
          <w:lang w:eastAsia="ko-KR"/>
        </w:rPr>
        <w:t>위함이다</w:t>
      </w:r>
      <w:r>
        <w:rPr>
          <w:lang w:eastAsia="ko-KR"/>
        </w:rPr>
        <w:t>.</w:t>
      </w:r>
      <w:r>
        <w:rPr>
          <w:lang w:eastAsia="ko-KR"/>
        </w:rPr>
        <w:br/>
        <w:t>4) SDXL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고해상도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목적이다</w:t>
      </w:r>
      <w:r>
        <w:rPr>
          <w:lang w:eastAsia="ko-KR"/>
        </w:rPr>
        <w:t>.</w:t>
      </w:r>
      <w:r>
        <w:rPr>
          <w:lang w:eastAsia="ko-KR"/>
        </w:rPr>
        <w:br/>
        <w:t xml:space="preserve">5) </w:t>
      </w:r>
      <w:proofErr w:type="spellStart"/>
      <w:r>
        <w:rPr>
          <w:lang w:eastAsia="ko-KR"/>
        </w:rPr>
        <w:t>Inpainting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치료적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>(</w:t>
      </w:r>
      <w:r>
        <w:rPr>
          <w:lang w:eastAsia="ko-KR"/>
        </w:rPr>
        <w:t>수정</w:t>
      </w:r>
      <w:r>
        <w:rPr>
          <w:lang w:eastAsia="ko-KR"/>
        </w:rPr>
        <w:t>/</w:t>
      </w:r>
      <w:r>
        <w:rPr>
          <w:lang w:eastAsia="ko-KR"/>
        </w:rPr>
        <w:t>보완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  <w:r>
        <w:rPr>
          <w:lang w:eastAsia="ko-KR"/>
        </w:rPr>
        <w:br/>
      </w:r>
    </w:p>
    <w:p w:rsidR="001E14B6" w:rsidRDefault="006E1B35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</w:p>
    <w:p w:rsidR="001E14B6" w:rsidRDefault="006E1B35">
      <w:pPr>
        <w:rPr>
          <w:lang w:eastAsia="ko-KR"/>
        </w:rPr>
      </w:pPr>
      <w:r>
        <w:rPr>
          <w:lang w:eastAsia="ko-KR"/>
        </w:rPr>
        <w:br/>
        <w:t xml:space="preserve">-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  <w:t xml:space="preserve">- </w:t>
      </w:r>
      <w:proofErr w:type="spellStart"/>
      <w:r>
        <w:rPr>
          <w:lang w:eastAsia="ko-KR"/>
        </w:rPr>
        <w:t>종횡비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리사이징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왜곡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br/>
        <w:t xml:space="preserve">-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치료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br/>
        <w:t xml:space="preserve">- </w:t>
      </w:r>
      <w:r>
        <w:rPr>
          <w:lang w:eastAsia="ko-KR"/>
        </w:rPr>
        <w:t>로깅</w:t>
      </w:r>
      <w:r>
        <w:rPr>
          <w:lang w:eastAsia="ko-KR"/>
        </w:rPr>
        <w:t>/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br/>
      </w:r>
    </w:p>
    <w:sectPr w:rsidR="001E14B6" w:rsidSect="008A3B6B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14B6"/>
    <w:rsid w:val="0029639D"/>
    <w:rsid w:val="00326F90"/>
    <w:rsid w:val="006E1B35"/>
    <w:rsid w:val="008A3B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11A7AA7-171C-45A3-ABE7-D633FB5F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8A3B6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1"/>
    <w:uiPriority w:val="99"/>
    <w:semiHidden/>
    <w:rsid w:val="008A3B6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49A301-B5B5-4458-8A98-66659044D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asia</cp:lastModifiedBy>
  <cp:revision>3</cp:revision>
  <cp:lastPrinted>2026-02-19T06:14:00Z</cp:lastPrinted>
  <dcterms:created xsi:type="dcterms:W3CDTF">2013-12-23T23:15:00Z</dcterms:created>
  <dcterms:modified xsi:type="dcterms:W3CDTF">2026-02-19T07:06:00Z</dcterms:modified>
  <cp:category/>
</cp:coreProperties>
</file>