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Book</w:t>
      </w:r>
      <w:r>
        <w:t xml:space="preserve"> </w:t>
      </w:r>
      <w:r>
        <w:t xml:space="preserve">Aplikasi</w:t>
      </w:r>
      <w:r>
        <w:t xml:space="preserve"> </w:t>
      </w:r>
      <w:r>
        <w:t xml:space="preserve">Pesisir</w:t>
      </w:r>
      <w:r>
        <w:t xml:space="preserve"> </w:t>
      </w:r>
      <w:r>
        <w:t xml:space="preserve">Fresh</w:t>
      </w:r>
      <w:r>
        <w:t xml:space="preserve"> </w:t>
      </w:r>
      <w:r>
        <w:t xml:space="preserve">Fish</w:t>
      </w:r>
    </w:p>
    <w:p>
      <w:pPr>
        <w:pStyle w:val="Subtitle"/>
      </w:pPr>
      <w:r>
        <w:t xml:space="preserve">Panduan</w:t>
      </w:r>
      <w:r>
        <w:t xml:space="preserve"> </w:t>
      </w:r>
      <w:r>
        <w:t xml:space="preserve">Penggunaan</w:t>
      </w:r>
      <w:r>
        <w:t xml:space="preserve"> </w:t>
      </w:r>
      <w:r>
        <w:t xml:space="preserve">untuk</w:t>
      </w:r>
      <w:r>
        <w:t xml:space="preserve"> </w:t>
      </w:r>
      <w:r>
        <w:t xml:space="preserve">Staf</w:t>
      </w:r>
      <w:r>
        <w:t xml:space="preserve"> </w:t>
      </w:r>
      <w:r>
        <w:t xml:space="preserve">&amp;</w:t>
      </w:r>
      <w:r>
        <w:t xml:space="preserve"> </w:t>
      </w:r>
      <w:r>
        <w:t xml:space="preserve">Admin</w:t>
      </w:r>
    </w:p>
    <w:p>
      <w:pPr>
        <w:pStyle w:val="Author"/>
      </w:pPr>
      <w:r>
        <w:t xml:space="preserve">Pesisir</w:t>
      </w:r>
      <w:r>
        <w:t xml:space="preserve"> </w:t>
      </w:r>
      <w:r>
        <w:t xml:space="preserve">Fresh</w:t>
      </w:r>
      <w:r>
        <w:t xml:space="preserve"> </w:t>
      </w:r>
      <w:r>
        <w:t xml:space="preserve">Fish</w:t>
      </w:r>
    </w:p>
    <w:p>
      <w:pPr>
        <w:pStyle w:val="Date"/>
      </w:pPr>
      <w:r>
        <w:t xml:space="preserve">Mei</w:t>
      </w:r>
      <w:r>
        <w:t xml:space="preserve"> </w:t>
      </w:r>
      <w:r>
        <w:t xml:space="preserve">2026</w:t>
      </w:r>
    </w:p>
    <w:bookmarkStart w:id="20" w:name="manual-book-aplikasi-pesisir-fresh-fish"/>
    <w:p>
      <w:pPr>
        <w:pStyle w:val="Heading1"/>
      </w:pPr>
      <w:r>
        <w:t xml:space="preserve">Manual Book Aplikasi Pesisir Fresh Fish</w:t>
      </w:r>
    </w:p>
    <w:p>
      <w:pPr>
        <w:pStyle w:val="FirstParagraph"/>
      </w:pPr>
      <w:r>
        <w:rPr>
          <w:b/>
          <w:bCs/>
        </w:rPr>
        <w:t xml:space="preserve">Versi:</w:t>
      </w:r>
      <w:r>
        <w:t xml:space="preserve"> </w:t>
      </w:r>
      <w:r>
        <w:t xml:space="preserve">1.0 (Phase 5a)</w:t>
      </w:r>
      <w:r>
        <w:t xml:space="preserve"> </w:t>
      </w:r>
      <w:r>
        <w:rPr>
          <w:b/>
          <w:bCs/>
        </w:rPr>
        <w:t xml:space="preserve">Tanggal:</w:t>
      </w:r>
      <w:r>
        <w:t xml:space="preserve"> </w:t>
      </w:r>
      <w:r>
        <w:t xml:space="preserve">Mei 2026</w:t>
      </w:r>
      <w:r>
        <w:t xml:space="preserve"> </w:t>
      </w:r>
      <w:r>
        <w:rPr>
          <w:b/>
          <w:bCs/>
        </w:rPr>
        <w:t xml:space="preserve">URL Aplikasi:</w:t>
      </w:r>
      <w:r>
        <w:t xml:space="preserve"> </w:t>
      </w:r>
      <w:r>
        <w:t xml:space="preserve">https://pesisirfreshfish.web.id</w:t>
      </w:r>
    </w:p>
    <w:p>
      <w:r>
        <w:pict>
          <v:rect style="width:0;height:1.5pt" o:hralign="center" o:hrstd="t" o:hr="t"/>
        </w:pict>
      </w:r>
    </w:p>
    <w:bookmarkEnd w:id="20"/>
    <w:bookmarkStart w:id="21" w:name="daftar-isi"/>
    <w:p>
      <w:pPr>
        <w:pStyle w:val="Heading1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r>
        <w:t xml:space="preserve">Pendahuluan</w:t>
      </w:r>
    </w:p>
    <w:p>
      <w:pPr>
        <w:pStyle w:val="Compact"/>
        <w:numPr>
          <w:ilvl w:val="0"/>
          <w:numId w:val="1001"/>
        </w:numPr>
      </w:pPr>
      <w:r>
        <w:t xml:space="preserve">Cara Login &amp; Navigasi</w:t>
      </w:r>
    </w:p>
    <w:p>
      <w:pPr>
        <w:pStyle w:val="Compact"/>
        <w:numPr>
          <w:ilvl w:val="0"/>
          <w:numId w:val="1001"/>
        </w:numPr>
      </w:pPr>
      <w:r>
        <w:t xml:space="preserve">Master Data</w:t>
      </w:r>
    </w:p>
    <w:p>
      <w:pPr>
        <w:pStyle w:val="Compact"/>
        <w:numPr>
          <w:ilvl w:val="0"/>
          <w:numId w:val="1001"/>
        </w:numPr>
      </w:pPr>
      <w:r>
        <w:t xml:space="preserve">Inventory (Stock)</w:t>
      </w:r>
    </w:p>
    <w:p>
      <w:pPr>
        <w:pStyle w:val="Compact"/>
        <w:numPr>
          <w:ilvl w:val="0"/>
          <w:numId w:val="1001"/>
        </w:numPr>
      </w:pPr>
      <w:r>
        <w:t xml:space="preserve">Penjualan</w:t>
      </w:r>
    </w:p>
    <w:p>
      <w:pPr>
        <w:pStyle w:val="Compact"/>
        <w:numPr>
          <w:ilvl w:val="0"/>
          <w:numId w:val="1001"/>
        </w:numPr>
      </w:pPr>
      <w:r>
        <w:t xml:space="preserve">Konfigurasi</w:t>
      </w:r>
    </w:p>
    <w:p>
      <w:pPr>
        <w:pStyle w:val="Compact"/>
        <w:numPr>
          <w:ilvl w:val="0"/>
          <w:numId w:val="1001"/>
        </w:numPr>
      </w:pPr>
      <w:r>
        <w:t xml:space="preserve">Pertanyaan Umum (FAQ)</w:t>
      </w:r>
    </w:p>
    <w:p>
      <w:r>
        <w:pict>
          <v:rect style="width:0;height:1.5pt" o:hralign="center" o:hrstd="t" o:hr="t"/>
        </w:pict>
      </w:r>
    </w:p>
    <w:bookmarkEnd w:id="21"/>
    <w:bookmarkStart w:id="22" w:name="pendahuluan"/>
    <w:p>
      <w:pPr>
        <w:pStyle w:val="Heading1"/>
      </w:pPr>
      <w:r>
        <w:t xml:space="preserve">1. Pendahuluan</w:t>
      </w:r>
    </w:p>
    <w:p>
      <w:pPr>
        <w:pStyle w:val="FirstParagraph"/>
      </w:pPr>
      <w:r>
        <w:t xml:space="preserve">Aplikasi</w:t>
      </w:r>
      <w:r>
        <w:t xml:space="preserve"> </w:t>
      </w:r>
      <w:r>
        <w:rPr>
          <w:b/>
          <w:bCs/>
        </w:rPr>
        <w:t xml:space="preserve">Pesisir Fresh Fish</w:t>
      </w:r>
      <w:r>
        <w:t xml:space="preserve"> </w:t>
      </w:r>
      <w:r>
        <w:t xml:space="preserve">adalah sistem manajemen stok dan penjualan ikan segar berbasis web. Aplikasi ini membantu Anda:</w:t>
      </w:r>
    </w:p>
    <w:p>
      <w:pPr>
        <w:pStyle w:val="Compact"/>
        <w:numPr>
          <w:ilvl w:val="0"/>
          <w:numId w:val="1002"/>
        </w:numPr>
      </w:pPr>
      <w:r>
        <w:t xml:space="preserve">Mengelola data produk ikan dengan informasi pack lengkap (berat, isi, harga)</w:t>
      </w:r>
    </w:p>
    <w:p>
      <w:pPr>
        <w:pStyle w:val="Compact"/>
        <w:numPr>
          <w:ilvl w:val="0"/>
          <w:numId w:val="1002"/>
        </w:numPr>
      </w:pPr>
      <w:r>
        <w:t xml:space="preserve">Mencatat stok awal saat go-live &amp; koreksi stok</w:t>
      </w:r>
    </w:p>
    <w:p>
      <w:pPr>
        <w:pStyle w:val="Compact"/>
        <w:numPr>
          <w:ilvl w:val="0"/>
          <w:numId w:val="1002"/>
        </w:numPr>
      </w:pPr>
      <w:r>
        <w:t xml:space="preserve">Membuat Sales Order (SO) dan mencetak Proforma Invoice untuk dikirim ke customer</w:t>
      </w:r>
    </w:p>
    <w:p>
      <w:pPr>
        <w:pStyle w:val="Compact"/>
        <w:numPr>
          <w:ilvl w:val="0"/>
          <w:numId w:val="1002"/>
        </w:numPr>
      </w:pPr>
      <w:r>
        <w:t xml:space="preserve">Mengirim tagihan via WhatsApp dengan satu klik</w:t>
      </w:r>
    </w:p>
    <w:p>
      <w:pPr>
        <w:pStyle w:val="Compact"/>
        <w:numPr>
          <w:ilvl w:val="0"/>
          <w:numId w:val="1002"/>
        </w:numPr>
      </w:pPr>
      <w:r>
        <w:t xml:space="preserve">Tracking riwayat mutasi stok per produk</w:t>
      </w:r>
    </w:p>
    <w:p>
      <w:pPr>
        <w:pStyle w:val="FirstParagraph"/>
      </w:pPr>
      <w:r>
        <w:t xml:space="preserve">Aplikasi ini berjalan di browser (Chrome, Firefox, Edge) di komputer/laptop. Tidak perlu install software tambahan.</w:t>
      </w:r>
    </w:p>
    <w:p>
      <w:r>
        <w:pict>
          <v:rect style="width:0;height:1.5pt" o:hralign="center" o:hrstd="t" o:hr="t"/>
        </w:pict>
      </w:r>
    </w:p>
    <w:bookmarkEnd w:id="22"/>
    <w:bookmarkStart w:id="26" w:name="cara-login-navigasi"/>
    <w:p>
      <w:pPr>
        <w:pStyle w:val="Heading1"/>
      </w:pPr>
      <w:r>
        <w:t xml:space="preserve">2. Cara Login &amp; Navigasi</w:t>
      </w:r>
    </w:p>
    <w:bookmarkStart w:id="23" w:name="login"/>
    <w:p>
      <w:pPr>
        <w:pStyle w:val="Heading2"/>
      </w:pPr>
      <w:r>
        <w:t xml:space="preserve">2.1 Login</w:t>
      </w:r>
    </w:p>
    <w:p>
      <w:pPr>
        <w:pStyle w:val="Compact"/>
        <w:numPr>
          <w:ilvl w:val="0"/>
          <w:numId w:val="1003"/>
        </w:numPr>
      </w:pPr>
      <w:r>
        <w:t xml:space="preserve">Buka browser, masuk ke</w:t>
      </w:r>
      <w:r>
        <w:t xml:space="preserve"> </w:t>
      </w:r>
      <w:r>
        <w:rPr>
          <w:rStyle w:val="VerbatimChar"/>
        </w:rPr>
        <w:t xml:space="preserve">https://pesisirfreshfish.web.id</w:t>
      </w:r>
    </w:p>
    <w:p>
      <w:pPr>
        <w:pStyle w:val="Compact"/>
        <w:numPr>
          <w:ilvl w:val="0"/>
          <w:numId w:val="1003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yang sudah dibagikan admin</w:t>
      </w:r>
    </w:p>
    <w:p>
      <w:pPr>
        <w:pStyle w:val="Compact"/>
        <w:numPr>
          <w:ilvl w:val="0"/>
          <w:numId w:val="1003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Login</w:t>
      </w:r>
    </w:p>
    <w:p>
      <w:pPr>
        <w:pStyle w:val="BlockText"/>
      </w:pPr>
      <w:r>
        <w:t xml:space="preserve">Kalau lupa password, hubungi admin untuk reset.</w:t>
      </w:r>
    </w:p>
    <w:bookmarkEnd w:id="23"/>
    <w:bookmarkStart w:id="24" w:name="mengenal-layar-utama"/>
    <w:p>
      <w:pPr>
        <w:pStyle w:val="Heading2"/>
      </w:pPr>
      <w:r>
        <w:t xml:space="preserve">2.2 Mengenal Layar Utama</w:t>
      </w:r>
    </w:p>
    <w:p>
      <w:pPr>
        <w:pStyle w:val="FirstParagraph"/>
      </w:pPr>
      <w:r>
        <w:t xml:space="preserve">Setelah login, Anda akan melihat 3 bagian utama: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Sidebar kiri</w:t>
      </w:r>
      <w:r>
        <w:t xml:space="preserve"> </w:t>
      </w:r>
      <w:r>
        <w:t xml:space="preserve">— daftar menu sesuai hak akses Anda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 atas</w:t>
      </w:r>
      <w:r>
        <w:t xml:space="preserve"> </w:t>
      </w:r>
      <w:r>
        <w:t xml:space="preserve">— info user yang sedang login, tombol logout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Konten tengah</w:t>
      </w:r>
      <w:r>
        <w:t xml:space="preserve"> </w:t>
      </w:r>
      <w:r>
        <w:t xml:space="preserve">— halaman yang sedang dibuka</w:t>
      </w:r>
    </w:p>
    <w:bookmarkEnd w:id="24"/>
    <w:bookmarkStart w:id="25" w:name="logout"/>
    <w:p>
      <w:pPr>
        <w:pStyle w:val="Heading2"/>
      </w:pPr>
      <w:r>
        <w:t xml:space="preserve">2.3 Logout</w:t>
      </w:r>
    </w:p>
    <w:p>
      <w:pPr>
        <w:pStyle w:val="FirstParagraph"/>
      </w:pPr>
      <w:r>
        <w:t xml:space="preserve">Klik</w:t>
      </w:r>
      <w:r>
        <w:t xml:space="preserve"> </w:t>
      </w:r>
      <w:r>
        <w:rPr>
          <w:b/>
          <w:bCs/>
        </w:rPr>
        <w:t xml:space="preserve">foto profil</w:t>
      </w:r>
      <w:r>
        <w:t xml:space="preserve"> </w:t>
      </w:r>
      <w:r>
        <w:t xml:space="preserve">di pojok kanan atas → pilih</w:t>
      </w:r>
      <w:r>
        <w:t xml:space="preserve"> </w:t>
      </w:r>
      <w:r>
        <w:rPr>
          <w:b/>
          <w:bCs/>
        </w:rPr>
        <w:t xml:space="preserve">Logout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master-data"/>
    <w:p>
      <w:pPr>
        <w:pStyle w:val="Heading1"/>
      </w:pPr>
      <w:r>
        <w:t xml:space="preserve">3. Master Data</w:t>
      </w:r>
    </w:p>
    <w:p>
      <w:pPr>
        <w:pStyle w:val="FirstParagraph"/>
      </w:pPr>
      <w:r>
        <w:t xml:space="preserve">Master Data adalah data dasar yang harus diisi dulu sebelum mencatat transaksi.</w:t>
      </w:r>
    </w:p>
    <w:bookmarkStart w:id="30" w:name="produk"/>
    <w:p>
      <w:pPr>
        <w:pStyle w:val="Heading2"/>
      </w:pPr>
      <w:r>
        <w:t xml:space="preserve">3.1 Produk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Mengelola katalog produk ikan yang Anda jual.</w:t>
      </w:r>
    </w:p>
    <w:bookmarkStart w:id="27" w:name="cara-menambah-produk-baru"/>
    <w:p>
      <w:pPr>
        <w:pStyle w:val="Heading3"/>
      </w:pPr>
      <w:r>
        <w:t xml:space="preserve">Cara Menambah Produk Baru</w:t>
      </w:r>
    </w:p>
    <w:p>
      <w:pPr>
        <w:pStyle w:val="Compact"/>
        <w:numPr>
          <w:ilvl w:val="0"/>
          <w:numId w:val="1005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Produk → Daftar Produk</w:t>
      </w:r>
    </w:p>
    <w:p>
      <w:pPr>
        <w:pStyle w:val="Compact"/>
        <w:numPr>
          <w:ilvl w:val="0"/>
          <w:numId w:val="1005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+ Tambah Produk</w:t>
      </w:r>
    </w:p>
    <w:p>
      <w:pPr>
        <w:pStyle w:val="Compact"/>
        <w:numPr>
          <w:ilvl w:val="0"/>
          <w:numId w:val="1005"/>
        </w:numPr>
      </w:pPr>
      <w:r>
        <w:t xml:space="preserve">Isi form sesuai urutan: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Sub-Kategori</w:t>
      </w:r>
      <w:r>
        <w:t xml:space="preserve">: pilih jenis ikan (mis. Tuna, Dorang). Group otomatis ikut dari kategori induk.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Grade</w:t>
      </w:r>
      <w:r>
        <w:t xml:space="preserve">: pilih kualitas (A/B/C)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SKU</w:t>
      </w:r>
      <w:r>
        <w:t xml:space="preserve">: klik tombol</w:t>
      </w:r>
      <w:r>
        <w:t xml:space="preserve"> </w:t>
      </w:r>
      <w:r>
        <w:rPr>
          <w:b/>
          <w:bCs/>
        </w:rPr>
        <w:t xml:space="preserve">🔄 Generate</w:t>
      </w:r>
      <w:r>
        <w:t xml:space="preserve"> </w:t>
      </w:r>
      <w:r>
        <w:t xml:space="preserve">— kode otomatis (mis.</w:t>
      </w:r>
      <w:r>
        <w:t xml:space="preserve"> </w:t>
      </w:r>
      <w:r>
        <w:rPr>
          <w:rStyle w:val="VerbatimChar"/>
        </w:rPr>
        <w:t xml:space="preserve">FISH-TUNA-A-001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Nama Produk</w:t>
      </w:r>
      <w:r>
        <w:t xml:space="preserve">: nama lengkap produk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Spesifikasi Pack</w:t>
      </w:r>
      <w:r>
        <w:t xml:space="preserve">:</w:t>
      </w:r>
    </w:p>
    <w:p>
      <w:pPr>
        <w:pStyle w:val="Compact"/>
        <w:numPr>
          <w:ilvl w:val="2"/>
          <w:numId w:val="1007"/>
        </w:numPr>
      </w:pPr>
      <w:r>
        <w:t xml:space="preserve">Tipe isi:</w:t>
      </w:r>
      <w:r>
        <w:t xml:space="preserve"> </w:t>
      </w:r>
      <w:r>
        <w:rPr>
          <w:b/>
          <w:bCs/>
        </w:rPr>
        <w:t xml:space="preserve">Ekor</w:t>
      </w:r>
      <w:r>
        <w:t xml:space="preserve"> </w:t>
      </w:r>
      <w:r>
        <w:t xml:space="preserve">(ikan utuh) atau</w:t>
      </w:r>
      <w:r>
        <w:t xml:space="preserve"> </w:t>
      </w:r>
      <w:r>
        <w:rPr>
          <w:b/>
          <w:bCs/>
        </w:rPr>
        <w:t xml:space="preserve">Potong</w:t>
      </w:r>
      <w:r>
        <w:t xml:space="preserve"> </w:t>
      </w:r>
      <w:r>
        <w:t xml:space="preserve">(fillet)</w:t>
      </w:r>
    </w:p>
    <w:p>
      <w:pPr>
        <w:pStyle w:val="Compact"/>
        <w:numPr>
          <w:ilvl w:val="2"/>
          <w:numId w:val="1007"/>
        </w:numPr>
      </w:pPr>
      <w:r>
        <w:t xml:space="preserve">Jumlah isi per pack: tetap atau range (mis. 4–5 potong)</w:t>
      </w:r>
    </w:p>
    <w:p>
      <w:pPr>
        <w:pStyle w:val="Compact"/>
        <w:numPr>
          <w:ilvl w:val="2"/>
          <w:numId w:val="1007"/>
        </w:numPr>
      </w:pPr>
      <w:r>
        <w:t xml:space="preserve">Berat per pack: tetap atau range (mis. 200–215 g)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Harga</w:t>
      </w:r>
      <w:r>
        <w:t xml:space="preserve">:</w:t>
      </w:r>
    </w:p>
    <w:p>
      <w:pPr>
        <w:pStyle w:val="Compact"/>
        <w:numPr>
          <w:ilvl w:val="2"/>
          <w:numId w:val="1008"/>
        </w:numPr>
      </w:pPr>
      <w:r>
        <w:t xml:space="preserve">Cost (HPP): harga beli/produksi</w:t>
      </w:r>
    </w:p>
    <w:p>
      <w:pPr>
        <w:pStyle w:val="Compact"/>
        <w:numPr>
          <w:ilvl w:val="2"/>
          <w:numId w:val="1008"/>
        </w:numPr>
      </w:pPr>
      <w:r>
        <w:t xml:space="preserve">Margin %: target keuntungan (mis. 30%)</w:t>
      </w:r>
    </w:p>
    <w:p>
      <w:pPr>
        <w:pStyle w:val="Compact"/>
        <w:numPr>
          <w:ilvl w:val="2"/>
          <w:numId w:val="1008"/>
        </w:numPr>
      </w:pPr>
      <w:r>
        <w:t xml:space="preserve">Harga Jual:</w:t>
      </w:r>
      <w:r>
        <w:t xml:space="preserve"> </w:t>
      </w:r>
      <w:r>
        <w:rPr>
          <w:b/>
          <w:bCs/>
        </w:rPr>
        <w:t xml:space="preserve">otomatis dihitung</w:t>
      </w:r>
      <w:r>
        <w:t xml:space="preserve">, dibulatkan ke kelipatan 1.000</w:t>
      </w:r>
    </w:p>
    <w:p>
      <w:pPr>
        <w:pStyle w:val="Compact"/>
        <w:numPr>
          <w:ilvl w:val="2"/>
          <w:numId w:val="1008"/>
        </w:numPr>
      </w:pPr>
      <w:r>
        <w:t xml:space="preserve">Untung Bersih: tampil otomatis di bawahnya</w:t>
      </w:r>
    </w:p>
    <w:p>
      <w:pPr>
        <w:pStyle w:val="Compact"/>
        <w:numPr>
          <w:ilvl w:val="0"/>
          <w:numId w:val="100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 Produk</w:t>
      </w:r>
    </w:p>
    <w:bookmarkEnd w:id="27"/>
    <w:bookmarkStart w:id="28" w:name="cara-edit-produk"/>
    <w:p>
      <w:pPr>
        <w:pStyle w:val="Heading3"/>
      </w:pPr>
      <w:r>
        <w:t xml:space="preserve">Cara Edit Produk</w:t>
      </w:r>
    </w:p>
    <w:p>
      <w:pPr>
        <w:pStyle w:val="Compact"/>
        <w:numPr>
          <w:ilvl w:val="0"/>
          <w:numId w:val="1009"/>
        </w:numPr>
      </w:pPr>
      <w:r>
        <w:t xml:space="preserve">Cari produk di list, klik tombol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(ikon pensil)</w:t>
      </w:r>
    </w:p>
    <w:p>
      <w:pPr>
        <w:pStyle w:val="Compact"/>
        <w:numPr>
          <w:ilvl w:val="0"/>
          <w:numId w:val="1009"/>
        </w:numPr>
      </w:pPr>
      <w:r>
        <w:t xml:space="preserve">Ubah data yang perlu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SKU tidak bisa diubah setelah dibuat (untuk menjaga konsistensi laporan)</w:t>
      </w:r>
    </w:p>
    <w:bookmarkEnd w:id="28"/>
    <w:bookmarkStart w:id="29" w:name="cara-hapus-produk"/>
    <w:p>
      <w:pPr>
        <w:pStyle w:val="Heading3"/>
      </w:pPr>
      <w:r>
        <w:t xml:space="preserve">Cara Hapus Produk</w:t>
      </w:r>
    </w:p>
    <w:p>
      <w:pPr>
        <w:pStyle w:val="FirstParagraph"/>
      </w:pPr>
      <w:r>
        <w:t xml:space="preserve">Klik tombol</w:t>
      </w:r>
      <w:r>
        <w:t xml:space="preserve"> </w:t>
      </w:r>
      <w:r>
        <w:rPr>
          <w:b/>
          <w:bCs/>
        </w:rPr>
        <w:t xml:space="preserve">trash</w:t>
      </w:r>
      <w:r>
        <w:t xml:space="preserve"> </w:t>
      </w:r>
      <w:r>
        <w:t xml:space="preserve">di list. Produk hanya bisa dihapus kalau</w:t>
      </w:r>
      <w:r>
        <w:t xml:space="preserve"> </w:t>
      </w:r>
      <w:r>
        <w:rPr>
          <w:b/>
          <w:bCs/>
        </w:rPr>
        <w:t xml:space="preserve">belum ada transaksi</w:t>
      </w:r>
      <w:r>
        <w:t xml:space="preserve"> </w:t>
      </w:r>
      <w:r>
        <w:t xml:space="preserve">yang menyentuhnya.</w:t>
      </w:r>
    </w:p>
    <w:bookmarkEnd w:id="29"/>
    <w:bookmarkEnd w:id="30"/>
    <w:bookmarkStart w:id="32" w:name="kategori"/>
    <w:p>
      <w:pPr>
        <w:pStyle w:val="Heading2"/>
      </w:pPr>
      <w:r>
        <w:t xml:space="preserve">3.2 Kategori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Mengelompokkan produk dalam hierarki 2 level: Group (mis.</w:t>
      </w:r>
      <w:r>
        <w:t xml:space="preserve"> </w:t>
      </w:r>
      <w:r>
        <w:rPr>
          <w:rStyle w:val="VerbatimChar"/>
        </w:rPr>
        <w:t xml:space="preserve">FISH</w:t>
      </w:r>
      <w:r>
        <w:t xml:space="preserve">) → Sub-Group (mis.</w:t>
      </w:r>
      <w:r>
        <w:t xml:space="preserve"> </w:t>
      </w:r>
      <w:r>
        <w:rPr>
          <w:rStyle w:val="VerbatimChar"/>
        </w:rPr>
        <w:t xml:space="preserve">TUNA</w:t>
      </w:r>
      <w:r>
        <w:t xml:space="preserve">).</w:t>
      </w:r>
    </w:p>
    <w:bookmarkStart w:id="31" w:name="cara-menambah-sub-kategori-baru"/>
    <w:p>
      <w:pPr>
        <w:pStyle w:val="Heading3"/>
      </w:pPr>
      <w:r>
        <w:t xml:space="preserve">Cara Menambah Sub-Kategori Baru</w:t>
      </w:r>
    </w:p>
    <w:p>
      <w:pPr>
        <w:pStyle w:val="Compact"/>
        <w:numPr>
          <w:ilvl w:val="0"/>
          <w:numId w:val="1010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Produk → Kategori</w:t>
      </w:r>
    </w:p>
    <w:p>
      <w:pPr>
        <w:pStyle w:val="Compact"/>
        <w:numPr>
          <w:ilvl w:val="0"/>
          <w:numId w:val="1010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+ Tambah Kategori</w:t>
      </w:r>
    </w:p>
    <w:p>
      <w:pPr>
        <w:pStyle w:val="Compact"/>
        <w:numPr>
          <w:ilvl w:val="0"/>
          <w:numId w:val="1010"/>
        </w:numPr>
      </w:pPr>
      <w:r>
        <w:t xml:space="preserve">Isi: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Nama</w:t>
      </w:r>
      <w:r>
        <w:t xml:space="preserve">: nama kategori (mis.</w:t>
      </w:r>
      <w:r>
        <w:t xml:space="preserve"> </w:t>
      </w:r>
      <w:r>
        <w:t xml:space="preserve">“</w:t>
      </w:r>
      <w:r>
        <w:t xml:space="preserve">Kembung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Kode</w:t>
      </w:r>
      <w:r>
        <w:t xml:space="preserve">: 4-10 huruf kapital (mis.</w:t>
      </w:r>
      <w:r>
        <w:t xml:space="preserve"> </w:t>
      </w:r>
      <w:r>
        <w:t xml:space="preserve">“</w:t>
      </w:r>
      <w:r>
        <w:t xml:space="preserve">KEMB</w:t>
      </w:r>
      <w:r>
        <w:t xml:space="preserve">”</w:t>
      </w:r>
      <w:r>
        <w:t xml:space="preserve">). Dipakai untuk SKU produk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Kategori Induk</w:t>
      </w:r>
      <w:r>
        <w:t xml:space="preserve">: pilih group induk (mis.</w:t>
      </w:r>
      <w:r>
        <w:t xml:space="preserve"> </w:t>
      </w:r>
      <w:r>
        <w:t xml:space="preserve">“</w:t>
      </w:r>
      <w:r>
        <w:t xml:space="preserve">Ikan Laut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</w:t>
      </w:r>
    </w:p>
    <w:bookmarkEnd w:id="31"/>
    <w:bookmarkEnd w:id="32"/>
    <w:bookmarkStart w:id="33" w:name="grade-produk"/>
    <w:p>
      <w:pPr>
        <w:pStyle w:val="Heading2"/>
      </w:pPr>
      <w:r>
        <w:t xml:space="preserve">3.3 Grade Produk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Mengelola tingkatan kualitas ikan (Premium, Standar, dll).</w:t>
      </w:r>
    </w:p>
    <w:p>
      <w:pPr>
        <w:pStyle w:val="BodyText"/>
      </w:pPr>
      <w:r>
        <w:t xml:space="preserve">Setiap grade punya: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Kode</w:t>
      </w:r>
      <w:r>
        <w:t xml:space="preserve">: huruf singkat (A, B, 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Nama</w:t>
      </w:r>
      <w:r>
        <w:t xml:space="preserve">: deskripsi grade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Warna</w:t>
      </w:r>
      <w:r>
        <w:t xml:space="preserve">: untuk badge visual</w:t>
      </w:r>
    </w:p>
    <w:bookmarkEnd w:id="33"/>
    <w:bookmarkStart w:id="34" w:name="satuan-uom"/>
    <w:p>
      <w:pPr>
        <w:pStyle w:val="Heading2"/>
      </w:pPr>
      <w:r>
        <w:t xml:space="preserve">3.4 Satuan (UoM)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Master satuan unit (Pack, Kg, Pcs, Box). Default produk =</w:t>
      </w:r>
      <w:r>
        <w:t xml:space="preserve"> </w:t>
      </w:r>
      <w:r>
        <w:t xml:space="preserve">“</w:t>
      </w:r>
      <w:r>
        <w:t xml:space="preserve">Pack</w:t>
      </w:r>
      <w:r>
        <w:t xml:space="preserve">”</w:t>
      </w:r>
      <w:r>
        <w:t xml:space="preserve">.</w:t>
      </w:r>
    </w:p>
    <w:bookmarkEnd w:id="34"/>
    <w:bookmarkStart w:id="35" w:name="tier-harga"/>
    <w:p>
      <w:pPr>
        <w:pStyle w:val="Heading2"/>
      </w:pPr>
      <w:r>
        <w:t xml:space="preserve">3.5 Tier Harga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Tingkatan harga jual (Retail, Grosir, Reseller, Restoran). Dipakai untuk segmentasi customer.</w:t>
      </w:r>
    </w:p>
    <w:bookmarkEnd w:id="35"/>
    <w:bookmarkStart w:id="37" w:name="supplier"/>
    <w:p>
      <w:pPr>
        <w:pStyle w:val="Heading2"/>
      </w:pPr>
      <w:r>
        <w:t xml:space="preserve">3.6 Supplier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Daftar supplier (nelayan, pengepul, dll) tempat Anda beli ikan.</w:t>
      </w:r>
    </w:p>
    <w:bookmarkStart w:id="36" w:name="cara-menambah-supplier"/>
    <w:p>
      <w:pPr>
        <w:pStyle w:val="Heading3"/>
      </w:pPr>
      <w:r>
        <w:t xml:space="preserve">Cara Menambah Supplier</w:t>
      </w:r>
    </w:p>
    <w:p>
      <w:pPr>
        <w:pStyle w:val="Compact"/>
        <w:numPr>
          <w:ilvl w:val="0"/>
          <w:numId w:val="1012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Mitra → Supplier</w:t>
      </w:r>
    </w:p>
    <w:p>
      <w:pPr>
        <w:pStyle w:val="Compact"/>
        <w:numPr>
          <w:ilvl w:val="0"/>
          <w:numId w:val="101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+ Tambah Supplier</w:t>
      </w:r>
    </w:p>
    <w:p>
      <w:pPr>
        <w:pStyle w:val="Compact"/>
        <w:numPr>
          <w:ilvl w:val="0"/>
          <w:numId w:val="1012"/>
        </w:numPr>
      </w:pPr>
      <w:r>
        <w:t xml:space="preserve">Isi: Kode, Nama, Kontak, Telepon, Email, Alamat, Bank, dll</w:t>
      </w:r>
    </w:p>
    <w:p>
      <w:pPr>
        <w:pStyle w:val="Compact"/>
        <w:numPr>
          <w:ilvl w:val="0"/>
          <w:numId w:val="1012"/>
        </w:numPr>
      </w:pPr>
      <w:r>
        <w:t xml:space="preserve">Simpan</w:t>
      </w:r>
    </w:p>
    <w:bookmarkEnd w:id="36"/>
    <w:bookmarkEnd w:id="37"/>
    <w:bookmarkStart w:id="39" w:name="customer"/>
    <w:p>
      <w:pPr>
        <w:pStyle w:val="Heading2"/>
      </w:pPr>
      <w:r>
        <w:t xml:space="preserve">3.7 Customer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Daftar pelanggan yang membeli ikan dari Anda.</w:t>
      </w:r>
    </w:p>
    <w:bookmarkStart w:id="38" w:name="cara-menambah-customer"/>
    <w:p>
      <w:pPr>
        <w:pStyle w:val="Heading3"/>
      </w:pPr>
      <w:r>
        <w:t xml:space="preserve">Cara Menambah Customer</w:t>
      </w:r>
    </w:p>
    <w:p>
      <w:pPr>
        <w:pStyle w:val="Compact"/>
        <w:numPr>
          <w:ilvl w:val="0"/>
          <w:numId w:val="1013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Mitra → Customer</w:t>
      </w:r>
    </w:p>
    <w:p>
      <w:pPr>
        <w:pStyle w:val="Compact"/>
        <w:numPr>
          <w:ilvl w:val="0"/>
          <w:numId w:val="1013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+ Tambah Customer</w:t>
      </w:r>
    </w:p>
    <w:p>
      <w:pPr>
        <w:pStyle w:val="Compact"/>
        <w:numPr>
          <w:ilvl w:val="0"/>
          <w:numId w:val="1013"/>
        </w:numPr>
      </w:pPr>
      <w:r>
        <w:t xml:space="preserve">Isi: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Tipe</w:t>
      </w:r>
      <w:r>
        <w:t xml:space="preserve">: individu/corporate/reseller/restoran/pasar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Tier Harga</w:t>
      </w:r>
      <w:r>
        <w:t xml:space="preserve">: default tier kalau order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Kredit Limit</w:t>
      </w:r>
      <w:r>
        <w:t xml:space="preserve">: maksimal piutang (Rp)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Term Pembayaran</w:t>
      </w:r>
      <w:r>
        <w:t xml:space="preserve">: berapa hari boleh nunda bayar (0 = cash)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Nomor HP</w:t>
      </w:r>
      <w:r>
        <w:t xml:space="preserve">: penting untuk kirim tagihan via WA</w:t>
      </w:r>
    </w:p>
    <w:bookmarkEnd w:id="38"/>
    <w:bookmarkEnd w:id="39"/>
    <w:bookmarkStart w:id="40" w:name="warehouse"/>
    <w:p>
      <w:pPr>
        <w:pStyle w:val="Heading2"/>
      </w:pPr>
      <w:r>
        <w:t xml:space="preserve">3.8 Warehouse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Master gudang penyimpanan (mis. Gudang Lamongan, Cold Storage A).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inventory-stock"/>
    <w:p>
      <w:pPr>
        <w:pStyle w:val="Heading1"/>
      </w:pPr>
      <w:r>
        <w:t xml:space="preserve">4. Inventory (Stock)</w:t>
      </w:r>
    </w:p>
    <w:p>
      <w:pPr>
        <w:pStyle w:val="FirstParagraph"/>
      </w:pPr>
      <w:r>
        <w:t xml:space="preserve">Bagian ini untuk mengelola stok masuk-keluar.</w:t>
      </w:r>
    </w:p>
    <w:bookmarkStart w:id="44" w:name="stock-opening"/>
    <w:p>
      <w:pPr>
        <w:pStyle w:val="Heading2"/>
      </w:pPr>
      <w:r>
        <w:t xml:space="preserve">4.1 Stock Opening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Input saldo awal stok saat pertama kali pakai aplikasi (go-live).</w:t>
      </w:r>
    </w:p>
    <w:bookmarkStart w:id="42" w:name="aturan-penting"/>
    <w:p>
      <w:pPr>
        <w:pStyle w:val="Heading3"/>
      </w:pPr>
      <w:r>
        <w:t xml:space="preserve">Aturan Penting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Sekali pakai per produk per gudang</w:t>
      </w:r>
      <w:r>
        <w:t xml:space="preserve"> </w:t>
      </w:r>
      <w:r>
        <w:t xml:space="preserve">— tidak bisa diulang</w:t>
      </w:r>
    </w:p>
    <w:p>
      <w:pPr>
        <w:pStyle w:val="Compact"/>
        <w:numPr>
          <w:ilvl w:val="0"/>
          <w:numId w:val="1015"/>
        </w:numPr>
      </w:pPr>
      <w:r>
        <w:t xml:space="preserve">Setelah ada transaksi (penjualan/koreksi), opening</w:t>
      </w:r>
      <w:r>
        <w:t xml:space="preserve"> </w:t>
      </w:r>
      <w:r>
        <w:rPr>
          <w:b/>
          <w:bCs/>
        </w:rPr>
        <w:t xml:space="preserve">tidak bisa lagi</w:t>
      </w:r>
      <w:r>
        <w:t xml:space="preserve"> </w:t>
      </w:r>
      <w:r>
        <w:t xml:space="preserve">untuk produk itu</w:t>
      </w:r>
    </w:p>
    <w:p>
      <w:pPr>
        <w:pStyle w:val="Compact"/>
        <w:numPr>
          <w:ilvl w:val="0"/>
          <w:numId w:val="1015"/>
        </w:numPr>
      </w:pPr>
      <w:r>
        <w:t xml:space="preserve">Untuk koreksi, pakai</w:t>
      </w:r>
      <w:r>
        <w:t xml:space="preserve"> </w:t>
      </w:r>
      <w:r>
        <w:rPr>
          <w:b/>
          <w:bCs/>
        </w:rPr>
        <w:t xml:space="preserve">Stock Adjustment</w:t>
      </w:r>
    </w:p>
    <w:bookmarkEnd w:id="42"/>
    <w:bookmarkStart w:id="43" w:name="cara-input-stock-opening"/>
    <w:p>
      <w:pPr>
        <w:pStyle w:val="Heading3"/>
      </w:pPr>
      <w:r>
        <w:t xml:space="preserve">Cara Input Stock Opening</w:t>
      </w:r>
    </w:p>
    <w:p>
      <w:pPr>
        <w:pStyle w:val="Compact"/>
        <w:numPr>
          <w:ilvl w:val="0"/>
          <w:numId w:val="1016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Stock → Stock Opening</w:t>
      </w:r>
    </w:p>
    <w:p>
      <w:pPr>
        <w:pStyle w:val="Compact"/>
        <w:numPr>
          <w:ilvl w:val="0"/>
          <w:numId w:val="101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+ Stock Opening Baru</w:t>
      </w:r>
    </w:p>
    <w:p>
      <w:pPr>
        <w:pStyle w:val="Compact"/>
        <w:numPr>
          <w:ilvl w:val="0"/>
          <w:numId w:val="1016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Warehouse</w:t>
      </w:r>
    </w:p>
    <w:p>
      <w:pPr>
        <w:pStyle w:val="Compact"/>
        <w:numPr>
          <w:ilvl w:val="0"/>
          <w:numId w:val="1016"/>
        </w:numPr>
      </w:pPr>
      <w:r>
        <w:t xml:space="preserve">Tambah baris item:</w:t>
      </w:r>
    </w:p>
    <w:p>
      <w:pPr>
        <w:pStyle w:val="Compact"/>
        <w:numPr>
          <w:ilvl w:val="1"/>
          <w:numId w:val="1017"/>
        </w:numPr>
      </w:pPr>
      <w:r>
        <w:t xml:space="preserve">Pilih produk</w:t>
      </w:r>
    </w:p>
    <w:p>
      <w:pPr>
        <w:pStyle w:val="Compact"/>
        <w:numPr>
          <w:ilvl w:val="1"/>
          <w:numId w:val="1017"/>
        </w:numPr>
      </w:pPr>
      <w:r>
        <w:t xml:space="preserve">Isi Qty</w:t>
      </w:r>
    </w:p>
    <w:p>
      <w:pPr>
        <w:pStyle w:val="Compact"/>
        <w:numPr>
          <w:ilvl w:val="1"/>
          <w:numId w:val="1017"/>
        </w:numPr>
      </w:pPr>
      <w:r>
        <w:t xml:space="preserve">Isi Cost (harga pokok per pack)</w:t>
      </w:r>
    </w:p>
    <w:p>
      <w:pPr>
        <w:pStyle w:val="Compact"/>
        <w:numPr>
          <w:ilvl w:val="1"/>
          <w:numId w:val="1017"/>
        </w:numPr>
      </w:pPr>
      <w:r>
        <w:t xml:space="preserve">Untuk ikan perishable: isi Production Date &amp; Expiry Date (boleh dikosongkan — sistem auto-generate batch)</w:t>
      </w:r>
    </w:p>
    <w:p>
      <w:pPr>
        <w:pStyle w:val="Compact"/>
        <w:numPr>
          <w:ilvl w:val="0"/>
          <w:numId w:val="1016"/>
        </w:numPr>
      </w:pPr>
      <w:r>
        <w:t xml:space="preserve">Tambah baris lagi (banyak produk sekaligus boleh)</w:t>
      </w:r>
    </w:p>
    <w:p>
      <w:pPr>
        <w:pStyle w:val="Compact"/>
        <w:numPr>
          <w:ilvl w:val="0"/>
          <w:numId w:val="101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</w:t>
      </w:r>
    </w:p>
    <w:bookmarkEnd w:id="43"/>
    <w:bookmarkEnd w:id="44"/>
    <w:bookmarkStart w:id="46" w:name="stock-adjustment"/>
    <w:p>
      <w:pPr>
        <w:pStyle w:val="Heading2"/>
      </w:pPr>
      <w:r>
        <w:t xml:space="preserve">4.2 Stock Adjustment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Koreksi stok rutin — barang rusak, hilang, expired, atau hasil opname.</w:t>
      </w:r>
    </w:p>
    <w:bookmarkStart w:id="45" w:name="cara-buat-adjustment"/>
    <w:p>
      <w:pPr>
        <w:pStyle w:val="Heading3"/>
      </w:pPr>
      <w:r>
        <w:t xml:space="preserve">Cara Buat Adjustment</w:t>
      </w:r>
    </w:p>
    <w:p>
      <w:pPr>
        <w:pStyle w:val="Compact"/>
        <w:numPr>
          <w:ilvl w:val="0"/>
          <w:numId w:val="1018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Stock → Stock Adjustment</w:t>
      </w:r>
    </w:p>
    <w:p>
      <w:pPr>
        <w:pStyle w:val="Compact"/>
        <w:numPr>
          <w:ilvl w:val="0"/>
          <w:numId w:val="101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+ Adjustment Baru</w:t>
      </w:r>
    </w:p>
    <w:p>
      <w:pPr>
        <w:pStyle w:val="Compact"/>
        <w:numPr>
          <w:ilvl w:val="0"/>
          <w:numId w:val="1018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Warehouse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Produk</w:t>
      </w:r>
    </w:p>
    <w:p>
      <w:pPr>
        <w:pStyle w:val="Compact"/>
        <w:numPr>
          <w:ilvl w:val="0"/>
          <w:numId w:val="1018"/>
        </w:numPr>
      </w:pPr>
      <w:r>
        <w:t xml:space="preserve">(Opsional) Pilih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spesifik (untuk perishable)</w:t>
      </w:r>
    </w:p>
    <w:p>
      <w:pPr>
        <w:pStyle w:val="Compact"/>
        <w:numPr>
          <w:ilvl w:val="0"/>
          <w:numId w:val="1018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Tipe</w:t>
      </w:r>
      <w:r>
        <w:t xml:space="preserve">: Tambah (+) atau Kurang (−)</w:t>
      </w:r>
    </w:p>
    <w:p>
      <w:pPr>
        <w:pStyle w:val="Compact"/>
        <w:numPr>
          <w:ilvl w:val="0"/>
          <w:numId w:val="1018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Alasan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Rusak</w:t>
      </w:r>
      <w:r>
        <w:t xml:space="preserve"> </w:t>
      </w:r>
      <w:r>
        <w:t xml:space="preserve">— barang fisik rusak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Expired</w:t>
      </w:r>
      <w:r>
        <w:t xml:space="preserve"> </w:t>
      </w:r>
      <w:r>
        <w:t xml:space="preserve">— kadaluarsa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Hilang</w:t>
      </w:r>
      <w:r>
        <w:t xml:space="preserve"> </w:t>
      </w:r>
      <w:r>
        <w:t xml:space="preserve">— barang hilang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Koreksi Lebih/Kurang</w:t>
      </w:r>
      <w:r>
        <w:t xml:space="preserve"> </w:t>
      </w:r>
      <w:r>
        <w:t xml:space="preserve">— hasil opname (hitung fisik beda dengan sistem)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Lainnya</w:t>
      </w:r>
      <w:r>
        <w:t xml:space="preserve"> </w:t>
      </w:r>
      <w:r>
        <w:t xml:space="preserve">— alasan lain</w:t>
      </w:r>
    </w:p>
    <w:p>
      <w:pPr>
        <w:pStyle w:val="Compact"/>
        <w:numPr>
          <w:ilvl w:val="0"/>
          <w:numId w:val="1018"/>
        </w:numPr>
      </w:pPr>
      <w:r>
        <w:t xml:space="preserve">Isi</w:t>
      </w:r>
      <w:r>
        <w:t xml:space="preserve"> </w:t>
      </w:r>
      <w:r>
        <w:rPr>
          <w:b/>
          <w:bCs/>
        </w:rPr>
        <w:t xml:space="preserve">Qty</w:t>
      </w:r>
    </w:p>
    <w:p>
      <w:pPr>
        <w:pStyle w:val="Compact"/>
        <w:numPr>
          <w:ilvl w:val="0"/>
          <w:numId w:val="1018"/>
        </w:numPr>
      </w:pPr>
      <w:r>
        <w:t xml:space="preserve">Isi</w:t>
      </w:r>
      <w:r>
        <w:t xml:space="preserve"> </w:t>
      </w:r>
      <w:r>
        <w:rPr>
          <w:b/>
          <w:bCs/>
        </w:rPr>
        <w:t xml:space="preserve">Catatan</w:t>
      </w:r>
      <w:r>
        <w:t xml:space="preserve"> </w:t>
      </w:r>
      <w:r>
        <w:t xml:space="preserve">(wajib min. 5 karakter, untuk audit)</w:t>
      </w:r>
    </w:p>
    <w:p>
      <w:pPr>
        <w:pStyle w:val="Compact"/>
        <w:numPr>
          <w:ilvl w:val="0"/>
          <w:numId w:val="101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</w:t>
      </w:r>
    </w:p>
    <w:p>
      <w:pPr>
        <w:pStyle w:val="BlockText"/>
      </w:pPr>
      <w:r>
        <w:rPr>
          <w:b/>
          <w:bCs/>
        </w:rPr>
        <w:t xml:space="preserve">Catatan keamanan:</w:t>
      </w:r>
      <w:r>
        <w:t xml:space="preserve"> </w:t>
      </w:r>
      <w:r>
        <w:t xml:space="preserve">Adjustment tidak bisa diubah/hapus setelah disimpan. Cek dua kali sebelum klik simpan.</w:t>
      </w:r>
    </w:p>
    <w:bookmarkEnd w:id="45"/>
    <w:bookmarkEnd w:id="46"/>
    <w:bookmarkStart w:id="49" w:name="kartu-stok"/>
    <w:p>
      <w:pPr>
        <w:pStyle w:val="Heading2"/>
      </w:pPr>
      <w:r>
        <w:t xml:space="preserve">4.3 Kartu Stok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Lihat riwayat mutasi stok per produk (read-only).</w:t>
      </w:r>
    </w:p>
    <w:bookmarkStart w:id="47" w:name="cara-pakai"/>
    <w:p>
      <w:pPr>
        <w:pStyle w:val="Heading3"/>
      </w:pPr>
      <w:r>
        <w:t xml:space="preserve">Cara Pakai</w:t>
      </w:r>
    </w:p>
    <w:p>
      <w:pPr>
        <w:pStyle w:val="Compact"/>
        <w:numPr>
          <w:ilvl w:val="0"/>
          <w:numId w:val="1020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Stock → Kartu Stok</w:t>
      </w:r>
    </w:p>
    <w:p>
      <w:pPr>
        <w:pStyle w:val="Compact"/>
        <w:numPr>
          <w:ilvl w:val="0"/>
          <w:numId w:val="1020"/>
        </w:numPr>
      </w:pPr>
      <w:r>
        <w:t xml:space="preserve">Cari produk yang ingin dilihat, klik</w:t>
      </w:r>
      <w:r>
        <w:t xml:space="preserve"> </w:t>
      </w:r>
      <w:r>
        <w:rPr>
          <w:b/>
          <w:bCs/>
        </w:rPr>
        <w:t xml:space="preserve">Lihat Kartu</w:t>
      </w:r>
    </w:p>
    <w:p>
      <w:pPr>
        <w:pStyle w:val="Compact"/>
        <w:numPr>
          <w:ilvl w:val="0"/>
          <w:numId w:val="1020"/>
        </w:numPr>
      </w:pPr>
      <w:r>
        <w:t xml:space="preserve">Halaman detail menampilkan: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Saldo per Warehouse</w:t>
      </w:r>
      <w:r>
        <w:t xml:space="preserve"> </w:t>
      </w:r>
      <w:r>
        <w:t xml:space="preserve">(sidebar kiri)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Ringkasan Periode</w:t>
      </w:r>
      <w:r>
        <w:t xml:space="preserve"> </w:t>
      </w:r>
      <w:r>
        <w:t xml:space="preserve">(Total Masuk, Keluar, Net)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Riwayat Mutasi</w:t>
      </w:r>
      <w:r>
        <w:t xml:space="preserve"> </w:t>
      </w:r>
      <w:r>
        <w:t xml:space="preserve">lengkap dengan filter tanggal &amp; warehouse</w:t>
      </w:r>
    </w:p>
    <w:bookmarkEnd w:id="47"/>
    <w:bookmarkStart w:id="48" w:name="memahami-jumlah-mutasi"/>
    <w:p>
      <w:pPr>
        <w:pStyle w:val="Heading3"/>
      </w:pPr>
      <w:r>
        <w:t xml:space="preserve">Memahami</w:t>
      </w:r>
      <w:r>
        <w:t xml:space="preserve"> </w:t>
      </w:r>
      <w:r>
        <w:t xml:space="preserve">“</w:t>
      </w:r>
      <w:r>
        <w:t xml:space="preserve">Jumlah Mutasi</w:t>
      </w:r>
      <w:r>
        <w:t xml:space="preserve">”</w:t>
      </w:r>
    </w:p>
    <w:p>
      <w:pPr>
        <w:pStyle w:val="FirstParagraph"/>
      </w:pPr>
      <w:r>
        <w:t xml:space="preserve">Jumlah mutasi = berapa kali ada transaksi (bukan jumlah qty). Contoh:</w:t>
      </w:r>
      <w:r>
        <w:t xml:space="preserve"> </w:t>
      </w:r>
      <w:r>
        <w:t xml:space="preserve">- 1× Stock Opening qty 100 = 1 mutasi</w:t>
      </w:r>
      <w:r>
        <w:t xml:space="preserve"> </w:t>
      </w:r>
      <w:r>
        <w:t xml:space="preserve">- 5× Penjualan, masing-masing 10 pack = 5 mutasi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0" w:name="penjualan"/>
    <w:p>
      <w:pPr>
        <w:pStyle w:val="Heading1"/>
      </w:pPr>
      <w:r>
        <w:t xml:space="preserve">5. Penjualan</w:t>
      </w:r>
    </w:p>
    <w:bookmarkStart w:id="55" w:name="sales-order-so"/>
    <w:p>
      <w:pPr>
        <w:pStyle w:val="Heading2"/>
      </w:pPr>
      <w:r>
        <w:t xml:space="preserve">5.1 Sales Order (SO)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Mencatat order dari customer. SO bisa dicetak sebagai Proforma Invoice untuk dikirim ke customer.</w:t>
      </w:r>
    </w:p>
    <w:bookmarkStart w:id="51" w:name="status-so"/>
    <w:p>
      <w:pPr>
        <w:pStyle w:val="Heading3"/>
      </w:pPr>
      <w:r>
        <w:t xml:space="preserve">Status SO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baru, masih bisa diedit. Stock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  <w:r>
              <w:t xml:space="preserve"> </w:t>
            </w:r>
            <w:r>
              <w:t xml:space="preserve">di-reserve.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sudah valid. Stock</w:t>
            </w:r>
            <w:r>
              <w:t xml:space="preserve"> </w:t>
            </w:r>
            <w:r>
              <w:rPr>
                <w:b/>
                <w:bCs/>
              </w:rPr>
              <w:t xml:space="preserve">sudah</w:t>
            </w:r>
            <w:r>
              <w:t xml:space="preserve"> </w:t>
            </w:r>
            <w:r>
              <w:t xml:space="preserve">di-reserve untuk customer ini.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sudah dikirim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dikirim semua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di-invoice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Dibatalkan. Reserved stock kembali.</w:t>
            </w:r>
          </w:p>
        </w:tc>
      </w:tr>
    </w:tbl>
    <w:bookmarkEnd w:id="51"/>
    <w:bookmarkStart w:id="52" w:name="cara-buat-sales-order"/>
    <w:p>
      <w:pPr>
        <w:pStyle w:val="Heading3"/>
      </w:pPr>
      <w:r>
        <w:t xml:space="preserve">Cara Buat Sales Order</w:t>
      </w:r>
    </w:p>
    <w:p>
      <w:pPr>
        <w:pStyle w:val="Compact"/>
        <w:numPr>
          <w:ilvl w:val="0"/>
          <w:numId w:val="1022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Sales → Sales Order</w:t>
      </w:r>
    </w:p>
    <w:p>
      <w:pPr>
        <w:pStyle w:val="Compact"/>
        <w:numPr>
          <w:ilvl w:val="0"/>
          <w:numId w:val="102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+ SO Baru</w:t>
      </w:r>
    </w:p>
    <w:p>
      <w:pPr>
        <w:pStyle w:val="Compact"/>
        <w:numPr>
          <w:ilvl w:val="0"/>
          <w:numId w:val="1022"/>
        </w:numPr>
      </w:pPr>
      <w:r>
        <w:t xml:space="preserve">Isi header: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Customer</w:t>
      </w:r>
      <w:r>
        <w:t xml:space="preserve">: pilih dari daftar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Warehouse</w:t>
      </w:r>
      <w:r>
        <w:t xml:space="preserve">: gudang asal pengiriman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Tanggal Order</w:t>
      </w:r>
      <w:r>
        <w:t xml:space="preserve">: default hari ini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Tanggal Kirim</w:t>
      </w:r>
      <w:r>
        <w:t xml:space="preserve">: centang</w:t>
      </w:r>
      <w:r>
        <w:t xml:space="preserve"> </w:t>
      </w:r>
      <w:r>
        <w:t xml:space="preserve">“</w:t>
      </w:r>
      <w:r>
        <w:rPr>
          <w:b/>
          <w:bCs/>
        </w:rPr>
        <w:t xml:space="preserve">Sama dengan tanggal order</w:t>
      </w:r>
      <w:r>
        <w:t xml:space="preserve">”</w:t>
      </w:r>
      <w:r>
        <w:t xml:space="preserve"> </w:t>
      </w:r>
      <w:r>
        <w:t xml:space="preserve">kalau langsung kirim, atau pilih tanggal lain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Term Pembayaran</w:t>
      </w:r>
      <w:r>
        <w:t xml:space="preserve">: auto-fill dari customer, bisa diubah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Metode Pembayaran</w:t>
      </w:r>
      <w:r>
        <w:t xml:space="preserve">: pilih (TF-BCA, TF-BRI, TF-MANDIRI, QRIS, COD). Bisa kosong.</w:t>
      </w:r>
    </w:p>
    <w:p>
      <w:pPr>
        <w:pStyle w:val="Compact"/>
        <w:numPr>
          <w:ilvl w:val="0"/>
          <w:numId w:val="1022"/>
        </w:numPr>
      </w:pPr>
      <w:r>
        <w:t xml:space="preserve">Tambah item:</w:t>
      </w:r>
    </w:p>
    <w:p>
      <w:pPr>
        <w:pStyle w:val="Compact"/>
        <w:numPr>
          <w:ilvl w:val="1"/>
          <w:numId w:val="1024"/>
        </w:numPr>
      </w:pPr>
      <w:r>
        <w:t xml:space="preserve">Pilih produk dari dropdown (tampil info pack:</w:t>
      </w:r>
      <w:r>
        <w:t xml:space="preserve"> </w:t>
      </w:r>
      <w:r>
        <w:t xml:space="preserve">“</w:t>
      </w:r>
      <w:r>
        <w:t xml:space="preserve">4–5 potong, 200–215 g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t xml:space="preserve">Cek</w:t>
      </w:r>
      <w:r>
        <w:t xml:space="preserve"> </w:t>
      </w:r>
      <w:r>
        <w:t xml:space="preserve">“</w:t>
      </w:r>
      <w:r>
        <w:rPr>
          <w:b/>
          <w:bCs/>
        </w:rPr>
        <w:t xml:space="preserve">Tersedia: N</w:t>
      </w:r>
      <w:r>
        <w:t xml:space="preserve">”</w:t>
      </w:r>
      <w:r>
        <w:t xml:space="preserve"> </w:t>
      </w:r>
      <w:r>
        <w:t xml:space="preserve">di bawah qty (hijau = aman, merah = qty melebihi stok)</w:t>
      </w:r>
    </w:p>
    <w:p>
      <w:pPr>
        <w:pStyle w:val="Compact"/>
        <w:numPr>
          <w:ilvl w:val="1"/>
          <w:numId w:val="1024"/>
        </w:numPr>
      </w:pPr>
      <w:r>
        <w:t xml:space="preserve">Isi Qty, Harga (auto-fill dari master), Disc %</w:t>
      </w:r>
    </w:p>
    <w:p>
      <w:pPr>
        <w:pStyle w:val="Compact"/>
        <w:numPr>
          <w:ilvl w:val="0"/>
          <w:numId w:val="102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 SO (Draft)</w:t>
      </w:r>
    </w:p>
    <w:p>
      <w:pPr>
        <w:pStyle w:val="Compact"/>
        <w:numPr>
          <w:ilvl w:val="0"/>
          <w:numId w:val="1022"/>
        </w:numPr>
      </w:pPr>
      <w:r>
        <w:t xml:space="preserve">Setelah masuk halaman detail, klik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untuk reserve stock &amp; lock SO</w:t>
      </w:r>
    </w:p>
    <w:bookmarkEnd w:id="52"/>
    <w:bookmarkStart w:id="53" w:name="cara-edit-so-draft"/>
    <w:p>
      <w:pPr>
        <w:pStyle w:val="Heading3"/>
      </w:pPr>
      <w:r>
        <w:t xml:space="preserve">Cara Edit SO Draft</w:t>
      </w:r>
    </w:p>
    <w:p>
      <w:pPr>
        <w:pStyle w:val="FirstParagraph"/>
      </w:pPr>
      <w:r>
        <w:t xml:space="preserve">Hanya SO status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yang bisa diedit. Setelah confirmed, harus cancel dulu (stock kembali) baru bisa edit ulang.</w:t>
      </w:r>
    </w:p>
    <w:bookmarkEnd w:id="53"/>
    <w:bookmarkStart w:id="54" w:name="cara-cancel-so"/>
    <w:p>
      <w:pPr>
        <w:pStyle w:val="Heading3"/>
      </w:pPr>
      <w:r>
        <w:t xml:space="preserve">Cara Cancel SO</w:t>
      </w:r>
    </w:p>
    <w:p>
      <w:pPr>
        <w:pStyle w:val="Compact"/>
        <w:numPr>
          <w:ilvl w:val="0"/>
          <w:numId w:val="1025"/>
        </w:numPr>
      </w:pPr>
      <w:r>
        <w:t xml:space="preserve">SO Draft → langsung cancel, tidak ada efek stok</w:t>
      </w:r>
    </w:p>
    <w:p>
      <w:pPr>
        <w:pStyle w:val="Compact"/>
        <w:numPr>
          <w:ilvl w:val="0"/>
          <w:numId w:val="1025"/>
        </w:numPr>
      </w:pPr>
      <w:r>
        <w:t xml:space="preserve">SO Confirmed → cancel akan</w:t>
      </w:r>
      <w:r>
        <w:t xml:space="preserve"> </w:t>
      </w:r>
      <w:r>
        <w:rPr>
          <w:b/>
          <w:bCs/>
        </w:rPr>
        <w:t xml:space="preserve">release reserved stock</w:t>
      </w:r>
      <w:r>
        <w:t xml:space="preserve"> </w:t>
      </w:r>
      <w:r>
        <w:t xml:space="preserve">kembali</w:t>
      </w:r>
    </w:p>
    <w:bookmarkEnd w:id="54"/>
    <w:bookmarkEnd w:id="55"/>
    <w:bookmarkStart w:id="59" w:name="cetak-proforma-kirim-ke-customer"/>
    <w:p>
      <w:pPr>
        <w:pStyle w:val="Heading2"/>
      </w:pPr>
      <w:r>
        <w:t xml:space="preserve">5.2 Cetak Proforma &amp; Kirim ke Customer</w:t>
      </w:r>
    </w:p>
    <w:bookmarkStart w:id="56" w:name="cara-cetak-proforma-tagihan"/>
    <w:p>
      <w:pPr>
        <w:pStyle w:val="Heading3"/>
      </w:pPr>
      <w:r>
        <w:t xml:space="preserve">Cara Cetak Proforma (Tagihan)</w:t>
      </w:r>
    </w:p>
    <w:p>
      <w:pPr>
        <w:pStyle w:val="Compact"/>
        <w:numPr>
          <w:ilvl w:val="0"/>
          <w:numId w:val="1026"/>
        </w:numPr>
      </w:pPr>
      <w:r>
        <w:t xml:space="preserve">Buka halaman detail SO yang sudah confirmed</w:t>
      </w:r>
    </w:p>
    <w:p>
      <w:pPr>
        <w:pStyle w:val="Compact"/>
        <w:numPr>
          <w:ilvl w:val="0"/>
          <w:numId w:val="102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🖨️ Cetak / Proforma</w:t>
      </w:r>
    </w:p>
    <w:p>
      <w:pPr>
        <w:pStyle w:val="Compact"/>
        <w:numPr>
          <w:ilvl w:val="0"/>
          <w:numId w:val="1026"/>
        </w:numPr>
      </w:pPr>
      <w:r>
        <w:t xml:space="preserve">Halaman cetak terbuka di tab baru, isinya:</w:t>
      </w:r>
    </w:p>
    <w:p>
      <w:pPr>
        <w:pStyle w:val="Compact"/>
        <w:numPr>
          <w:ilvl w:val="1"/>
          <w:numId w:val="1027"/>
        </w:numPr>
      </w:pPr>
      <w:r>
        <w:t xml:space="preserve">Logo &amp; nama perusahaan</w:t>
      </w:r>
    </w:p>
    <w:p>
      <w:pPr>
        <w:pStyle w:val="Compact"/>
        <w:numPr>
          <w:ilvl w:val="1"/>
          <w:numId w:val="1027"/>
        </w:numPr>
      </w:pPr>
      <w:r>
        <w:t xml:space="preserve">Info customer &amp; order</w:t>
      </w:r>
    </w:p>
    <w:p>
      <w:pPr>
        <w:pStyle w:val="Compact"/>
        <w:numPr>
          <w:ilvl w:val="1"/>
          <w:numId w:val="1027"/>
        </w:numPr>
      </w:pPr>
      <w:r>
        <w:t xml:space="preserve">Daftar item dengan harga</w:t>
      </w:r>
    </w:p>
    <w:p>
      <w:pPr>
        <w:pStyle w:val="Compact"/>
        <w:numPr>
          <w:ilvl w:val="1"/>
          <w:numId w:val="1027"/>
        </w:numPr>
      </w:pPr>
      <w:r>
        <w:t xml:space="preserve">Total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Cara Pembayaran</w:t>
      </w:r>
      <w:r>
        <w:t xml:space="preserve">: semua bank transfer + pilihan customer (highlight hijau dengan tag</w:t>
      </w:r>
      <w:r>
        <w:t xml:space="preserve"> </w:t>
      </w:r>
      <w:r>
        <w:t xml:space="preserve">“</w:t>
      </w:r>
      <w:r>
        <w:t xml:space="preserve">✓ PILIHAN ANDA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🖨️ Print / Save as PDF</w:t>
      </w:r>
      <w:r>
        <w:t xml:space="preserve"> </w:t>
      </w:r>
      <w:r>
        <w:t xml:space="preserve">untuk download sebagai PDF</w:t>
      </w:r>
    </w:p>
    <w:bookmarkEnd w:id="56"/>
    <w:bookmarkStart w:id="57" w:name="cara-kirim-proforma-via-whatsapp"/>
    <w:p>
      <w:pPr>
        <w:pStyle w:val="Heading3"/>
      </w:pPr>
      <w:r>
        <w:t xml:space="preserve">Cara Kirim Proforma via WhatsApp</w:t>
      </w:r>
    </w:p>
    <w:p>
      <w:pPr>
        <w:pStyle w:val="Compact"/>
        <w:numPr>
          <w:ilvl w:val="0"/>
          <w:numId w:val="1028"/>
        </w:numPr>
      </w:pPr>
      <w:r>
        <w:t xml:space="preserve">Di halaman cetak Proforma, klik tombol</w:t>
      </w:r>
      <w:r>
        <w:t xml:space="preserve"> </w:t>
      </w:r>
      <w:r>
        <w:rPr>
          <w:b/>
          <w:bCs/>
        </w:rPr>
        <w:t xml:space="preserve">💬 Kirim ke WhatsApp Customer</w:t>
      </w:r>
      <w:r>
        <w:t xml:space="preserve"> </w:t>
      </w:r>
      <w:r>
        <w:t xml:space="preserve">(hijau)</w:t>
      </w:r>
    </w:p>
    <w:p>
      <w:pPr>
        <w:pStyle w:val="Compact"/>
        <w:numPr>
          <w:ilvl w:val="0"/>
          <w:numId w:val="1028"/>
        </w:numPr>
      </w:pPr>
      <w:r>
        <w:t xml:space="preserve">WhatsApp Web terbuka dengan chat customer + teks tagihan pre-fill</w:t>
      </w:r>
    </w:p>
    <w:p>
      <w:pPr>
        <w:pStyle w:val="Compact"/>
        <w:numPr>
          <w:ilvl w:val="0"/>
          <w:numId w:val="1028"/>
        </w:numPr>
      </w:pPr>
      <w:r>
        <w:t xml:space="preserve">Tekan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untuk kirim teks</w:t>
      </w:r>
    </w:p>
    <w:p>
      <w:pPr>
        <w:pStyle w:val="Compact"/>
        <w:numPr>
          <w:ilvl w:val="0"/>
          <w:numId w:val="102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📎 (Attach)</w:t>
      </w:r>
      <w:r>
        <w:t xml:space="preserve"> </w:t>
      </w:r>
      <w:r>
        <w:t xml:space="preserve">di WA → pilih PDF Proforma yang sudah disave</w:t>
      </w:r>
    </w:p>
    <w:p>
      <w:pPr>
        <w:pStyle w:val="Compact"/>
        <w:numPr>
          <w:ilvl w:val="0"/>
          <w:numId w:val="1028"/>
        </w:numPr>
      </w:pPr>
      <w:r>
        <w:t xml:space="preserve">Kirim</w:t>
      </w:r>
    </w:p>
    <w:p>
      <w:pPr>
        <w:pStyle w:val="BlockText"/>
      </w:pPr>
      <w:r>
        <w:rPr>
          <w:b/>
          <w:bCs/>
        </w:rPr>
        <w:t xml:space="preserve">Syarat:</w:t>
      </w:r>
      <w:r>
        <w:t xml:space="preserve"> </w:t>
      </w:r>
      <w:r>
        <w:t xml:space="preserve">Customer harus punya</w:t>
      </w:r>
      <w:r>
        <w:t xml:space="preserve"> </w:t>
      </w:r>
      <w:r>
        <w:rPr>
          <w:b/>
          <w:bCs/>
        </w:rPr>
        <w:t xml:space="preserve">nomor HP</w:t>
      </w:r>
      <w:r>
        <w:t xml:space="preserve"> </w:t>
      </w:r>
      <w:r>
        <w:t xml:space="preserve">di master data. Kalau belum, tombol WhatsApp jadi abu-abu.</w: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Pesan terkirim dari nomor WhatsApp yang sedang login di WA Web di browser Anda. Pastikan login pakai nomor Pesisir (bukan nomor pribadi staf).</w:t>
      </w:r>
    </w:p>
    <w:bookmarkEnd w:id="57"/>
    <w:bookmarkStart w:id="58" w:name="cara-ganti-metode-pembayaran"/>
    <w:p>
      <w:pPr>
        <w:pStyle w:val="Heading3"/>
      </w:pPr>
      <w:r>
        <w:t xml:space="preserve">Cara Ganti Metode Pembayaran</w:t>
      </w:r>
    </w:p>
    <w:p>
      <w:pPr>
        <w:pStyle w:val="FirstParagraph"/>
      </w:pPr>
      <w:r>
        <w:t xml:space="preserve">Kalau customer minta ganti metode (mis. awalnya QRIS, lalu mau transfer BCA):</w:t>
      </w:r>
    </w:p>
    <w:p>
      <w:pPr>
        <w:pStyle w:val="Compact"/>
        <w:numPr>
          <w:ilvl w:val="0"/>
          <w:numId w:val="1029"/>
        </w:numPr>
      </w:pPr>
      <w:r>
        <w:t xml:space="preserve">Buka detail SO</w:t>
      </w:r>
    </w:p>
    <w:p>
      <w:pPr>
        <w:pStyle w:val="Compact"/>
        <w:numPr>
          <w:ilvl w:val="0"/>
          <w:numId w:val="1029"/>
        </w:numPr>
      </w:pPr>
      <w:r>
        <w:t xml:space="preserve">Di section</w:t>
      </w:r>
      <w:r>
        <w:t xml:space="preserve"> </w:t>
      </w:r>
      <w:r>
        <w:t xml:space="preserve">“</w:t>
      </w:r>
      <w:r>
        <w:t xml:space="preserve">Metode Pembayaran</w:t>
      </w:r>
      <w:r>
        <w:t xml:space="preserve">”</w:t>
      </w:r>
      <w:r>
        <w:t xml:space="preserve">, klik tombol</w:t>
      </w:r>
      <w:r>
        <w:t xml:space="preserve"> </w:t>
      </w:r>
      <w:r>
        <w:rPr>
          <w:b/>
          <w:bCs/>
        </w:rPr>
        <w:t xml:space="preserve">Ganti</w:t>
      </w:r>
    </w:p>
    <w:p>
      <w:pPr>
        <w:pStyle w:val="Compact"/>
        <w:numPr>
          <w:ilvl w:val="0"/>
          <w:numId w:val="1029"/>
        </w:numPr>
      </w:pPr>
      <w:r>
        <w:t xml:space="preserve">Pilih metode baru, klik</w:t>
      </w:r>
      <w:r>
        <w:t xml:space="preserve"> </w:t>
      </w:r>
      <w:r>
        <w:rPr>
          <w:b/>
          <w:bCs/>
        </w:rPr>
        <w:t xml:space="preserve">Update</w:t>
      </w:r>
    </w:p>
    <w:p>
      <w:pPr>
        <w:pStyle w:val="Compact"/>
        <w:numPr>
          <w:ilvl w:val="0"/>
          <w:numId w:val="1029"/>
        </w:numPr>
      </w:pPr>
      <w:r>
        <w:t xml:space="preserve">Cetak ulang Proforma — info pembayaran sudah update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konfigurasi"/>
    <w:p>
      <w:pPr>
        <w:pStyle w:val="Heading1"/>
      </w:pPr>
      <w:r>
        <w:t xml:space="preserve">6. Konfigurasi</w:t>
      </w:r>
    </w:p>
    <w:bookmarkStart w:id="63" w:name="metode-pembayaran"/>
    <w:p>
      <w:pPr>
        <w:pStyle w:val="Heading2"/>
      </w:pPr>
      <w:r>
        <w:t xml:space="preserve">6.1 Metode Pembayaran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Mengelola daftar rekening bank, QRIS, dan COD yang muncul di Proforma.</w:t>
      </w:r>
    </w:p>
    <w:bookmarkStart w:id="61" w:name="cara-edit-info-rekening"/>
    <w:p>
      <w:pPr>
        <w:pStyle w:val="Heading3"/>
      </w:pPr>
      <w:r>
        <w:t xml:space="preserve">Cara Edit Info Rekening</w:t>
      </w:r>
    </w:p>
    <w:p>
      <w:pPr>
        <w:pStyle w:val="Compact"/>
        <w:numPr>
          <w:ilvl w:val="0"/>
          <w:numId w:val="1030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Konfigurasi → Metode Pembayaran</w:t>
      </w:r>
    </w:p>
    <w:p>
      <w:pPr>
        <w:pStyle w:val="Compact"/>
        <w:numPr>
          <w:ilvl w:val="0"/>
          <w:numId w:val="1030"/>
        </w:numPr>
      </w:pPr>
      <w:r>
        <w:t xml:space="preserve">Cari metode yang ingin diubah, klik</w:t>
      </w:r>
      <w:r>
        <w:t xml:space="preserve"> </w:t>
      </w:r>
      <w:r>
        <w:rPr>
          <w:b/>
          <w:bCs/>
        </w:rPr>
        <w:t xml:space="preserve">edit</w:t>
      </w:r>
    </w:p>
    <w:p>
      <w:pPr>
        <w:pStyle w:val="Compact"/>
        <w:numPr>
          <w:ilvl w:val="0"/>
          <w:numId w:val="1030"/>
        </w:numPr>
      </w:pPr>
      <w:r>
        <w:t xml:space="preserve">Update info bank, nomor rekening, atau atas nama</w:t>
      </w:r>
    </w:p>
    <w:p>
      <w:pPr>
        <w:pStyle w:val="Compact"/>
        <w:numPr>
          <w:ilvl w:val="0"/>
          <w:numId w:val="1030"/>
        </w:numPr>
      </w:pPr>
      <w:r>
        <w:t xml:space="preserve">Untuk QRIS: upload gambar QR code (PNG/JPG, maks 1MB)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Urutan Tampil</w:t>
      </w:r>
      <w:r>
        <w:t xml:space="preserve">: angka kecil tampil duluan di Proforma</w:t>
      </w:r>
    </w:p>
    <w:bookmarkEnd w:id="61"/>
    <w:bookmarkStart w:id="62" w:name="cara-nonaktifkan-metode"/>
    <w:p>
      <w:pPr>
        <w:pStyle w:val="Heading3"/>
      </w:pPr>
      <w:r>
        <w:t xml:space="preserve">Cara Nonaktifkan Metode</w:t>
      </w:r>
    </w:p>
    <w:p>
      <w:pPr>
        <w:pStyle w:val="FirstParagraph"/>
      </w:pPr>
      <w:r>
        <w:t xml:space="preserve">Edit metode → uncheck</w:t>
      </w:r>
      <w:r>
        <w:t xml:space="preserve"> </w:t>
      </w:r>
      <w:r>
        <w:rPr>
          <w:b/>
          <w:bCs/>
        </w:rPr>
        <w:t xml:space="preserve">Aktif</w:t>
      </w:r>
      <w:r>
        <w:t xml:space="preserve"> </w:t>
      </w:r>
      <w:r>
        <w:t xml:space="preserve">→ Simpan. Metode tidak akan muncul lagi di Proforma &amp; dropdown SO.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pertanyaan-umum-faq"/>
    <w:p>
      <w:pPr>
        <w:pStyle w:val="Heading1"/>
      </w:pPr>
      <w:r>
        <w:t xml:space="preserve">7. Pertanyaan Umum (FAQ)</w:t>
      </w:r>
    </w:p>
    <w:p>
      <w:pPr>
        <w:pStyle w:val="FirstParagraph"/>
      </w:pPr>
      <w:r>
        <w:rPr>
          <w:b/>
          <w:bCs/>
        </w:rPr>
        <w:t xml:space="preserve">Q: Kenapa saya tidak bisa Confirm SO? Muncul error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Stock tidak cukup</w:t>
      </w:r>
      <w:r>
        <w:rPr>
          <w:b/>
          <w:bCs/>
        </w:rPr>
        <w:t xml:space="preserve">”</w:t>
      </w:r>
      <w:r>
        <w:rPr>
          <w:b/>
          <w:bCs/>
        </w:rPr>
        <w:t xml:space="preserve">?</w:t>
      </w:r>
      <w:r>
        <w:t xml:space="preserve"> </w:t>
      </w:r>
      <w:r>
        <w:t xml:space="preserve">A: Stock tersedia (Total − Reserved) kurang dari qty SO. Cek di Kartu Stok produk. Solusi: kurangi qty SO atau tambah stock dulu via Stock Opening/Adjustment.</w:t>
      </w:r>
    </w:p>
    <w:p>
      <w:pPr>
        <w:pStyle w:val="BodyText"/>
      </w:pPr>
      <w:r>
        <w:rPr>
          <w:b/>
          <w:bCs/>
        </w:rPr>
        <w:t xml:space="preserve">Q: Reserved stock itu apa?</w:t>
      </w:r>
      <w:r>
        <w:t xml:space="preserve"> </w:t>
      </w:r>
      <w:r>
        <w:t xml:space="preserve">A: Stok yang sudah</w:t>
      </w:r>
      <w:r>
        <w:t xml:space="preserve"> </w:t>
      </w:r>
      <w:r>
        <w:t xml:space="preserve">“</w:t>
      </w:r>
      <w:r>
        <w:t xml:space="preserve">diijonkan</w:t>
      </w:r>
      <w:r>
        <w:t xml:space="preserve">”</w:t>
      </w:r>
      <w:r>
        <w:t xml:space="preserve"> </w:t>
      </w:r>
      <w:r>
        <w:t xml:space="preserve">untuk SO confirmed yang belum dikirim. Stok ini tidak bisa dipakai SO lain meski fisiknya masih di gudang.</w:t>
      </w:r>
    </w:p>
    <w:p>
      <w:pPr>
        <w:pStyle w:val="BodyText"/>
      </w:pPr>
      <w:r>
        <w:rPr>
          <w:b/>
          <w:bCs/>
        </w:rPr>
        <w:t xml:space="preserve">Q: Bagaimana cara hapus SO yang salah input?</w:t>
      </w:r>
      <w:r>
        <w:t xml:space="preserve"> </w:t>
      </w:r>
      <w:r>
        <w:t xml:space="preserve">A: SO tidak bisa di-hapus, hanya bisa di-</w:t>
      </w:r>
      <w:r>
        <w:rPr>
          <w:b/>
          <w:bCs/>
        </w:rPr>
        <w:t xml:space="preserve">cancel</w:t>
      </w:r>
      <w:r>
        <w:t xml:space="preserve">. Status jadi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dan reserved stock kembali.</w:t>
      </w:r>
    </w:p>
    <w:p>
      <w:pPr>
        <w:pStyle w:val="BodyText"/>
      </w:pPr>
      <w:r>
        <w:rPr>
          <w:b/>
          <w:bCs/>
        </w:rPr>
        <w:t xml:space="preserve">Q: Kenapa tombol WhatsApp abu-abu?</w:t>
      </w:r>
      <w:r>
        <w:t xml:space="preserve"> </w:t>
      </w:r>
      <w:r>
        <w:t xml:space="preserve">A: Customer belum punya nomor HP di master data. Edit Customer → isi field Phone → Save.</w:t>
      </w:r>
    </w:p>
    <w:p>
      <w:pPr>
        <w:pStyle w:val="BodyText"/>
      </w:pPr>
      <w:r>
        <w:rPr>
          <w:b/>
          <w:bCs/>
        </w:rPr>
        <w:t xml:space="preserve">Q: Logo / QRIS tidak muncul di Proforma?</w:t>
      </w:r>
      <w:r>
        <w:t xml:space="preserve"> </w:t>
      </w:r>
      <w:r>
        <w:t xml:space="preserve">A: File belum di-upload ke server, atau path-nya salah. Hubungi admin.</w:t>
      </w:r>
    </w:p>
    <w:p>
      <w:pPr>
        <w:pStyle w:val="BodyText"/>
      </w:pPr>
      <w:r>
        <w:rPr>
          <w:b/>
          <w:bCs/>
        </w:rPr>
        <w:t xml:space="preserve">Q: Bagaimana cara backup data?</w:t>
      </w:r>
      <w:r>
        <w:t xml:space="preserve"> </w:t>
      </w:r>
      <w:r>
        <w:t xml:space="preserve">A: Backup dilakukan otomatis oleh server (cron pg_dump harian). Hubungi admin untuk download backup.</w:t>
      </w:r>
    </w:p>
    <w:p>
      <w:pPr>
        <w:pStyle w:val="BodyText"/>
      </w:pPr>
      <w:r>
        <w:rPr>
          <w:b/>
          <w:bCs/>
        </w:rPr>
        <w:t xml:space="preserve">Q: Saya lupa password.</w:t>
      </w:r>
      <w:r>
        <w:t xml:space="preserve"> </w:t>
      </w:r>
      <w:r>
        <w:t xml:space="preserve">A: Hubungi admin untuk reset. Admin masuk ke menu Manajemen User → cari user → klik Reset Password.</w:t>
      </w:r>
    </w:p>
    <w:p>
      <w:pPr>
        <w:pStyle w:val="BodyText"/>
      </w:pPr>
      <w:r>
        <w:rPr>
          <w:b/>
          <w:bCs/>
        </w:rPr>
        <w:t xml:space="preserve">Q: Bisa diakses dari HP?</w:t>
      </w:r>
      <w:r>
        <w:t xml:space="preserve"> </w:t>
      </w:r>
      <w:r>
        <w:t xml:space="preserve">A: Bisa via browser HP (Chrome/Safari). Tampilan responsive, tapi pengalaman terbaik di laptop/desktop dengan layar lebih lebar.</w:t>
      </w:r>
    </w:p>
    <w:p>
      <w:r>
        <w:pict>
          <v:rect style="width:0;height:1.5pt" o:hralign="center" o:hrstd="t" o:hr="t"/>
        </w:pict>
      </w:r>
    </w:p>
    <w:bookmarkEnd w:id="65"/>
    <w:bookmarkStart w:id="66" w:name="penutup"/>
    <w:p>
      <w:pPr>
        <w:pStyle w:val="Heading1"/>
      </w:pPr>
      <w:r>
        <w:t xml:space="preserve">Penutup</w:t>
      </w:r>
    </w:p>
    <w:p>
      <w:pPr>
        <w:pStyle w:val="FirstParagraph"/>
      </w:pPr>
      <w:r>
        <w:t xml:space="preserve">Aplikasi ini terus dikembangkan. Phase berikutnya akan menambahkan: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Delivery Order (DO)</w:t>
      </w:r>
      <w:r>
        <w:t xml:space="preserve"> </w:t>
      </w:r>
      <w:r>
        <w:t xml:space="preserve">— surat jalan + stock otomatis berkurang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Invoice &amp; Payment</w:t>
      </w:r>
      <w:r>
        <w:t xml:space="preserve"> </w:t>
      </w:r>
      <w:r>
        <w:t xml:space="preserve">— faktur resmi + tracking pembayaran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Purchase Order (PO)</w:t>
      </w:r>
      <w:r>
        <w:t xml:space="preserve"> </w:t>
      </w:r>
      <w:r>
        <w:t xml:space="preserve">— order ke supplier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Laporan</w:t>
      </w:r>
      <w:r>
        <w:t xml:space="preserve"> </w:t>
      </w:r>
      <w:r>
        <w:t xml:space="preserve">— penjualan, stok, profit, dll</w:t>
      </w:r>
    </w:p>
    <w:p>
      <w:pPr>
        <w:pStyle w:val="FirstParagraph"/>
      </w:pPr>
      <w:r>
        <w:t xml:space="preserve">Untuk bantuan teknis atau saran fitur, hubungi admin sistem.</w:t>
      </w:r>
    </w:p>
    <w:p>
      <w:pPr>
        <w:pStyle w:val="BodyText"/>
      </w:pPr>
      <w:r>
        <w:rPr>
          <w:b/>
          <w:bCs/>
        </w:rPr>
        <w:t xml:space="preserve">Selamat menggunakan!</w:t>
      </w:r>
      <w:r>
        <w:t xml:space="preserve"> </w:t>
      </w:r>
      <w:r>
        <w:t xml:space="preserve">🐟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Aplikasi Pesisir Fresh Fish</dc:title>
  <dc:creator>Pesisir Fresh Fish</dc:creator>
  <cp:keywords/>
  <dcterms:created xsi:type="dcterms:W3CDTF">2026-05-11T05:31:28Z</dcterms:created>
  <dcterms:modified xsi:type="dcterms:W3CDTF">2026-05-11T05:31:28Z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Panduan Penggunaan untuk Staf &amp; Admin</vt:lpwstr>
  </property>
</Properties>
</file>