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UJIAN TENGAH SEMESTER GANJIL TA. 2022 / 2023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Fakultas</w:t>
        <w:tab/>
        <w:tab/>
        <w:tab/>
        <w:t xml:space="preserve">: Ilmu Komputer</w:t>
      </w:r>
    </w:p>
    <w:p w:rsidR="00000000" w:rsidDel="00000000" w:rsidP="00000000" w:rsidRDefault="00000000" w:rsidRPr="00000000" w14:paraId="0000000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Studi</w:t>
        <w:tab/>
        <w:tab/>
        <w:tab/>
        <w:t xml:space="preserve">: D3 Manajemen Informatika</w:t>
      </w:r>
    </w:p>
    <w:p w:rsidR="00000000" w:rsidDel="00000000" w:rsidP="00000000" w:rsidRDefault="00000000" w:rsidRPr="00000000" w14:paraId="0000000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Mata Kuliah dan kode mk</w:t>
        <w:tab/>
        <w:t xml:space="preserve">: Mobile Programming II (DM151)</w:t>
      </w:r>
    </w:p>
    <w:p w:rsidR="00000000" w:rsidDel="00000000" w:rsidP="00000000" w:rsidRDefault="00000000" w:rsidRPr="00000000" w14:paraId="00000006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Sifat Ujian</w:t>
        <w:tab/>
        <w:tab/>
        <w:tab/>
        <w:t xml:space="preserve">: Tugas</w:t>
      </w:r>
    </w:p>
    <w:p w:rsidR="00000000" w:rsidDel="00000000" w:rsidP="00000000" w:rsidRDefault="00000000" w:rsidRPr="00000000" w14:paraId="00000007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Tanggal Ujian</w:t>
        <w:tab/>
        <w:tab/>
        <w:tab/>
        <w:t xml:space="preserve">: </w:t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Dosen Pengampu</w:t>
        <w:tab/>
        <w:tab/>
        <w:t xml:space="preserve">: Ganjar Widiatmansyah, S.Kom, M.Eng</w: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PERHATIAN!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304800</wp:posOffset>
                </wp:positionV>
                <wp:extent cx="0" cy="19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6550" y="378000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304800</wp:posOffset>
                </wp:positionV>
                <wp:extent cx="0" cy="1905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Jangan lupa berdoa sebelum mengerjakan soal !</w:t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Format laporan yang di upload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Cover : Berisi Judul, Logo Amikom, Nim dan Nama Kelompok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Bab I</w:t>
      </w:r>
      <w:r w:rsidDel="00000000" w:rsidR="00000000" w:rsidRPr="00000000">
        <w:rPr>
          <w:rFonts w:ascii="Arial" w:cs="Arial" w:eastAsia="Arial" w:hAnsi="Arial"/>
          <w:rtl w:val="0"/>
        </w:rPr>
        <w:t xml:space="preserve"> Pendahuluan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(50 POIN)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Latar belakang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Rumusan masalah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Batasan masalah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Tujuan Penelitian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Manfaat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Bab II</w:t>
      </w:r>
      <w:r w:rsidDel="00000000" w:rsidR="00000000" w:rsidRPr="00000000">
        <w:rPr>
          <w:rFonts w:ascii="Arial" w:cs="Arial" w:eastAsia="Arial" w:hAnsi="Arial"/>
          <w:rtl w:val="0"/>
        </w:rPr>
        <w:t xml:space="preserve"> Rencana Aplikasi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(50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Objek Penelitian </w:t>
      </w:r>
      <w:r w:rsidDel="00000000" w:rsidR="00000000" w:rsidRPr="00000000">
        <w:rPr>
          <w:rFonts w:ascii="Arial" w:cs="Arial" w:eastAsia="Arial" w:hAnsi="Arial"/>
          <w:rtl w:val="0"/>
        </w:rPr>
        <w:t xml:space="preserve">: sasaran penelitian / himpunan elemen yang dapat berupa orang, organisasi atau barang yang akan diteliti maupun lokasi/tempat penelitian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Alur aplikasi</w:t>
      </w:r>
      <w:r w:rsidDel="00000000" w:rsidR="00000000" w:rsidRPr="00000000">
        <w:rPr>
          <w:rFonts w:ascii="Arial" w:cs="Arial" w:eastAsia="Arial" w:hAnsi="Arial"/>
          <w:rtl w:val="0"/>
        </w:rPr>
        <w:t xml:space="preserve"> : penjelasan prosedur dan urutan jalan aplikasi yang divisualisasikan dengan gambar bagan alir penelitian (flowchart)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Komponen</w:t>
      </w:r>
      <w:r w:rsidDel="00000000" w:rsidR="00000000" w:rsidRPr="00000000">
        <w:rPr>
          <w:rFonts w:ascii="Arial" w:cs="Arial" w:eastAsia="Arial" w:hAnsi="Arial"/>
          <w:rtl w:val="0"/>
        </w:rPr>
        <w:t xml:space="preserve">: Jelaskan rencana semua komponen yang ada di dalam aplikasi final project kamu. Contoh komponen untuk laporan ini adalah : Activity, Fragment, TextView, Button, Android API, Min Android version, dll</w:t>
        <w:br w:type="textWrapping"/>
        <w:t xml:space="preserve">Contoh : Ada berapa activity dan fragment dalam aplikasi kamu (jelaskan masing2 activity dan fragment dengan tugasnya).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Bagi yang tidak melakukan presensi dan tidak mengerjakan akan mendapatkan nilai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Tidak ada tugas pengganti bagi yang tidak mengikuti UTS.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3" w:right="104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36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QYmzn/m5WNO2xd8II0N4okaHNw==">AMUW2mXzhCpFZzCMVcg87Vmfi3KLTB5rh/9vc3npZCJwY8aUsmv7O3bDbYXB7SYeF+EhezQAzU2XypOZQeVfkGkg5fbJnWk4uYll+mfaj94B5ciAKukdz36qqncDTCJ+pvA0i/RuqGzw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2022-10-17T06:54:00Z</dcterms:created>
  <dc:creator>Purwo Dwi Andanu</dc:creator>
</cp:coreProperties>
</file>