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B5C83" w14:textId="77777777" w:rsidR="00C34A41" w:rsidRPr="00C34A41" w:rsidRDefault="00C34A41" w:rsidP="00C34A41">
      <w:pPr>
        <w:widowControl w:val="0"/>
        <w:spacing w:line="580" w:lineRule="exact"/>
        <w:jc w:val="center"/>
        <w:rPr>
          <w:rFonts w:ascii="Times New Roman" w:eastAsia="SimHei" w:hAnsi="Times New Roman" w:cs="Times New Roman"/>
          <w:b/>
          <w:bCs/>
          <w:sz w:val="36"/>
          <w:szCs w:val="36"/>
        </w:rPr>
      </w:pPr>
      <w:bookmarkStart w:id="0" w:name="_Hlk191130075"/>
      <w:bookmarkStart w:id="1" w:name="_Toc121142862"/>
      <w:bookmarkStart w:id="2" w:name="_Toc148703122"/>
      <w:bookmarkStart w:id="3" w:name="_Toc181375499"/>
      <w:bookmarkEnd w:id="0"/>
    </w:p>
    <w:p w14:paraId="1E28C291" w14:textId="6ECB4E2C" w:rsidR="00C34A41" w:rsidRDefault="00C34A41" w:rsidP="00C34A41">
      <w:pPr>
        <w:widowControl w:val="0"/>
        <w:spacing w:line="580" w:lineRule="exact"/>
        <w:jc w:val="center"/>
        <w:rPr>
          <w:rFonts w:ascii="Times New Roman" w:eastAsia="SimHei" w:hAnsi="Times New Roman" w:cs="Times New Roman"/>
          <w:b/>
          <w:bCs/>
          <w:sz w:val="36"/>
          <w:szCs w:val="36"/>
        </w:rPr>
      </w:pPr>
    </w:p>
    <w:p w14:paraId="0882CDAC" w14:textId="77777777" w:rsidR="00A346B7" w:rsidRPr="00C34A41" w:rsidRDefault="00A346B7" w:rsidP="00C34A41">
      <w:pPr>
        <w:widowControl w:val="0"/>
        <w:spacing w:line="580" w:lineRule="exact"/>
        <w:jc w:val="center"/>
        <w:rPr>
          <w:rFonts w:ascii="Times New Roman" w:eastAsia="SimHei" w:hAnsi="Times New Roman" w:cs="Times New Roman"/>
          <w:b/>
          <w:bCs/>
          <w:sz w:val="36"/>
          <w:szCs w:val="36"/>
        </w:rPr>
      </w:pPr>
    </w:p>
    <w:p w14:paraId="1CBCF843" w14:textId="77777777" w:rsidR="00C34A41" w:rsidRPr="00C34A41" w:rsidRDefault="00C34A41" w:rsidP="00C34A41">
      <w:pPr>
        <w:widowControl w:val="0"/>
        <w:spacing w:line="580" w:lineRule="exact"/>
        <w:jc w:val="center"/>
        <w:rPr>
          <w:rFonts w:ascii="Times New Roman" w:eastAsia="SimHei" w:hAnsi="Times New Roman" w:cs="Times New Roman"/>
          <w:b/>
          <w:bCs/>
          <w:sz w:val="36"/>
          <w:szCs w:val="36"/>
        </w:rPr>
      </w:pPr>
    </w:p>
    <w:p w14:paraId="188CF60A" w14:textId="77777777" w:rsidR="00C34A41" w:rsidRPr="00C34A41" w:rsidRDefault="00C34A41" w:rsidP="00C34A41">
      <w:pPr>
        <w:widowControl w:val="0"/>
        <w:spacing w:line="580" w:lineRule="exact"/>
        <w:jc w:val="center"/>
        <w:rPr>
          <w:rFonts w:ascii="FangSong_GB2312" w:eastAsia="SimHei" w:hAnsi="Calibri" w:cs="Times New Roman"/>
          <w:spacing w:val="40"/>
          <w:sz w:val="44"/>
          <w:szCs w:val="16"/>
        </w:rPr>
      </w:pPr>
      <w:r w:rsidRPr="00C34A41">
        <w:rPr>
          <w:rFonts w:ascii="FangSong_GB2312" w:eastAsia="SimHei" w:hAnsi="Calibri" w:cs="Times New Roman" w:hint="eastAsia"/>
          <w:spacing w:val="40"/>
          <w:sz w:val="44"/>
          <w:szCs w:val="16"/>
        </w:rPr>
        <w:t>备件规划及任务可靠度验证</w:t>
      </w:r>
    </w:p>
    <w:p w14:paraId="72C78CFC" w14:textId="77777777" w:rsidR="00C34A41" w:rsidRPr="00C34A41" w:rsidRDefault="00C34A41" w:rsidP="00C34A41">
      <w:pPr>
        <w:widowControl w:val="0"/>
        <w:spacing w:line="580" w:lineRule="exact"/>
        <w:jc w:val="center"/>
        <w:rPr>
          <w:rFonts w:ascii="SimSun" w:eastAsia="SimHei" w:hAnsi="SimSun" w:cs="Times New Roman"/>
          <w:spacing w:val="40"/>
          <w:sz w:val="44"/>
          <w:szCs w:val="16"/>
        </w:rPr>
      </w:pPr>
      <w:r w:rsidRPr="00C34A41">
        <w:rPr>
          <w:rFonts w:ascii="FangSong_GB2312" w:eastAsia="SimHei" w:hAnsi="Calibri" w:cs="Times New Roman" w:hint="eastAsia"/>
          <w:spacing w:val="40"/>
          <w:sz w:val="44"/>
          <w:szCs w:val="16"/>
        </w:rPr>
        <w:t>评估平台</w:t>
      </w:r>
    </w:p>
    <w:p w14:paraId="6C7897F4" w14:textId="60EA8A05" w:rsidR="00C34A41" w:rsidRPr="00C34A41" w:rsidRDefault="00C34A41" w:rsidP="00C34A41">
      <w:pPr>
        <w:widowControl w:val="0"/>
        <w:spacing w:line="580" w:lineRule="exact"/>
        <w:jc w:val="center"/>
        <w:rPr>
          <w:rFonts w:ascii="FangSong_GB2312" w:eastAsia="SimHei" w:hAnsi="Calibri" w:cs="Times New Roman"/>
          <w:spacing w:val="40"/>
          <w:sz w:val="44"/>
          <w:szCs w:val="16"/>
        </w:rPr>
      </w:pPr>
      <w:r>
        <w:rPr>
          <w:rFonts w:ascii="FangSong_GB2312" w:eastAsia="SimHei" w:hAnsi="Calibri" w:cs="Times New Roman" w:hint="eastAsia"/>
          <w:spacing w:val="40"/>
          <w:sz w:val="44"/>
          <w:szCs w:val="16"/>
        </w:rPr>
        <w:t>概要设计方案</w:t>
      </w:r>
    </w:p>
    <w:p w14:paraId="696A67F2" w14:textId="77777777" w:rsidR="00C34A41" w:rsidRPr="00C34A41" w:rsidRDefault="00C34A41" w:rsidP="00C34A41">
      <w:pPr>
        <w:widowControl w:val="0"/>
        <w:spacing w:line="580" w:lineRule="exact"/>
        <w:jc w:val="center"/>
        <w:rPr>
          <w:rFonts w:ascii="FangSong_GB2312" w:eastAsia="SimHei" w:hAnsi="Calibri" w:cs="Times New Roman"/>
          <w:spacing w:val="40"/>
          <w:sz w:val="44"/>
          <w:szCs w:val="16"/>
        </w:rPr>
      </w:pPr>
    </w:p>
    <w:p w14:paraId="322295F1" w14:textId="77777777" w:rsidR="00C34A41" w:rsidRPr="00C34A41" w:rsidRDefault="00C34A41" w:rsidP="00C34A41">
      <w:pPr>
        <w:widowControl w:val="0"/>
        <w:spacing w:line="580" w:lineRule="exact"/>
        <w:jc w:val="center"/>
        <w:rPr>
          <w:rFonts w:ascii="FangSong_GB2312" w:eastAsia="SimHei" w:hAnsi="Calibri" w:cs="Times New Roman"/>
          <w:spacing w:val="40"/>
          <w:sz w:val="44"/>
          <w:szCs w:val="16"/>
        </w:rPr>
      </w:pPr>
    </w:p>
    <w:p w14:paraId="73DF0F05" w14:textId="77777777" w:rsidR="00C34A41" w:rsidRPr="00C34A41" w:rsidRDefault="00C34A41" w:rsidP="00C34A41">
      <w:pPr>
        <w:widowControl w:val="0"/>
        <w:spacing w:line="580" w:lineRule="exact"/>
        <w:jc w:val="center"/>
        <w:rPr>
          <w:rFonts w:ascii="FangSong_GB2312" w:eastAsia="SimHei" w:hAnsi="Calibri" w:cs="Times New Roman"/>
          <w:spacing w:val="40"/>
          <w:sz w:val="44"/>
          <w:szCs w:val="16"/>
        </w:rPr>
      </w:pPr>
    </w:p>
    <w:p w14:paraId="4F50362A" w14:textId="77777777" w:rsidR="00C34A41" w:rsidRPr="00C34A41" w:rsidRDefault="00C34A41" w:rsidP="00C34A41">
      <w:pPr>
        <w:widowControl w:val="0"/>
        <w:spacing w:line="580" w:lineRule="exact"/>
        <w:jc w:val="center"/>
        <w:rPr>
          <w:rFonts w:ascii="FangSong_GB2312" w:eastAsia="SimHei" w:hAnsi="Calibri" w:cs="Times New Roman"/>
          <w:spacing w:val="40"/>
          <w:sz w:val="44"/>
          <w:szCs w:val="16"/>
        </w:rPr>
      </w:pPr>
    </w:p>
    <w:p w14:paraId="533AD321" w14:textId="77777777" w:rsidR="00C34A41" w:rsidRPr="00C34A41" w:rsidRDefault="00C34A41" w:rsidP="00C34A41">
      <w:pPr>
        <w:widowControl w:val="0"/>
        <w:spacing w:line="580" w:lineRule="exact"/>
        <w:jc w:val="center"/>
        <w:rPr>
          <w:rFonts w:ascii="FangSong_GB2312" w:eastAsia="SimHei" w:hAnsi="Calibri" w:cs="Times New Roman"/>
          <w:spacing w:val="40"/>
          <w:sz w:val="44"/>
          <w:szCs w:val="16"/>
        </w:rPr>
      </w:pPr>
    </w:p>
    <w:p w14:paraId="12C28C15" w14:textId="77777777" w:rsidR="00C34A41" w:rsidRPr="00C34A41" w:rsidRDefault="00C34A41" w:rsidP="00C34A41">
      <w:pPr>
        <w:widowControl w:val="0"/>
        <w:spacing w:line="580" w:lineRule="exact"/>
        <w:jc w:val="center"/>
        <w:rPr>
          <w:rFonts w:ascii="FangSong_GB2312" w:eastAsia="SimHei" w:hAnsi="Calibri" w:cs="Times New Roman"/>
          <w:spacing w:val="40"/>
          <w:sz w:val="44"/>
          <w:szCs w:val="16"/>
        </w:rPr>
      </w:pPr>
    </w:p>
    <w:p w14:paraId="4C84B51B" w14:textId="77777777" w:rsidR="00C34A41" w:rsidRPr="00C34A41" w:rsidRDefault="00C34A41" w:rsidP="00C34A41">
      <w:pPr>
        <w:widowControl w:val="0"/>
        <w:spacing w:line="580" w:lineRule="exact"/>
        <w:jc w:val="center"/>
        <w:rPr>
          <w:rFonts w:ascii="FangSong_GB2312" w:eastAsia="SimHei" w:hAnsi="Calibri" w:cs="Times New Roman"/>
          <w:spacing w:val="40"/>
          <w:sz w:val="44"/>
          <w:szCs w:val="16"/>
        </w:rPr>
      </w:pPr>
    </w:p>
    <w:p w14:paraId="1A249E7C" w14:textId="77777777" w:rsidR="00C34A41" w:rsidRPr="00C34A41" w:rsidRDefault="00C34A41" w:rsidP="00C34A41">
      <w:pPr>
        <w:widowControl w:val="0"/>
        <w:spacing w:line="580" w:lineRule="exact"/>
        <w:jc w:val="center"/>
        <w:rPr>
          <w:rFonts w:ascii="FangSong_GB2312" w:eastAsia="SimHei" w:hAnsi="Calibri" w:cs="Times New Roman"/>
          <w:spacing w:val="40"/>
          <w:sz w:val="44"/>
          <w:szCs w:val="16"/>
        </w:rPr>
      </w:pPr>
    </w:p>
    <w:p w14:paraId="09E0AE14" w14:textId="77777777" w:rsidR="00C34A41" w:rsidRPr="00C34A41" w:rsidRDefault="00C34A41" w:rsidP="00C34A41">
      <w:pPr>
        <w:widowControl w:val="0"/>
        <w:spacing w:line="580" w:lineRule="exact"/>
        <w:jc w:val="center"/>
        <w:rPr>
          <w:rFonts w:ascii="FangSong_GB2312" w:eastAsia="SimHei" w:hAnsi="Calibri" w:cs="Times New Roman"/>
          <w:spacing w:val="40"/>
          <w:sz w:val="44"/>
          <w:szCs w:val="16"/>
        </w:rPr>
      </w:pPr>
    </w:p>
    <w:p w14:paraId="39D4BB4B" w14:textId="77777777" w:rsidR="00C34A41" w:rsidRPr="00C34A41" w:rsidRDefault="00C34A41" w:rsidP="00C34A41">
      <w:pPr>
        <w:widowControl w:val="0"/>
        <w:spacing w:line="580" w:lineRule="exact"/>
        <w:jc w:val="center"/>
        <w:rPr>
          <w:rFonts w:ascii="FangSong_GB2312" w:eastAsia="SimHei" w:hAnsi="Calibri" w:cs="Times New Roman"/>
          <w:b/>
          <w:bCs/>
          <w:sz w:val="36"/>
          <w:szCs w:val="36"/>
        </w:rPr>
      </w:pPr>
    </w:p>
    <w:p w14:paraId="31220BB5" w14:textId="77777777" w:rsidR="00C34A41" w:rsidRPr="00C34A41" w:rsidRDefault="00C34A41" w:rsidP="00C34A41">
      <w:pPr>
        <w:widowControl w:val="0"/>
        <w:spacing w:line="580" w:lineRule="exact"/>
        <w:jc w:val="center"/>
        <w:rPr>
          <w:rFonts w:ascii="FangSong_GB2312" w:eastAsia="SimHei" w:hAnsi="Calibri" w:cs="Times New Roman"/>
          <w:b/>
          <w:bCs/>
          <w:sz w:val="36"/>
          <w:szCs w:val="36"/>
        </w:rPr>
      </w:pPr>
    </w:p>
    <w:p w14:paraId="0227E1F8" w14:textId="77777777" w:rsidR="00C34A41" w:rsidRPr="00C34A41" w:rsidRDefault="00C34A41" w:rsidP="00C34A41">
      <w:pPr>
        <w:widowControl w:val="0"/>
        <w:spacing w:line="580" w:lineRule="exact"/>
        <w:jc w:val="center"/>
        <w:rPr>
          <w:rFonts w:ascii="FangSong_GB2312" w:eastAsia="SimHei" w:hAnsi="Calibri" w:cs="Times New Roman"/>
          <w:b/>
          <w:bCs/>
          <w:sz w:val="36"/>
          <w:szCs w:val="36"/>
        </w:rPr>
      </w:pPr>
    </w:p>
    <w:p w14:paraId="4F1497F2" w14:textId="77777777" w:rsidR="00C34A41" w:rsidRPr="00C34A41" w:rsidRDefault="00C34A41" w:rsidP="00C34A41">
      <w:pPr>
        <w:widowControl w:val="0"/>
        <w:spacing w:line="580" w:lineRule="exact"/>
        <w:jc w:val="both"/>
        <w:rPr>
          <w:rFonts w:ascii="FangSong_GB2312" w:eastAsia="SimHei" w:hAnsi="Calibri" w:cs="Times New Roman"/>
          <w:b/>
          <w:bCs/>
          <w:sz w:val="36"/>
          <w:szCs w:val="36"/>
        </w:rPr>
      </w:pPr>
    </w:p>
    <w:p w14:paraId="6416093D" w14:textId="77777777" w:rsidR="00C34A41" w:rsidRPr="00C34A41" w:rsidRDefault="00C34A41" w:rsidP="00C34A41">
      <w:pPr>
        <w:widowControl w:val="0"/>
        <w:spacing w:line="580" w:lineRule="exact"/>
        <w:jc w:val="center"/>
        <w:rPr>
          <w:rFonts w:ascii="FangSong_GB2312" w:eastAsia="SimHei" w:hAnsi="Calibri" w:cs="Times New Roman"/>
          <w:b/>
          <w:bCs/>
          <w:sz w:val="36"/>
          <w:szCs w:val="36"/>
        </w:rPr>
      </w:pPr>
    </w:p>
    <w:p w14:paraId="3C6D5056" w14:textId="77777777" w:rsidR="00C34A41" w:rsidRPr="00C34A41" w:rsidRDefault="00C34A41" w:rsidP="00C34A41">
      <w:pPr>
        <w:widowControl w:val="0"/>
        <w:spacing w:line="580" w:lineRule="exact"/>
        <w:jc w:val="center"/>
        <w:rPr>
          <w:rFonts w:ascii="FangSong_GB2312" w:eastAsia="SimHei" w:hAnsi="Calibri" w:cs="Times New Roman"/>
          <w:b/>
          <w:bCs/>
          <w:sz w:val="36"/>
          <w:szCs w:val="36"/>
        </w:rPr>
      </w:pPr>
    </w:p>
    <w:p w14:paraId="48AFD1A7" w14:textId="77777777" w:rsidR="00C34A41" w:rsidRPr="00C34A41" w:rsidRDefault="00C34A41" w:rsidP="00C34A41">
      <w:pPr>
        <w:widowControl w:val="0"/>
        <w:spacing w:line="580" w:lineRule="exact"/>
        <w:jc w:val="center"/>
        <w:rPr>
          <w:rFonts w:ascii="FangSong_GB2312" w:eastAsia="SimHei" w:hAnsi="Calibri" w:cs="Times New Roman"/>
          <w:b/>
          <w:bCs/>
          <w:sz w:val="36"/>
          <w:szCs w:val="36"/>
        </w:rPr>
      </w:pPr>
    </w:p>
    <w:p w14:paraId="1C0AC86A" w14:textId="77777777" w:rsidR="00C34A41" w:rsidRPr="00C34A41" w:rsidRDefault="00C34A41" w:rsidP="00C34A41">
      <w:pPr>
        <w:widowControl w:val="0"/>
        <w:spacing w:line="580" w:lineRule="exact"/>
        <w:jc w:val="center"/>
        <w:rPr>
          <w:rFonts w:ascii="FangSong_GB2312" w:eastAsia="SimHei" w:hAnsi="Calibri" w:cs="Times New Roman"/>
          <w:b/>
          <w:bCs/>
          <w:sz w:val="36"/>
          <w:szCs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5103"/>
      </w:tblGrid>
      <w:tr w:rsidR="00C34A41" w:rsidRPr="00C34A41" w14:paraId="6CD18159" w14:textId="77777777" w:rsidTr="00872ABF">
        <w:trPr>
          <w:cantSplit/>
          <w:jc w:val="center"/>
        </w:trPr>
        <w:tc>
          <w:tcPr>
            <w:tcW w:w="1524" w:type="dxa"/>
            <w:tcBorders>
              <w:top w:val="single" w:sz="4" w:space="0" w:color="auto"/>
              <w:left w:val="single" w:sz="4" w:space="0" w:color="auto"/>
              <w:bottom w:val="single" w:sz="4" w:space="0" w:color="auto"/>
              <w:right w:val="single" w:sz="4" w:space="0" w:color="auto"/>
            </w:tcBorders>
            <w:vAlign w:val="center"/>
          </w:tcPr>
          <w:p w14:paraId="64B74EB1" w14:textId="77777777" w:rsidR="00C34A41" w:rsidRPr="00C34A41" w:rsidRDefault="00C34A41" w:rsidP="00C34A41">
            <w:pPr>
              <w:widowControl w:val="0"/>
              <w:spacing w:line="580" w:lineRule="exact"/>
              <w:jc w:val="center"/>
              <w:rPr>
                <w:rFonts w:ascii="FangSong_GB2312" w:eastAsia="SimHei" w:hAnsi="Calibri" w:cs="Times New Roman"/>
                <w:sz w:val="24"/>
                <w:szCs w:val="24"/>
              </w:rPr>
            </w:pPr>
          </w:p>
        </w:tc>
        <w:tc>
          <w:tcPr>
            <w:tcW w:w="5103" w:type="dxa"/>
            <w:tcBorders>
              <w:top w:val="single" w:sz="4" w:space="0" w:color="auto"/>
              <w:left w:val="single" w:sz="4" w:space="0" w:color="auto"/>
              <w:bottom w:val="single" w:sz="4" w:space="0" w:color="auto"/>
              <w:right w:val="single" w:sz="4" w:space="0" w:color="auto"/>
            </w:tcBorders>
            <w:vAlign w:val="center"/>
          </w:tcPr>
          <w:p w14:paraId="6752C161" w14:textId="77777777" w:rsidR="00C34A41" w:rsidRPr="00C34A41" w:rsidRDefault="00C34A41" w:rsidP="00C34A41">
            <w:pPr>
              <w:widowControl w:val="0"/>
              <w:spacing w:line="580" w:lineRule="exact"/>
              <w:jc w:val="center"/>
              <w:rPr>
                <w:rFonts w:ascii="FangSong_GB2312" w:eastAsia="SimHei" w:hAnsi="Calibri" w:cs="Times New Roman"/>
                <w:sz w:val="32"/>
                <w:szCs w:val="24"/>
              </w:rPr>
            </w:pPr>
            <w:r w:rsidRPr="00C34A41">
              <w:rPr>
                <w:rFonts w:ascii="FangSong_GB2312" w:eastAsia="SimHei" w:hAnsi="Calibri" w:cs="Times New Roman" w:hint="eastAsia"/>
                <w:sz w:val="32"/>
                <w:szCs w:val="24"/>
              </w:rPr>
              <w:t>签名</w:t>
            </w:r>
          </w:p>
        </w:tc>
      </w:tr>
      <w:tr w:rsidR="00C34A41" w:rsidRPr="00C34A41" w14:paraId="5AE48F4F" w14:textId="77777777" w:rsidTr="00872ABF">
        <w:trPr>
          <w:cantSplit/>
          <w:jc w:val="center"/>
        </w:trPr>
        <w:tc>
          <w:tcPr>
            <w:tcW w:w="1524" w:type="dxa"/>
            <w:tcBorders>
              <w:top w:val="single" w:sz="4" w:space="0" w:color="auto"/>
              <w:left w:val="single" w:sz="4" w:space="0" w:color="auto"/>
              <w:bottom w:val="single" w:sz="4" w:space="0" w:color="auto"/>
              <w:right w:val="single" w:sz="4" w:space="0" w:color="auto"/>
            </w:tcBorders>
            <w:vAlign w:val="center"/>
          </w:tcPr>
          <w:p w14:paraId="3C5C2EBD" w14:textId="77777777" w:rsidR="00C34A41" w:rsidRPr="00C34A41" w:rsidRDefault="00C34A41" w:rsidP="00C34A41">
            <w:pPr>
              <w:widowControl w:val="0"/>
              <w:spacing w:line="580" w:lineRule="exact"/>
              <w:jc w:val="center"/>
              <w:rPr>
                <w:rFonts w:ascii="FangSong_GB2312" w:eastAsia="SimHei" w:hAnsi="Calibri" w:cs="Times New Roman"/>
                <w:sz w:val="32"/>
                <w:szCs w:val="24"/>
              </w:rPr>
            </w:pPr>
            <w:r w:rsidRPr="00C34A41">
              <w:rPr>
                <w:rFonts w:ascii="FangSong_GB2312" w:eastAsia="SimHei" w:hAnsi="Calibri" w:cs="Times New Roman" w:hint="eastAsia"/>
                <w:sz w:val="32"/>
                <w:szCs w:val="24"/>
              </w:rPr>
              <w:t>编写</w:t>
            </w:r>
          </w:p>
        </w:tc>
        <w:tc>
          <w:tcPr>
            <w:tcW w:w="5103" w:type="dxa"/>
            <w:tcBorders>
              <w:top w:val="single" w:sz="4" w:space="0" w:color="auto"/>
              <w:left w:val="single" w:sz="4" w:space="0" w:color="auto"/>
              <w:bottom w:val="single" w:sz="4" w:space="0" w:color="auto"/>
              <w:right w:val="single" w:sz="4" w:space="0" w:color="auto"/>
            </w:tcBorders>
            <w:vAlign w:val="center"/>
          </w:tcPr>
          <w:p w14:paraId="3779E8CB" w14:textId="77777777" w:rsidR="00C34A41" w:rsidRPr="00C34A41" w:rsidRDefault="00C34A41" w:rsidP="00C34A41">
            <w:pPr>
              <w:widowControl w:val="0"/>
              <w:spacing w:line="580" w:lineRule="exact"/>
              <w:jc w:val="center"/>
              <w:rPr>
                <w:rFonts w:ascii="FangSong_GB2312" w:eastAsia="SimHei" w:hAnsi="Calibri" w:cs="Times New Roman"/>
                <w:sz w:val="32"/>
                <w:szCs w:val="24"/>
              </w:rPr>
            </w:pPr>
          </w:p>
        </w:tc>
      </w:tr>
      <w:tr w:rsidR="00C34A41" w:rsidRPr="00C34A41" w14:paraId="31BE6432" w14:textId="77777777" w:rsidTr="00872ABF">
        <w:trPr>
          <w:cantSplit/>
          <w:jc w:val="center"/>
        </w:trPr>
        <w:tc>
          <w:tcPr>
            <w:tcW w:w="1524" w:type="dxa"/>
            <w:tcBorders>
              <w:top w:val="single" w:sz="4" w:space="0" w:color="auto"/>
              <w:left w:val="single" w:sz="4" w:space="0" w:color="auto"/>
              <w:bottom w:val="single" w:sz="4" w:space="0" w:color="auto"/>
              <w:right w:val="single" w:sz="4" w:space="0" w:color="auto"/>
            </w:tcBorders>
            <w:vAlign w:val="center"/>
          </w:tcPr>
          <w:p w14:paraId="0D5AA231" w14:textId="77777777" w:rsidR="00C34A41" w:rsidRPr="00C34A41" w:rsidRDefault="00C34A41" w:rsidP="00C34A41">
            <w:pPr>
              <w:widowControl w:val="0"/>
              <w:spacing w:line="580" w:lineRule="exact"/>
              <w:jc w:val="center"/>
              <w:rPr>
                <w:rFonts w:ascii="FangSong_GB2312" w:eastAsia="SimHei" w:hAnsi="Calibri" w:cs="Times New Roman"/>
                <w:sz w:val="32"/>
                <w:szCs w:val="24"/>
              </w:rPr>
            </w:pPr>
            <w:r w:rsidRPr="00C34A41">
              <w:rPr>
                <w:rFonts w:ascii="FangSong_GB2312" w:eastAsia="SimHei" w:hAnsi="Calibri" w:cs="Times New Roman" w:hint="eastAsia"/>
                <w:sz w:val="32"/>
                <w:szCs w:val="24"/>
              </w:rPr>
              <w:t>校对</w:t>
            </w:r>
          </w:p>
        </w:tc>
        <w:tc>
          <w:tcPr>
            <w:tcW w:w="5103" w:type="dxa"/>
            <w:tcBorders>
              <w:top w:val="single" w:sz="4" w:space="0" w:color="auto"/>
              <w:left w:val="single" w:sz="4" w:space="0" w:color="auto"/>
              <w:bottom w:val="single" w:sz="4" w:space="0" w:color="auto"/>
              <w:right w:val="single" w:sz="4" w:space="0" w:color="auto"/>
            </w:tcBorders>
            <w:vAlign w:val="center"/>
          </w:tcPr>
          <w:p w14:paraId="690CF921" w14:textId="77777777" w:rsidR="00C34A41" w:rsidRPr="00C34A41" w:rsidRDefault="00C34A41" w:rsidP="00C34A41">
            <w:pPr>
              <w:widowControl w:val="0"/>
              <w:spacing w:line="580" w:lineRule="exact"/>
              <w:jc w:val="center"/>
              <w:rPr>
                <w:rFonts w:ascii="FangSong_GB2312" w:eastAsia="SimHei" w:hAnsi="Calibri" w:cs="Times New Roman"/>
                <w:sz w:val="32"/>
                <w:szCs w:val="24"/>
              </w:rPr>
            </w:pPr>
          </w:p>
        </w:tc>
      </w:tr>
      <w:tr w:rsidR="00C34A41" w:rsidRPr="00C34A41" w14:paraId="64F9FF85" w14:textId="77777777" w:rsidTr="00872ABF">
        <w:trPr>
          <w:cantSplit/>
          <w:jc w:val="center"/>
        </w:trPr>
        <w:tc>
          <w:tcPr>
            <w:tcW w:w="1524" w:type="dxa"/>
            <w:tcBorders>
              <w:top w:val="single" w:sz="4" w:space="0" w:color="auto"/>
              <w:left w:val="single" w:sz="4" w:space="0" w:color="auto"/>
              <w:bottom w:val="single" w:sz="4" w:space="0" w:color="auto"/>
              <w:right w:val="single" w:sz="4" w:space="0" w:color="auto"/>
            </w:tcBorders>
            <w:vAlign w:val="center"/>
          </w:tcPr>
          <w:p w14:paraId="701699A5" w14:textId="77777777" w:rsidR="00C34A41" w:rsidRPr="00C34A41" w:rsidRDefault="00C34A41" w:rsidP="00C34A41">
            <w:pPr>
              <w:widowControl w:val="0"/>
              <w:spacing w:line="580" w:lineRule="exact"/>
              <w:jc w:val="center"/>
              <w:rPr>
                <w:rFonts w:ascii="FangSong_GB2312" w:eastAsia="SimHei" w:hAnsi="Calibri" w:cs="Times New Roman"/>
                <w:sz w:val="32"/>
                <w:szCs w:val="24"/>
              </w:rPr>
            </w:pPr>
            <w:r w:rsidRPr="00C34A41">
              <w:rPr>
                <w:rFonts w:ascii="FangSong_GB2312" w:eastAsia="SimHei" w:hAnsi="Calibri" w:cs="Times New Roman" w:hint="eastAsia"/>
                <w:sz w:val="32"/>
                <w:szCs w:val="24"/>
              </w:rPr>
              <w:t>审核</w:t>
            </w:r>
          </w:p>
        </w:tc>
        <w:tc>
          <w:tcPr>
            <w:tcW w:w="5103" w:type="dxa"/>
            <w:tcBorders>
              <w:top w:val="single" w:sz="4" w:space="0" w:color="auto"/>
              <w:left w:val="single" w:sz="4" w:space="0" w:color="auto"/>
              <w:bottom w:val="single" w:sz="4" w:space="0" w:color="auto"/>
              <w:right w:val="single" w:sz="4" w:space="0" w:color="auto"/>
            </w:tcBorders>
            <w:vAlign w:val="center"/>
          </w:tcPr>
          <w:p w14:paraId="2E1133B9" w14:textId="77777777" w:rsidR="00C34A41" w:rsidRPr="00C34A41" w:rsidRDefault="00C34A41" w:rsidP="00C34A41">
            <w:pPr>
              <w:widowControl w:val="0"/>
              <w:spacing w:line="580" w:lineRule="exact"/>
              <w:jc w:val="center"/>
              <w:rPr>
                <w:rFonts w:ascii="FangSong_GB2312" w:eastAsia="SimHei" w:hAnsi="Calibri" w:cs="Times New Roman"/>
                <w:sz w:val="32"/>
                <w:szCs w:val="24"/>
              </w:rPr>
            </w:pPr>
          </w:p>
        </w:tc>
      </w:tr>
      <w:tr w:rsidR="00C34A41" w:rsidRPr="00C34A41" w14:paraId="2BC6360F" w14:textId="77777777" w:rsidTr="00872ABF">
        <w:trPr>
          <w:cantSplit/>
          <w:jc w:val="center"/>
        </w:trPr>
        <w:tc>
          <w:tcPr>
            <w:tcW w:w="1524" w:type="dxa"/>
            <w:tcBorders>
              <w:top w:val="single" w:sz="4" w:space="0" w:color="auto"/>
              <w:left w:val="single" w:sz="4" w:space="0" w:color="auto"/>
              <w:bottom w:val="single" w:sz="4" w:space="0" w:color="auto"/>
              <w:right w:val="single" w:sz="4" w:space="0" w:color="auto"/>
            </w:tcBorders>
            <w:vAlign w:val="center"/>
          </w:tcPr>
          <w:p w14:paraId="65CC7DD0" w14:textId="77777777" w:rsidR="00C34A41" w:rsidRPr="00C34A41" w:rsidRDefault="00C34A41" w:rsidP="00C34A41">
            <w:pPr>
              <w:widowControl w:val="0"/>
              <w:spacing w:line="580" w:lineRule="exact"/>
              <w:jc w:val="center"/>
              <w:rPr>
                <w:rFonts w:ascii="FangSong_GB2312" w:eastAsia="SimHei" w:hAnsi="Calibri" w:cs="Times New Roman"/>
                <w:sz w:val="32"/>
                <w:szCs w:val="24"/>
              </w:rPr>
            </w:pPr>
            <w:r w:rsidRPr="00C34A41">
              <w:rPr>
                <w:rFonts w:ascii="FangSong_GB2312" w:eastAsia="SimHei" w:hAnsi="Calibri" w:cs="Times New Roman" w:hint="eastAsia"/>
                <w:sz w:val="32"/>
                <w:szCs w:val="24"/>
              </w:rPr>
              <w:t>批准</w:t>
            </w:r>
          </w:p>
        </w:tc>
        <w:tc>
          <w:tcPr>
            <w:tcW w:w="5103" w:type="dxa"/>
            <w:tcBorders>
              <w:top w:val="single" w:sz="4" w:space="0" w:color="auto"/>
              <w:left w:val="single" w:sz="4" w:space="0" w:color="auto"/>
              <w:bottom w:val="single" w:sz="4" w:space="0" w:color="auto"/>
              <w:right w:val="single" w:sz="4" w:space="0" w:color="auto"/>
            </w:tcBorders>
            <w:vAlign w:val="center"/>
          </w:tcPr>
          <w:p w14:paraId="71036F00" w14:textId="77777777" w:rsidR="00C34A41" w:rsidRPr="00C34A41" w:rsidRDefault="00C34A41" w:rsidP="00C34A41">
            <w:pPr>
              <w:widowControl w:val="0"/>
              <w:spacing w:line="580" w:lineRule="exact"/>
              <w:jc w:val="center"/>
              <w:rPr>
                <w:rFonts w:ascii="FangSong_GB2312" w:eastAsia="SimHei" w:hAnsi="Calibri" w:cs="Times New Roman"/>
                <w:sz w:val="32"/>
                <w:szCs w:val="24"/>
                <w:u w:val="single"/>
              </w:rPr>
            </w:pPr>
          </w:p>
        </w:tc>
      </w:tr>
    </w:tbl>
    <w:p w14:paraId="6E149605" w14:textId="77777777" w:rsidR="00C34A41" w:rsidRPr="00C34A41" w:rsidRDefault="00C34A41" w:rsidP="00C34A41">
      <w:pPr>
        <w:widowControl w:val="0"/>
        <w:spacing w:line="580" w:lineRule="exact"/>
        <w:jc w:val="center"/>
        <w:rPr>
          <w:rFonts w:ascii="Times New Roman" w:eastAsia="SimHei" w:hAnsi="Times New Roman" w:cs="Times New Roman"/>
          <w:b/>
          <w:bCs/>
          <w:sz w:val="36"/>
          <w:szCs w:val="36"/>
        </w:rPr>
      </w:pPr>
    </w:p>
    <w:p w14:paraId="26CC1CFA" w14:textId="77777777" w:rsidR="00C34A41" w:rsidRPr="00C34A41" w:rsidRDefault="00C34A41" w:rsidP="00C34A41">
      <w:pPr>
        <w:widowControl w:val="0"/>
        <w:spacing w:line="580" w:lineRule="exact"/>
        <w:jc w:val="center"/>
        <w:rPr>
          <w:rFonts w:ascii="FangSong_GB2312" w:eastAsia="SimHei" w:hAnsi="Calibri" w:cs="Times New Roman"/>
          <w:b/>
          <w:bCs/>
          <w:sz w:val="36"/>
          <w:szCs w:val="36"/>
        </w:rPr>
      </w:pPr>
    </w:p>
    <w:p w14:paraId="7F8070AB" w14:textId="77777777" w:rsidR="00C34A41" w:rsidRPr="00C34A41" w:rsidRDefault="00C34A41" w:rsidP="00C34A41">
      <w:pPr>
        <w:spacing w:line="420" w:lineRule="auto"/>
        <w:ind w:firstLine="720"/>
        <w:jc w:val="center"/>
        <w:rPr>
          <w:rFonts w:ascii="Calibri" w:eastAsia="SimHei" w:hAnsi="Calibri" w:cs="Times New Roman"/>
          <w:bCs/>
          <w:sz w:val="36"/>
          <w:szCs w:val="36"/>
        </w:rPr>
        <w:sectPr w:rsidR="00C34A41" w:rsidRPr="00C34A41">
          <w:headerReference w:type="default" r:id="rId8"/>
          <w:footerReference w:type="default" r:id="rId9"/>
          <w:pgSz w:w="11906" w:h="16838"/>
          <w:pgMar w:top="1440" w:right="1800" w:bottom="1440" w:left="1800" w:header="851" w:footer="992" w:gutter="0"/>
          <w:pgNumType w:start="1"/>
          <w:cols w:space="425"/>
          <w:docGrid w:type="lines" w:linePitch="312"/>
        </w:sectPr>
      </w:pPr>
      <w:r w:rsidRPr="00C34A41">
        <w:rPr>
          <w:rFonts w:ascii="Calibri" w:eastAsia="SimHei" w:hAnsi="Calibri" w:cs="Times New Roman" w:hint="eastAsia"/>
          <w:bCs/>
          <w:sz w:val="36"/>
          <w:szCs w:val="36"/>
        </w:rPr>
        <w:t>陕西可维卓立科技有限公司</w:t>
      </w:r>
    </w:p>
    <w:p w14:paraId="4A705494" w14:textId="399E0C52" w:rsidR="00DB1A9F" w:rsidRPr="00C34A41" w:rsidRDefault="00DB1A9F" w:rsidP="00A71A1F">
      <w:pPr>
        <w:pStyle w:val="14"/>
        <w:ind w:firstLineChars="0" w:firstLine="0"/>
      </w:pPr>
    </w:p>
    <w:sdt>
      <w:sdtPr>
        <w:rPr>
          <w:rFonts w:asciiTheme="minorHAnsi" w:eastAsiaTheme="minorEastAsia" w:hAnsiTheme="minorHAnsi" w:cstheme="minorBidi"/>
          <w:b w:val="0"/>
          <w:bCs w:val="0"/>
          <w:color w:val="auto"/>
          <w:kern w:val="2"/>
          <w:sz w:val="21"/>
          <w:szCs w:val="22"/>
          <w:lang w:eastAsia="zh-CN"/>
        </w:rPr>
        <w:id w:val="-1253429066"/>
        <w:docPartObj>
          <w:docPartGallery w:val="Table of Contents"/>
          <w:docPartUnique/>
        </w:docPartObj>
      </w:sdtPr>
      <w:sdtEndPr>
        <w:rPr>
          <w:noProof/>
          <w:sz w:val="24"/>
        </w:rPr>
      </w:sdtEndPr>
      <w:sdtContent>
        <w:p w14:paraId="5E0D4509" w14:textId="19FCFE97" w:rsidR="00DB1A9F" w:rsidRPr="00EF616C" w:rsidRDefault="00DB1A9F" w:rsidP="004A23E9">
          <w:pPr>
            <w:pStyle w:val="TOCHeading"/>
            <w:jc w:val="center"/>
            <w:rPr>
              <w:color w:val="auto"/>
            </w:rPr>
          </w:pPr>
          <w:r w:rsidRPr="00EF616C">
            <w:rPr>
              <w:rFonts w:hint="eastAsia"/>
              <w:color w:val="auto"/>
            </w:rPr>
            <w:t>目录</w:t>
          </w:r>
        </w:p>
        <w:p w14:paraId="40F78476" w14:textId="016D575C" w:rsidR="008E6D42" w:rsidRDefault="00DB1A9F">
          <w:pPr>
            <w:pStyle w:val="TOC1"/>
            <w:tabs>
              <w:tab w:val="left" w:pos="630"/>
              <w:tab w:val="right" w:leader="dot" w:pos="8296"/>
            </w:tabs>
            <w:rPr>
              <w:rFonts w:cstheme="minorBidi"/>
              <w:b w:val="0"/>
              <w:bCs w:val="0"/>
              <w:i w:val="0"/>
              <w:iCs w:val="0"/>
              <w:noProof/>
              <w:lang w:val="en-CN"/>
              <w14:ligatures w14:val="standardContextual"/>
            </w:rPr>
          </w:pPr>
          <w:r w:rsidRPr="003879E3">
            <w:rPr>
              <w:b w:val="0"/>
              <w:bCs w:val="0"/>
              <w:sz w:val="22"/>
            </w:rPr>
            <w:fldChar w:fldCharType="begin"/>
          </w:r>
          <w:r w:rsidRPr="003879E3">
            <w:rPr>
              <w:b w:val="0"/>
              <w:bCs w:val="0"/>
            </w:rPr>
            <w:instrText xml:space="preserve"> TOC \o "1-3" \h \z \u </w:instrText>
          </w:r>
          <w:r w:rsidRPr="003879E3">
            <w:rPr>
              <w:b w:val="0"/>
              <w:bCs w:val="0"/>
              <w:sz w:val="22"/>
            </w:rPr>
            <w:fldChar w:fldCharType="separate"/>
          </w:r>
          <w:hyperlink w:anchor="_Toc232118581" w:history="1">
            <w:r w:rsidR="008E6D42" w:rsidRPr="00A234D0">
              <w:rPr>
                <w:rStyle w:val="Hyperlink"/>
                <w:noProof/>
              </w:rPr>
              <w:t>1</w:t>
            </w:r>
            <w:r w:rsidR="008E6D42">
              <w:rPr>
                <w:rFonts w:cstheme="minorBidi"/>
                <w:b w:val="0"/>
                <w:bCs w:val="0"/>
                <w:i w:val="0"/>
                <w:iCs w:val="0"/>
                <w:noProof/>
                <w:lang w:val="en-CN"/>
                <w14:ligatures w14:val="standardContextual"/>
              </w:rPr>
              <w:tab/>
            </w:r>
            <w:r w:rsidR="008E6D42" w:rsidRPr="00A234D0">
              <w:rPr>
                <w:rStyle w:val="Hyperlink"/>
                <w:noProof/>
              </w:rPr>
              <w:t>范围</w:t>
            </w:r>
            <w:r w:rsidR="008E6D42">
              <w:rPr>
                <w:noProof/>
                <w:webHidden/>
              </w:rPr>
              <w:tab/>
            </w:r>
            <w:r w:rsidR="008E6D42">
              <w:rPr>
                <w:noProof/>
                <w:webHidden/>
              </w:rPr>
              <w:fldChar w:fldCharType="begin"/>
            </w:r>
            <w:r w:rsidR="008E6D42">
              <w:rPr>
                <w:noProof/>
                <w:webHidden/>
              </w:rPr>
              <w:instrText xml:space="preserve"> PAGEREF _Toc232118581 \h </w:instrText>
            </w:r>
            <w:r w:rsidR="008E6D42">
              <w:rPr>
                <w:noProof/>
                <w:webHidden/>
              </w:rPr>
            </w:r>
            <w:r w:rsidR="008E6D42">
              <w:rPr>
                <w:noProof/>
                <w:webHidden/>
              </w:rPr>
              <w:fldChar w:fldCharType="separate"/>
            </w:r>
            <w:r w:rsidR="008E6D42">
              <w:rPr>
                <w:noProof/>
                <w:webHidden/>
              </w:rPr>
              <w:t>1</w:t>
            </w:r>
            <w:r w:rsidR="008E6D42">
              <w:rPr>
                <w:noProof/>
                <w:webHidden/>
              </w:rPr>
              <w:fldChar w:fldCharType="end"/>
            </w:r>
          </w:hyperlink>
        </w:p>
        <w:p w14:paraId="72A16866" w14:textId="2292AC82" w:rsidR="008E6D42" w:rsidRDefault="008E6D42">
          <w:pPr>
            <w:pStyle w:val="TOC2"/>
            <w:tabs>
              <w:tab w:val="left" w:pos="1260"/>
              <w:tab w:val="right" w:leader="dot" w:pos="8296"/>
            </w:tabs>
            <w:rPr>
              <w:rFonts w:cstheme="minorBidi"/>
              <w:b w:val="0"/>
              <w:bCs w:val="0"/>
              <w:noProof/>
              <w:sz w:val="24"/>
              <w:szCs w:val="24"/>
              <w:lang w:val="en-CN"/>
              <w14:ligatures w14:val="standardContextual"/>
            </w:rPr>
          </w:pPr>
          <w:hyperlink w:anchor="_Toc232118582" w:history="1">
            <w:r w:rsidRPr="00A234D0">
              <w:rPr>
                <w:rStyle w:val="Hyperlink"/>
                <w:noProof/>
              </w:rPr>
              <w:t>1.1.1.1</w:t>
            </w:r>
            <w:r>
              <w:rPr>
                <w:rFonts w:cstheme="minorBidi"/>
                <w:b w:val="0"/>
                <w:bCs w:val="0"/>
                <w:noProof/>
                <w:sz w:val="24"/>
                <w:szCs w:val="24"/>
                <w:lang w:val="en-CN"/>
                <w14:ligatures w14:val="standardContextual"/>
              </w:rPr>
              <w:tab/>
            </w:r>
            <w:r w:rsidRPr="00A234D0">
              <w:rPr>
                <w:rStyle w:val="Hyperlink"/>
                <w:noProof/>
              </w:rPr>
              <w:t>标识</w:t>
            </w:r>
            <w:r>
              <w:rPr>
                <w:noProof/>
                <w:webHidden/>
              </w:rPr>
              <w:tab/>
            </w:r>
            <w:r>
              <w:rPr>
                <w:noProof/>
                <w:webHidden/>
              </w:rPr>
              <w:fldChar w:fldCharType="begin"/>
            </w:r>
            <w:r>
              <w:rPr>
                <w:noProof/>
                <w:webHidden/>
              </w:rPr>
              <w:instrText xml:space="preserve"> PAGEREF _Toc232118582 \h </w:instrText>
            </w:r>
            <w:r>
              <w:rPr>
                <w:noProof/>
                <w:webHidden/>
              </w:rPr>
            </w:r>
            <w:r>
              <w:rPr>
                <w:noProof/>
                <w:webHidden/>
              </w:rPr>
              <w:fldChar w:fldCharType="separate"/>
            </w:r>
            <w:r>
              <w:rPr>
                <w:noProof/>
                <w:webHidden/>
              </w:rPr>
              <w:t>1</w:t>
            </w:r>
            <w:r>
              <w:rPr>
                <w:noProof/>
                <w:webHidden/>
              </w:rPr>
              <w:fldChar w:fldCharType="end"/>
            </w:r>
          </w:hyperlink>
        </w:p>
        <w:p w14:paraId="352F0079" w14:textId="7FC02253" w:rsidR="008E6D42" w:rsidRDefault="008E6D42">
          <w:pPr>
            <w:pStyle w:val="TOC2"/>
            <w:tabs>
              <w:tab w:val="left" w:pos="1260"/>
              <w:tab w:val="right" w:leader="dot" w:pos="8296"/>
            </w:tabs>
            <w:rPr>
              <w:rFonts w:cstheme="minorBidi"/>
              <w:b w:val="0"/>
              <w:bCs w:val="0"/>
              <w:noProof/>
              <w:sz w:val="24"/>
              <w:szCs w:val="24"/>
              <w:lang w:val="en-CN"/>
              <w14:ligatures w14:val="standardContextual"/>
            </w:rPr>
          </w:pPr>
          <w:hyperlink w:anchor="_Toc232118583" w:history="1">
            <w:r w:rsidRPr="00A234D0">
              <w:rPr>
                <w:rStyle w:val="Hyperlink"/>
                <w:noProof/>
              </w:rPr>
              <w:t>1.1.1.2</w:t>
            </w:r>
            <w:r>
              <w:rPr>
                <w:rFonts w:cstheme="minorBidi"/>
                <w:b w:val="0"/>
                <w:bCs w:val="0"/>
                <w:noProof/>
                <w:sz w:val="24"/>
                <w:szCs w:val="24"/>
                <w:lang w:val="en-CN"/>
                <w14:ligatures w14:val="standardContextual"/>
              </w:rPr>
              <w:tab/>
            </w:r>
            <w:r w:rsidRPr="00A234D0">
              <w:rPr>
                <w:rStyle w:val="Hyperlink"/>
                <w:noProof/>
              </w:rPr>
              <w:t>系统概述</w:t>
            </w:r>
            <w:r>
              <w:rPr>
                <w:noProof/>
                <w:webHidden/>
              </w:rPr>
              <w:tab/>
            </w:r>
            <w:r>
              <w:rPr>
                <w:noProof/>
                <w:webHidden/>
              </w:rPr>
              <w:fldChar w:fldCharType="begin"/>
            </w:r>
            <w:r>
              <w:rPr>
                <w:noProof/>
                <w:webHidden/>
              </w:rPr>
              <w:instrText xml:space="preserve"> PAGEREF _Toc232118583 \h </w:instrText>
            </w:r>
            <w:r>
              <w:rPr>
                <w:noProof/>
                <w:webHidden/>
              </w:rPr>
            </w:r>
            <w:r>
              <w:rPr>
                <w:noProof/>
                <w:webHidden/>
              </w:rPr>
              <w:fldChar w:fldCharType="separate"/>
            </w:r>
            <w:r>
              <w:rPr>
                <w:noProof/>
                <w:webHidden/>
              </w:rPr>
              <w:t>1</w:t>
            </w:r>
            <w:r>
              <w:rPr>
                <w:noProof/>
                <w:webHidden/>
              </w:rPr>
              <w:fldChar w:fldCharType="end"/>
            </w:r>
          </w:hyperlink>
        </w:p>
        <w:p w14:paraId="6731FFB1" w14:textId="3F5A11E4" w:rsidR="008E6D42" w:rsidRDefault="008E6D42">
          <w:pPr>
            <w:pStyle w:val="TOC1"/>
            <w:tabs>
              <w:tab w:val="left" w:pos="420"/>
              <w:tab w:val="right" w:leader="dot" w:pos="8296"/>
            </w:tabs>
            <w:rPr>
              <w:rFonts w:cstheme="minorBidi"/>
              <w:b w:val="0"/>
              <w:bCs w:val="0"/>
              <w:i w:val="0"/>
              <w:iCs w:val="0"/>
              <w:noProof/>
              <w:lang w:val="en-CN"/>
              <w14:ligatures w14:val="standardContextual"/>
            </w:rPr>
          </w:pPr>
          <w:hyperlink w:anchor="_Toc232118584" w:history="1">
            <w:r w:rsidRPr="00A234D0">
              <w:rPr>
                <w:rStyle w:val="Hyperlink"/>
                <w:noProof/>
              </w:rPr>
              <w:t>2</w:t>
            </w:r>
            <w:r>
              <w:rPr>
                <w:rFonts w:cstheme="minorBidi"/>
                <w:b w:val="0"/>
                <w:bCs w:val="0"/>
                <w:i w:val="0"/>
                <w:iCs w:val="0"/>
                <w:noProof/>
                <w:lang w:val="en-CN"/>
                <w14:ligatures w14:val="standardContextual"/>
              </w:rPr>
              <w:tab/>
            </w:r>
            <w:r w:rsidRPr="00A234D0">
              <w:rPr>
                <w:rStyle w:val="Hyperlink"/>
                <w:noProof/>
              </w:rPr>
              <w:t>CSCI</w:t>
            </w:r>
            <w:r w:rsidRPr="00A234D0">
              <w:rPr>
                <w:rStyle w:val="Hyperlink"/>
                <w:noProof/>
              </w:rPr>
              <w:t>体系结构设计</w:t>
            </w:r>
            <w:r>
              <w:rPr>
                <w:noProof/>
                <w:webHidden/>
              </w:rPr>
              <w:tab/>
            </w:r>
            <w:r>
              <w:rPr>
                <w:noProof/>
                <w:webHidden/>
              </w:rPr>
              <w:fldChar w:fldCharType="begin"/>
            </w:r>
            <w:r>
              <w:rPr>
                <w:noProof/>
                <w:webHidden/>
              </w:rPr>
              <w:instrText xml:space="preserve"> PAGEREF _Toc232118584 \h </w:instrText>
            </w:r>
            <w:r>
              <w:rPr>
                <w:noProof/>
                <w:webHidden/>
              </w:rPr>
            </w:r>
            <w:r>
              <w:rPr>
                <w:noProof/>
                <w:webHidden/>
              </w:rPr>
              <w:fldChar w:fldCharType="separate"/>
            </w:r>
            <w:r>
              <w:rPr>
                <w:noProof/>
                <w:webHidden/>
              </w:rPr>
              <w:t>2</w:t>
            </w:r>
            <w:r>
              <w:rPr>
                <w:noProof/>
                <w:webHidden/>
              </w:rPr>
              <w:fldChar w:fldCharType="end"/>
            </w:r>
          </w:hyperlink>
        </w:p>
        <w:p w14:paraId="042B0C0F" w14:textId="619898F9" w:rsidR="008E6D42" w:rsidRDefault="008E6D42">
          <w:pPr>
            <w:pStyle w:val="TOC2"/>
            <w:tabs>
              <w:tab w:val="left" w:pos="1260"/>
              <w:tab w:val="right" w:leader="dot" w:pos="8296"/>
            </w:tabs>
            <w:rPr>
              <w:rFonts w:cstheme="minorBidi"/>
              <w:b w:val="0"/>
              <w:bCs w:val="0"/>
              <w:noProof/>
              <w:sz w:val="24"/>
              <w:szCs w:val="24"/>
              <w:lang w:val="en-CN"/>
              <w14:ligatures w14:val="standardContextual"/>
            </w:rPr>
          </w:pPr>
          <w:hyperlink w:anchor="_Toc232118585" w:history="1">
            <w:r w:rsidRPr="00A234D0">
              <w:rPr>
                <w:rStyle w:val="Hyperlink"/>
                <w:noProof/>
              </w:rPr>
              <w:t>2.1.1.1</w:t>
            </w:r>
            <w:r>
              <w:rPr>
                <w:rFonts w:cstheme="minorBidi"/>
                <w:b w:val="0"/>
                <w:bCs w:val="0"/>
                <w:noProof/>
                <w:sz w:val="24"/>
                <w:szCs w:val="24"/>
                <w:lang w:val="en-CN"/>
                <w14:ligatures w14:val="standardContextual"/>
              </w:rPr>
              <w:tab/>
            </w:r>
            <w:r w:rsidRPr="00A234D0">
              <w:rPr>
                <w:rStyle w:val="Hyperlink"/>
                <w:noProof/>
              </w:rPr>
              <w:t>CSCI</w:t>
            </w:r>
            <w:r w:rsidRPr="00A234D0">
              <w:rPr>
                <w:rStyle w:val="Hyperlink"/>
                <w:noProof/>
              </w:rPr>
              <w:t>部件</w:t>
            </w:r>
            <w:r>
              <w:rPr>
                <w:noProof/>
                <w:webHidden/>
              </w:rPr>
              <w:tab/>
            </w:r>
            <w:r>
              <w:rPr>
                <w:noProof/>
                <w:webHidden/>
              </w:rPr>
              <w:fldChar w:fldCharType="begin"/>
            </w:r>
            <w:r>
              <w:rPr>
                <w:noProof/>
                <w:webHidden/>
              </w:rPr>
              <w:instrText xml:space="preserve"> PAGEREF _Toc232118585 \h </w:instrText>
            </w:r>
            <w:r>
              <w:rPr>
                <w:noProof/>
                <w:webHidden/>
              </w:rPr>
            </w:r>
            <w:r>
              <w:rPr>
                <w:noProof/>
                <w:webHidden/>
              </w:rPr>
              <w:fldChar w:fldCharType="separate"/>
            </w:r>
            <w:r>
              <w:rPr>
                <w:noProof/>
                <w:webHidden/>
              </w:rPr>
              <w:t>2</w:t>
            </w:r>
            <w:r>
              <w:rPr>
                <w:noProof/>
                <w:webHidden/>
              </w:rPr>
              <w:fldChar w:fldCharType="end"/>
            </w:r>
          </w:hyperlink>
        </w:p>
        <w:p w14:paraId="027A5E5D" w14:textId="207AC4F0" w:rsidR="008E6D42" w:rsidRDefault="008E6D42">
          <w:pPr>
            <w:pStyle w:val="TOC3"/>
            <w:tabs>
              <w:tab w:val="left" w:pos="1470"/>
              <w:tab w:val="right" w:leader="dot" w:pos="8296"/>
            </w:tabs>
            <w:rPr>
              <w:rFonts w:cstheme="minorBidi"/>
              <w:noProof/>
              <w:sz w:val="24"/>
              <w:szCs w:val="24"/>
              <w:lang w:val="en-CN"/>
              <w14:ligatures w14:val="standardContextual"/>
            </w:rPr>
          </w:pPr>
          <w:hyperlink w:anchor="_Toc232118586" w:history="1">
            <w:r w:rsidRPr="00A234D0">
              <w:rPr>
                <w:rStyle w:val="Hyperlink"/>
                <w:noProof/>
              </w:rPr>
              <w:t>2.1.1.2</w:t>
            </w:r>
            <w:r>
              <w:rPr>
                <w:rFonts w:cstheme="minorBidi"/>
                <w:noProof/>
                <w:sz w:val="24"/>
                <w:szCs w:val="24"/>
                <w:lang w:val="en-CN"/>
                <w14:ligatures w14:val="standardContextual"/>
              </w:rPr>
              <w:tab/>
            </w:r>
            <w:r w:rsidRPr="00A234D0">
              <w:rPr>
                <w:rStyle w:val="Hyperlink"/>
                <w:noProof/>
              </w:rPr>
              <w:t>部件组成</w:t>
            </w:r>
            <w:r>
              <w:rPr>
                <w:noProof/>
                <w:webHidden/>
              </w:rPr>
              <w:tab/>
            </w:r>
            <w:r>
              <w:rPr>
                <w:noProof/>
                <w:webHidden/>
              </w:rPr>
              <w:fldChar w:fldCharType="begin"/>
            </w:r>
            <w:r>
              <w:rPr>
                <w:noProof/>
                <w:webHidden/>
              </w:rPr>
              <w:instrText xml:space="preserve"> PAGEREF _Toc232118586 \h </w:instrText>
            </w:r>
            <w:r>
              <w:rPr>
                <w:noProof/>
                <w:webHidden/>
              </w:rPr>
            </w:r>
            <w:r>
              <w:rPr>
                <w:noProof/>
                <w:webHidden/>
              </w:rPr>
              <w:fldChar w:fldCharType="separate"/>
            </w:r>
            <w:r>
              <w:rPr>
                <w:noProof/>
                <w:webHidden/>
              </w:rPr>
              <w:t>2</w:t>
            </w:r>
            <w:r>
              <w:rPr>
                <w:noProof/>
                <w:webHidden/>
              </w:rPr>
              <w:fldChar w:fldCharType="end"/>
            </w:r>
          </w:hyperlink>
        </w:p>
        <w:p w14:paraId="2B82D121" w14:textId="166C974F" w:rsidR="008E6D42" w:rsidRDefault="008E6D42">
          <w:pPr>
            <w:pStyle w:val="TOC2"/>
            <w:tabs>
              <w:tab w:val="left" w:pos="1260"/>
              <w:tab w:val="right" w:leader="dot" w:pos="8296"/>
            </w:tabs>
            <w:rPr>
              <w:rFonts w:cstheme="minorBidi"/>
              <w:b w:val="0"/>
              <w:bCs w:val="0"/>
              <w:noProof/>
              <w:sz w:val="24"/>
              <w:szCs w:val="24"/>
              <w:lang w:val="en-CN"/>
              <w14:ligatures w14:val="standardContextual"/>
            </w:rPr>
          </w:pPr>
          <w:hyperlink w:anchor="_Toc232118587" w:history="1">
            <w:r w:rsidRPr="00A234D0">
              <w:rPr>
                <w:rStyle w:val="Hyperlink"/>
                <w:noProof/>
              </w:rPr>
              <w:t>2.1.1.3</w:t>
            </w:r>
            <w:r>
              <w:rPr>
                <w:rFonts w:cstheme="minorBidi"/>
                <w:b w:val="0"/>
                <w:bCs w:val="0"/>
                <w:noProof/>
                <w:sz w:val="24"/>
                <w:szCs w:val="24"/>
                <w:lang w:val="en-CN"/>
                <w14:ligatures w14:val="standardContextual"/>
              </w:rPr>
              <w:tab/>
            </w:r>
            <w:r w:rsidRPr="00A234D0">
              <w:rPr>
                <w:rStyle w:val="Hyperlink"/>
                <w:noProof/>
              </w:rPr>
              <w:t>执行方案</w:t>
            </w:r>
            <w:r>
              <w:rPr>
                <w:noProof/>
                <w:webHidden/>
              </w:rPr>
              <w:tab/>
            </w:r>
            <w:r>
              <w:rPr>
                <w:noProof/>
                <w:webHidden/>
              </w:rPr>
              <w:fldChar w:fldCharType="begin"/>
            </w:r>
            <w:r>
              <w:rPr>
                <w:noProof/>
                <w:webHidden/>
              </w:rPr>
              <w:instrText xml:space="preserve"> PAGEREF _Toc232118587 \h </w:instrText>
            </w:r>
            <w:r>
              <w:rPr>
                <w:noProof/>
                <w:webHidden/>
              </w:rPr>
            </w:r>
            <w:r>
              <w:rPr>
                <w:noProof/>
                <w:webHidden/>
              </w:rPr>
              <w:fldChar w:fldCharType="separate"/>
            </w:r>
            <w:r>
              <w:rPr>
                <w:noProof/>
                <w:webHidden/>
              </w:rPr>
              <w:t>4</w:t>
            </w:r>
            <w:r>
              <w:rPr>
                <w:noProof/>
                <w:webHidden/>
              </w:rPr>
              <w:fldChar w:fldCharType="end"/>
            </w:r>
          </w:hyperlink>
        </w:p>
        <w:p w14:paraId="549DB36F" w14:textId="08E0ADE2" w:rsidR="008E6D42" w:rsidRDefault="008E6D42">
          <w:pPr>
            <w:pStyle w:val="TOC3"/>
            <w:tabs>
              <w:tab w:val="left" w:pos="1470"/>
              <w:tab w:val="right" w:leader="dot" w:pos="8296"/>
            </w:tabs>
            <w:rPr>
              <w:rFonts w:cstheme="minorBidi"/>
              <w:noProof/>
              <w:sz w:val="24"/>
              <w:szCs w:val="24"/>
              <w:lang w:val="en-CN"/>
              <w14:ligatures w14:val="standardContextual"/>
            </w:rPr>
          </w:pPr>
          <w:hyperlink w:anchor="_Toc232118588" w:history="1">
            <w:r w:rsidRPr="00A234D0">
              <w:rPr>
                <w:rStyle w:val="Hyperlink"/>
                <w:noProof/>
              </w:rPr>
              <w:t>2.1.1.4</w:t>
            </w:r>
            <w:r>
              <w:rPr>
                <w:rFonts w:cstheme="minorBidi"/>
                <w:noProof/>
                <w:sz w:val="24"/>
                <w:szCs w:val="24"/>
                <w:lang w:val="en-CN"/>
                <w14:ligatures w14:val="standardContextual"/>
              </w:rPr>
              <w:tab/>
            </w:r>
            <w:r w:rsidRPr="00A234D0">
              <w:rPr>
                <w:rStyle w:val="Hyperlink"/>
                <w:noProof/>
              </w:rPr>
              <w:t>仿真数据流总体设计</w:t>
            </w:r>
            <w:r>
              <w:rPr>
                <w:noProof/>
                <w:webHidden/>
              </w:rPr>
              <w:tab/>
            </w:r>
            <w:r>
              <w:rPr>
                <w:noProof/>
                <w:webHidden/>
              </w:rPr>
              <w:fldChar w:fldCharType="begin"/>
            </w:r>
            <w:r>
              <w:rPr>
                <w:noProof/>
                <w:webHidden/>
              </w:rPr>
              <w:instrText xml:space="preserve"> PAGEREF _Toc232118588 \h </w:instrText>
            </w:r>
            <w:r>
              <w:rPr>
                <w:noProof/>
                <w:webHidden/>
              </w:rPr>
            </w:r>
            <w:r>
              <w:rPr>
                <w:noProof/>
                <w:webHidden/>
              </w:rPr>
              <w:fldChar w:fldCharType="separate"/>
            </w:r>
            <w:r>
              <w:rPr>
                <w:noProof/>
                <w:webHidden/>
              </w:rPr>
              <w:t>4</w:t>
            </w:r>
            <w:r>
              <w:rPr>
                <w:noProof/>
                <w:webHidden/>
              </w:rPr>
              <w:fldChar w:fldCharType="end"/>
            </w:r>
          </w:hyperlink>
        </w:p>
        <w:p w14:paraId="40F98F01" w14:textId="5038BB7D" w:rsidR="008E6D42" w:rsidRDefault="008E6D42">
          <w:pPr>
            <w:pStyle w:val="TOC3"/>
            <w:tabs>
              <w:tab w:val="left" w:pos="1470"/>
              <w:tab w:val="right" w:leader="dot" w:pos="8296"/>
            </w:tabs>
            <w:rPr>
              <w:rFonts w:cstheme="minorBidi"/>
              <w:noProof/>
              <w:sz w:val="24"/>
              <w:szCs w:val="24"/>
              <w:lang w:val="en-CN"/>
              <w14:ligatures w14:val="standardContextual"/>
            </w:rPr>
          </w:pPr>
          <w:hyperlink w:anchor="_Toc232118589" w:history="1">
            <w:r w:rsidRPr="00A234D0">
              <w:rPr>
                <w:rStyle w:val="Hyperlink"/>
                <w:noProof/>
              </w:rPr>
              <w:t>2.1.1.7</w:t>
            </w:r>
            <w:r>
              <w:rPr>
                <w:rFonts w:cstheme="minorBidi"/>
                <w:noProof/>
                <w:sz w:val="24"/>
                <w:szCs w:val="24"/>
                <w:lang w:val="en-CN"/>
                <w14:ligatures w14:val="standardContextual"/>
              </w:rPr>
              <w:tab/>
            </w:r>
            <w:r w:rsidRPr="00A234D0">
              <w:rPr>
                <w:rStyle w:val="Hyperlink"/>
                <w:noProof/>
              </w:rPr>
              <w:t>备件规划评估模块</w:t>
            </w:r>
            <w:r>
              <w:rPr>
                <w:noProof/>
                <w:webHidden/>
              </w:rPr>
              <w:tab/>
            </w:r>
            <w:r>
              <w:rPr>
                <w:noProof/>
                <w:webHidden/>
              </w:rPr>
              <w:fldChar w:fldCharType="begin"/>
            </w:r>
            <w:r>
              <w:rPr>
                <w:noProof/>
                <w:webHidden/>
              </w:rPr>
              <w:instrText xml:space="preserve"> PAGEREF _Toc232118589 \h </w:instrText>
            </w:r>
            <w:r>
              <w:rPr>
                <w:noProof/>
                <w:webHidden/>
              </w:rPr>
            </w:r>
            <w:r>
              <w:rPr>
                <w:noProof/>
                <w:webHidden/>
              </w:rPr>
              <w:fldChar w:fldCharType="separate"/>
            </w:r>
            <w:r>
              <w:rPr>
                <w:noProof/>
                <w:webHidden/>
              </w:rPr>
              <w:t>6</w:t>
            </w:r>
            <w:r>
              <w:rPr>
                <w:noProof/>
                <w:webHidden/>
              </w:rPr>
              <w:fldChar w:fldCharType="end"/>
            </w:r>
          </w:hyperlink>
        </w:p>
        <w:p w14:paraId="40EFDF7F" w14:textId="098C59D2" w:rsidR="008E6D42" w:rsidRDefault="008E6D42">
          <w:pPr>
            <w:pStyle w:val="TOC3"/>
            <w:tabs>
              <w:tab w:val="left" w:pos="1470"/>
              <w:tab w:val="right" w:leader="dot" w:pos="8296"/>
            </w:tabs>
            <w:rPr>
              <w:rFonts w:cstheme="minorBidi"/>
              <w:noProof/>
              <w:sz w:val="24"/>
              <w:szCs w:val="24"/>
              <w:lang w:val="en-CN"/>
              <w14:ligatures w14:val="standardContextual"/>
            </w:rPr>
          </w:pPr>
          <w:hyperlink w:anchor="_Toc232118590" w:history="1">
            <w:r w:rsidRPr="00A234D0">
              <w:rPr>
                <w:rStyle w:val="Hyperlink"/>
                <w:noProof/>
              </w:rPr>
              <w:t>2.1.1.12</w:t>
            </w:r>
            <w:r>
              <w:rPr>
                <w:rFonts w:cstheme="minorBidi"/>
                <w:noProof/>
                <w:sz w:val="24"/>
                <w:szCs w:val="24"/>
                <w:lang w:val="en-CN"/>
                <w14:ligatures w14:val="standardContextual"/>
              </w:rPr>
              <w:tab/>
            </w:r>
            <w:r w:rsidRPr="00A234D0">
              <w:rPr>
                <w:rStyle w:val="Hyperlink"/>
                <w:noProof/>
              </w:rPr>
              <w:t>任务可靠度评估模块</w:t>
            </w:r>
            <w:r>
              <w:rPr>
                <w:noProof/>
                <w:webHidden/>
              </w:rPr>
              <w:tab/>
            </w:r>
            <w:r>
              <w:rPr>
                <w:noProof/>
                <w:webHidden/>
              </w:rPr>
              <w:fldChar w:fldCharType="begin"/>
            </w:r>
            <w:r>
              <w:rPr>
                <w:noProof/>
                <w:webHidden/>
              </w:rPr>
              <w:instrText xml:space="preserve"> PAGEREF _Toc232118590 \h </w:instrText>
            </w:r>
            <w:r>
              <w:rPr>
                <w:noProof/>
                <w:webHidden/>
              </w:rPr>
            </w:r>
            <w:r>
              <w:rPr>
                <w:noProof/>
                <w:webHidden/>
              </w:rPr>
              <w:fldChar w:fldCharType="separate"/>
            </w:r>
            <w:r>
              <w:rPr>
                <w:noProof/>
                <w:webHidden/>
              </w:rPr>
              <w:t>11</w:t>
            </w:r>
            <w:r>
              <w:rPr>
                <w:noProof/>
                <w:webHidden/>
              </w:rPr>
              <w:fldChar w:fldCharType="end"/>
            </w:r>
          </w:hyperlink>
        </w:p>
        <w:p w14:paraId="4D5DE593" w14:textId="0EDA55B8" w:rsidR="008E6D42" w:rsidRDefault="008E6D42">
          <w:pPr>
            <w:pStyle w:val="TOC2"/>
            <w:tabs>
              <w:tab w:val="left" w:pos="1470"/>
              <w:tab w:val="right" w:leader="dot" w:pos="8296"/>
            </w:tabs>
            <w:rPr>
              <w:rFonts w:cstheme="minorBidi"/>
              <w:b w:val="0"/>
              <w:bCs w:val="0"/>
              <w:noProof/>
              <w:sz w:val="24"/>
              <w:szCs w:val="24"/>
              <w:lang w:val="en-CN"/>
              <w14:ligatures w14:val="standardContextual"/>
            </w:rPr>
          </w:pPr>
          <w:hyperlink w:anchor="_Toc232118591" w:history="1">
            <w:r w:rsidRPr="00A234D0">
              <w:rPr>
                <w:rStyle w:val="Hyperlink"/>
                <w:noProof/>
              </w:rPr>
              <w:t>2.1.1.17</w:t>
            </w:r>
            <w:r>
              <w:rPr>
                <w:rFonts w:cstheme="minorBidi"/>
                <w:b w:val="0"/>
                <w:bCs w:val="0"/>
                <w:noProof/>
                <w:sz w:val="24"/>
                <w:szCs w:val="24"/>
                <w:lang w:val="en-CN"/>
                <w14:ligatures w14:val="standardContextual"/>
              </w:rPr>
              <w:tab/>
            </w:r>
            <w:r w:rsidRPr="00A234D0">
              <w:rPr>
                <w:rStyle w:val="Hyperlink"/>
                <w:noProof/>
              </w:rPr>
              <w:t>接口设计</w:t>
            </w:r>
            <w:r>
              <w:rPr>
                <w:noProof/>
                <w:webHidden/>
              </w:rPr>
              <w:tab/>
            </w:r>
            <w:r>
              <w:rPr>
                <w:noProof/>
                <w:webHidden/>
              </w:rPr>
              <w:fldChar w:fldCharType="begin"/>
            </w:r>
            <w:r>
              <w:rPr>
                <w:noProof/>
                <w:webHidden/>
              </w:rPr>
              <w:instrText xml:space="preserve"> PAGEREF _Toc232118591 \h </w:instrText>
            </w:r>
            <w:r>
              <w:rPr>
                <w:noProof/>
                <w:webHidden/>
              </w:rPr>
            </w:r>
            <w:r>
              <w:rPr>
                <w:noProof/>
                <w:webHidden/>
              </w:rPr>
              <w:fldChar w:fldCharType="separate"/>
            </w:r>
            <w:r>
              <w:rPr>
                <w:noProof/>
                <w:webHidden/>
              </w:rPr>
              <w:t>14</w:t>
            </w:r>
            <w:r>
              <w:rPr>
                <w:noProof/>
                <w:webHidden/>
              </w:rPr>
              <w:fldChar w:fldCharType="end"/>
            </w:r>
          </w:hyperlink>
        </w:p>
        <w:p w14:paraId="263D1B76" w14:textId="3AC4AA03" w:rsidR="008E6D42" w:rsidRDefault="008E6D42">
          <w:pPr>
            <w:pStyle w:val="TOC3"/>
            <w:tabs>
              <w:tab w:val="left" w:pos="1470"/>
              <w:tab w:val="right" w:leader="dot" w:pos="8296"/>
            </w:tabs>
            <w:rPr>
              <w:rFonts w:cstheme="minorBidi"/>
              <w:noProof/>
              <w:sz w:val="24"/>
              <w:szCs w:val="24"/>
              <w:lang w:val="en-CN"/>
              <w14:ligatures w14:val="standardContextual"/>
            </w:rPr>
          </w:pPr>
          <w:hyperlink w:anchor="_Toc232118592" w:history="1">
            <w:r w:rsidRPr="00A234D0">
              <w:rPr>
                <w:rStyle w:val="Hyperlink"/>
                <w:noProof/>
              </w:rPr>
              <w:t>2.1.1.18</w:t>
            </w:r>
            <w:r>
              <w:rPr>
                <w:rFonts w:cstheme="minorBidi"/>
                <w:noProof/>
                <w:sz w:val="24"/>
                <w:szCs w:val="24"/>
                <w:lang w:val="en-CN"/>
                <w14:ligatures w14:val="standardContextual"/>
              </w:rPr>
              <w:tab/>
            </w:r>
            <w:r w:rsidRPr="00A234D0">
              <w:rPr>
                <w:rStyle w:val="Hyperlink"/>
                <w:noProof/>
              </w:rPr>
              <w:t>内部接口设计</w:t>
            </w:r>
            <w:r>
              <w:rPr>
                <w:noProof/>
                <w:webHidden/>
              </w:rPr>
              <w:tab/>
            </w:r>
            <w:r>
              <w:rPr>
                <w:noProof/>
                <w:webHidden/>
              </w:rPr>
              <w:fldChar w:fldCharType="begin"/>
            </w:r>
            <w:r>
              <w:rPr>
                <w:noProof/>
                <w:webHidden/>
              </w:rPr>
              <w:instrText xml:space="preserve"> PAGEREF _Toc232118592 \h </w:instrText>
            </w:r>
            <w:r>
              <w:rPr>
                <w:noProof/>
                <w:webHidden/>
              </w:rPr>
            </w:r>
            <w:r>
              <w:rPr>
                <w:noProof/>
                <w:webHidden/>
              </w:rPr>
              <w:fldChar w:fldCharType="separate"/>
            </w:r>
            <w:r>
              <w:rPr>
                <w:noProof/>
                <w:webHidden/>
              </w:rPr>
              <w:t>14</w:t>
            </w:r>
            <w:r>
              <w:rPr>
                <w:noProof/>
                <w:webHidden/>
              </w:rPr>
              <w:fldChar w:fldCharType="end"/>
            </w:r>
          </w:hyperlink>
        </w:p>
        <w:p w14:paraId="1153364B" w14:textId="1083FCD0" w:rsidR="008E6D42" w:rsidRDefault="008E6D42">
          <w:pPr>
            <w:pStyle w:val="TOC2"/>
            <w:tabs>
              <w:tab w:val="left" w:pos="1470"/>
              <w:tab w:val="right" w:leader="dot" w:pos="8296"/>
            </w:tabs>
            <w:rPr>
              <w:rFonts w:cstheme="minorBidi"/>
              <w:b w:val="0"/>
              <w:bCs w:val="0"/>
              <w:noProof/>
              <w:sz w:val="24"/>
              <w:szCs w:val="24"/>
              <w:lang w:val="en-CN"/>
              <w14:ligatures w14:val="standardContextual"/>
            </w:rPr>
          </w:pPr>
          <w:hyperlink w:anchor="_Toc232118593" w:history="1">
            <w:r w:rsidRPr="00A234D0">
              <w:rPr>
                <w:rStyle w:val="Hyperlink"/>
                <w:noProof/>
              </w:rPr>
              <w:t>2.1.1.19</w:t>
            </w:r>
            <w:r>
              <w:rPr>
                <w:rFonts w:cstheme="minorBidi"/>
                <w:b w:val="0"/>
                <w:bCs w:val="0"/>
                <w:noProof/>
                <w:sz w:val="24"/>
                <w:szCs w:val="24"/>
                <w:lang w:val="en-CN"/>
                <w14:ligatures w14:val="standardContextual"/>
              </w:rPr>
              <w:tab/>
            </w:r>
            <w:r w:rsidRPr="00A234D0">
              <w:rPr>
                <w:rStyle w:val="Hyperlink"/>
                <w:noProof/>
              </w:rPr>
              <w:t>平台硬件环境</w:t>
            </w:r>
            <w:r>
              <w:rPr>
                <w:noProof/>
                <w:webHidden/>
              </w:rPr>
              <w:tab/>
            </w:r>
            <w:r>
              <w:rPr>
                <w:noProof/>
                <w:webHidden/>
              </w:rPr>
              <w:fldChar w:fldCharType="begin"/>
            </w:r>
            <w:r>
              <w:rPr>
                <w:noProof/>
                <w:webHidden/>
              </w:rPr>
              <w:instrText xml:space="preserve"> PAGEREF _Toc232118593 \h </w:instrText>
            </w:r>
            <w:r>
              <w:rPr>
                <w:noProof/>
                <w:webHidden/>
              </w:rPr>
            </w:r>
            <w:r>
              <w:rPr>
                <w:noProof/>
                <w:webHidden/>
              </w:rPr>
              <w:fldChar w:fldCharType="separate"/>
            </w:r>
            <w:r>
              <w:rPr>
                <w:noProof/>
                <w:webHidden/>
              </w:rPr>
              <w:t>14</w:t>
            </w:r>
            <w:r>
              <w:rPr>
                <w:noProof/>
                <w:webHidden/>
              </w:rPr>
              <w:fldChar w:fldCharType="end"/>
            </w:r>
          </w:hyperlink>
        </w:p>
        <w:p w14:paraId="4056861B" w14:textId="6C491355" w:rsidR="008E6D42" w:rsidRDefault="008E6D42">
          <w:pPr>
            <w:pStyle w:val="TOC1"/>
            <w:tabs>
              <w:tab w:val="left" w:pos="630"/>
              <w:tab w:val="right" w:leader="dot" w:pos="8296"/>
            </w:tabs>
            <w:rPr>
              <w:rFonts w:cstheme="minorBidi"/>
              <w:b w:val="0"/>
              <w:bCs w:val="0"/>
              <w:i w:val="0"/>
              <w:iCs w:val="0"/>
              <w:noProof/>
              <w:lang w:val="en-CN"/>
              <w14:ligatures w14:val="standardContextual"/>
            </w:rPr>
          </w:pPr>
          <w:hyperlink w:anchor="_Toc232118594" w:history="1">
            <w:r w:rsidRPr="00A234D0">
              <w:rPr>
                <w:rStyle w:val="Hyperlink"/>
                <w:noProof/>
              </w:rPr>
              <w:t>3</w:t>
            </w:r>
            <w:r>
              <w:rPr>
                <w:rFonts w:cstheme="minorBidi"/>
                <w:b w:val="0"/>
                <w:bCs w:val="0"/>
                <w:i w:val="0"/>
                <w:iCs w:val="0"/>
                <w:noProof/>
                <w:lang w:val="en-CN"/>
                <w14:ligatures w14:val="standardContextual"/>
              </w:rPr>
              <w:tab/>
            </w:r>
            <w:r w:rsidRPr="00A234D0">
              <w:rPr>
                <w:rStyle w:val="Hyperlink"/>
                <w:noProof/>
              </w:rPr>
              <w:t>系统功能原理</w:t>
            </w:r>
            <w:r>
              <w:rPr>
                <w:noProof/>
                <w:webHidden/>
              </w:rPr>
              <w:tab/>
            </w:r>
            <w:r>
              <w:rPr>
                <w:noProof/>
                <w:webHidden/>
              </w:rPr>
              <w:fldChar w:fldCharType="begin"/>
            </w:r>
            <w:r>
              <w:rPr>
                <w:noProof/>
                <w:webHidden/>
              </w:rPr>
              <w:instrText xml:space="preserve"> PAGEREF _Toc232118594 \h </w:instrText>
            </w:r>
            <w:r>
              <w:rPr>
                <w:noProof/>
                <w:webHidden/>
              </w:rPr>
            </w:r>
            <w:r>
              <w:rPr>
                <w:noProof/>
                <w:webHidden/>
              </w:rPr>
              <w:fldChar w:fldCharType="separate"/>
            </w:r>
            <w:r>
              <w:rPr>
                <w:noProof/>
                <w:webHidden/>
              </w:rPr>
              <w:t>15</w:t>
            </w:r>
            <w:r>
              <w:rPr>
                <w:noProof/>
                <w:webHidden/>
              </w:rPr>
              <w:fldChar w:fldCharType="end"/>
            </w:r>
          </w:hyperlink>
        </w:p>
        <w:p w14:paraId="52638FC0" w14:textId="6A71504A" w:rsidR="008E6D42" w:rsidRDefault="008E6D42">
          <w:pPr>
            <w:pStyle w:val="TOC2"/>
            <w:tabs>
              <w:tab w:val="left" w:pos="1260"/>
              <w:tab w:val="right" w:leader="dot" w:pos="8296"/>
            </w:tabs>
            <w:rPr>
              <w:rFonts w:cstheme="minorBidi"/>
              <w:b w:val="0"/>
              <w:bCs w:val="0"/>
              <w:noProof/>
              <w:sz w:val="24"/>
              <w:szCs w:val="24"/>
              <w:lang w:val="en-CN"/>
              <w14:ligatures w14:val="standardContextual"/>
            </w:rPr>
          </w:pPr>
          <w:hyperlink w:anchor="_Toc232118595" w:history="1">
            <w:r w:rsidRPr="00A234D0">
              <w:rPr>
                <w:rStyle w:val="Hyperlink"/>
                <w:noProof/>
              </w:rPr>
              <w:t>3.1.1.1</w:t>
            </w:r>
            <w:r>
              <w:rPr>
                <w:rFonts w:cstheme="minorBidi"/>
                <w:b w:val="0"/>
                <w:bCs w:val="0"/>
                <w:noProof/>
                <w:sz w:val="24"/>
                <w:szCs w:val="24"/>
                <w:lang w:val="en-CN"/>
                <w14:ligatures w14:val="standardContextual"/>
              </w:rPr>
              <w:tab/>
            </w:r>
            <w:r w:rsidRPr="00A234D0">
              <w:rPr>
                <w:rStyle w:val="Hyperlink"/>
                <w:noProof/>
              </w:rPr>
              <w:t>备件规划评估模块</w:t>
            </w:r>
            <w:r>
              <w:rPr>
                <w:noProof/>
                <w:webHidden/>
              </w:rPr>
              <w:tab/>
            </w:r>
            <w:r>
              <w:rPr>
                <w:noProof/>
                <w:webHidden/>
              </w:rPr>
              <w:fldChar w:fldCharType="begin"/>
            </w:r>
            <w:r>
              <w:rPr>
                <w:noProof/>
                <w:webHidden/>
              </w:rPr>
              <w:instrText xml:space="preserve"> PAGEREF _Toc232118595 \h </w:instrText>
            </w:r>
            <w:r>
              <w:rPr>
                <w:noProof/>
                <w:webHidden/>
              </w:rPr>
            </w:r>
            <w:r>
              <w:rPr>
                <w:noProof/>
                <w:webHidden/>
              </w:rPr>
              <w:fldChar w:fldCharType="separate"/>
            </w:r>
            <w:r>
              <w:rPr>
                <w:noProof/>
                <w:webHidden/>
              </w:rPr>
              <w:t>15</w:t>
            </w:r>
            <w:r>
              <w:rPr>
                <w:noProof/>
                <w:webHidden/>
              </w:rPr>
              <w:fldChar w:fldCharType="end"/>
            </w:r>
          </w:hyperlink>
        </w:p>
        <w:p w14:paraId="508E9FB3" w14:textId="6CF55A32" w:rsidR="008E6D42" w:rsidRDefault="008E6D42">
          <w:pPr>
            <w:pStyle w:val="TOC3"/>
            <w:tabs>
              <w:tab w:val="left" w:pos="1470"/>
              <w:tab w:val="right" w:leader="dot" w:pos="8296"/>
            </w:tabs>
            <w:rPr>
              <w:rFonts w:cstheme="minorBidi"/>
              <w:noProof/>
              <w:sz w:val="24"/>
              <w:szCs w:val="24"/>
              <w:lang w:val="en-CN"/>
              <w14:ligatures w14:val="standardContextual"/>
            </w:rPr>
          </w:pPr>
          <w:hyperlink w:anchor="_Toc232118596" w:history="1">
            <w:r w:rsidRPr="00A234D0">
              <w:rPr>
                <w:rStyle w:val="Hyperlink"/>
                <w:noProof/>
              </w:rPr>
              <w:t>3.1.1.2</w:t>
            </w:r>
            <w:r>
              <w:rPr>
                <w:rFonts w:cstheme="minorBidi"/>
                <w:noProof/>
                <w:sz w:val="24"/>
                <w:szCs w:val="24"/>
                <w:lang w:val="en-CN"/>
                <w14:ligatures w14:val="standardContextual"/>
              </w:rPr>
              <w:tab/>
            </w:r>
            <w:r w:rsidRPr="00A234D0">
              <w:rPr>
                <w:rStyle w:val="Hyperlink"/>
                <w:noProof/>
              </w:rPr>
              <w:t>仿真建模</w:t>
            </w:r>
            <w:r>
              <w:rPr>
                <w:noProof/>
                <w:webHidden/>
              </w:rPr>
              <w:tab/>
            </w:r>
            <w:r>
              <w:rPr>
                <w:noProof/>
                <w:webHidden/>
              </w:rPr>
              <w:fldChar w:fldCharType="begin"/>
            </w:r>
            <w:r>
              <w:rPr>
                <w:noProof/>
                <w:webHidden/>
              </w:rPr>
              <w:instrText xml:space="preserve"> PAGEREF _Toc232118596 \h </w:instrText>
            </w:r>
            <w:r>
              <w:rPr>
                <w:noProof/>
                <w:webHidden/>
              </w:rPr>
            </w:r>
            <w:r>
              <w:rPr>
                <w:noProof/>
                <w:webHidden/>
              </w:rPr>
              <w:fldChar w:fldCharType="separate"/>
            </w:r>
            <w:r>
              <w:rPr>
                <w:noProof/>
                <w:webHidden/>
              </w:rPr>
              <w:t>15</w:t>
            </w:r>
            <w:r>
              <w:rPr>
                <w:noProof/>
                <w:webHidden/>
              </w:rPr>
              <w:fldChar w:fldCharType="end"/>
            </w:r>
          </w:hyperlink>
        </w:p>
        <w:p w14:paraId="0A9185E6" w14:textId="4D57315F" w:rsidR="008E6D42" w:rsidRDefault="008E6D42">
          <w:pPr>
            <w:pStyle w:val="TOC3"/>
            <w:tabs>
              <w:tab w:val="left" w:pos="1470"/>
              <w:tab w:val="right" w:leader="dot" w:pos="8296"/>
            </w:tabs>
            <w:rPr>
              <w:rFonts w:cstheme="minorBidi"/>
              <w:noProof/>
              <w:sz w:val="24"/>
              <w:szCs w:val="24"/>
              <w:lang w:val="en-CN"/>
              <w14:ligatures w14:val="standardContextual"/>
            </w:rPr>
          </w:pPr>
          <w:hyperlink w:anchor="_Toc232118597" w:history="1">
            <w:r w:rsidRPr="00A234D0">
              <w:rPr>
                <w:rStyle w:val="Hyperlink"/>
                <w:noProof/>
              </w:rPr>
              <w:t>3.1.1.7</w:t>
            </w:r>
            <w:r>
              <w:rPr>
                <w:rFonts w:cstheme="minorBidi"/>
                <w:noProof/>
                <w:sz w:val="24"/>
                <w:szCs w:val="24"/>
                <w:lang w:val="en-CN"/>
                <w14:ligatures w14:val="standardContextual"/>
              </w:rPr>
              <w:tab/>
            </w:r>
            <w:r w:rsidRPr="00A234D0">
              <w:rPr>
                <w:rStyle w:val="Hyperlink"/>
                <w:noProof/>
              </w:rPr>
              <w:t>仿真实验</w:t>
            </w:r>
            <w:r>
              <w:rPr>
                <w:noProof/>
                <w:webHidden/>
              </w:rPr>
              <w:tab/>
            </w:r>
            <w:r>
              <w:rPr>
                <w:noProof/>
                <w:webHidden/>
              </w:rPr>
              <w:fldChar w:fldCharType="begin"/>
            </w:r>
            <w:r>
              <w:rPr>
                <w:noProof/>
                <w:webHidden/>
              </w:rPr>
              <w:instrText xml:space="preserve"> PAGEREF _Toc232118597 \h </w:instrText>
            </w:r>
            <w:r>
              <w:rPr>
                <w:noProof/>
                <w:webHidden/>
              </w:rPr>
            </w:r>
            <w:r>
              <w:rPr>
                <w:noProof/>
                <w:webHidden/>
              </w:rPr>
              <w:fldChar w:fldCharType="separate"/>
            </w:r>
            <w:r>
              <w:rPr>
                <w:noProof/>
                <w:webHidden/>
              </w:rPr>
              <w:t>20</w:t>
            </w:r>
            <w:r>
              <w:rPr>
                <w:noProof/>
                <w:webHidden/>
              </w:rPr>
              <w:fldChar w:fldCharType="end"/>
            </w:r>
          </w:hyperlink>
        </w:p>
        <w:p w14:paraId="0BCA834D" w14:textId="1FA43335" w:rsidR="008E6D42" w:rsidRDefault="008E6D42">
          <w:pPr>
            <w:pStyle w:val="TOC3"/>
            <w:tabs>
              <w:tab w:val="left" w:pos="1470"/>
              <w:tab w:val="right" w:leader="dot" w:pos="8296"/>
            </w:tabs>
            <w:rPr>
              <w:rFonts w:cstheme="minorBidi"/>
              <w:noProof/>
              <w:sz w:val="24"/>
              <w:szCs w:val="24"/>
              <w:lang w:val="en-CN"/>
              <w14:ligatures w14:val="standardContextual"/>
            </w:rPr>
          </w:pPr>
          <w:hyperlink w:anchor="_Toc232118598" w:history="1">
            <w:r w:rsidRPr="00A234D0">
              <w:rPr>
                <w:rStyle w:val="Hyperlink"/>
                <w:noProof/>
              </w:rPr>
              <w:t>3.1.1.11</w:t>
            </w:r>
            <w:r>
              <w:rPr>
                <w:rFonts w:cstheme="minorBidi"/>
                <w:noProof/>
                <w:sz w:val="24"/>
                <w:szCs w:val="24"/>
                <w:lang w:val="en-CN"/>
                <w14:ligatures w14:val="standardContextual"/>
              </w:rPr>
              <w:tab/>
            </w:r>
            <w:r w:rsidRPr="00A234D0">
              <w:rPr>
                <w:rStyle w:val="Hyperlink"/>
                <w:noProof/>
              </w:rPr>
              <w:t>结果分析</w:t>
            </w:r>
            <w:r>
              <w:rPr>
                <w:noProof/>
                <w:webHidden/>
              </w:rPr>
              <w:tab/>
            </w:r>
            <w:r>
              <w:rPr>
                <w:noProof/>
                <w:webHidden/>
              </w:rPr>
              <w:fldChar w:fldCharType="begin"/>
            </w:r>
            <w:r>
              <w:rPr>
                <w:noProof/>
                <w:webHidden/>
              </w:rPr>
              <w:instrText xml:space="preserve"> PAGEREF _Toc232118598 \h </w:instrText>
            </w:r>
            <w:r>
              <w:rPr>
                <w:noProof/>
                <w:webHidden/>
              </w:rPr>
            </w:r>
            <w:r>
              <w:rPr>
                <w:noProof/>
                <w:webHidden/>
              </w:rPr>
              <w:fldChar w:fldCharType="separate"/>
            </w:r>
            <w:r>
              <w:rPr>
                <w:noProof/>
                <w:webHidden/>
              </w:rPr>
              <w:t>23</w:t>
            </w:r>
            <w:r>
              <w:rPr>
                <w:noProof/>
                <w:webHidden/>
              </w:rPr>
              <w:fldChar w:fldCharType="end"/>
            </w:r>
          </w:hyperlink>
        </w:p>
        <w:p w14:paraId="731BE408" w14:textId="235976AA" w:rsidR="008E6D42" w:rsidRDefault="008E6D42">
          <w:pPr>
            <w:pStyle w:val="TOC2"/>
            <w:tabs>
              <w:tab w:val="left" w:pos="1470"/>
              <w:tab w:val="right" w:leader="dot" w:pos="8296"/>
            </w:tabs>
            <w:rPr>
              <w:rFonts w:cstheme="minorBidi"/>
              <w:b w:val="0"/>
              <w:bCs w:val="0"/>
              <w:noProof/>
              <w:sz w:val="24"/>
              <w:szCs w:val="24"/>
              <w:lang w:val="en-CN"/>
              <w14:ligatures w14:val="standardContextual"/>
            </w:rPr>
          </w:pPr>
          <w:hyperlink w:anchor="_Toc232118599" w:history="1">
            <w:r w:rsidRPr="00A234D0">
              <w:rPr>
                <w:rStyle w:val="Hyperlink"/>
                <w:noProof/>
              </w:rPr>
              <w:t>3.1.1.14</w:t>
            </w:r>
            <w:r>
              <w:rPr>
                <w:rFonts w:cstheme="minorBidi"/>
                <w:b w:val="0"/>
                <w:bCs w:val="0"/>
                <w:noProof/>
                <w:sz w:val="24"/>
                <w:szCs w:val="24"/>
                <w:lang w:val="en-CN"/>
                <w14:ligatures w14:val="standardContextual"/>
              </w:rPr>
              <w:tab/>
            </w:r>
            <w:r w:rsidRPr="00A234D0">
              <w:rPr>
                <w:rStyle w:val="Hyperlink"/>
                <w:noProof/>
              </w:rPr>
              <w:t>任务可靠度评估模块</w:t>
            </w:r>
            <w:r>
              <w:rPr>
                <w:noProof/>
                <w:webHidden/>
              </w:rPr>
              <w:tab/>
            </w:r>
            <w:r>
              <w:rPr>
                <w:noProof/>
                <w:webHidden/>
              </w:rPr>
              <w:fldChar w:fldCharType="begin"/>
            </w:r>
            <w:r>
              <w:rPr>
                <w:noProof/>
                <w:webHidden/>
              </w:rPr>
              <w:instrText xml:space="preserve"> PAGEREF _Toc232118599 \h </w:instrText>
            </w:r>
            <w:r>
              <w:rPr>
                <w:noProof/>
                <w:webHidden/>
              </w:rPr>
            </w:r>
            <w:r>
              <w:rPr>
                <w:noProof/>
                <w:webHidden/>
              </w:rPr>
              <w:fldChar w:fldCharType="separate"/>
            </w:r>
            <w:r>
              <w:rPr>
                <w:noProof/>
                <w:webHidden/>
              </w:rPr>
              <w:t>24</w:t>
            </w:r>
            <w:r>
              <w:rPr>
                <w:noProof/>
                <w:webHidden/>
              </w:rPr>
              <w:fldChar w:fldCharType="end"/>
            </w:r>
          </w:hyperlink>
        </w:p>
        <w:p w14:paraId="1007F68D" w14:textId="7C9E7034" w:rsidR="008E6D42" w:rsidRDefault="008E6D42">
          <w:pPr>
            <w:pStyle w:val="TOC3"/>
            <w:tabs>
              <w:tab w:val="left" w:pos="1470"/>
              <w:tab w:val="right" w:leader="dot" w:pos="8296"/>
            </w:tabs>
            <w:rPr>
              <w:rFonts w:cstheme="minorBidi"/>
              <w:noProof/>
              <w:sz w:val="24"/>
              <w:szCs w:val="24"/>
              <w:lang w:val="en-CN"/>
              <w14:ligatures w14:val="standardContextual"/>
            </w:rPr>
          </w:pPr>
          <w:hyperlink w:anchor="_Toc232118600" w:history="1">
            <w:r w:rsidRPr="00A234D0">
              <w:rPr>
                <w:rStyle w:val="Hyperlink"/>
                <w:noProof/>
              </w:rPr>
              <w:t>3.1.1.15</w:t>
            </w:r>
            <w:r>
              <w:rPr>
                <w:rFonts w:cstheme="minorBidi"/>
                <w:noProof/>
                <w:sz w:val="24"/>
                <w:szCs w:val="24"/>
                <w:lang w:val="en-CN"/>
                <w14:ligatures w14:val="standardContextual"/>
              </w:rPr>
              <w:tab/>
            </w:r>
            <w:r w:rsidRPr="00A234D0">
              <w:rPr>
                <w:rStyle w:val="Hyperlink"/>
                <w:noProof/>
              </w:rPr>
              <w:t>仿真建模</w:t>
            </w:r>
            <w:r>
              <w:rPr>
                <w:noProof/>
                <w:webHidden/>
              </w:rPr>
              <w:tab/>
            </w:r>
            <w:r>
              <w:rPr>
                <w:noProof/>
                <w:webHidden/>
              </w:rPr>
              <w:fldChar w:fldCharType="begin"/>
            </w:r>
            <w:r>
              <w:rPr>
                <w:noProof/>
                <w:webHidden/>
              </w:rPr>
              <w:instrText xml:space="preserve"> PAGEREF _Toc232118600 \h </w:instrText>
            </w:r>
            <w:r>
              <w:rPr>
                <w:noProof/>
                <w:webHidden/>
              </w:rPr>
            </w:r>
            <w:r>
              <w:rPr>
                <w:noProof/>
                <w:webHidden/>
              </w:rPr>
              <w:fldChar w:fldCharType="separate"/>
            </w:r>
            <w:r>
              <w:rPr>
                <w:noProof/>
                <w:webHidden/>
              </w:rPr>
              <w:t>24</w:t>
            </w:r>
            <w:r>
              <w:rPr>
                <w:noProof/>
                <w:webHidden/>
              </w:rPr>
              <w:fldChar w:fldCharType="end"/>
            </w:r>
          </w:hyperlink>
        </w:p>
        <w:p w14:paraId="1C8A4B6D" w14:textId="67FBA34B" w:rsidR="008E6D42" w:rsidRDefault="008E6D42">
          <w:pPr>
            <w:pStyle w:val="TOC3"/>
            <w:tabs>
              <w:tab w:val="left" w:pos="1470"/>
              <w:tab w:val="right" w:leader="dot" w:pos="8296"/>
            </w:tabs>
            <w:rPr>
              <w:rFonts w:cstheme="minorBidi"/>
              <w:noProof/>
              <w:sz w:val="24"/>
              <w:szCs w:val="24"/>
              <w:lang w:val="en-CN"/>
              <w14:ligatures w14:val="standardContextual"/>
            </w:rPr>
          </w:pPr>
          <w:hyperlink w:anchor="_Toc232118601" w:history="1">
            <w:r w:rsidRPr="00A234D0">
              <w:rPr>
                <w:rStyle w:val="Hyperlink"/>
                <w:noProof/>
              </w:rPr>
              <w:t>3.1.1.17</w:t>
            </w:r>
            <w:r>
              <w:rPr>
                <w:rFonts w:cstheme="minorBidi"/>
                <w:noProof/>
                <w:sz w:val="24"/>
                <w:szCs w:val="24"/>
                <w:lang w:val="en-CN"/>
                <w14:ligatures w14:val="standardContextual"/>
              </w:rPr>
              <w:tab/>
            </w:r>
            <w:r w:rsidRPr="00A234D0">
              <w:rPr>
                <w:rStyle w:val="Hyperlink"/>
                <w:noProof/>
              </w:rPr>
              <w:t>装备建模</w:t>
            </w:r>
            <w:r>
              <w:rPr>
                <w:noProof/>
                <w:webHidden/>
              </w:rPr>
              <w:tab/>
            </w:r>
            <w:r>
              <w:rPr>
                <w:noProof/>
                <w:webHidden/>
              </w:rPr>
              <w:fldChar w:fldCharType="begin"/>
            </w:r>
            <w:r>
              <w:rPr>
                <w:noProof/>
                <w:webHidden/>
              </w:rPr>
              <w:instrText xml:space="preserve"> PAGEREF _Toc232118601 \h </w:instrText>
            </w:r>
            <w:r>
              <w:rPr>
                <w:noProof/>
                <w:webHidden/>
              </w:rPr>
            </w:r>
            <w:r>
              <w:rPr>
                <w:noProof/>
                <w:webHidden/>
              </w:rPr>
              <w:fldChar w:fldCharType="separate"/>
            </w:r>
            <w:r>
              <w:rPr>
                <w:noProof/>
                <w:webHidden/>
              </w:rPr>
              <w:t>25</w:t>
            </w:r>
            <w:r>
              <w:rPr>
                <w:noProof/>
                <w:webHidden/>
              </w:rPr>
              <w:fldChar w:fldCharType="end"/>
            </w:r>
          </w:hyperlink>
        </w:p>
        <w:p w14:paraId="007C6407" w14:textId="110FFD8D" w:rsidR="008E6D42" w:rsidRDefault="008E6D42">
          <w:pPr>
            <w:pStyle w:val="TOC2"/>
            <w:tabs>
              <w:tab w:val="left" w:pos="1470"/>
              <w:tab w:val="right" w:leader="dot" w:pos="8296"/>
            </w:tabs>
            <w:rPr>
              <w:rFonts w:cstheme="minorBidi"/>
              <w:b w:val="0"/>
              <w:bCs w:val="0"/>
              <w:noProof/>
              <w:sz w:val="24"/>
              <w:szCs w:val="24"/>
              <w:lang w:val="en-CN"/>
              <w14:ligatures w14:val="standardContextual"/>
            </w:rPr>
          </w:pPr>
          <w:hyperlink w:anchor="_Toc232118602" w:history="1">
            <w:r w:rsidRPr="00A234D0">
              <w:rPr>
                <w:rStyle w:val="Hyperlink"/>
                <w:noProof/>
              </w:rPr>
              <w:t>3.1.1.20</w:t>
            </w:r>
            <w:r>
              <w:rPr>
                <w:rFonts w:cstheme="minorBidi"/>
                <w:b w:val="0"/>
                <w:bCs w:val="0"/>
                <w:noProof/>
                <w:sz w:val="24"/>
                <w:szCs w:val="24"/>
                <w:lang w:val="en-CN"/>
                <w14:ligatures w14:val="standardContextual"/>
              </w:rPr>
              <w:tab/>
            </w:r>
            <w:r w:rsidRPr="00A234D0">
              <w:rPr>
                <w:rStyle w:val="Hyperlink"/>
                <w:noProof/>
              </w:rPr>
              <w:t>指标分配方案管理</w:t>
            </w:r>
            <w:r>
              <w:rPr>
                <w:noProof/>
                <w:webHidden/>
              </w:rPr>
              <w:tab/>
            </w:r>
            <w:r>
              <w:rPr>
                <w:noProof/>
                <w:webHidden/>
              </w:rPr>
              <w:fldChar w:fldCharType="begin"/>
            </w:r>
            <w:r>
              <w:rPr>
                <w:noProof/>
                <w:webHidden/>
              </w:rPr>
              <w:instrText xml:space="preserve"> PAGEREF _Toc232118602 \h </w:instrText>
            </w:r>
            <w:r>
              <w:rPr>
                <w:noProof/>
                <w:webHidden/>
              </w:rPr>
            </w:r>
            <w:r>
              <w:rPr>
                <w:noProof/>
                <w:webHidden/>
              </w:rPr>
              <w:fldChar w:fldCharType="separate"/>
            </w:r>
            <w:r>
              <w:rPr>
                <w:noProof/>
                <w:webHidden/>
              </w:rPr>
              <w:t>26</w:t>
            </w:r>
            <w:r>
              <w:rPr>
                <w:noProof/>
                <w:webHidden/>
              </w:rPr>
              <w:fldChar w:fldCharType="end"/>
            </w:r>
          </w:hyperlink>
        </w:p>
        <w:p w14:paraId="3F160256" w14:textId="75CF84B3" w:rsidR="008E6D42" w:rsidRDefault="008E6D42">
          <w:pPr>
            <w:pStyle w:val="TOC3"/>
            <w:tabs>
              <w:tab w:val="left" w:pos="1470"/>
              <w:tab w:val="right" w:leader="dot" w:pos="8296"/>
            </w:tabs>
            <w:rPr>
              <w:rFonts w:cstheme="minorBidi"/>
              <w:noProof/>
              <w:sz w:val="24"/>
              <w:szCs w:val="24"/>
              <w:lang w:val="en-CN"/>
              <w14:ligatures w14:val="standardContextual"/>
            </w:rPr>
          </w:pPr>
          <w:hyperlink w:anchor="_Toc232118603" w:history="1">
            <w:r w:rsidRPr="00A234D0">
              <w:rPr>
                <w:rStyle w:val="Hyperlink"/>
                <w:noProof/>
              </w:rPr>
              <w:t>3.1.1.21</w:t>
            </w:r>
            <w:r>
              <w:rPr>
                <w:rFonts w:cstheme="minorBidi"/>
                <w:noProof/>
                <w:sz w:val="24"/>
                <w:szCs w:val="24"/>
                <w:lang w:val="en-CN"/>
                <w14:ligatures w14:val="standardContextual"/>
              </w:rPr>
              <w:tab/>
            </w:r>
            <w:r w:rsidRPr="00A234D0">
              <w:rPr>
                <w:rStyle w:val="Hyperlink"/>
                <w:noProof/>
              </w:rPr>
              <w:t>仿真实验</w:t>
            </w:r>
            <w:r>
              <w:rPr>
                <w:noProof/>
                <w:webHidden/>
              </w:rPr>
              <w:tab/>
            </w:r>
            <w:r>
              <w:rPr>
                <w:noProof/>
                <w:webHidden/>
              </w:rPr>
              <w:fldChar w:fldCharType="begin"/>
            </w:r>
            <w:r>
              <w:rPr>
                <w:noProof/>
                <w:webHidden/>
              </w:rPr>
              <w:instrText xml:space="preserve"> PAGEREF _Toc232118603 \h </w:instrText>
            </w:r>
            <w:r>
              <w:rPr>
                <w:noProof/>
                <w:webHidden/>
              </w:rPr>
            </w:r>
            <w:r>
              <w:rPr>
                <w:noProof/>
                <w:webHidden/>
              </w:rPr>
              <w:fldChar w:fldCharType="separate"/>
            </w:r>
            <w:r>
              <w:rPr>
                <w:noProof/>
                <w:webHidden/>
              </w:rPr>
              <w:t>26</w:t>
            </w:r>
            <w:r>
              <w:rPr>
                <w:noProof/>
                <w:webHidden/>
              </w:rPr>
              <w:fldChar w:fldCharType="end"/>
            </w:r>
          </w:hyperlink>
        </w:p>
        <w:p w14:paraId="4A647403" w14:textId="11E31860" w:rsidR="008E6D42" w:rsidRDefault="008E6D42">
          <w:pPr>
            <w:pStyle w:val="TOC3"/>
            <w:tabs>
              <w:tab w:val="left" w:pos="1470"/>
              <w:tab w:val="right" w:leader="dot" w:pos="8296"/>
            </w:tabs>
            <w:rPr>
              <w:rFonts w:cstheme="minorBidi"/>
              <w:noProof/>
              <w:sz w:val="24"/>
              <w:szCs w:val="24"/>
              <w:lang w:val="en-CN"/>
              <w14:ligatures w14:val="standardContextual"/>
            </w:rPr>
          </w:pPr>
          <w:hyperlink w:anchor="_Toc232118604" w:history="1">
            <w:r w:rsidRPr="00A234D0">
              <w:rPr>
                <w:rStyle w:val="Hyperlink"/>
                <w:noProof/>
              </w:rPr>
              <w:t>3.1.1.25</w:t>
            </w:r>
            <w:r>
              <w:rPr>
                <w:rFonts w:cstheme="minorBidi"/>
                <w:noProof/>
                <w:sz w:val="24"/>
                <w:szCs w:val="24"/>
                <w:lang w:val="en-CN"/>
                <w14:ligatures w14:val="standardContextual"/>
              </w:rPr>
              <w:tab/>
            </w:r>
            <w:r w:rsidRPr="00A234D0">
              <w:rPr>
                <w:rStyle w:val="Hyperlink"/>
                <w:noProof/>
              </w:rPr>
              <w:t>结果分析</w:t>
            </w:r>
            <w:r>
              <w:rPr>
                <w:noProof/>
                <w:webHidden/>
              </w:rPr>
              <w:tab/>
            </w:r>
            <w:r>
              <w:rPr>
                <w:noProof/>
                <w:webHidden/>
              </w:rPr>
              <w:fldChar w:fldCharType="begin"/>
            </w:r>
            <w:r>
              <w:rPr>
                <w:noProof/>
                <w:webHidden/>
              </w:rPr>
              <w:instrText xml:space="preserve"> PAGEREF _Toc232118604 \h </w:instrText>
            </w:r>
            <w:r>
              <w:rPr>
                <w:noProof/>
                <w:webHidden/>
              </w:rPr>
            </w:r>
            <w:r>
              <w:rPr>
                <w:noProof/>
                <w:webHidden/>
              </w:rPr>
              <w:fldChar w:fldCharType="separate"/>
            </w:r>
            <w:r>
              <w:rPr>
                <w:noProof/>
                <w:webHidden/>
              </w:rPr>
              <w:t>27</w:t>
            </w:r>
            <w:r>
              <w:rPr>
                <w:noProof/>
                <w:webHidden/>
              </w:rPr>
              <w:fldChar w:fldCharType="end"/>
            </w:r>
          </w:hyperlink>
        </w:p>
        <w:p w14:paraId="0AC36312" w14:textId="184BE110" w:rsidR="008E6D42" w:rsidRDefault="008E6D42">
          <w:pPr>
            <w:pStyle w:val="TOC2"/>
            <w:tabs>
              <w:tab w:val="left" w:pos="1470"/>
              <w:tab w:val="right" w:leader="dot" w:pos="8296"/>
            </w:tabs>
            <w:rPr>
              <w:rFonts w:cstheme="minorBidi"/>
              <w:b w:val="0"/>
              <w:bCs w:val="0"/>
              <w:noProof/>
              <w:sz w:val="24"/>
              <w:szCs w:val="24"/>
              <w:lang w:val="en-CN"/>
              <w14:ligatures w14:val="standardContextual"/>
            </w:rPr>
          </w:pPr>
          <w:hyperlink w:anchor="_Toc232118605" w:history="1">
            <w:r w:rsidRPr="00A234D0">
              <w:rPr>
                <w:rStyle w:val="Hyperlink"/>
                <w:noProof/>
              </w:rPr>
              <w:t>3.1.1.29</w:t>
            </w:r>
            <w:r>
              <w:rPr>
                <w:rFonts w:cstheme="minorBidi"/>
                <w:b w:val="0"/>
                <w:bCs w:val="0"/>
                <w:noProof/>
                <w:sz w:val="24"/>
                <w:szCs w:val="24"/>
                <w:lang w:val="en-CN"/>
                <w14:ligatures w14:val="standardContextual"/>
              </w:rPr>
              <w:tab/>
            </w:r>
            <w:r w:rsidRPr="00A234D0">
              <w:rPr>
                <w:rStyle w:val="Hyperlink"/>
                <w:noProof/>
              </w:rPr>
              <w:t>项目数据组织</w:t>
            </w:r>
            <w:r>
              <w:rPr>
                <w:noProof/>
                <w:webHidden/>
              </w:rPr>
              <w:tab/>
            </w:r>
            <w:r>
              <w:rPr>
                <w:noProof/>
                <w:webHidden/>
              </w:rPr>
              <w:fldChar w:fldCharType="begin"/>
            </w:r>
            <w:r>
              <w:rPr>
                <w:noProof/>
                <w:webHidden/>
              </w:rPr>
              <w:instrText xml:space="preserve"> PAGEREF _Toc232118605 \h </w:instrText>
            </w:r>
            <w:r>
              <w:rPr>
                <w:noProof/>
                <w:webHidden/>
              </w:rPr>
            </w:r>
            <w:r>
              <w:rPr>
                <w:noProof/>
                <w:webHidden/>
              </w:rPr>
              <w:fldChar w:fldCharType="separate"/>
            </w:r>
            <w:r>
              <w:rPr>
                <w:noProof/>
                <w:webHidden/>
              </w:rPr>
              <w:t>29</w:t>
            </w:r>
            <w:r>
              <w:rPr>
                <w:noProof/>
                <w:webHidden/>
              </w:rPr>
              <w:fldChar w:fldCharType="end"/>
            </w:r>
          </w:hyperlink>
        </w:p>
        <w:p w14:paraId="04BC6410" w14:textId="28C91AB7" w:rsidR="008E6D42" w:rsidRDefault="008E6D42">
          <w:pPr>
            <w:pStyle w:val="TOC3"/>
            <w:tabs>
              <w:tab w:val="left" w:pos="1470"/>
              <w:tab w:val="right" w:leader="dot" w:pos="8296"/>
            </w:tabs>
            <w:rPr>
              <w:rFonts w:cstheme="minorBidi"/>
              <w:noProof/>
              <w:sz w:val="24"/>
              <w:szCs w:val="24"/>
              <w:lang w:val="en-CN"/>
              <w14:ligatures w14:val="standardContextual"/>
            </w:rPr>
          </w:pPr>
          <w:hyperlink w:anchor="_Toc232118606" w:history="1">
            <w:r w:rsidRPr="00A234D0">
              <w:rPr>
                <w:rStyle w:val="Hyperlink"/>
                <w:noProof/>
              </w:rPr>
              <w:t>3.1.1.30</w:t>
            </w:r>
            <w:r>
              <w:rPr>
                <w:rFonts w:cstheme="minorBidi"/>
                <w:noProof/>
                <w:sz w:val="24"/>
                <w:szCs w:val="24"/>
                <w:lang w:val="en-CN"/>
                <w14:ligatures w14:val="standardContextual"/>
              </w:rPr>
              <w:tab/>
            </w:r>
            <w:r w:rsidRPr="00A234D0">
              <w:rPr>
                <w:rStyle w:val="Hyperlink"/>
                <w:noProof/>
              </w:rPr>
              <w:t>模型数据权限设计</w:t>
            </w:r>
            <w:r>
              <w:rPr>
                <w:noProof/>
                <w:webHidden/>
              </w:rPr>
              <w:tab/>
            </w:r>
            <w:r>
              <w:rPr>
                <w:noProof/>
                <w:webHidden/>
              </w:rPr>
              <w:fldChar w:fldCharType="begin"/>
            </w:r>
            <w:r>
              <w:rPr>
                <w:noProof/>
                <w:webHidden/>
              </w:rPr>
              <w:instrText xml:space="preserve"> PAGEREF _Toc232118606 \h </w:instrText>
            </w:r>
            <w:r>
              <w:rPr>
                <w:noProof/>
                <w:webHidden/>
              </w:rPr>
            </w:r>
            <w:r>
              <w:rPr>
                <w:noProof/>
                <w:webHidden/>
              </w:rPr>
              <w:fldChar w:fldCharType="separate"/>
            </w:r>
            <w:r>
              <w:rPr>
                <w:noProof/>
                <w:webHidden/>
              </w:rPr>
              <w:t>29</w:t>
            </w:r>
            <w:r>
              <w:rPr>
                <w:noProof/>
                <w:webHidden/>
              </w:rPr>
              <w:fldChar w:fldCharType="end"/>
            </w:r>
          </w:hyperlink>
        </w:p>
        <w:p w14:paraId="4A5767F8" w14:textId="54C06FC8" w:rsidR="008E6D42" w:rsidRDefault="008E6D42">
          <w:pPr>
            <w:pStyle w:val="TOC3"/>
            <w:tabs>
              <w:tab w:val="left" w:pos="1470"/>
              <w:tab w:val="right" w:leader="dot" w:pos="8296"/>
            </w:tabs>
            <w:rPr>
              <w:rFonts w:cstheme="minorBidi"/>
              <w:noProof/>
              <w:sz w:val="24"/>
              <w:szCs w:val="24"/>
              <w:lang w:val="en-CN"/>
              <w14:ligatures w14:val="standardContextual"/>
            </w:rPr>
          </w:pPr>
          <w:hyperlink w:anchor="_Toc232118607" w:history="1">
            <w:r w:rsidRPr="00A234D0">
              <w:rPr>
                <w:rStyle w:val="Hyperlink"/>
                <w:noProof/>
              </w:rPr>
              <w:t>3.1.1.34</w:t>
            </w:r>
            <w:r>
              <w:rPr>
                <w:rFonts w:cstheme="minorBidi"/>
                <w:noProof/>
                <w:sz w:val="24"/>
                <w:szCs w:val="24"/>
                <w:lang w:val="en-CN"/>
                <w14:ligatures w14:val="standardContextual"/>
              </w:rPr>
              <w:tab/>
            </w:r>
            <w:r w:rsidRPr="00A234D0">
              <w:rPr>
                <w:rStyle w:val="Hyperlink"/>
                <w:noProof/>
              </w:rPr>
              <w:t>建模数据表关联关系设计</w:t>
            </w:r>
            <w:r>
              <w:rPr>
                <w:noProof/>
                <w:webHidden/>
              </w:rPr>
              <w:tab/>
            </w:r>
            <w:r>
              <w:rPr>
                <w:noProof/>
                <w:webHidden/>
              </w:rPr>
              <w:fldChar w:fldCharType="begin"/>
            </w:r>
            <w:r>
              <w:rPr>
                <w:noProof/>
                <w:webHidden/>
              </w:rPr>
              <w:instrText xml:space="preserve"> PAGEREF _Toc232118607 \h </w:instrText>
            </w:r>
            <w:r>
              <w:rPr>
                <w:noProof/>
                <w:webHidden/>
              </w:rPr>
            </w:r>
            <w:r>
              <w:rPr>
                <w:noProof/>
                <w:webHidden/>
              </w:rPr>
              <w:fldChar w:fldCharType="separate"/>
            </w:r>
            <w:r>
              <w:rPr>
                <w:noProof/>
                <w:webHidden/>
              </w:rPr>
              <w:t>31</w:t>
            </w:r>
            <w:r>
              <w:rPr>
                <w:noProof/>
                <w:webHidden/>
              </w:rPr>
              <w:fldChar w:fldCharType="end"/>
            </w:r>
          </w:hyperlink>
        </w:p>
        <w:p w14:paraId="163C6ABD" w14:textId="45D848CC" w:rsidR="008E6D42" w:rsidRDefault="008E6D42">
          <w:pPr>
            <w:pStyle w:val="TOC1"/>
            <w:tabs>
              <w:tab w:val="left" w:pos="630"/>
              <w:tab w:val="right" w:leader="dot" w:pos="8296"/>
            </w:tabs>
            <w:rPr>
              <w:rFonts w:cstheme="minorBidi"/>
              <w:b w:val="0"/>
              <w:bCs w:val="0"/>
              <w:i w:val="0"/>
              <w:iCs w:val="0"/>
              <w:noProof/>
              <w:lang w:val="en-CN"/>
              <w14:ligatures w14:val="standardContextual"/>
            </w:rPr>
          </w:pPr>
          <w:hyperlink w:anchor="_Toc232118608" w:history="1">
            <w:r w:rsidRPr="00A234D0">
              <w:rPr>
                <w:rStyle w:val="Hyperlink"/>
                <w:noProof/>
              </w:rPr>
              <w:t>4</w:t>
            </w:r>
            <w:r>
              <w:rPr>
                <w:rFonts w:cstheme="minorBidi"/>
                <w:b w:val="0"/>
                <w:bCs w:val="0"/>
                <w:i w:val="0"/>
                <w:iCs w:val="0"/>
                <w:noProof/>
                <w:lang w:val="en-CN"/>
                <w14:ligatures w14:val="standardContextual"/>
              </w:rPr>
              <w:tab/>
            </w:r>
            <w:r w:rsidRPr="00A234D0">
              <w:rPr>
                <w:rStyle w:val="Hyperlink"/>
                <w:noProof/>
              </w:rPr>
              <w:t>注释</w:t>
            </w:r>
            <w:r>
              <w:rPr>
                <w:noProof/>
                <w:webHidden/>
              </w:rPr>
              <w:tab/>
            </w:r>
            <w:r>
              <w:rPr>
                <w:noProof/>
                <w:webHidden/>
              </w:rPr>
              <w:fldChar w:fldCharType="begin"/>
            </w:r>
            <w:r>
              <w:rPr>
                <w:noProof/>
                <w:webHidden/>
              </w:rPr>
              <w:instrText xml:space="preserve"> PAGEREF _Toc232118608 \h </w:instrText>
            </w:r>
            <w:r>
              <w:rPr>
                <w:noProof/>
                <w:webHidden/>
              </w:rPr>
            </w:r>
            <w:r>
              <w:rPr>
                <w:noProof/>
                <w:webHidden/>
              </w:rPr>
              <w:fldChar w:fldCharType="separate"/>
            </w:r>
            <w:r>
              <w:rPr>
                <w:noProof/>
                <w:webHidden/>
              </w:rPr>
              <w:t>32</w:t>
            </w:r>
            <w:r>
              <w:rPr>
                <w:noProof/>
                <w:webHidden/>
              </w:rPr>
              <w:fldChar w:fldCharType="end"/>
            </w:r>
          </w:hyperlink>
        </w:p>
        <w:p w14:paraId="32CB458C" w14:textId="26D79FBD" w:rsidR="00DB1A9F" w:rsidRPr="003879E3" w:rsidRDefault="00DB1A9F" w:rsidP="000B22A8">
          <w:pPr>
            <w:pStyle w:val="14"/>
            <w:ind w:firstLine="480"/>
            <w:rPr>
              <w:noProof/>
            </w:rPr>
          </w:pPr>
          <w:r w:rsidRPr="003879E3">
            <w:rPr>
              <w:noProof/>
            </w:rPr>
            <w:fldChar w:fldCharType="end"/>
          </w:r>
        </w:p>
      </w:sdtContent>
    </w:sdt>
    <w:p w14:paraId="4B2613F5" w14:textId="77777777" w:rsidR="001737D6" w:rsidRPr="00EF616C" w:rsidRDefault="001737D6" w:rsidP="005D09C1">
      <w:pPr>
        <w:pStyle w:val="14"/>
        <w:ind w:firstLineChars="83" w:firstLine="199"/>
        <w:sectPr w:rsidR="001737D6" w:rsidRPr="00EF616C">
          <w:footerReference w:type="default" r:id="rId10"/>
          <w:pgSz w:w="11906" w:h="16838"/>
          <w:pgMar w:top="1440" w:right="1800" w:bottom="1440" w:left="1800" w:header="851" w:footer="992" w:gutter="0"/>
          <w:pgNumType w:start="1"/>
          <w:cols w:space="425"/>
          <w:docGrid w:type="lines" w:linePitch="312"/>
        </w:sectPr>
      </w:pPr>
    </w:p>
    <w:p w14:paraId="24E662D3" w14:textId="77777777" w:rsidR="001737D6" w:rsidRPr="00EF616C" w:rsidRDefault="001737D6" w:rsidP="005D09C1">
      <w:pPr>
        <w:pStyle w:val="14"/>
        <w:ind w:firstLineChars="0" w:firstLine="0"/>
      </w:pPr>
      <w:bookmarkStart w:id="4" w:name="_Toc188226106"/>
    </w:p>
    <w:p w14:paraId="1575C78E" w14:textId="568AC64D" w:rsidR="009A315D" w:rsidRPr="00EF616C" w:rsidRDefault="00544C74" w:rsidP="00FE31B5">
      <w:pPr>
        <w:pStyle w:val="Heading1"/>
      </w:pPr>
      <w:bookmarkStart w:id="5" w:name="_Toc232118581"/>
      <w:r w:rsidRPr="00EF616C">
        <w:rPr>
          <w:rFonts w:hint="eastAsia"/>
        </w:rPr>
        <w:t>范围</w:t>
      </w:r>
      <w:bookmarkEnd w:id="1"/>
      <w:bookmarkEnd w:id="2"/>
      <w:bookmarkEnd w:id="3"/>
      <w:bookmarkEnd w:id="4"/>
      <w:bookmarkEnd w:id="5"/>
    </w:p>
    <w:p w14:paraId="1AF89A35" w14:textId="2D762A2B" w:rsidR="007A3623" w:rsidRPr="00EF616C" w:rsidRDefault="00544C74" w:rsidP="00A63C6A">
      <w:pPr>
        <w:pStyle w:val="Heading2"/>
      </w:pPr>
      <w:bookmarkStart w:id="6" w:name="_Toc148703123"/>
      <w:bookmarkStart w:id="7" w:name="_Toc181375500"/>
      <w:bookmarkStart w:id="8" w:name="_Toc121142863"/>
      <w:bookmarkStart w:id="9" w:name="_Toc188226107"/>
      <w:bookmarkStart w:id="10" w:name="_Toc232118582"/>
      <w:r w:rsidRPr="00EF616C">
        <w:rPr>
          <w:rFonts w:hint="eastAsia"/>
        </w:rPr>
        <w:t>标识</w:t>
      </w:r>
      <w:bookmarkEnd w:id="6"/>
      <w:bookmarkEnd w:id="7"/>
      <w:bookmarkEnd w:id="8"/>
      <w:bookmarkEnd w:id="9"/>
      <w:bookmarkEnd w:id="10"/>
    </w:p>
    <w:p w14:paraId="3A424097" w14:textId="2BA2B00A" w:rsidR="000B2C27" w:rsidRPr="00EF616C" w:rsidRDefault="000B2C27" w:rsidP="00A77578">
      <w:pPr>
        <w:pStyle w:val="14"/>
        <w:ind w:firstLine="480"/>
      </w:pPr>
      <w:bookmarkStart w:id="11" w:name="OLE_LINK3"/>
      <w:bookmarkStart w:id="12" w:name="OLE_LINK9"/>
      <w:r w:rsidRPr="00EF616C">
        <w:rPr>
          <w:rFonts w:hint="eastAsia"/>
        </w:rPr>
        <w:t>本文档的</w:t>
      </w:r>
      <w:r w:rsidRPr="00EF616C">
        <w:t>标识</w:t>
      </w:r>
      <w:r w:rsidRPr="00EF616C">
        <w:rPr>
          <w:rFonts w:hint="eastAsia"/>
        </w:rPr>
        <w:t>号</w:t>
      </w:r>
      <w:r w:rsidRPr="00EF616C">
        <w:t>：</w:t>
      </w:r>
      <w:r w:rsidR="00E03FF2" w:rsidRPr="00EF616C">
        <w:t>GYSJ</w:t>
      </w:r>
      <w:r w:rsidRPr="00EF616C">
        <w:rPr>
          <w:rFonts w:hint="eastAsia"/>
        </w:rPr>
        <w:t>-</w:t>
      </w:r>
      <w:r w:rsidRPr="00EF616C">
        <w:t>BJGHJRWLKDYZPGPT</w:t>
      </w:r>
    </w:p>
    <w:p w14:paraId="1AB4B574" w14:textId="77777777" w:rsidR="000B2C27" w:rsidRPr="00EF616C" w:rsidRDefault="000B2C27" w:rsidP="00A77578">
      <w:pPr>
        <w:pStyle w:val="14"/>
        <w:ind w:firstLine="480"/>
      </w:pPr>
      <w:r w:rsidRPr="00EF616C">
        <w:rPr>
          <w:rFonts w:hint="eastAsia"/>
        </w:rPr>
        <w:t>本文档</w:t>
      </w:r>
      <w:r w:rsidRPr="00EF616C">
        <w:t>的全称</w:t>
      </w:r>
      <w:r w:rsidRPr="00EF616C">
        <w:rPr>
          <w:rFonts w:hint="eastAsia"/>
        </w:rPr>
        <w:t>：备件规划及任务可靠度验证评估平台需求规格说明</w:t>
      </w:r>
    </w:p>
    <w:p w14:paraId="21A1D964" w14:textId="6A37496E" w:rsidR="000B2C27" w:rsidRPr="00EF616C" w:rsidRDefault="000B2C27" w:rsidP="00A77578">
      <w:pPr>
        <w:pStyle w:val="14"/>
        <w:ind w:firstLine="480"/>
      </w:pPr>
      <w:r w:rsidRPr="00EF616C">
        <w:rPr>
          <w:rFonts w:hint="eastAsia"/>
        </w:rPr>
        <w:t>本文档适用的产品见</w:t>
      </w:r>
      <w:r w:rsidRPr="00EF616C">
        <w:fldChar w:fldCharType="begin"/>
      </w:r>
      <w:r w:rsidRPr="00EF616C">
        <w:instrText xml:space="preserve"> </w:instrText>
      </w:r>
      <w:r w:rsidRPr="00EF616C">
        <w:rPr>
          <w:rFonts w:hint="eastAsia"/>
        </w:rPr>
        <w:instrText>REF _Ref190354675 \h</w:instrText>
      </w:r>
      <w:r w:rsidRPr="00EF616C">
        <w:instrText xml:space="preserve">  \* MERGEFORMAT </w:instrText>
      </w:r>
      <w:r w:rsidRPr="00EF616C">
        <w:fldChar w:fldCharType="separate"/>
      </w:r>
      <w:r w:rsidR="008E6D42" w:rsidRPr="008E6D42">
        <w:rPr>
          <w:rFonts w:hint="eastAsia"/>
        </w:rPr>
        <w:t>表</w:t>
      </w:r>
      <w:r w:rsidR="008E6D42" w:rsidRPr="008E6D42">
        <w:rPr>
          <w:rFonts w:hint="eastAsia"/>
        </w:rPr>
        <w:t xml:space="preserve"> </w:t>
      </w:r>
      <w:r w:rsidR="008E6D42" w:rsidRPr="008E6D42">
        <w:t>1</w:t>
      </w:r>
      <w:r w:rsidRPr="00EF616C">
        <w:fldChar w:fldCharType="end"/>
      </w:r>
      <w:r w:rsidRPr="00EF616C">
        <w:rPr>
          <w:rFonts w:hint="eastAsia"/>
        </w:rPr>
        <w:t>。</w:t>
      </w:r>
    </w:p>
    <w:p w14:paraId="591D9849" w14:textId="783DFC2C" w:rsidR="000B2C27" w:rsidRPr="00EF616C" w:rsidRDefault="000B2C27" w:rsidP="009635D8">
      <w:pPr>
        <w:pStyle w:val="Caption"/>
        <w:keepNext/>
        <w:widowControl w:val="0"/>
        <w:spacing w:line="360" w:lineRule="auto"/>
        <w:rPr>
          <w:rFonts w:ascii="Times New Roman" w:eastAsia="SimSun" w:hAnsi="Times New Roman"/>
        </w:rPr>
      </w:pPr>
      <w:bookmarkStart w:id="13" w:name="_Ref190354675"/>
      <w:r w:rsidRPr="00EF616C">
        <w:rPr>
          <w:rFonts w:ascii="Times New Roman" w:eastAsia="SimSun" w:hAnsi="Times New Roman" w:hint="eastAsia"/>
        </w:rPr>
        <w:t>表</w:t>
      </w:r>
      <w:r w:rsidRPr="00EF616C">
        <w:rPr>
          <w:rFonts w:ascii="Times New Roman" w:eastAsia="SimSun" w:hAnsi="Times New Roman" w:hint="eastAsia"/>
        </w:rPr>
        <w:t xml:space="preserve"> </w:t>
      </w:r>
      <w:r w:rsidRPr="00EF616C">
        <w:rPr>
          <w:rFonts w:ascii="Times New Roman" w:eastAsia="SimSun" w:hAnsi="Times New Roman"/>
        </w:rPr>
        <w:fldChar w:fldCharType="begin"/>
      </w:r>
      <w:r w:rsidRPr="00EF616C">
        <w:rPr>
          <w:rFonts w:ascii="Times New Roman" w:eastAsia="SimSun" w:hAnsi="Times New Roman"/>
        </w:rPr>
        <w:instrText xml:space="preserve"> </w:instrText>
      </w:r>
      <w:r w:rsidRPr="00EF616C">
        <w:rPr>
          <w:rFonts w:ascii="Times New Roman" w:eastAsia="SimSun" w:hAnsi="Times New Roman" w:hint="eastAsia"/>
        </w:rPr>
        <w:instrText xml:space="preserve">SEQ </w:instrText>
      </w:r>
      <w:r w:rsidRPr="00EF616C">
        <w:rPr>
          <w:rFonts w:ascii="Times New Roman" w:eastAsia="SimSun" w:hAnsi="Times New Roman" w:hint="eastAsia"/>
        </w:rPr>
        <w:instrText>表</w:instrText>
      </w:r>
      <w:r w:rsidRPr="00EF616C">
        <w:rPr>
          <w:rFonts w:ascii="Times New Roman" w:eastAsia="SimSun" w:hAnsi="Times New Roman" w:hint="eastAsia"/>
        </w:rPr>
        <w:instrText xml:space="preserve"> \* ARABIC</w:instrText>
      </w:r>
      <w:r w:rsidRPr="00EF616C">
        <w:rPr>
          <w:rFonts w:ascii="Times New Roman" w:eastAsia="SimSun" w:hAnsi="Times New Roman"/>
        </w:rPr>
        <w:instrText xml:space="preserve"> </w:instrText>
      </w:r>
      <w:r w:rsidRPr="00EF616C">
        <w:rPr>
          <w:rFonts w:ascii="Times New Roman" w:eastAsia="SimSun" w:hAnsi="Times New Roman"/>
        </w:rPr>
        <w:fldChar w:fldCharType="separate"/>
      </w:r>
      <w:r w:rsidR="008E6D42">
        <w:rPr>
          <w:rFonts w:ascii="Times New Roman" w:eastAsia="SimSun" w:hAnsi="Times New Roman"/>
          <w:noProof/>
        </w:rPr>
        <w:t>1</w:t>
      </w:r>
      <w:r w:rsidRPr="00EF616C">
        <w:rPr>
          <w:rFonts w:ascii="Times New Roman" w:eastAsia="SimSun" w:hAnsi="Times New Roman"/>
        </w:rPr>
        <w:fldChar w:fldCharType="end"/>
      </w:r>
      <w:bookmarkEnd w:id="13"/>
      <w:r w:rsidRPr="00EF616C">
        <w:rPr>
          <w:rFonts w:hint="eastAsia"/>
          <w:b w:val="0"/>
        </w:rPr>
        <w:t>本文档适用的产品</w:t>
      </w:r>
    </w:p>
    <w:tbl>
      <w:tblPr>
        <w:tblStyle w:val="TableGrid"/>
        <w:tblW w:w="8522" w:type="dxa"/>
        <w:jc w:val="center"/>
        <w:tblLayout w:type="fixed"/>
        <w:tblLook w:val="04A0" w:firstRow="1" w:lastRow="0" w:firstColumn="1" w:lastColumn="0" w:noHBand="0" w:noVBand="1"/>
      </w:tblPr>
      <w:tblGrid>
        <w:gridCol w:w="675"/>
        <w:gridCol w:w="3715"/>
        <w:gridCol w:w="992"/>
        <w:gridCol w:w="992"/>
        <w:gridCol w:w="964"/>
        <w:gridCol w:w="1184"/>
      </w:tblGrid>
      <w:tr w:rsidR="000B2C27" w:rsidRPr="00EF616C" w14:paraId="6643444F" w14:textId="77777777" w:rsidTr="00364763">
        <w:trPr>
          <w:jc w:val="center"/>
        </w:trPr>
        <w:tc>
          <w:tcPr>
            <w:tcW w:w="675" w:type="dxa"/>
            <w:vAlign w:val="center"/>
          </w:tcPr>
          <w:p w14:paraId="5F6802E2" w14:textId="77777777" w:rsidR="000B2C27" w:rsidRPr="00EF616C" w:rsidRDefault="000B2C27" w:rsidP="00364763">
            <w:pPr>
              <w:jc w:val="center"/>
              <w:rPr>
                <w:rFonts w:ascii="SimSun" w:hAnsi="SimSun"/>
                <w:b/>
              </w:rPr>
            </w:pPr>
            <w:r w:rsidRPr="00EF616C">
              <w:rPr>
                <w:rFonts w:ascii="SimSun" w:hAnsi="SimSun" w:hint="eastAsia"/>
                <w:b/>
              </w:rPr>
              <w:t>类别</w:t>
            </w:r>
          </w:p>
        </w:tc>
        <w:tc>
          <w:tcPr>
            <w:tcW w:w="3715" w:type="dxa"/>
            <w:vAlign w:val="center"/>
          </w:tcPr>
          <w:p w14:paraId="34437431" w14:textId="77777777" w:rsidR="000B2C27" w:rsidRPr="00EF616C" w:rsidRDefault="000B2C27" w:rsidP="00364763">
            <w:pPr>
              <w:jc w:val="center"/>
              <w:rPr>
                <w:rFonts w:ascii="SimSun" w:hAnsi="SimSun"/>
                <w:b/>
              </w:rPr>
            </w:pPr>
            <w:r w:rsidRPr="00EF616C">
              <w:rPr>
                <w:rFonts w:ascii="SimSun" w:hAnsi="SimSun" w:hint="eastAsia"/>
                <w:b/>
              </w:rPr>
              <w:t>名称</w:t>
            </w:r>
          </w:p>
        </w:tc>
        <w:tc>
          <w:tcPr>
            <w:tcW w:w="992" w:type="dxa"/>
            <w:vAlign w:val="center"/>
          </w:tcPr>
          <w:p w14:paraId="1ACD3858" w14:textId="77777777" w:rsidR="000B2C27" w:rsidRPr="00EF616C" w:rsidRDefault="000B2C27" w:rsidP="00364763">
            <w:pPr>
              <w:jc w:val="center"/>
              <w:rPr>
                <w:rFonts w:ascii="SimSun" w:hAnsi="SimSun"/>
                <w:b/>
              </w:rPr>
            </w:pPr>
            <w:r w:rsidRPr="00EF616C">
              <w:rPr>
                <w:rFonts w:ascii="SimSun" w:hAnsi="SimSun" w:hint="eastAsia"/>
                <w:b/>
              </w:rPr>
              <w:t>标识号</w:t>
            </w:r>
          </w:p>
        </w:tc>
        <w:tc>
          <w:tcPr>
            <w:tcW w:w="992" w:type="dxa"/>
            <w:vAlign w:val="center"/>
          </w:tcPr>
          <w:p w14:paraId="4DF758D1" w14:textId="77777777" w:rsidR="000B2C27" w:rsidRPr="00EF616C" w:rsidRDefault="000B2C27" w:rsidP="00364763">
            <w:pPr>
              <w:jc w:val="center"/>
              <w:rPr>
                <w:rFonts w:ascii="SimSun" w:hAnsi="SimSun"/>
                <w:b/>
              </w:rPr>
            </w:pPr>
            <w:r w:rsidRPr="00EF616C">
              <w:rPr>
                <w:rFonts w:ascii="SimSun" w:hAnsi="SimSun" w:hint="eastAsia"/>
                <w:b/>
              </w:rPr>
              <w:t>缩略名</w:t>
            </w:r>
          </w:p>
        </w:tc>
        <w:tc>
          <w:tcPr>
            <w:tcW w:w="964" w:type="dxa"/>
            <w:vAlign w:val="center"/>
          </w:tcPr>
          <w:p w14:paraId="25172364" w14:textId="77777777" w:rsidR="000B2C27" w:rsidRPr="00EF616C" w:rsidRDefault="000B2C27" w:rsidP="00364763">
            <w:pPr>
              <w:jc w:val="center"/>
              <w:rPr>
                <w:rFonts w:ascii="SimSun" w:hAnsi="SimSun"/>
                <w:b/>
              </w:rPr>
            </w:pPr>
            <w:r w:rsidRPr="00EF616C">
              <w:rPr>
                <w:rFonts w:ascii="SimSun" w:hAnsi="SimSun" w:hint="eastAsia"/>
                <w:b/>
              </w:rPr>
              <w:t>版本号</w:t>
            </w:r>
          </w:p>
        </w:tc>
        <w:tc>
          <w:tcPr>
            <w:tcW w:w="1184" w:type="dxa"/>
            <w:vAlign w:val="center"/>
          </w:tcPr>
          <w:p w14:paraId="03B58887" w14:textId="77777777" w:rsidR="000B2C27" w:rsidRPr="00EF616C" w:rsidRDefault="000B2C27" w:rsidP="00364763">
            <w:pPr>
              <w:jc w:val="center"/>
              <w:rPr>
                <w:rFonts w:ascii="SimSun" w:hAnsi="SimSun"/>
                <w:b/>
              </w:rPr>
            </w:pPr>
            <w:r w:rsidRPr="00EF616C">
              <w:rPr>
                <w:rFonts w:ascii="SimSun" w:hAnsi="SimSun" w:hint="eastAsia"/>
                <w:b/>
              </w:rPr>
              <w:t>发布号</w:t>
            </w:r>
          </w:p>
        </w:tc>
      </w:tr>
      <w:tr w:rsidR="000B2C27" w:rsidRPr="00EF616C" w14:paraId="54CB0CDF" w14:textId="77777777" w:rsidTr="00364763">
        <w:trPr>
          <w:jc w:val="center"/>
        </w:trPr>
        <w:tc>
          <w:tcPr>
            <w:tcW w:w="675" w:type="dxa"/>
            <w:vAlign w:val="center"/>
          </w:tcPr>
          <w:p w14:paraId="3DA07D6A" w14:textId="77777777" w:rsidR="000B2C27" w:rsidRPr="00EF616C" w:rsidRDefault="000B2C27" w:rsidP="00364763">
            <w:pPr>
              <w:jc w:val="center"/>
              <w:rPr>
                <w:rFonts w:ascii="SimSun" w:hAnsi="SimSun"/>
              </w:rPr>
            </w:pPr>
            <w:r w:rsidRPr="00EF616C">
              <w:rPr>
                <w:rFonts w:ascii="SimSun" w:hAnsi="SimSun" w:hint="eastAsia"/>
              </w:rPr>
              <w:t>软件</w:t>
            </w:r>
          </w:p>
        </w:tc>
        <w:tc>
          <w:tcPr>
            <w:tcW w:w="3715" w:type="dxa"/>
            <w:vAlign w:val="center"/>
          </w:tcPr>
          <w:p w14:paraId="50F828DE" w14:textId="77777777" w:rsidR="000B2C27" w:rsidRPr="00EF616C" w:rsidRDefault="000B2C27" w:rsidP="00364763">
            <w:pPr>
              <w:rPr>
                <w:rFonts w:ascii="SimSun" w:hAnsi="SimSun"/>
              </w:rPr>
            </w:pPr>
            <w:r w:rsidRPr="00EF616C">
              <w:rPr>
                <w:rFonts w:hint="eastAsia"/>
              </w:rPr>
              <w:t>备件规划及任务可靠度验证评估平台</w:t>
            </w:r>
          </w:p>
        </w:tc>
        <w:tc>
          <w:tcPr>
            <w:tcW w:w="992" w:type="dxa"/>
            <w:vAlign w:val="center"/>
          </w:tcPr>
          <w:p w14:paraId="5B44B2ED" w14:textId="77777777" w:rsidR="000B2C27" w:rsidRPr="00EF616C" w:rsidRDefault="000B2C27" w:rsidP="00364763">
            <w:pPr>
              <w:jc w:val="center"/>
              <w:rPr>
                <w:rFonts w:ascii="SimSun" w:hAnsi="SimSun"/>
              </w:rPr>
            </w:pPr>
            <w:r w:rsidRPr="00EF616C">
              <w:rPr>
                <w:rFonts w:ascii="SimSun" w:hAnsi="SimSun" w:hint="eastAsia"/>
              </w:rPr>
              <w:t>B</w:t>
            </w:r>
            <w:r w:rsidRPr="00EF616C">
              <w:rPr>
                <w:rFonts w:ascii="SimSun" w:hAnsi="SimSun"/>
              </w:rPr>
              <w:t>JGHJRWKKDPGPT</w:t>
            </w:r>
          </w:p>
        </w:tc>
        <w:tc>
          <w:tcPr>
            <w:tcW w:w="992" w:type="dxa"/>
            <w:vAlign w:val="center"/>
          </w:tcPr>
          <w:p w14:paraId="7591059C" w14:textId="77777777" w:rsidR="000B2C27" w:rsidRPr="00EF616C" w:rsidRDefault="000B2C27" w:rsidP="00364763">
            <w:pPr>
              <w:jc w:val="center"/>
              <w:rPr>
                <w:rFonts w:ascii="SimSun" w:hAnsi="SimSun"/>
              </w:rPr>
            </w:pPr>
            <w:r w:rsidRPr="00EF616C">
              <w:rPr>
                <w:rFonts w:ascii="SimSun" w:hAnsi="SimSun" w:hint="eastAsia"/>
              </w:rPr>
              <w:t>B</w:t>
            </w:r>
            <w:r w:rsidRPr="00EF616C">
              <w:rPr>
                <w:rFonts w:ascii="SimSun" w:hAnsi="SimSun"/>
              </w:rPr>
              <w:t>JGH</w:t>
            </w:r>
          </w:p>
        </w:tc>
        <w:tc>
          <w:tcPr>
            <w:tcW w:w="964" w:type="dxa"/>
            <w:vAlign w:val="center"/>
          </w:tcPr>
          <w:p w14:paraId="579137DE" w14:textId="77777777" w:rsidR="000B2C27" w:rsidRPr="00EF616C" w:rsidRDefault="000B2C27" w:rsidP="00364763">
            <w:pPr>
              <w:jc w:val="center"/>
              <w:rPr>
                <w:rFonts w:ascii="SimSun" w:hAnsi="SimSun"/>
              </w:rPr>
            </w:pPr>
            <w:r w:rsidRPr="00EF616C">
              <w:rPr>
                <w:rFonts w:ascii="SimSun" w:hAnsi="SimSun" w:hint="eastAsia"/>
              </w:rPr>
              <w:t>0</w:t>
            </w:r>
            <w:r w:rsidRPr="00EF616C">
              <w:rPr>
                <w:rFonts w:ascii="SimSun" w:hAnsi="SimSun"/>
              </w:rPr>
              <w:t>.0.0.1</w:t>
            </w:r>
          </w:p>
        </w:tc>
        <w:tc>
          <w:tcPr>
            <w:tcW w:w="1184" w:type="dxa"/>
            <w:vAlign w:val="center"/>
          </w:tcPr>
          <w:p w14:paraId="791925C6" w14:textId="77777777" w:rsidR="000B2C27" w:rsidRPr="00EF616C" w:rsidRDefault="000B2C27" w:rsidP="00364763">
            <w:pPr>
              <w:jc w:val="center"/>
              <w:rPr>
                <w:rFonts w:ascii="SimSun" w:hAnsi="SimSun"/>
              </w:rPr>
            </w:pPr>
          </w:p>
        </w:tc>
      </w:tr>
      <w:bookmarkEnd w:id="11"/>
      <w:bookmarkEnd w:id="12"/>
    </w:tbl>
    <w:p w14:paraId="2F920F0E" w14:textId="77777777" w:rsidR="007A3623" w:rsidRPr="00EF616C" w:rsidRDefault="007A3623" w:rsidP="000B22A8">
      <w:pPr>
        <w:pStyle w:val="14"/>
        <w:ind w:firstLine="480"/>
      </w:pPr>
    </w:p>
    <w:p w14:paraId="162B6DC2" w14:textId="77777777" w:rsidR="009A315D" w:rsidRPr="00EF616C" w:rsidRDefault="00544C74" w:rsidP="00A63C6A">
      <w:pPr>
        <w:pStyle w:val="Heading2"/>
      </w:pPr>
      <w:bookmarkStart w:id="14" w:name="_Toc148703124"/>
      <w:bookmarkStart w:id="15" w:name="_Toc121142864"/>
      <w:bookmarkStart w:id="16" w:name="_Toc181375501"/>
      <w:bookmarkStart w:id="17" w:name="_Toc188226108"/>
      <w:bookmarkStart w:id="18" w:name="_Hlk190878687"/>
      <w:bookmarkStart w:id="19" w:name="_Toc232118583"/>
      <w:r w:rsidRPr="00EF616C">
        <w:rPr>
          <w:rFonts w:hint="eastAsia"/>
        </w:rPr>
        <w:t>系统概述</w:t>
      </w:r>
      <w:bookmarkEnd w:id="14"/>
      <w:bookmarkEnd w:id="15"/>
      <w:bookmarkEnd w:id="16"/>
      <w:bookmarkEnd w:id="17"/>
      <w:bookmarkEnd w:id="19"/>
    </w:p>
    <w:p w14:paraId="2BBA2B80" w14:textId="77777777" w:rsidR="009766B9" w:rsidRDefault="009766B9" w:rsidP="00243CBA">
      <w:pPr>
        <w:pStyle w:val="14"/>
        <w:ind w:firstLine="480"/>
      </w:pPr>
      <w:bookmarkStart w:id="20" w:name="_Hlk190696661"/>
      <w:bookmarkEnd w:id="18"/>
      <w:r>
        <w:rPr>
          <w:rFonts w:hint="eastAsia"/>
        </w:rPr>
        <w:t>备件规划及任务可靠度验证评估平台应具备备件规划和任务可靠度评估功能。</w:t>
      </w:r>
    </w:p>
    <w:p w14:paraId="20239C8D" w14:textId="77777777" w:rsidR="009766B9" w:rsidRDefault="009766B9" w:rsidP="00243CBA">
      <w:pPr>
        <w:pStyle w:val="14"/>
        <w:ind w:firstLine="480"/>
      </w:pPr>
      <w:r w:rsidRPr="00141597">
        <w:rPr>
          <w:rFonts w:hint="eastAsia"/>
        </w:rPr>
        <w:t>（</w:t>
      </w:r>
      <w:r w:rsidRPr="00141597">
        <w:t>1</w:t>
      </w:r>
      <w:r w:rsidRPr="00141597">
        <w:rPr>
          <w:rFonts w:hint="eastAsia"/>
        </w:rPr>
        <w:t>）</w:t>
      </w:r>
      <w:r>
        <w:rPr>
          <w:rFonts w:hint="eastAsia"/>
        </w:rPr>
        <w:t>备件规划评估模块：包括飞机寿命前置功能、单次仿真、数据提取、备件清单优化等功能。</w:t>
      </w:r>
    </w:p>
    <w:p w14:paraId="113998E7" w14:textId="77777777" w:rsidR="009766B9" w:rsidRDefault="009766B9" w:rsidP="00243CBA">
      <w:pPr>
        <w:pStyle w:val="14"/>
        <w:ind w:firstLine="480"/>
      </w:pPr>
      <w:r w:rsidRPr="00141597">
        <w:rPr>
          <w:rFonts w:hint="eastAsia"/>
        </w:rPr>
        <w:t>（</w:t>
      </w:r>
      <w:r>
        <w:t>2</w:t>
      </w:r>
      <w:r w:rsidRPr="00141597">
        <w:rPr>
          <w:rFonts w:hint="eastAsia"/>
        </w:rPr>
        <w:t>）</w:t>
      </w:r>
      <w:r>
        <w:rPr>
          <w:rFonts w:hint="eastAsia"/>
        </w:rPr>
        <w:t>任务可靠度评估模块：包括飞机可靠性框图设置、停机因素分析、任务可靠性评估、指标分配方案管理等功能。</w:t>
      </w:r>
    </w:p>
    <w:p w14:paraId="69AB9AED" w14:textId="77777777" w:rsidR="009766B9" w:rsidRDefault="009766B9" w:rsidP="00243CBA">
      <w:pPr>
        <w:pStyle w:val="14"/>
        <w:ind w:firstLine="480"/>
      </w:pPr>
      <w:r>
        <w:rPr>
          <w:rFonts w:hint="eastAsia"/>
        </w:rPr>
        <w:t>（</w:t>
      </w:r>
      <w:r>
        <w:rPr>
          <w:rFonts w:hint="eastAsia"/>
        </w:rPr>
        <w:t>3</w:t>
      </w:r>
      <w:r>
        <w:rPr>
          <w:rFonts w:hint="eastAsia"/>
        </w:rPr>
        <w:t>）系统运行</w:t>
      </w:r>
      <w:r w:rsidRPr="004F70C8">
        <w:rPr>
          <w:rFonts w:hint="eastAsia"/>
        </w:rPr>
        <w:t>支持</w:t>
      </w:r>
      <w:r>
        <w:rPr>
          <w:rFonts w:hint="eastAsia"/>
        </w:rPr>
        <w:t>模块：主要针对长周期</w:t>
      </w:r>
      <w:r w:rsidRPr="00243CBA">
        <w:rPr>
          <w:rFonts w:ascii="Microsoft YaHei" w:eastAsia="Microsoft YaHei" w:hAnsi="Microsoft YaHei" w:cs="Microsoft YaHei" w:hint="eastAsia"/>
        </w:rPr>
        <w:t>⼤</w:t>
      </w:r>
      <w:r>
        <w:rPr>
          <w:rFonts w:hint="eastAsia"/>
        </w:rPr>
        <w:t>样本蒙特卡洛实验的软件使用场景，对软件运行效率进行优化设计。</w:t>
      </w:r>
    </w:p>
    <w:p w14:paraId="77635B19" w14:textId="77777777" w:rsidR="009766B9" w:rsidRDefault="009766B9" w:rsidP="009766B9"/>
    <w:p w14:paraId="39AAC897" w14:textId="77777777" w:rsidR="009766B9" w:rsidRDefault="009766B9" w:rsidP="009766B9">
      <w:pPr>
        <w:keepNext/>
      </w:pPr>
      <w:r w:rsidRPr="007D7EA4">
        <w:rPr>
          <w:noProof/>
        </w:rPr>
        <w:drawing>
          <wp:inline distT="0" distB="0" distL="0" distR="0" wp14:anchorId="4FCED95F" wp14:editId="4D75E581">
            <wp:extent cx="5400040" cy="1134110"/>
            <wp:effectExtent l="0" t="0" r="0" b="0"/>
            <wp:docPr id="48077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77877" name=""/>
                    <pic:cNvPicPr/>
                  </pic:nvPicPr>
                  <pic:blipFill>
                    <a:blip r:embed="rId11"/>
                    <a:stretch>
                      <a:fillRect/>
                    </a:stretch>
                  </pic:blipFill>
                  <pic:spPr>
                    <a:xfrm>
                      <a:off x="0" y="0"/>
                      <a:ext cx="5400040" cy="1134110"/>
                    </a:xfrm>
                    <a:prstGeom prst="rect">
                      <a:avLst/>
                    </a:prstGeom>
                  </pic:spPr>
                </pic:pic>
              </a:graphicData>
            </a:graphic>
          </wp:inline>
        </w:drawing>
      </w:r>
    </w:p>
    <w:p w14:paraId="67DE2218" w14:textId="1B743EC5" w:rsidR="009766B9" w:rsidRPr="003331CE" w:rsidRDefault="009766B9" w:rsidP="009766B9">
      <w:pPr>
        <w:pStyle w:val="Caption"/>
        <w:rPr>
          <w:rStyle w:val="Char1"/>
          <w:b/>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E6D42">
        <w:rPr>
          <w:noProof/>
        </w:rPr>
        <w:t>1</w:t>
      </w:r>
      <w:r>
        <w:fldChar w:fldCharType="end"/>
      </w:r>
      <w:r>
        <w:t xml:space="preserve"> </w:t>
      </w:r>
      <w:r>
        <w:rPr>
          <w:rFonts w:hint="eastAsia"/>
        </w:rPr>
        <w:t>系统概况</w:t>
      </w:r>
    </w:p>
    <w:p w14:paraId="075B945B" w14:textId="77777777" w:rsidR="009A315D" w:rsidRPr="00EF616C" w:rsidRDefault="009A315D" w:rsidP="007A3623">
      <w:pPr>
        <w:pStyle w:val="af5"/>
        <w:ind w:firstLineChars="0" w:firstLine="0"/>
        <w:rPr>
          <w:rFonts w:ascii="SimSun" w:hAnsi="SimSun"/>
          <w:i w:val="0"/>
          <w:sz w:val="24"/>
          <w:szCs w:val="24"/>
          <w:lang w:val="zh-CN"/>
        </w:rPr>
      </w:pPr>
    </w:p>
    <w:p w14:paraId="313B996A" w14:textId="77777777" w:rsidR="006D52DF" w:rsidRPr="00EF616C" w:rsidRDefault="006D52DF" w:rsidP="006D52DF">
      <w:pPr>
        <w:pStyle w:val="14"/>
        <w:ind w:firstLineChars="0" w:firstLine="0"/>
      </w:pPr>
      <w:bookmarkStart w:id="21" w:name="_Toc181375508"/>
      <w:bookmarkStart w:id="22" w:name="_Toc188226115"/>
      <w:bookmarkEnd w:id="20"/>
    </w:p>
    <w:p w14:paraId="56793326" w14:textId="77777777" w:rsidR="006D52DF" w:rsidRPr="00EF616C" w:rsidRDefault="006D52DF" w:rsidP="006D52DF">
      <w:pPr>
        <w:pStyle w:val="Heading1"/>
      </w:pPr>
      <w:bookmarkStart w:id="23" w:name="_Toc190337108"/>
      <w:bookmarkStart w:id="24" w:name="_Toc232118584"/>
      <w:r w:rsidRPr="00EF616C">
        <w:rPr>
          <w:rFonts w:hint="eastAsia"/>
        </w:rPr>
        <w:lastRenderedPageBreak/>
        <w:t>CSCI</w:t>
      </w:r>
      <w:r w:rsidRPr="00EF616C">
        <w:rPr>
          <w:rFonts w:hint="eastAsia"/>
        </w:rPr>
        <w:t>体系结构设计</w:t>
      </w:r>
      <w:bookmarkEnd w:id="23"/>
      <w:bookmarkEnd w:id="24"/>
    </w:p>
    <w:p w14:paraId="02AC2920" w14:textId="77777777" w:rsidR="006D52DF" w:rsidRPr="00EF616C" w:rsidRDefault="006D52DF" w:rsidP="00A63C6A">
      <w:pPr>
        <w:pStyle w:val="Heading2"/>
      </w:pPr>
      <w:bookmarkStart w:id="25" w:name="_Toc190337109"/>
      <w:bookmarkStart w:id="26" w:name="_Toc232118585"/>
      <w:r w:rsidRPr="00EF616C">
        <w:rPr>
          <w:rFonts w:hint="eastAsia"/>
        </w:rPr>
        <w:t>CSCI</w:t>
      </w:r>
      <w:r w:rsidRPr="00EF616C">
        <w:rPr>
          <w:rFonts w:hint="eastAsia"/>
        </w:rPr>
        <w:t>部件</w:t>
      </w:r>
      <w:bookmarkEnd w:id="25"/>
      <w:bookmarkEnd w:id="26"/>
    </w:p>
    <w:p w14:paraId="21B26ED1" w14:textId="77777777" w:rsidR="006D52DF" w:rsidRPr="00EF616C" w:rsidRDefault="006D52DF" w:rsidP="00A63C6A">
      <w:pPr>
        <w:pStyle w:val="Heading3"/>
      </w:pPr>
      <w:bookmarkStart w:id="27" w:name="_Toc232118586"/>
      <w:r w:rsidRPr="00EF616C">
        <w:rPr>
          <w:rFonts w:hint="eastAsia"/>
        </w:rPr>
        <w:t>部件组成</w:t>
      </w:r>
      <w:bookmarkEnd w:id="27"/>
    </w:p>
    <w:p w14:paraId="555218A0" w14:textId="77777777" w:rsidR="006D52DF" w:rsidRPr="00EF616C" w:rsidRDefault="006D52DF" w:rsidP="006D52DF">
      <w:pPr>
        <w:pStyle w:val="14"/>
        <w:ind w:firstLine="480"/>
      </w:pPr>
      <w:r w:rsidRPr="00EF616C">
        <w:rPr>
          <w:rFonts w:hint="eastAsia"/>
        </w:rPr>
        <w:t>备件规划及任务可靠度验证评估平台包括备件规划评估模块和任务可靠度评估模块两个核心功能模块，以及系统运行支持模块。</w:t>
      </w:r>
    </w:p>
    <w:p w14:paraId="498794A8" w14:textId="3E009425" w:rsidR="006D52DF" w:rsidRPr="00EF616C" w:rsidRDefault="006D52DF" w:rsidP="006D52DF">
      <w:pPr>
        <w:pStyle w:val="14"/>
        <w:ind w:firstLine="480"/>
      </w:pPr>
      <w:r w:rsidRPr="00EF616C">
        <w:rPr>
          <w:rFonts w:hint="eastAsia"/>
        </w:rPr>
        <w:t>采用《需求规格说明书》的</w:t>
      </w:r>
      <w:r w:rsidRPr="00EF616C">
        <w:rPr>
          <w:rFonts w:hint="eastAsia"/>
        </w:rPr>
        <w:t>3</w:t>
      </w:r>
      <w:r w:rsidRPr="00EF616C">
        <w:t>.2</w:t>
      </w:r>
      <w:r w:rsidRPr="00EF616C">
        <w:rPr>
          <w:rFonts w:hint="eastAsia"/>
        </w:rPr>
        <w:t>、</w:t>
      </w:r>
      <w:r w:rsidRPr="00EF616C">
        <w:t>3.3</w:t>
      </w:r>
      <w:r w:rsidRPr="00EF616C">
        <w:rPr>
          <w:rFonts w:hint="eastAsia"/>
        </w:rPr>
        <w:t>节功能需求，共</w:t>
      </w:r>
      <w:r w:rsidRPr="00EF616C">
        <w:rPr>
          <w:rFonts w:hint="eastAsia"/>
        </w:rPr>
        <w:t>2</w:t>
      </w:r>
      <w:r w:rsidRPr="00EF616C">
        <w:rPr>
          <w:rFonts w:hint="eastAsia"/>
        </w:rPr>
        <w:t>个一级功能、</w:t>
      </w:r>
      <w:r w:rsidRPr="00EF616C">
        <w:t>6</w:t>
      </w:r>
      <w:r w:rsidRPr="00EF616C">
        <w:rPr>
          <w:rFonts w:hint="eastAsia"/>
        </w:rPr>
        <w:t>个二级功能、</w:t>
      </w:r>
      <w:r w:rsidRPr="00EF616C">
        <w:t>16</w:t>
      </w:r>
      <w:r w:rsidRPr="00EF616C">
        <w:rPr>
          <w:rFonts w:hint="eastAsia"/>
        </w:rPr>
        <w:t>个三级功能、</w:t>
      </w:r>
      <w:r w:rsidRPr="00EF616C">
        <w:rPr>
          <w:rFonts w:hint="eastAsia"/>
        </w:rPr>
        <w:t>4</w:t>
      </w:r>
      <w:r w:rsidR="00C86A45">
        <w:t>7</w:t>
      </w:r>
      <w:r w:rsidRPr="00EF616C">
        <w:rPr>
          <w:rFonts w:hint="eastAsia"/>
        </w:rPr>
        <w:t>个四级功能。</w:t>
      </w:r>
    </w:p>
    <w:p w14:paraId="715EC566" w14:textId="0FAA9DFD" w:rsidR="006D52DF" w:rsidRPr="00EF616C" w:rsidRDefault="006D52DF" w:rsidP="006D52DF">
      <w:pPr>
        <w:pStyle w:val="Caption"/>
        <w:keepNext/>
        <w:ind w:firstLine="482"/>
      </w:pPr>
      <w:r w:rsidRPr="00EF616C">
        <w:rPr>
          <w:rFonts w:hint="eastAsia"/>
        </w:rPr>
        <w:t>表</w:t>
      </w:r>
      <w:r w:rsidRPr="00EF616C">
        <w:rPr>
          <w:rFonts w:hint="eastAsia"/>
        </w:rPr>
        <w:t xml:space="preserve"> </w:t>
      </w:r>
      <w:r w:rsidRPr="00EF616C">
        <w:fldChar w:fldCharType="begin"/>
      </w:r>
      <w:r w:rsidRPr="00EF616C">
        <w:instrText xml:space="preserve"> </w:instrText>
      </w:r>
      <w:r w:rsidRPr="00EF616C">
        <w:rPr>
          <w:rFonts w:hint="eastAsia"/>
        </w:rPr>
        <w:instrText xml:space="preserve">SEQ </w:instrText>
      </w:r>
      <w:r w:rsidRPr="00EF616C">
        <w:rPr>
          <w:rFonts w:hint="eastAsia"/>
        </w:rPr>
        <w:instrText>表</w:instrText>
      </w:r>
      <w:r w:rsidRPr="00EF616C">
        <w:rPr>
          <w:rFonts w:hint="eastAsia"/>
        </w:rPr>
        <w:instrText xml:space="preserve"> \* ARABIC</w:instrText>
      </w:r>
      <w:r w:rsidRPr="00EF616C">
        <w:instrText xml:space="preserve"> </w:instrText>
      </w:r>
      <w:r w:rsidRPr="00EF616C">
        <w:fldChar w:fldCharType="separate"/>
      </w:r>
      <w:r w:rsidR="008E6D42">
        <w:rPr>
          <w:noProof/>
        </w:rPr>
        <w:t>2</w:t>
      </w:r>
      <w:r w:rsidRPr="00EF616C">
        <w:fldChar w:fldCharType="end"/>
      </w:r>
      <w:r w:rsidRPr="00EF616C">
        <w:rPr>
          <w:rFonts w:hint="eastAsia"/>
        </w:rPr>
        <w:t>平台部件组成</w:t>
      </w:r>
    </w:p>
    <w:tbl>
      <w:tblPr>
        <w:tblStyle w:val="TableGrid"/>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5"/>
        <w:gridCol w:w="1737"/>
        <w:gridCol w:w="1960"/>
        <w:gridCol w:w="2247"/>
      </w:tblGrid>
      <w:tr w:rsidR="006D52DF" w:rsidRPr="00EF616C" w14:paraId="4FCEC57C" w14:textId="77777777" w:rsidTr="00674672">
        <w:tc>
          <w:tcPr>
            <w:tcW w:w="2465" w:type="dxa"/>
          </w:tcPr>
          <w:p w14:paraId="5BC7C81F" w14:textId="77777777" w:rsidR="006D52DF" w:rsidRPr="00EF616C" w:rsidRDefault="006D52DF" w:rsidP="00674672">
            <w:pPr>
              <w:pStyle w:val="a9"/>
              <w:rPr>
                <w:b/>
                <w:bCs/>
              </w:rPr>
            </w:pPr>
            <w:r w:rsidRPr="00EF616C">
              <w:rPr>
                <w:rFonts w:hint="eastAsia"/>
                <w:b/>
                <w:bCs/>
              </w:rPr>
              <w:t>部件名称</w:t>
            </w:r>
          </w:p>
        </w:tc>
        <w:tc>
          <w:tcPr>
            <w:tcW w:w="1737" w:type="dxa"/>
          </w:tcPr>
          <w:p w14:paraId="1A554706" w14:textId="77777777" w:rsidR="006D52DF" w:rsidRPr="00EF616C" w:rsidRDefault="006D52DF" w:rsidP="00674672">
            <w:pPr>
              <w:pStyle w:val="a9"/>
              <w:rPr>
                <w:b/>
                <w:bCs/>
              </w:rPr>
            </w:pPr>
            <w:r w:rsidRPr="00EF616C">
              <w:rPr>
                <w:rFonts w:hint="eastAsia"/>
                <w:b/>
                <w:bCs/>
              </w:rPr>
              <w:t>二级功能</w:t>
            </w:r>
          </w:p>
        </w:tc>
        <w:tc>
          <w:tcPr>
            <w:tcW w:w="1960" w:type="dxa"/>
          </w:tcPr>
          <w:p w14:paraId="54926B06" w14:textId="77777777" w:rsidR="006D52DF" w:rsidRPr="00EF616C" w:rsidRDefault="006D52DF" w:rsidP="00674672">
            <w:pPr>
              <w:pStyle w:val="a9"/>
              <w:rPr>
                <w:b/>
                <w:bCs/>
              </w:rPr>
            </w:pPr>
            <w:r w:rsidRPr="00EF616C">
              <w:rPr>
                <w:rFonts w:hint="eastAsia"/>
                <w:b/>
                <w:bCs/>
              </w:rPr>
              <w:t>三级功能</w:t>
            </w:r>
          </w:p>
        </w:tc>
        <w:tc>
          <w:tcPr>
            <w:tcW w:w="2247" w:type="dxa"/>
            <w:vAlign w:val="center"/>
          </w:tcPr>
          <w:p w14:paraId="1020A7B7" w14:textId="77777777" w:rsidR="006D52DF" w:rsidRPr="00EF616C" w:rsidRDefault="006D52DF" w:rsidP="00674672">
            <w:pPr>
              <w:pStyle w:val="a9"/>
              <w:rPr>
                <w:b/>
                <w:bCs/>
              </w:rPr>
            </w:pPr>
            <w:r w:rsidRPr="00EF616C">
              <w:rPr>
                <w:rFonts w:hint="eastAsia"/>
                <w:b/>
                <w:bCs/>
              </w:rPr>
              <w:t>四级功能</w:t>
            </w:r>
          </w:p>
        </w:tc>
      </w:tr>
      <w:tr w:rsidR="00C86A45" w:rsidRPr="00EF616C" w14:paraId="1F399186" w14:textId="77777777" w:rsidTr="00674672">
        <w:tc>
          <w:tcPr>
            <w:tcW w:w="2465" w:type="dxa"/>
            <w:vMerge w:val="restart"/>
          </w:tcPr>
          <w:p w14:paraId="4A7B141E" w14:textId="77777777" w:rsidR="00C86A45" w:rsidRPr="00EF616C" w:rsidRDefault="00C86A45" w:rsidP="00674672">
            <w:pPr>
              <w:pStyle w:val="a9"/>
            </w:pPr>
            <w:r w:rsidRPr="00EF616C">
              <w:rPr>
                <w:rFonts w:hint="eastAsia"/>
              </w:rPr>
              <w:t>备件规划评估模块</w:t>
            </w:r>
          </w:p>
        </w:tc>
        <w:tc>
          <w:tcPr>
            <w:tcW w:w="1737" w:type="dxa"/>
            <w:vMerge w:val="restart"/>
          </w:tcPr>
          <w:p w14:paraId="6EBF9637" w14:textId="77777777" w:rsidR="00C86A45" w:rsidRPr="00EF616C" w:rsidRDefault="00C86A45" w:rsidP="00674672">
            <w:pPr>
              <w:pStyle w:val="a9"/>
            </w:pPr>
            <w:r w:rsidRPr="00EF616C">
              <w:rPr>
                <w:rFonts w:hint="eastAsia"/>
              </w:rPr>
              <w:t>仿真建模</w:t>
            </w:r>
          </w:p>
        </w:tc>
        <w:tc>
          <w:tcPr>
            <w:tcW w:w="1960" w:type="dxa"/>
            <w:vMerge w:val="restart"/>
          </w:tcPr>
          <w:p w14:paraId="46F2BB95" w14:textId="77777777" w:rsidR="00C86A45" w:rsidRPr="00EF616C" w:rsidRDefault="00C86A45" w:rsidP="00674672">
            <w:pPr>
              <w:pStyle w:val="a9"/>
            </w:pPr>
            <w:r w:rsidRPr="00EF616C">
              <w:rPr>
                <w:rFonts w:hint="eastAsia"/>
              </w:rPr>
              <w:t>任务建模</w:t>
            </w:r>
          </w:p>
        </w:tc>
        <w:tc>
          <w:tcPr>
            <w:tcW w:w="2247" w:type="dxa"/>
            <w:vAlign w:val="center"/>
          </w:tcPr>
          <w:p w14:paraId="691329DA" w14:textId="77777777" w:rsidR="00C86A45" w:rsidRPr="00EF616C" w:rsidRDefault="00C86A45" w:rsidP="00674672">
            <w:pPr>
              <w:pStyle w:val="a9"/>
            </w:pPr>
            <w:r w:rsidRPr="00EF616C">
              <w:rPr>
                <w:rFonts w:hint="eastAsia"/>
              </w:rPr>
              <w:t>内置场景</w:t>
            </w:r>
          </w:p>
        </w:tc>
      </w:tr>
      <w:tr w:rsidR="00C86A45" w:rsidRPr="00EF616C" w14:paraId="55037708" w14:textId="77777777" w:rsidTr="00674672">
        <w:tc>
          <w:tcPr>
            <w:tcW w:w="2465" w:type="dxa"/>
            <w:vMerge/>
          </w:tcPr>
          <w:p w14:paraId="7E9088C8" w14:textId="77777777" w:rsidR="00C86A45" w:rsidRPr="00EF616C" w:rsidRDefault="00C86A45" w:rsidP="00674672">
            <w:pPr>
              <w:pStyle w:val="a9"/>
            </w:pPr>
          </w:p>
        </w:tc>
        <w:tc>
          <w:tcPr>
            <w:tcW w:w="1737" w:type="dxa"/>
            <w:vMerge/>
          </w:tcPr>
          <w:p w14:paraId="09DC6F53" w14:textId="77777777" w:rsidR="00C86A45" w:rsidRPr="00EF616C" w:rsidRDefault="00C86A45" w:rsidP="00674672">
            <w:pPr>
              <w:pStyle w:val="a9"/>
            </w:pPr>
          </w:p>
        </w:tc>
        <w:tc>
          <w:tcPr>
            <w:tcW w:w="1960" w:type="dxa"/>
            <w:vMerge/>
          </w:tcPr>
          <w:p w14:paraId="68A770A2" w14:textId="77777777" w:rsidR="00C86A45" w:rsidRPr="00EF616C" w:rsidRDefault="00C86A45" w:rsidP="00674672">
            <w:pPr>
              <w:pStyle w:val="a9"/>
            </w:pPr>
          </w:p>
        </w:tc>
        <w:tc>
          <w:tcPr>
            <w:tcW w:w="2247" w:type="dxa"/>
            <w:vAlign w:val="center"/>
          </w:tcPr>
          <w:p w14:paraId="7A98DA81" w14:textId="77777777" w:rsidR="00C86A45" w:rsidRPr="00EF616C" w:rsidRDefault="00C86A45" w:rsidP="00674672">
            <w:pPr>
              <w:pStyle w:val="a9"/>
            </w:pPr>
            <w:r w:rsidRPr="00EF616C">
              <w:rPr>
                <w:rFonts w:hint="eastAsia"/>
              </w:rPr>
              <w:t>基本作战单元建模</w:t>
            </w:r>
          </w:p>
        </w:tc>
      </w:tr>
      <w:tr w:rsidR="00C86A45" w:rsidRPr="00EF616C" w14:paraId="4A3CA148" w14:textId="77777777" w:rsidTr="00674672">
        <w:tc>
          <w:tcPr>
            <w:tcW w:w="2465" w:type="dxa"/>
            <w:vMerge/>
          </w:tcPr>
          <w:p w14:paraId="00FA449A" w14:textId="77777777" w:rsidR="00C86A45" w:rsidRPr="00EF616C" w:rsidRDefault="00C86A45" w:rsidP="00674672">
            <w:pPr>
              <w:pStyle w:val="a9"/>
            </w:pPr>
          </w:p>
        </w:tc>
        <w:tc>
          <w:tcPr>
            <w:tcW w:w="1737" w:type="dxa"/>
            <w:vMerge/>
          </w:tcPr>
          <w:p w14:paraId="1C26817E" w14:textId="77777777" w:rsidR="00C86A45" w:rsidRPr="00EF616C" w:rsidRDefault="00C86A45" w:rsidP="00674672">
            <w:pPr>
              <w:pStyle w:val="a9"/>
            </w:pPr>
          </w:p>
        </w:tc>
        <w:tc>
          <w:tcPr>
            <w:tcW w:w="1960" w:type="dxa"/>
            <w:vMerge/>
          </w:tcPr>
          <w:p w14:paraId="0C42856F" w14:textId="77777777" w:rsidR="00C86A45" w:rsidRPr="00EF616C" w:rsidRDefault="00C86A45" w:rsidP="00674672">
            <w:pPr>
              <w:pStyle w:val="a9"/>
            </w:pPr>
          </w:p>
        </w:tc>
        <w:tc>
          <w:tcPr>
            <w:tcW w:w="2247" w:type="dxa"/>
            <w:vAlign w:val="center"/>
          </w:tcPr>
          <w:p w14:paraId="6F05BD50" w14:textId="77777777" w:rsidR="00C86A45" w:rsidRPr="00EF616C" w:rsidRDefault="00C86A45" w:rsidP="00674672">
            <w:pPr>
              <w:pStyle w:val="a9"/>
            </w:pPr>
            <w:r w:rsidRPr="00EF616C">
              <w:rPr>
                <w:rFonts w:hint="eastAsia"/>
              </w:rPr>
              <w:t>基本任务建模</w:t>
            </w:r>
          </w:p>
        </w:tc>
      </w:tr>
      <w:tr w:rsidR="00C86A45" w:rsidRPr="00EF616C" w14:paraId="2334B3BC" w14:textId="77777777" w:rsidTr="00674672">
        <w:tc>
          <w:tcPr>
            <w:tcW w:w="2465" w:type="dxa"/>
            <w:vMerge/>
            <w:vAlign w:val="center"/>
          </w:tcPr>
          <w:p w14:paraId="13042917" w14:textId="77777777" w:rsidR="00C86A45" w:rsidRPr="00EF616C" w:rsidRDefault="00C86A45" w:rsidP="00674672">
            <w:pPr>
              <w:pStyle w:val="a9"/>
            </w:pPr>
          </w:p>
        </w:tc>
        <w:tc>
          <w:tcPr>
            <w:tcW w:w="1737" w:type="dxa"/>
            <w:vMerge/>
          </w:tcPr>
          <w:p w14:paraId="21A91A58" w14:textId="77777777" w:rsidR="00C86A45" w:rsidRPr="00EF616C" w:rsidRDefault="00C86A45" w:rsidP="00674672">
            <w:pPr>
              <w:pStyle w:val="a9"/>
            </w:pPr>
          </w:p>
        </w:tc>
        <w:tc>
          <w:tcPr>
            <w:tcW w:w="1960" w:type="dxa"/>
            <w:vMerge/>
          </w:tcPr>
          <w:p w14:paraId="6F646447" w14:textId="77777777" w:rsidR="00C86A45" w:rsidRPr="00EF616C" w:rsidRDefault="00C86A45" w:rsidP="00674672">
            <w:pPr>
              <w:pStyle w:val="a9"/>
            </w:pPr>
          </w:p>
        </w:tc>
        <w:tc>
          <w:tcPr>
            <w:tcW w:w="2247" w:type="dxa"/>
            <w:vAlign w:val="center"/>
          </w:tcPr>
          <w:p w14:paraId="7967EE7A" w14:textId="77777777" w:rsidR="00C86A45" w:rsidRPr="00EF616C" w:rsidRDefault="00C86A45" w:rsidP="00674672">
            <w:pPr>
              <w:pStyle w:val="a9"/>
            </w:pPr>
            <w:r w:rsidRPr="00EF616C">
              <w:rPr>
                <w:rFonts w:hint="eastAsia"/>
              </w:rPr>
              <w:t>任务剖面建模</w:t>
            </w:r>
          </w:p>
        </w:tc>
      </w:tr>
      <w:tr w:rsidR="00C86A45" w:rsidRPr="00EF616C" w14:paraId="0349F3E8" w14:textId="77777777" w:rsidTr="00674672">
        <w:tc>
          <w:tcPr>
            <w:tcW w:w="2465" w:type="dxa"/>
            <w:vMerge/>
            <w:vAlign w:val="center"/>
          </w:tcPr>
          <w:p w14:paraId="37DFFF0D" w14:textId="77777777" w:rsidR="00C86A45" w:rsidRPr="00EF616C" w:rsidRDefault="00C86A45" w:rsidP="00674672">
            <w:pPr>
              <w:pStyle w:val="a9"/>
            </w:pPr>
          </w:p>
        </w:tc>
        <w:tc>
          <w:tcPr>
            <w:tcW w:w="1737" w:type="dxa"/>
            <w:vMerge/>
          </w:tcPr>
          <w:p w14:paraId="274861B4" w14:textId="77777777" w:rsidR="00C86A45" w:rsidRPr="00EF616C" w:rsidRDefault="00C86A45" w:rsidP="00674672">
            <w:pPr>
              <w:pStyle w:val="a9"/>
            </w:pPr>
          </w:p>
        </w:tc>
        <w:tc>
          <w:tcPr>
            <w:tcW w:w="1960" w:type="dxa"/>
            <w:vMerge w:val="restart"/>
          </w:tcPr>
          <w:p w14:paraId="1ED8F0E9" w14:textId="77777777" w:rsidR="00C86A45" w:rsidRPr="00EF616C" w:rsidRDefault="00C86A45" w:rsidP="00674672">
            <w:pPr>
              <w:pStyle w:val="a9"/>
            </w:pPr>
            <w:r w:rsidRPr="00EF616C">
              <w:rPr>
                <w:rFonts w:hint="eastAsia"/>
              </w:rPr>
              <w:t>装备建模</w:t>
            </w:r>
          </w:p>
        </w:tc>
        <w:tc>
          <w:tcPr>
            <w:tcW w:w="2247" w:type="dxa"/>
            <w:vAlign w:val="center"/>
          </w:tcPr>
          <w:p w14:paraId="039EEF2B" w14:textId="77777777" w:rsidR="00C86A45" w:rsidRPr="00EF616C" w:rsidRDefault="00C86A45" w:rsidP="00674672">
            <w:pPr>
              <w:pStyle w:val="a9"/>
            </w:pPr>
            <w:r w:rsidRPr="00EF616C">
              <w:rPr>
                <w:rFonts w:hint="eastAsia"/>
              </w:rPr>
              <w:t>装备组成建模</w:t>
            </w:r>
          </w:p>
        </w:tc>
      </w:tr>
      <w:tr w:rsidR="00C86A45" w:rsidRPr="00EF616C" w14:paraId="1D1C39B2" w14:textId="77777777" w:rsidTr="00674672">
        <w:tc>
          <w:tcPr>
            <w:tcW w:w="2465" w:type="dxa"/>
            <w:vMerge/>
            <w:vAlign w:val="center"/>
          </w:tcPr>
          <w:p w14:paraId="471EAFFF" w14:textId="77777777" w:rsidR="00C86A45" w:rsidRPr="00EF616C" w:rsidRDefault="00C86A45" w:rsidP="00674672">
            <w:pPr>
              <w:pStyle w:val="a9"/>
            </w:pPr>
          </w:p>
        </w:tc>
        <w:tc>
          <w:tcPr>
            <w:tcW w:w="1737" w:type="dxa"/>
            <w:vMerge/>
          </w:tcPr>
          <w:p w14:paraId="7F52A3A0" w14:textId="77777777" w:rsidR="00C86A45" w:rsidRPr="00EF616C" w:rsidRDefault="00C86A45" w:rsidP="00674672">
            <w:pPr>
              <w:pStyle w:val="a9"/>
            </w:pPr>
          </w:p>
        </w:tc>
        <w:tc>
          <w:tcPr>
            <w:tcW w:w="1960" w:type="dxa"/>
            <w:vMerge/>
          </w:tcPr>
          <w:p w14:paraId="205C27BD" w14:textId="77777777" w:rsidR="00C86A45" w:rsidRPr="00EF616C" w:rsidRDefault="00C86A45" w:rsidP="00674672">
            <w:pPr>
              <w:pStyle w:val="a9"/>
            </w:pPr>
          </w:p>
        </w:tc>
        <w:tc>
          <w:tcPr>
            <w:tcW w:w="2247" w:type="dxa"/>
            <w:vAlign w:val="center"/>
          </w:tcPr>
          <w:p w14:paraId="0A6D45D2" w14:textId="77777777" w:rsidR="00C86A45" w:rsidRPr="00EF616C" w:rsidRDefault="00C86A45" w:rsidP="00674672">
            <w:pPr>
              <w:pStyle w:val="a9"/>
            </w:pPr>
            <w:r w:rsidRPr="00EF616C">
              <w:rPr>
                <w:rFonts w:hint="eastAsia"/>
              </w:rPr>
              <w:t>装备故障建模</w:t>
            </w:r>
          </w:p>
        </w:tc>
      </w:tr>
      <w:tr w:rsidR="00C86A45" w:rsidRPr="00EF616C" w14:paraId="05F76F4C" w14:textId="77777777" w:rsidTr="00674672">
        <w:tc>
          <w:tcPr>
            <w:tcW w:w="2465" w:type="dxa"/>
            <w:vMerge/>
            <w:vAlign w:val="center"/>
          </w:tcPr>
          <w:p w14:paraId="5EDE222D" w14:textId="77777777" w:rsidR="00C86A45" w:rsidRPr="00EF616C" w:rsidRDefault="00C86A45" w:rsidP="00674672">
            <w:pPr>
              <w:pStyle w:val="a9"/>
            </w:pPr>
          </w:p>
        </w:tc>
        <w:tc>
          <w:tcPr>
            <w:tcW w:w="1737" w:type="dxa"/>
            <w:vMerge/>
          </w:tcPr>
          <w:p w14:paraId="0AD20140" w14:textId="77777777" w:rsidR="00C86A45" w:rsidRPr="00EF616C" w:rsidRDefault="00C86A45" w:rsidP="00674672">
            <w:pPr>
              <w:pStyle w:val="a9"/>
            </w:pPr>
          </w:p>
        </w:tc>
        <w:tc>
          <w:tcPr>
            <w:tcW w:w="1960" w:type="dxa"/>
            <w:vMerge w:val="restart"/>
            <w:vAlign w:val="center"/>
          </w:tcPr>
          <w:p w14:paraId="3586B31E" w14:textId="77777777" w:rsidR="00C86A45" w:rsidRPr="00EF616C" w:rsidRDefault="00C86A45" w:rsidP="00674672">
            <w:pPr>
              <w:pStyle w:val="a9"/>
            </w:pPr>
            <w:r w:rsidRPr="00EF616C">
              <w:rPr>
                <w:rFonts w:hint="eastAsia"/>
              </w:rPr>
              <w:t>保障组织建模</w:t>
            </w:r>
          </w:p>
        </w:tc>
        <w:tc>
          <w:tcPr>
            <w:tcW w:w="2247" w:type="dxa"/>
            <w:vAlign w:val="center"/>
          </w:tcPr>
          <w:p w14:paraId="0B924897" w14:textId="77777777" w:rsidR="00C86A45" w:rsidRPr="00EF616C" w:rsidRDefault="00C86A45" w:rsidP="00674672">
            <w:pPr>
              <w:pStyle w:val="a9"/>
            </w:pPr>
            <w:r w:rsidRPr="00EF616C">
              <w:rPr>
                <w:rFonts w:hint="eastAsia"/>
              </w:rPr>
              <w:t>保障组织结构建模</w:t>
            </w:r>
          </w:p>
        </w:tc>
      </w:tr>
      <w:tr w:rsidR="00C86A45" w:rsidRPr="00EF616C" w14:paraId="05C63E21" w14:textId="77777777" w:rsidTr="00674672">
        <w:tc>
          <w:tcPr>
            <w:tcW w:w="2465" w:type="dxa"/>
            <w:vMerge/>
            <w:vAlign w:val="center"/>
          </w:tcPr>
          <w:p w14:paraId="0075710F" w14:textId="77777777" w:rsidR="00C86A45" w:rsidRPr="00EF616C" w:rsidRDefault="00C86A45" w:rsidP="00674672">
            <w:pPr>
              <w:pStyle w:val="a9"/>
            </w:pPr>
          </w:p>
        </w:tc>
        <w:tc>
          <w:tcPr>
            <w:tcW w:w="1737" w:type="dxa"/>
            <w:vMerge/>
          </w:tcPr>
          <w:p w14:paraId="347EF3A3" w14:textId="77777777" w:rsidR="00C86A45" w:rsidRPr="00EF616C" w:rsidRDefault="00C86A45" w:rsidP="00674672">
            <w:pPr>
              <w:pStyle w:val="a9"/>
            </w:pPr>
          </w:p>
        </w:tc>
        <w:tc>
          <w:tcPr>
            <w:tcW w:w="1960" w:type="dxa"/>
            <w:vMerge/>
            <w:vAlign w:val="center"/>
          </w:tcPr>
          <w:p w14:paraId="05558DFC" w14:textId="77777777" w:rsidR="00C86A45" w:rsidRPr="00EF616C" w:rsidRDefault="00C86A45" w:rsidP="00674672">
            <w:pPr>
              <w:pStyle w:val="a9"/>
            </w:pPr>
          </w:p>
        </w:tc>
        <w:tc>
          <w:tcPr>
            <w:tcW w:w="2247" w:type="dxa"/>
            <w:vAlign w:val="center"/>
          </w:tcPr>
          <w:p w14:paraId="3E34AC64" w14:textId="77777777" w:rsidR="00C86A45" w:rsidRPr="00EF616C" w:rsidRDefault="00C86A45" w:rsidP="00674672">
            <w:pPr>
              <w:pStyle w:val="a9"/>
            </w:pPr>
            <w:r w:rsidRPr="00EF616C">
              <w:rPr>
                <w:rFonts w:hint="eastAsia"/>
              </w:rPr>
              <w:t>备件建模</w:t>
            </w:r>
          </w:p>
        </w:tc>
      </w:tr>
      <w:tr w:rsidR="00C86A45" w:rsidRPr="00EF616C" w14:paraId="745C45A7" w14:textId="77777777" w:rsidTr="00674672">
        <w:tc>
          <w:tcPr>
            <w:tcW w:w="2465" w:type="dxa"/>
            <w:vMerge/>
            <w:vAlign w:val="center"/>
          </w:tcPr>
          <w:p w14:paraId="214A1FDA" w14:textId="77777777" w:rsidR="00C86A45" w:rsidRPr="00EF616C" w:rsidRDefault="00C86A45" w:rsidP="00674672">
            <w:pPr>
              <w:pStyle w:val="a9"/>
            </w:pPr>
          </w:p>
        </w:tc>
        <w:tc>
          <w:tcPr>
            <w:tcW w:w="1737" w:type="dxa"/>
            <w:vMerge/>
          </w:tcPr>
          <w:p w14:paraId="33B4B9F3" w14:textId="77777777" w:rsidR="00C86A45" w:rsidRPr="00EF616C" w:rsidRDefault="00C86A45" w:rsidP="00674672">
            <w:pPr>
              <w:pStyle w:val="a9"/>
            </w:pPr>
          </w:p>
        </w:tc>
        <w:tc>
          <w:tcPr>
            <w:tcW w:w="1960" w:type="dxa"/>
            <w:vMerge/>
            <w:vAlign w:val="center"/>
          </w:tcPr>
          <w:p w14:paraId="374E6B41" w14:textId="77777777" w:rsidR="00C86A45" w:rsidRPr="00EF616C" w:rsidRDefault="00C86A45" w:rsidP="00674672">
            <w:pPr>
              <w:pStyle w:val="a9"/>
            </w:pPr>
          </w:p>
        </w:tc>
        <w:tc>
          <w:tcPr>
            <w:tcW w:w="2247" w:type="dxa"/>
            <w:vAlign w:val="center"/>
          </w:tcPr>
          <w:p w14:paraId="56757D7F" w14:textId="77777777" w:rsidR="00C86A45" w:rsidRPr="00EF616C" w:rsidRDefault="00C86A45" w:rsidP="00674672">
            <w:pPr>
              <w:pStyle w:val="a9"/>
            </w:pPr>
            <w:r w:rsidRPr="00EF616C">
              <w:rPr>
                <w:rFonts w:hint="eastAsia"/>
              </w:rPr>
              <w:t>保障人员建模</w:t>
            </w:r>
          </w:p>
        </w:tc>
      </w:tr>
      <w:tr w:rsidR="00C86A45" w:rsidRPr="00EF616C" w14:paraId="3CB8B84C" w14:textId="77777777" w:rsidTr="00674672">
        <w:tc>
          <w:tcPr>
            <w:tcW w:w="2465" w:type="dxa"/>
            <w:vMerge/>
            <w:vAlign w:val="center"/>
          </w:tcPr>
          <w:p w14:paraId="12E913AD" w14:textId="77777777" w:rsidR="00C86A45" w:rsidRPr="00EF616C" w:rsidRDefault="00C86A45" w:rsidP="00674672">
            <w:pPr>
              <w:pStyle w:val="a9"/>
            </w:pPr>
          </w:p>
        </w:tc>
        <w:tc>
          <w:tcPr>
            <w:tcW w:w="1737" w:type="dxa"/>
            <w:vMerge/>
          </w:tcPr>
          <w:p w14:paraId="12A49F01" w14:textId="77777777" w:rsidR="00C86A45" w:rsidRPr="00EF616C" w:rsidRDefault="00C86A45" w:rsidP="00674672">
            <w:pPr>
              <w:pStyle w:val="a9"/>
            </w:pPr>
          </w:p>
        </w:tc>
        <w:tc>
          <w:tcPr>
            <w:tcW w:w="1960" w:type="dxa"/>
            <w:vMerge/>
            <w:vAlign w:val="center"/>
          </w:tcPr>
          <w:p w14:paraId="5074A3F5" w14:textId="77777777" w:rsidR="00C86A45" w:rsidRPr="00EF616C" w:rsidRDefault="00C86A45" w:rsidP="00674672">
            <w:pPr>
              <w:pStyle w:val="a9"/>
            </w:pPr>
          </w:p>
        </w:tc>
        <w:tc>
          <w:tcPr>
            <w:tcW w:w="2247" w:type="dxa"/>
            <w:vAlign w:val="center"/>
          </w:tcPr>
          <w:p w14:paraId="25C2C97E" w14:textId="77777777" w:rsidR="00C86A45" w:rsidRPr="00EF616C" w:rsidRDefault="00C86A45" w:rsidP="00674672">
            <w:pPr>
              <w:pStyle w:val="a9"/>
            </w:pPr>
            <w:r w:rsidRPr="00EF616C">
              <w:rPr>
                <w:rFonts w:hint="eastAsia"/>
              </w:rPr>
              <w:t>保障设备建模</w:t>
            </w:r>
          </w:p>
        </w:tc>
      </w:tr>
      <w:tr w:rsidR="00C86A45" w:rsidRPr="00EF616C" w14:paraId="25388FBD" w14:textId="77777777" w:rsidTr="00674672">
        <w:tc>
          <w:tcPr>
            <w:tcW w:w="2465" w:type="dxa"/>
            <w:vMerge/>
            <w:vAlign w:val="center"/>
          </w:tcPr>
          <w:p w14:paraId="15830711" w14:textId="77777777" w:rsidR="00C86A45" w:rsidRPr="00EF616C" w:rsidRDefault="00C86A45" w:rsidP="00674672">
            <w:pPr>
              <w:pStyle w:val="a9"/>
            </w:pPr>
          </w:p>
        </w:tc>
        <w:tc>
          <w:tcPr>
            <w:tcW w:w="1737" w:type="dxa"/>
            <w:vMerge/>
          </w:tcPr>
          <w:p w14:paraId="5EB2C747" w14:textId="77777777" w:rsidR="00C86A45" w:rsidRPr="00EF616C" w:rsidRDefault="00C86A45" w:rsidP="00674672">
            <w:pPr>
              <w:pStyle w:val="a9"/>
            </w:pPr>
          </w:p>
        </w:tc>
        <w:tc>
          <w:tcPr>
            <w:tcW w:w="1960" w:type="dxa"/>
            <w:vMerge w:val="restart"/>
            <w:vAlign w:val="center"/>
          </w:tcPr>
          <w:p w14:paraId="0B93E02A" w14:textId="77777777" w:rsidR="00C86A45" w:rsidRPr="00EF616C" w:rsidRDefault="00C86A45" w:rsidP="00674672">
            <w:pPr>
              <w:pStyle w:val="a9"/>
            </w:pPr>
            <w:r w:rsidRPr="00EF616C">
              <w:rPr>
                <w:rFonts w:hint="eastAsia"/>
              </w:rPr>
              <w:t>保障活动建模</w:t>
            </w:r>
          </w:p>
        </w:tc>
        <w:tc>
          <w:tcPr>
            <w:tcW w:w="2247" w:type="dxa"/>
            <w:vAlign w:val="center"/>
          </w:tcPr>
          <w:p w14:paraId="430B57EA" w14:textId="77777777" w:rsidR="00C86A45" w:rsidRPr="00EF616C" w:rsidRDefault="00C86A45" w:rsidP="00674672">
            <w:pPr>
              <w:pStyle w:val="a9"/>
            </w:pPr>
            <w:r w:rsidRPr="00EF616C">
              <w:rPr>
                <w:rFonts w:hint="eastAsia"/>
              </w:rPr>
              <w:t>保障资源需求组</w:t>
            </w:r>
          </w:p>
        </w:tc>
      </w:tr>
      <w:tr w:rsidR="00C86A45" w:rsidRPr="00EF616C" w14:paraId="3C33BA8D" w14:textId="77777777" w:rsidTr="00674672">
        <w:tc>
          <w:tcPr>
            <w:tcW w:w="2465" w:type="dxa"/>
            <w:vMerge/>
            <w:vAlign w:val="center"/>
          </w:tcPr>
          <w:p w14:paraId="05EF1670" w14:textId="77777777" w:rsidR="00C86A45" w:rsidRPr="00EF616C" w:rsidRDefault="00C86A45" w:rsidP="00674672">
            <w:pPr>
              <w:pStyle w:val="a9"/>
            </w:pPr>
          </w:p>
        </w:tc>
        <w:tc>
          <w:tcPr>
            <w:tcW w:w="1737" w:type="dxa"/>
            <w:vMerge/>
          </w:tcPr>
          <w:p w14:paraId="403C72D2" w14:textId="77777777" w:rsidR="00C86A45" w:rsidRPr="00EF616C" w:rsidRDefault="00C86A45" w:rsidP="00674672">
            <w:pPr>
              <w:pStyle w:val="a9"/>
            </w:pPr>
          </w:p>
        </w:tc>
        <w:tc>
          <w:tcPr>
            <w:tcW w:w="1960" w:type="dxa"/>
            <w:vMerge/>
            <w:vAlign w:val="center"/>
          </w:tcPr>
          <w:p w14:paraId="6A0DBB9A" w14:textId="77777777" w:rsidR="00C86A45" w:rsidRPr="00EF616C" w:rsidRDefault="00C86A45" w:rsidP="00674672">
            <w:pPr>
              <w:pStyle w:val="a9"/>
            </w:pPr>
          </w:p>
        </w:tc>
        <w:tc>
          <w:tcPr>
            <w:tcW w:w="2247" w:type="dxa"/>
            <w:vAlign w:val="center"/>
          </w:tcPr>
          <w:p w14:paraId="2BE2F091" w14:textId="77777777" w:rsidR="00C86A45" w:rsidRPr="00EF616C" w:rsidRDefault="00C86A45" w:rsidP="00674672">
            <w:pPr>
              <w:pStyle w:val="a9"/>
            </w:pPr>
            <w:r w:rsidRPr="00EF616C">
              <w:rPr>
                <w:rFonts w:hint="eastAsia"/>
              </w:rPr>
              <w:t>装备修复性维修方案</w:t>
            </w:r>
          </w:p>
        </w:tc>
      </w:tr>
      <w:tr w:rsidR="00C86A45" w:rsidRPr="00EF616C" w14:paraId="163110A7" w14:textId="77777777" w:rsidTr="00674672">
        <w:tc>
          <w:tcPr>
            <w:tcW w:w="2465" w:type="dxa"/>
            <w:vMerge/>
            <w:vAlign w:val="center"/>
          </w:tcPr>
          <w:p w14:paraId="27887ED4" w14:textId="77777777" w:rsidR="00C86A45" w:rsidRPr="00EF616C" w:rsidRDefault="00C86A45" w:rsidP="00674672">
            <w:pPr>
              <w:pStyle w:val="a9"/>
            </w:pPr>
          </w:p>
        </w:tc>
        <w:tc>
          <w:tcPr>
            <w:tcW w:w="1737" w:type="dxa"/>
            <w:vMerge/>
          </w:tcPr>
          <w:p w14:paraId="3A76490F" w14:textId="77777777" w:rsidR="00C86A45" w:rsidRPr="00EF616C" w:rsidRDefault="00C86A45" w:rsidP="00674672">
            <w:pPr>
              <w:pStyle w:val="a9"/>
            </w:pPr>
          </w:p>
        </w:tc>
        <w:tc>
          <w:tcPr>
            <w:tcW w:w="1960" w:type="dxa"/>
            <w:vMerge/>
            <w:vAlign w:val="center"/>
          </w:tcPr>
          <w:p w14:paraId="66DD8735" w14:textId="77777777" w:rsidR="00C86A45" w:rsidRPr="00EF616C" w:rsidRDefault="00C86A45" w:rsidP="00674672">
            <w:pPr>
              <w:pStyle w:val="a9"/>
            </w:pPr>
          </w:p>
        </w:tc>
        <w:tc>
          <w:tcPr>
            <w:tcW w:w="2247" w:type="dxa"/>
            <w:vAlign w:val="center"/>
          </w:tcPr>
          <w:p w14:paraId="5B98F663" w14:textId="77777777" w:rsidR="00C86A45" w:rsidRPr="00EF616C" w:rsidRDefault="00C86A45" w:rsidP="00674672">
            <w:pPr>
              <w:pStyle w:val="a9"/>
            </w:pPr>
            <w:r w:rsidRPr="00EF616C">
              <w:rPr>
                <w:rFonts w:hint="eastAsia"/>
              </w:rPr>
              <w:t>装备预防性维修方案</w:t>
            </w:r>
          </w:p>
        </w:tc>
      </w:tr>
      <w:tr w:rsidR="00C86A45" w:rsidRPr="00EF616C" w14:paraId="4C615D0D" w14:textId="77777777" w:rsidTr="00674672">
        <w:tc>
          <w:tcPr>
            <w:tcW w:w="2465" w:type="dxa"/>
            <w:vMerge/>
            <w:vAlign w:val="center"/>
          </w:tcPr>
          <w:p w14:paraId="7358A497" w14:textId="77777777" w:rsidR="00C86A45" w:rsidRPr="00EF616C" w:rsidRDefault="00C86A45" w:rsidP="00674672">
            <w:pPr>
              <w:pStyle w:val="a9"/>
            </w:pPr>
          </w:p>
        </w:tc>
        <w:tc>
          <w:tcPr>
            <w:tcW w:w="1737" w:type="dxa"/>
            <w:vMerge/>
          </w:tcPr>
          <w:p w14:paraId="2AAF3176" w14:textId="77777777" w:rsidR="00C86A45" w:rsidRPr="00EF616C" w:rsidRDefault="00C86A45" w:rsidP="00674672">
            <w:pPr>
              <w:pStyle w:val="a9"/>
            </w:pPr>
          </w:p>
        </w:tc>
        <w:tc>
          <w:tcPr>
            <w:tcW w:w="1960" w:type="dxa"/>
            <w:vMerge/>
            <w:vAlign w:val="center"/>
          </w:tcPr>
          <w:p w14:paraId="1E095868" w14:textId="77777777" w:rsidR="00C86A45" w:rsidRPr="00EF616C" w:rsidRDefault="00C86A45" w:rsidP="00674672">
            <w:pPr>
              <w:pStyle w:val="a9"/>
            </w:pPr>
          </w:p>
        </w:tc>
        <w:tc>
          <w:tcPr>
            <w:tcW w:w="2247" w:type="dxa"/>
            <w:vAlign w:val="center"/>
          </w:tcPr>
          <w:p w14:paraId="67914DC5" w14:textId="77777777" w:rsidR="00C86A45" w:rsidRPr="00EF616C" w:rsidRDefault="00C86A45" w:rsidP="00674672">
            <w:pPr>
              <w:pStyle w:val="a9"/>
            </w:pPr>
            <w:r w:rsidRPr="00EF616C">
              <w:rPr>
                <w:rFonts w:hint="eastAsia"/>
              </w:rPr>
              <w:t>装备使用保障方案</w:t>
            </w:r>
          </w:p>
        </w:tc>
      </w:tr>
      <w:tr w:rsidR="00C86A45" w:rsidRPr="00EF616C" w14:paraId="42748014" w14:textId="77777777" w:rsidTr="00674672">
        <w:tc>
          <w:tcPr>
            <w:tcW w:w="2465" w:type="dxa"/>
            <w:vMerge/>
            <w:vAlign w:val="center"/>
          </w:tcPr>
          <w:p w14:paraId="4373E110" w14:textId="77777777" w:rsidR="00C86A45" w:rsidRPr="00EF616C" w:rsidRDefault="00C86A45" w:rsidP="00674672">
            <w:pPr>
              <w:pStyle w:val="a9"/>
            </w:pPr>
          </w:p>
        </w:tc>
        <w:tc>
          <w:tcPr>
            <w:tcW w:w="1737" w:type="dxa"/>
            <w:vMerge/>
          </w:tcPr>
          <w:p w14:paraId="4F8E0D5C" w14:textId="77777777" w:rsidR="00C86A45" w:rsidRPr="00EF616C" w:rsidRDefault="00C86A45" w:rsidP="00674672">
            <w:pPr>
              <w:pStyle w:val="a9"/>
            </w:pPr>
          </w:p>
        </w:tc>
        <w:tc>
          <w:tcPr>
            <w:tcW w:w="1960" w:type="dxa"/>
            <w:vAlign w:val="center"/>
          </w:tcPr>
          <w:p w14:paraId="17A36781" w14:textId="67A8A9AD" w:rsidR="00C86A45" w:rsidRPr="00EF616C" w:rsidRDefault="00C86A45" w:rsidP="00674672">
            <w:pPr>
              <w:pStyle w:val="a9"/>
            </w:pPr>
            <w:r>
              <w:rPr>
                <w:rFonts w:hint="eastAsia"/>
              </w:rPr>
              <w:t>指标分配方案管理</w:t>
            </w:r>
          </w:p>
        </w:tc>
        <w:tc>
          <w:tcPr>
            <w:tcW w:w="2247" w:type="dxa"/>
            <w:vAlign w:val="center"/>
          </w:tcPr>
          <w:p w14:paraId="72C6749C" w14:textId="4C82519A" w:rsidR="00C86A45" w:rsidRPr="00EF616C" w:rsidRDefault="00C86A45" w:rsidP="00674672">
            <w:pPr>
              <w:pStyle w:val="a9"/>
            </w:pPr>
            <w:r>
              <w:rPr>
                <w:rFonts w:hint="eastAsia"/>
              </w:rPr>
              <w:t>结果导入</w:t>
            </w:r>
          </w:p>
        </w:tc>
      </w:tr>
      <w:tr w:rsidR="006D52DF" w:rsidRPr="00EF616C" w14:paraId="17DB6190" w14:textId="77777777" w:rsidTr="00674672">
        <w:tc>
          <w:tcPr>
            <w:tcW w:w="2465" w:type="dxa"/>
            <w:vMerge/>
            <w:vAlign w:val="center"/>
          </w:tcPr>
          <w:p w14:paraId="4E3B976F" w14:textId="77777777" w:rsidR="006D52DF" w:rsidRPr="00EF616C" w:rsidRDefault="006D52DF" w:rsidP="00674672">
            <w:pPr>
              <w:pStyle w:val="a9"/>
            </w:pPr>
          </w:p>
        </w:tc>
        <w:tc>
          <w:tcPr>
            <w:tcW w:w="1737" w:type="dxa"/>
            <w:vMerge w:val="restart"/>
          </w:tcPr>
          <w:p w14:paraId="5F2D63C0" w14:textId="77777777" w:rsidR="006D52DF" w:rsidRPr="00EF616C" w:rsidRDefault="006D52DF" w:rsidP="00674672">
            <w:pPr>
              <w:pStyle w:val="a9"/>
            </w:pPr>
            <w:r w:rsidRPr="00EF616C">
              <w:rPr>
                <w:rFonts w:hint="eastAsia"/>
              </w:rPr>
              <w:t>仿真实验</w:t>
            </w:r>
          </w:p>
        </w:tc>
        <w:tc>
          <w:tcPr>
            <w:tcW w:w="1960" w:type="dxa"/>
            <w:vMerge w:val="restart"/>
          </w:tcPr>
          <w:p w14:paraId="6B58A233" w14:textId="77777777" w:rsidR="006D52DF" w:rsidRPr="00EF616C" w:rsidRDefault="006D52DF" w:rsidP="00674672">
            <w:pPr>
              <w:pStyle w:val="a9"/>
            </w:pPr>
            <w:r w:rsidRPr="00EF616C">
              <w:rPr>
                <w:rFonts w:hint="eastAsia"/>
              </w:rPr>
              <w:t>仿真实验方案管理</w:t>
            </w:r>
          </w:p>
        </w:tc>
        <w:tc>
          <w:tcPr>
            <w:tcW w:w="2247" w:type="dxa"/>
            <w:vAlign w:val="center"/>
          </w:tcPr>
          <w:p w14:paraId="42537C7B" w14:textId="77777777" w:rsidR="006D52DF" w:rsidRPr="00EF616C" w:rsidRDefault="006D52DF" w:rsidP="00674672">
            <w:pPr>
              <w:pStyle w:val="a9"/>
            </w:pPr>
            <w:r w:rsidRPr="00EF616C">
              <w:rPr>
                <w:rFonts w:hint="eastAsia"/>
              </w:rPr>
              <w:t>仿真实验方案创建</w:t>
            </w:r>
          </w:p>
        </w:tc>
      </w:tr>
      <w:tr w:rsidR="006D52DF" w:rsidRPr="00EF616C" w14:paraId="341116C8" w14:textId="77777777" w:rsidTr="00674672">
        <w:tc>
          <w:tcPr>
            <w:tcW w:w="2465" w:type="dxa"/>
            <w:vMerge/>
            <w:vAlign w:val="center"/>
          </w:tcPr>
          <w:p w14:paraId="563A93D9" w14:textId="77777777" w:rsidR="006D52DF" w:rsidRPr="00EF616C" w:rsidRDefault="006D52DF" w:rsidP="00674672">
            <w:pPr>
              <w:pStyle w:val="a9"/>
            </w:pPr>
          </w:p>
        </w:tc>
        <w:tc>
          <w:tcPr>
            <w:tcW w:w="1737" w:type="dxa"/>
            <w:vMerge/>
          </w:tcPr>
          <w:p w14:paraId="2046D110" w14:textId="77777777" w:rsidR="006D52DF" w:rsidRPr="00EF616C" w:rsidRDefault="006D52DF" w:rsidP="00674672">
            <w:pPr>
              <w:pStyle w:val="a9"/>
            </w:pPr>
          </w:p>
        </w:tc>
        <w:tc>
          <w:tcPr>
            <w:tcW w:w="1960" w:type="dxa"/>
            <w:vMerge/>
          </w:tcPr>
          <w:p w14:paraId="57CF157F" w14:textId="77777777" w:rsidR="006D52DF" w:rsidRPr="00EF616C" w:rsidRDefault="006D52DF" w:rsidP="00674672">
            <w:pPr>
              <w:pStyle w:val="a9"/>
            </w:pPr>
          </w:p>
        </w:tc>
        <w:tc>
          <w:tcPr>
            <w:tcW w:w="2247" w:type="dxa"/>
            <w:vAlign w:val="center"/>
          </w:tcPr>
          <w:p w14:paraId="3E789C4D" w14:textId="77777777" w:rsidR="006D52DF" w:rsidRPr="00EF616C" w:rsidRDefault="006D52DF" w:rsidP="00674672">
            <w:pPr>
              <w:pStyle w:val="a9"/>
            </w:pPr>
            <w:r w:rsidRPr="00EF616C">
              <w:rPr>
                <w:rFonts w:hint="eastAsia"/>
              </w:rPr>
              <w:t>仿真实验方案编辑</w:t>
            </w:r>
          </w:p>
        </w:tc>
      </w:tr>
      <w:tr w:rsidR="006D52DF" w:rsidRPr="00EF616C" w14:paraId="754AA6DD" w14:textId="77777777" w:rsidTr="00674672">
        <w:tc>
          <w:tcPr>
            <w:tcW w:w="2465" w:type="dxa"/>
            <w:vMerge/>
            <w:vAlign w:val="center"/>
          </w:tcPr>
          <w:p w14:paraId="0EA3C436" w14:textId="77777777" w:rsidR="006D52DF" w:rsidRPr="00EF616C" w:rsidRDefault="006D52DF" w:rsidP="00674672">
            <w:pPr>
              <w:pStyle w:val="a9"/>
            </w:pPr>
          </w:p>
        </w:tc>
        <w:tc>
          <w:tcPr>
            <w:tcW w:w="1737" w:type="dxa"/>
            <w:vMerge/>
          </w:tcPr>
          <w:p w14:paraId="3BAAFF05" w14:textId="77777777" w:rsidR="006D52DF" w:rsidRPr="00EF616C" w:rsidRDefault="006D52DF" w:rsidP="00674672">
            <w:pPr>
              <w:pStyle w:val="a9"/>
            </w:pPr>
          </w:p>
        </w:tc>
        <w:tc>
          <w:tcPr>
            <w:tcW w:w="1960" w:type="dxa"/>
            <w:vMerge w:val="restart"/>
            <w:vAlign w:val="center"/>
          </w:tcPr>
          <w:p w14:paraId="2A062D86" w14:textId="77777777" w:rsidR="006D52DF" w:rsidRPr="00EF616C" w:rsidRDefault="006D52DF" w:rsidP="00674672">
            <w:pPr>
              <w:pStyle w:val="a9"/>
            </w:pPr>
            <w:r w:rsidRPr="00EF616C">
              <w:rPr>
                <w:rFonts w:hint="eastAsia"/>
              </w:rPr>
              <w:t>可视化推演</w:t>
            </w:r>
          </w:p>
        </w:tc>
        <w:tc>
          <w:tcPr>
            <w:tcW w:w="2247" w:type="dxa"/>
            <w:vAlign w:val="center"/>
          </w:tcPr>
          <w:p w14:paraId="4A0D24D4" w14:textId="77777777" w:rsidR="006D52DF" w:rsidRPr="00EF616C" w:rsidRDefault="006D52DF" w:rsidP="00674672">
            <w:pPr>
              <w:pStyle w:val="a9"/>
            </w:pPr>
            <w:r w:rsidRPr="00EF616C">
              <w:rPr>
                <w:rFonts w:hint="eastAsia"/>
              </w:rPr>
              <w:t>可视化实验启动与停止</w:t>
            </w:r>
          </w:p>
        </w:tc>
      </w:tr>
      <w:tr w:rsidR="006D52DF" w:rsidRPr="00EF616C" w14:paraId="41652D20" w14:textId="77777777" w:rsidTr="00674672">
        <w:tc>
          <w:tcPr>
            <w:tcW w:w="2465" w:type="dxa"/>
            <w:vMerge/>
            <w:vAlign w:val="center"/>
          </w:tcPr>
          <w:p w14:paraId="4BF061EC" w14:textId="77777777" w:rsidR="006D52DF" w:rsidRPr="00EF616C" w:rsidRDefault="006D52DF" w:rsidP="00674672">
            <w:pPr>
              <w:pStyle w:val="a9"/>
            </w:pPr>
          </w:p>
        </w:tc>
        <w:tc>
          <w:tcPr>
            <w:tcW w:w="1737" w:type="dxa"/>
            <w:vMerge/>
          </w:tcPr>
          <w:p w14:paraId="5FE97B77" w14:textId="77777777" w:rsidR="006D52DF" w:rsidRPr="00EF616C" w:rsidRDefault="006D52DF" w:rsidP="00674672">
            <w:pPr>
              <w:pStyle w:val="a9"/>
            </w:pPr>
          </w:p>
        </w:tc>
        <w:tc>
          <w:tcPr>
            <w:tcW w:w="1960" w:type="dxa"/>
            <w:vMerge/>
            <w:vAlign w:val="center"/>
          </w:tcPr>
          <w:p w14:paraId="1B32712E" w14:textId="77777777" w:rsidR="006D52DF" w:rsidRPr="00EF616C" w:rsidRDefault="006D52DF" w:rsidP="00674672">
            <w:pPr>
              <w:pStyle w:val="a9"/>
            </w:pPr>
          </w:p>
        </w:tc>
        <w:tc>
          <w:tcPr>
            <w:tcW w:w="2247" w:type="dxa"/>
            <w:vAlign w:val="center"/>
          </w:tcPr>
          <w:p w14:paraId="792CA93B" w14:textId="77777777" w:rsidR="006D52DF" w:rsidRPr="00EF616C" w:rsidRDefault="006D52DF" w:rsidP="00674672">
            <w:pPr>
              <w:pStyle w:val="a9"/>
            </w:pPr>
            <w:r w:rsidRPr="00EF616C">
              <w:rPr>
                <w:rFonts w:hint="eastAsia"/>
              </w:rPr>
              <w:t>场景切换</w:t>
            </w:r>
          </w:p>
        </w:tc>
      </w:tr>
      <w:tr w:rsidR="006D52DF" w:rsidRPr="00EF616C" w14:paraId="4FB6B246" w14:textId="77777777" w:rsidTr="00674672">
        <w:tc>
          <w:tcPr>
            <w:tcW w:w="2465" w:type="dxa"/>
            <w:vMerge/>
            <w:vAlign w:val="center"/>
          </w:tcPr>
          <w:p w14:paraId="618105A8" w14:textId="77777777" w:rsidR="006D52DF" w:rsidRPr="00EF616C" w:rsidRDefault="006D52DF" w:rsidP="00674672">
            <w:pPr>
              <w:pStyle w:val="a9"/>
            </w:pPr>
          </w:p>
        </w:tc>
        <w:tc>
          <w:tcPr>
            <w:tcW w:w="1737" w:type="dxa"/>
            <w:vMerge/>
          </w:tcPr>
          <w:p w14:paraId="2DC2E07D" w14:textId="77777777" w:rsidR="006D52DF" w:rsidRPr="00EF616C" w:rsidRDefault="006D52DF" w:rsidP="00674672">
            <w:pPr>
              <w:pStyle w:val="a9"/>
            </w:pPr>
          </w:p>
        </w:tc>
        <w:tc>
          <w:tcPr>
            <w:tcW w:w="1960" w:type="dxa"/>
            <w:vMerge/>
            <w:vAlign w:val="center"/>
          </w:tcPr>
          <w:p w14:paraId="282AE8D0" w14:textId="77777777" w:rsidR="006D52DF" w:rsidRPr="00EF616C" w:rsidRDefault="006D52DF" w:rsidP="00674672">
            <w:pPr>
              <w:pStyle w:val="a9"/>
            </w:pPr>
          </w:p>
        </w:tc>
        <w:tc>
          <w:tcPr>
            <w:tcW w:w="2247" w:type="dxa"/>
            <w:vAlign w:val="center"/>
          </w:tcPr>
          <w:p w14:paraId="11323F65" w14:textId="77777777" w:rsidR="006D52DF" w:rsidRPr="00EF616C" w:rsidRDefault="006D52DF" w:rsidP="00674672">
            <w:pPr>
              <w:pStyle w:val="a9"/>
            </w:pPr>
            <w:r w:rsidRPr="00EF616C">
              <w:rPr>
                <w:rFonts w:hint="eastAsia"/>
              </w:rPr>
              <w:t>可视化结果展示</w:t>
            </w:r>
          </w:p>
        </w:tc>
      </w:tr>
      <w:tr w:rsidR="006D52DF" w:rsidRPr="00EF616C" w14:paraId="1AFAEA6C" w14:textId="77777777" w:rsidTr="00674672">
        <w:tc>
          <w:tcPr>
            <w:tcW w:w="2465" w:type="dxa"/>
            <w:vMerge/>
            <w:vAlign w:val="center"/>
          </w:tcPr>
          <w:p w14:paraId="2EE20431" w14:textId="77777777" w:rsidR="006D52DF" w:rsidRPr="00EF616C" w:rsidRDefault="006D52DF" w:rsidP="00674672">
            <w:pPr>
              <w:pStyle w:val="a9"/>
            </w:pPr>
          </w:p>
        </w:tc>
        <w:tc>
          <w:tcPr>
            <w:tcW w:w="1737" w:type="dxa"/>
            <w:vMerge/>
          </w:tcPr>
          <w:p w14:paraId="2FC7A0B2" w14:textId="77777777" w:rsidR="006D52DF" w:rsidRPr="00EF616C" w:rsidRDefault="006D52DF" w:rsidP="00674672">
            <w:pPr>
              <w:pStyle w:val="a9"/>
            </w:pPr>
          </w:p>
        </w:tc>
        <w:tc>
          <w:tcPr>
            <w:tcW w:w="1960" w:type="dxa"/>
            <w:vAlign w:val="center"/>
          </w:tcPr>
          <w:p w14:paraId="186C9ECA" w14:textId="77777777" w:rsidR="006D52DF" w:rsidRPr="00EF616C" w:rsidRDefault="006D52DF" w:rsidP="00674672">
            <w:pPr>
              <w:pStyle w:val="a9"/>
            </w:pPr>
            <w:r w:rsidRPr="00EF616C">
              <w:rPr>
                <w:rFonts w:hint="eastAsia"/>
              </w:rPr>
              <w:t>蒙特卡洛实验</w:t>
            </w:r>
          </w:p>
        </w:tc>
        <w:tc>
          <w:tcPr>
            <w:tcW w:w="2247" w:type="dxa"/>
            <w:vAlign w:val="center"/>
          </w:tcPr>
          <w:p w14:paraId="1A1461DC" w14:textId="77777777" w:rsidR="006D52DF" w:rsidRPr="00EF616C" w:rsidRDefault="006D52DF" w:rsidP="00674672">
            <w:pPr>
              <w:pStyle w:val="a9"/>
            </w:pPr>
            <w:r w:rsidRPr="00EF616C">
              <w:rPr>
                <w:rFonts w:hint="eastAsia"/>
              </w:rPr>
              <w:t>蒙特卡洛实验配置</w:t>
            </w:r>
          </w:p>
        </w:tc>
      </w:tr>
      <w:tr w:rsidR="006D52DF" w:rsidRPr="00EF616C" w14:paraId="186D11E9" w14:textId="77777777" w:rsidTr="00674672">
        <w:tc>
          <w:tcPr>
            <w:tcW w:w="2465" w:type="dxa"/>
            <w:vMerge/>
            <w:vAlign w:val="center"/>
          </w:tcPr>
          <w:p w14:paraId="26FFFF3D" w14:textId="77777777" w:rsidR="006D52DF" w:rsidRPr="00EF616C" w:rsidRDefault="006D52DF" w:rsidP="00674672">
            <w:pPr>
              <w:pStyle w:val="a9"/>
            </w:pPr>
          </w:p>
        </w:tc>
        <w:tc>
          <w:tcPr>
            <w:tcW w:w="1737" w:type="dxa"/>
            <w:vMerge w:val="restart"/>
          </w:tcPr>
          <w:p w14:paraId="45EF7E02" w14:textId="77777777" w:rsidR="006D52DF" w:rsidRPr="00EF616C" w:rsidRDefault="006D52DF" w:rsidP="00674672">
            <w:pPr>
              <w:pStyle w:val="a9"/>
            </w:pPr>
            <w:r w:rsidRPr="00EF616C">
              <w:rPr>
                <w:rFonts w:hint="eastAsia"/>
              </w:rPr>
              <w:t>结果分析</w:t>
            </w:r>
          </w:p>
        </w:tc>
        <w:tc>
          <w:tcPr>
            <w:tcW w:w="1960" w:type="dxa"/>
            <w:vMerge w:val="restart"/>
            <w:vAlign w:val="center"/>
          </w:tcPr>
          <w:p w14:paraId="0FC1EB12" w14:textId="77777777" w:rsidR="006D52DF" w:rsidRPr="00EF616C" w:rsidRDefault="006D52DF" w:rsidP="00674672">
            <w:pPr>
              <w:pStyle w:val="a9"/>
            </w:pPr>
            <w:r w:rsidRPr="00EF616C">
              <w:rPr>
                <w:rFonts w:hint="eastAsia"/>
              </w:rPr>
              <w:t>结果分析</w:t>
            </w:r>
          </w:p>
        </w:tc>
        <w:tc>
          <w:tcPr>
            <w:tcW w:w="2247" w:type="dxa"/>
            <w:vAlign w:val="center"/>
          </w:tcPr>
          <w:p w14:paraId="1D63CAF0" w14:textId="77777777" w:rsidR="006D52DF" w:rsidRPr="00EF616C" w:rsidRDefault="006D52DF" w:rsidP="00674672">
            <w:pPr>
              <w:pStyle w:val="a9"/>
            </w:pPr>
            <w:r w:rsidRPr="00EF616C">
              <w:rPr>
                <w:rFonts w:hint="eastAsia"/>
              </w:rPr>
              <w:t>蒙特卡洛实验结果展示</w:t>
            </w:r>
          </w:p>
        </w:tc>
      </w:tr>
      <w:tr w:rsidR="006D52DF" w:rsidRPr="00EF616C" w14:paraId="21259195" w14:textId="77777777" w:rsidTr="00674672">
        <w:tc>
          <w:tcPr>
            <w:tcW w:w="2465" w:type="dxa"/>
            <w:vMerge/>
            <w:vAlign w:val="center"/>
          </w:tcPr>
          <w:p w14:paraId="2B54DE61" w14:textId="77777777" w:rsidR="006D52DF" w:rsidRPr="00EF616C" w:rsidRDefault="006D52DF" w:rsidP="00674672">
            <w:pPr>
              <w:pStyle w:val="a9"/>
            </w:pPr>
          </w:p>
        </w:tc>
        <w:tc>
          <w:tcPr>
            <w:tcW w:w="1737" w:type="dxa"/>
            <w:vMerge/>
          </w:tcPr>
          <w:p w14:paraId="71E3F4B2" w14:textId="77777777" w:rsidR="006D52DF" w:rsidRPr="00EF616C" w:rsidRDefault="006D52DF" w:rsidP="00674672">
            <w:pPr>
              <w:pStyle w:val="a9"/>
            </w:pPr>
          </w:p>
        </w:tc>
        <w:tc>
          <w:tcPr>
            <w:tcW w:w="1960" w:type="dxa"/>
            <w:vMerge/>
            <w:vAlign w:val="center"/>
          </w:tcPr>
          <w:p w14:paraId="512F391D" w14:textId="77777777" w:rsidR="006D52DF" w:rsidRPr="00EF616C" w:rsidRDefault="006D52DF" w:rsidP="00674672">
            <w:pPr>
              <w:pStyle w:val="a9"/>
            </w:pPr>
          </w:p>
        </w:tc>
        <w:tc>
          <w:tcPr>
            <w:tcW w:w="2247" w:type="dxa"/>
            <w:vAlign w:val="center"/>
          </w:tcPr>
          <w:p w14:paraId="1BAEEF78" w14:textId="77777777" w:rsidR="006D52DF" w:rsidRPr="00EF616C" w:rsidRDefault="006D52DF" w:rsidP="00674672">
            <w:pPr>
              <w:pStyle w:val="a9"/>
            </w:pPr>
            <w:r w:rsidRPr="00EF616C">
              <w:rPr>
                <w:rFonts w:hint="eastAsia"/>
              </w:rPr>
              <w:t>备件短板分析</w:t>
            </w:r>
          </w:p>
        </w:tc>
      </w:tr>
      <w:tr w:rsidR="006D52DF" w:rsidRPr="00EF616C" w14:paraId="1D86B14E" w14:textId="77777777" w:rsidTr="00674672">
        <w:tc>
          <w:tcPr>
            <w:tcW w:w="2465" w:type="dxa"/>
            <w:vMerge/>
            <w:vAlign w:val="center"/>
          </w:tcPr>
          <w:p w14:paraId="394EC371" w14:textId="77777777" w:rsidR="006D52DF" w:rsidRPr="00EF616C" w:rsidRDefault="006D52DF" w:rsidP="00674672">
            <w:pPr>
              <w:pStyle w:val="a9"/>
            </w:pPr>
          </w:p>
        </w:tc>
        <w:tc>
          <w:tcPr>
            <w:tcW w:w="1737" w:type="dxa"/>
            <w:vMerge/>
          </w:tcPr>
          <w:p w14:paraId="1DAC9660" w14:textId="77777777" w:rsidR="006D52DF" w:rsidRPr="00EF616C" w:rsidRDefault="006D52DF" w:rsidP="00674672">
            <w:pPr>
              <w:pStyle w:val="a9"/>
            </w:pPr>
          </w:p>
        </w:tc>
        <w:tc>
          <w:tcPr>
            <w:tcW w:w="1960" w:type="dxa"/>
            <w:vMerge/>
            <w:vAlign w:val="center"/>
          </w:tcPr>
          <w:p w14:paraId="0111AFEE" w14:textId="77777777" w:rsidR="006D52DF" w:rsidRPr="00EF616C" w:rsidRDefault="006D52DF" w:rsidP="00674672">
            <w:pPr>
              <w:pStyle w:val="a9"/>
            </w:pPr>
          </w:p>
        </w:tc>
        <w:tc>
          <w:tcPr>
            <w:tcW w:w="2247" w:type="dxa"/>
            <w:vAlign w:val="center"/>
          </w:tcPr>
          <w:p w14:paraId="1E96E2C7" w14:textId="77777777" w:rsidR="006D52DF" w:rsidRPr="00EF616C" w:rsidRDefault="006D52DF" w:rsidP="00674672">
            <w:pPr>
              <w:pStyle w:val="a9"/>
            </w:pPr>
            <w:r w:rsidRPr="00EF616C">
              <w:rPr>
                <w:rFonts w:hint="eastAsia"/>
              </w:rPr>
              <w:t>飞机转场携行清单分析</w:t>
            </w:r>
          </w:p>
        </w:tc>
      </w:tr>
      <w:tr w:rsidR="006D52DF" w:rsidRPr="00EF616C" w14:paraId="0B460A95" w14:textId="77777777" w:rsidTr="00674672">
        <w:tc>
          <w:tcPr>
            <w:tcW w:w="2465" w:type="dxa"/>
            <w:vMerge w:val="restart"/>
            <w:vAlign w:val="center"/>
          </w:tcPr>
          <w:p w14:paraId="534CC77A" w14:textId="77777777" w:rsidR="006D52DF" w:rsidRPr="00EF616C" w:rsidRDefault="006D52DF" w:rsidP="00674672">
            <w:pPr>
              <w:pStyle w:val="a9"/>
            </w:pPr>
            <w:r w:rsidRPr="00EF616C">
              <w:rPr>
                <w:rFonts w:hint="eastAsia"/>
              </w:rPr>
              <w:t>任务可靠度评估模块</w:t>
            </w:r>
          </w:p>
        </w:tc>
        <w:tc>
          <w:tcPr>
            <w:tcW w:w="1737" w:type="dxa"/>
            <w:vMerge w:val="restart"/>
          </w:tcPr>
          <w:p w14:paraId="438D761D" w14:textId="77777777" w:rsidR="006D52DF" w:rsidRPr="00EF616C" w:rsidRDefault="006D52DF" w:rsidP="00674672">
            <w:pPr>
              <w:pStyle w:val="a9"/>
            </w:pPr>
            <w:r w:rsidRPr="00EF616C">
              <w:rPr>
                <w:rFonts w:hint="eastAsia"/>
              </w:rPr>
              <w:t>仿真建模</w:t>
            </w:r>
          </w:p>
        </w:tc>
        <w:tc>
          <w:tcPr>
            <w:tcW w:w="1960" w:type="dxa"/>
            <w:vMerge w:val="restart"/>
            <w:vAlign w:val="center"/>
          </w:tcPr>
          <w:p w14:paraId="24F91027" w14:textId="77777777" w:rsidR="006D52DF" w:rsidRPr="00EF616C" w:rsidRDefault="006D52DF" w:rsidP="00674672">
            <w:pPr>
              <w:pStyle w:val="a9"/>
            </w:pPr>
            <w:r w:rsidRPr="00EF616C">
              <w:rPr>
                <w:rFonts w:hint="eastAsia"/>
              </w:rPr>
              <w:t>任务建模</w:t>
            </w:r>
            <w:r w:rsidRPr="00EF616C">
              <w:rPr>
                <w:rFonts w:hint="eastAsia"/>
              </w:rPr>
              <w:tab/>
            </w:r>
          </w:p>
        </w:tc>
        <w:tc>
          <w:tcPr>
            <w:tcW w:w="2247" w:type="dxa"/>
            <w:vAlign w:val="center"/>
          </w:tcPr>
          <w:p w14:paraId="01ED64F0" w14:textId="77777777" w:rsidR="006D52DF" w:rsidRPr="00EF616C" w:rsidRDefault="006D52DF" w:rsidP="00674672">
            <w:pPr>
              <w:pStyle w:val="a9"/>
            </w:pPr>
            <w:r w:rsidRPr="00EF616C">
              <w:rPr>
                <w:rFonts w:hint="eastAsia"/>
              </w:rPr>
              <w:t>内置场景</w:t>
            </w:r>
            <w:r w:rsidRPr="00EF616C">
              <w:rPr>
                <w:rFonts w:hint="eastAsia"/>
              </w:rPr>
              <w:tab/>
            </w:r>
          </w:p>
        </w:tc>
      </w:tr>
      <w:tr w:rsidR="006D52DF" w:rsidRPr="00EF616C" w14:paraId="1F208FF9" w14:textId="77777777" w:rsidTr="00674672">
        <w:tc>
          <w:tcPr>
            <w:tcW w:w="2465" w:type="dxa"/>
            <w:vMerge/>
            <w:vAlign w:val="center"/>
          </w:tcPr>
          <w:p w14:paraId="19109CDF" w14:textId="77777777" w:rsidR="006D52DF" w:rsidRPr="00EF616C" w:rsidRDefault="006D52DF" w:rsidP="00674672">
            <w:pPr>
              <w:pStyle w:val="a9"/>
            </w:pPr>
          </w:p>
        </w:tc>
        <w:tc>
          <w:tcPr>
            <w:tcW w:w="1737" w:type="dxa"/>
            <w:vMerge/>
          </w:tcPr>
          <w:p w14:paraId="2D5EDDF6" w14:textId="77777777" w:rsidR="006D52DF" w:rsidRPr="00EF616C" w:rsidRDefault="006D52DF" w:rsidP="00674672">
            <w:pPr>
              <w:pStyle w:val="a9"/>
            </w:pPr>
          </w:p>
        </w:tc>
        <w:tc>
          <w:tcPr>
            <w:tcW w:w="1960" w:type="dxa"/>
            <w:vMerge/>
          </w:tcPr>
          <w:p w14:paraId="2B75F17C" w14:textId="77777777" w:rsidR="006D52DF" w:rsidRPr="00EF616C" w:rsidRDefault="006D52DF" w:rsidP="00674672">
            <w:pPr>
              <w:pStyle w:val="a9"/>
            </w:pPr>
          </w:p>
        </w:tc>
        <w:tc>
          <w:tcPr>
            <w:tcW w:w="2247" w:type="dxa"/>
          </w:tcPr>
          <w:p w14:paraId="66BDEC56" w14:textId="77777777" w:rsidR="006D52DF" w:rsidRPr="00EF616C" w:rsidRDefault="006D52DF" w:rsidP="00674672">
            <w:pPr>
              <w:pStyle w:val="a9"/>
            </w:pPr>
            <w:r w:rsidRPr="00EF616C">
              <w:rPr>
                <w:rFonts w:hint="eastAsia"/>
              </w:rPr>
              <w:t>基本作战单元建模</w:t>
            </w:r>
          </w:p>
        </w:tc>
      </w:tr>
      <w:tr w:rsidR="006D52DF" w:rsidRPr="00EF616C" w14:paraId="11F6BD20" w14:textId="77777777" w:rsidTr="00674672">
        <w:tc>
          <w:tcPr>
            <w:tcW w:w="2465" w:type="dxa"/>
            <w:vMerge/>
            <w:vAlign w:val="center"/>
          </w:tcPr>
          <w:p w14:paraId="3F4014D4" w14:textId="77777777" w:rsidR="006D52DF" w:rsidRPr="00EF616C" w:rsidRDefault="006D52DF" w:rsidP="00674672">
            <w:pPr>
              <w:pStyle w:val="a9"/>
            </w:pPr>
          </w:p>
        </w:tc>
        <w:tc>
          <w:tcPr>
            <w:tcW w:w="1737" w:type="dxa"/>
            <w:vMerge/>
          </w:tcPr>
          <w:p w14:paraId="186BECE6" w14:textId="77777777" w:rsidR="006D52DF" w:rsidRPr="00EF616C" w:rsidRDefault="006D52DF" w:rsidP="00674672">
            <w:pPr>
              <w:pStyle w:val="a9"/>
            </w:pPr>
          </w:p>
        </w:tc>
        <w:tc>
          <w:tcPr>
            <w:tcW w:w="1960" w:type="dxa"/>
            <w:vMerge/>
          </w:tcPr>
          <w:p w14:paraId="7F6BEBE6" w14:textId="77777777" w:rsidR="006D52DF" w:rsidRPr="00EF616C" w:rsidRDefault="006D52DF" w:rsidP="00674672">
            <w:pPr>
              <w:pStyle w:val="a9"/>
            </w:pPr>
          </w:p>
        </w:tc>
        <w:tc>
          <w:tcPr>
            <w:tcW w:w="2247" w:type="dxa"/>
          </w:tcPr>
          <w:p w14:paraId="6A45C72B" w14:textId="77777777" w:rsidR="006D52DF" w:rsidRPr="00EF616C" w:rsidRDefault="006D52DF" w:rsidP="00674672">
            <w:pPr>
              <w:pStyle w:val="a9"/>
            </w:pPr>
            <w:r w:rsidRPr="00EF616C">
              <w:rPr>
                <w:rFonts w:hint="eastAsia"/>
              </w:rPr>
              <w:t>基本任务建模</w:t>
            </w:r>
          </w:p>
        </w:tc>
      </w:tr>
      <w:tr w:rsidR="006D52DF" w:rsidRPr="00EF616C" w14:paraId="3D76C3F9" w14:textId="77777777" w:rsidTr="00674672">
        <w:tc>
          <w:tcPr>
            <w:tcW w:w="2465" w:type="dxa"/>
            <w:vMerge/>
            <w:vAlign w:val="center"/>
          </w:tcPr>
          <w:p w14:paraId="41C23BCF" w14:textId="77777777" w:rsidR="006D52DF" w:rsidRPr="00EF616C" w:rsidRDefault="006D52DF" w:rsidP="00674672">
            <w:pPr>
              <w:pStyle w:val="a9"/>
            </w:pPr>
          </w:p>
        </w:tc>
        <w:tc>
          <w:tcPr>
            <w:tcW w:w="1737" w:type="dxa"/>
            <w:vMerge/>
          </w:tcPr>
          <w:p w14:paraId="537D3D1B" w14:textId="77777777" w:rsidR="006D52DF" w:rsidRPr="00EF616C" w:rsidRDefault="006D52DF" w:rsidP="00674672">
            <w:pPr>
              <w:pStyle w:val="a9"/>
            </w:pPr>
          </w:p>
        </w:tc>
        <w:tc>
          <w:tcPr>
            <w:tcW w:w="1960" w:type="dxa"/>
            <w:vMerge/>
          </w:tcPr>
          <w:p w14:paraId="069E0489" w14:textId="77777777" w:rsidR="006D52DF" w:rsidRPr="00EF616C" w:rsidRDefault="006D52DF" w:rsidP="00674672">
            <w:pPr>
              <w:pStyle w:val="a9"/>
            </w:pPr>
          </w:p>
        </w:tc>
        <w:tc>
          <w:tcPr>
            <w:tcW w:w="2247" w:type="dxa"/>
          </w:tcPr>
          <w:p w14:paraId="7720B96F" w14:textId="77777777" w:rsidR="006D52DF" w:rsidRPr="00EF616C" w:rsidRDefault="006D52DF" w:rsidP="00674672">
            <w:pPr>
              <w:pStyle w:val="a9"/>
            </w:pPr>
            <w:r w:rsidRPr="00EF616C">
              <w:rPr>
                <w:rFonts w:hint="eastAsia"/>
              </w:rPr>
              <w:t>任务剖面建模</w:t>
            </w:r>
          </w:p>
        </w:tc>
      </w:tr>
      <w:tr w:rsidR="006D52DF" w:rsidRPr="00EF616C" w14:paraId="0C6A1925" w14:textId="77777777" w:rsidTr="00674672">
        <w:tc>
          <w:tcPr>
            <w:tcW w:w="2465" w:type="dxa"/>
            <w:vMerge/>
          </w:tcPr>
          <w:p w14:paraId="1048E99F" w14:textId="77777777" w:rsidR="006D52DF" w:rsidRPr="00EF616C" w:rsidRDefault="006D52DF" w:rsidP="00674672">
            <w:pPr>
              <w:pStyle w:val="a9"/>
            </w:pPr>
          </w:p>
        </w:tc>
        <w:tc>
          <w:tcPr>
            <w:tcW w:w="1737" w:type="dxa"/>
            <w:vMerge/>
          </w:tcPr>
          <w:p w14:paraId="58373B26" w14:textId="77777777" w:rsidR="006D52DF" w:rsidRPr="00EF616C" w:rsidRDefault="006D52DF" w:rsidP="00674672">
            <w:pPr>
              <w:pStyle w:val="a9"/>
            </w:pPr>
          </w:p>
        </w:tc>
        <w:tc>
          <w:tcPr>
            <w:tcW w:w="1960" w:type="dxa"/>
            <w:vMerge w:val="restart"/>
          </w:tcPr>
          <w:p w14:paraId="59E4F818" w14:textId="77777777" w:rsidR="006D52DF" w:rsidRPr="00EF616C" w:rsidRDefault="006D52DF" w:rsidP="00674672">
            <w:pPr>
              <w:pStyle w:val="a9"/>
            </w:pPr>
            <w:r w:rsidRPr="00EF616C">
              <w:rPr>
                <w:rFonts w:hint="eastAsia"/>
              </w:rPr>
              <w:t>装备建模</w:t>
            </w:r>
          </w:p>
        </w:tc>
        <w:tc>
          <w:tcPr>
            <w:tcW w:w="2247" w:type="dxa"/>
          </w:tcPr>
          <w:p w14:paraId="400EA203" w14:textId="77777777" w:rsidR="006D52DF" w:rsidRPr="00EF616C" w:rsidRDefault="006D52DF" w:rsidP="00674672">
            <w:pPr>
              <w:pStyle w:val="a9"/>
            </w:pPr>
            <w:r w:rsidRPr="00EF616C">
              <w:rPr>
                <w:rFonts w:hint="eastAsia"/>
              </w:rPr>
              <w:t>装备组成建模</w:t>
            </w:r>
          </w:p>
        </w:tc>
      </w:tr>
      <w:tr w:rsidR="006D52DF" w:rsidRPr="00EF616C" w14:paraId="2A7CB08F" w14:textId="77777777" w:rsidTr="00674672">
        <w:tc>
          <w:tcPr>
            <w:tcW w:w="2465" w:type="dxa"/>
            <w:vMerge/>
          </w:tcPr>
          <w:p w14:paraId="5D5361ED" w14:textId="77777777" w:rsidR="006D52DF" w:rsidRPr="00EF616C" w:rsidRDefault="006D52DF" w:rsidP="00674672">
            <w:pPr>
              <w:pStyle w:val="a9"/>
            </w:pPr>
          </w:p>
        </w:tc>
        <w:tc>
          <w:tcPr>
            <w:tcW w:w="1737" w:type="dxa"/>
            <w:vMerge/>
          </w:tcPr>
          <w:p w14:paraId="62E0B7DB" w14:textId="77777777" w:rsidR="006D52DF" w:rsidRPr="00EF616C" w:rsidRDefault="006D52DF" w:rsidP="00674672">
            <w:pPr>
              <w:pStyle w:val="a9"/>
            </w:pPr>
          </w:p>
        </w:tc>
        <w:tc>
          <w:tcPr>
            <w:tcW w:w="1960" w:type="dxa"/>
            <w:vMerge/>
          </w:tcPr>
          <w:p w14:paraId="61FA48F0" w14:textId="77777777" w:rsidR="006D52DF" w:rsidRPr="00EF616C" w:rsidRDefault="006D52DF" w:rsidP="00674672">
            <w:pPr>
              <w:pStyle w:val="a9"/>
            </w:pPr>
          </w:p>
        </w:tc>
        <w:tc>
          <w:tcPr>
            <w:tcW w:w="2247" w:type="dxa"/>
          </w:tcPr>
          <w:p w14:paraId="59CD0D1B" w14:textId="77777777" w:rsidR="006D52DF" w:rsidRPr="00EF616C" w:rsidRDefault="006D52DF" w:rsidP="00674672">
            <w:pPr>
              <w:pStyle w:val="a9"/>
            </w:pPr>
            <w:r w:rsidRPr="00EF616C">
              <w:rPr>
                <w:rFonts w:hint="eastAsia"/>
              </w:rPr>
              <w:t>装备故障建模</w:t>
            </w:r>
          </w:p>
        </w:tc>
      </w:tr>
      <w:tr w:rsidR="006D52DF" w:rsidRPr="00EF616C" w14:paraId="49893353" w14:textId="77777777" w:rsidTr="00674672">
        <w:tc>
          <w:tcPr>
            <w:tcW w:w="2465" w:type="dxa"/>
            <w:vMerge/>
          </w:tcPr>
          <w:p w14:paraId="0C8E1912" w14:textId="77777777" w:rsidR="006D52DF" w:rsidRPr="00EF616C" w:rsidRDefault="006D52DF" w:rsidP="00674672">
            <w:pPr>
              <w:pStyle w:val="a9"/>
            </w:pPr>
          </w:p>
        </w:tc>
        <w:tc>
          <w:tcPr>
            <w:tcW w:w="1737" w:type="dxa"/>
            <w:vMerge/>
          </w:tcPr>
          <w:p w14:paraId="42648714" w14:textId="77777777" w:rsidR="006D52DF" w:rsidRPr="00EF616C" w:rsidRDefault="006D52DF" w:rsidP="00674672">
            <w:pPr>
              <w:pStyle w:val="a9"/>
            </w:pPr>
          </w:p>
        </w:tc>
        <w:tc>
          <w:tcPr>
            <w:tcW w:w="1960" w:type="dxa"/>
            <w:vMerge/>
          </w:tcPr>
          <w:p w14:paraId="259EE54E" w14:textId="77777777" w:rsidR="006D52DF" w:rsidRPr="00EF616C" w:rsidRDefault="006D52DF" w:rsidP="00674672">
            <w:pPr>
              <w:pStyle w:val="a9"/>
            </w:pPr>
          </w:p>
        </w:tc>
        <w:tc>
          <w:tcPr>
            <w:tcW w:w="2247" w:type="dxa"/>
            <w:vAlign w:val="center"/>
          </w:tcPr>
          <w:p w14:paraId="5BCFAF69" w14:textId="77777777" w:rsidR="006D52DF" w:rsidRPr="00EF616C" w:rsidRDefault="006D52DF" w:rsidP="00674672">
            <w:pPr>
              <w:pStyle w:val="a9"/>
            </w:pPr>
            <w:r w:rsidRPr="00EF616C">
              <w:rPr>
                <w:rFonts w:hint="eastAsia"/>
              </w:rPr>
              <w:t>装备可靠性框图建模</w:t>
            </w:r>
          </w:p>
        </w:tc>
      </w:tr>
      <w:tr w:rsidR="006D52DF" w:rsidRPr="00EF616C" w14:paraId="09D80765" w14:textId="77777777" w:rsidTr="00674672">
        <w:tc>
          <w:tcPr>
            <w:tcW w:w="2465" w:type="dxa"/>
            <w:vMerge/>
          </w:tcPr>
          <w:p w14:paraId="2F82CB60" w14:textId="77777777" w:rsidR="006D52DF" w:rsidRPr="00EF616C" w:rsidRDefault="006D52DF" w:rsidP="00674672">
            <w:pPr>
              <w:pStyle w:val="a9"/>
            </w:pPr>
          </w:p>
        </w:tc>
        <w:tc>
          <w:tcPr>
            <w:tcW w:w="1737" w:type="dxa"/>
            <w:vMerge/>
          </w:tcPr>
          <w:p w14:paraId="47C0DBA5" w14:textId="77777777" w:rsidR="006D52DF" w:rsidRPr="00EF616C" w:rsidRDefault="006D52DF" w:rsidP="00674672">
            <w:pPr>
              <w:pStyle w:val="a9"/>
            </w:pPr>
          </w:p>
        </w:tc>
        <w:tc>
          <w:tcPr>
            <w:tcW w:w="1960" w:type="dxa"/>
            <w:vMerge w:val="restart"/>
          </w:tcPr>
          <w:p w14:paraId="4CB72481" w14:textId="77777777" w:rsidR="006D52DF" w:rsidRPr="00EF616C" w:rsidRDefault="006D52DF" w:rsidP="00674672">
            <w:pPr>
              <w:pStyle w:val="a9"/>
            </w:pPr>
            <w:r w:rsidRPr="00EF616C">
              <w:rPr>
                <w:rFonts w:hint="eastAsia"/>
              </w:rPr>
              <w:t>保障组织建模</w:t>
            </w:r>
          </w:p>
        </w:tc>
        <w:tc>
          <w:tcPr>
            <w:tcW w:w="2247" w:type="dxa"/>
          </w:tcPr>
          <w:p w14:paraId="2900415B" w14:textId="77777777" w:rsidR="006D52DF" w:rsidRPr="00EF616C" w:rsidRDefault="006D52DF" w:rsidP="00674672">
            <w:pPr>
              <w:pStyle w:val="a9"/>
            </w:pPr>
            <w:r w:rsidRPr="00EF616C">
              <w:rPr>
                <w:rFonts w:hint="eastAsia"/>
              </w:rPr>
              <w:t>保障组织结构建模</w:t>
            </w:r>
          </w:p>
        </w:tc>
      </w:tr>
      <w:tr w:rsidR="006D52DF" w:rsidRPr="00EF616C" w14:paraId="531A490B" w14:textId="77777777" w:rsidTr="00674672">
        <w:tc>
          <w:tcPr>
            <w:tcW w:w="2465" w:type="dxa"/>
            <w:vMerge/>
          </w:tcPr>
          <w:p w14:paraId="3FA05E2C" w14:textId="77777777" w:rsidR="006D52DF" w:rsidRPr="00EF616C" w:rsidRDefault="006D52DF" w:rsidP="00674672">
            <w:pPr>
              <w:pStyle w:val="a9"/>
            </w:pPr>
          </w:p>
        </w:tc>
        <w:tc>
          <w:tcPr>
            <w:tcW w:w="1737" w:type="dxa"/>
            <w:vMerge/>
          </w:tcPr>
          <w:p w14:paraId="06498578" w14:textId="77777777" w:rsidR="006D52DF" w:rsidRPr="00EF616C" w:rsidRDefault="006D52DF" w:rsidP="00674672">
            <w:pPr>
              <w:pStyle w:val="a9"/>
            </w:pPr>
          </w:p>
        </w:tc>
        <w:tc>
          <w:tcPr>
            <w:tcW w:w="1960" w:type="dxa"/>
            <w:vMerge/>
          </w:tcPr>
          <w:p w14:paraId="4D920B02" w14:textId="77777777" w:rsidR="006D52DF" w:rsidRPr="00EF616C" w:rsidRDefault="006D52DF" w:rsidP="00674672">
            <w:pPr>
              <w:pStyle w:val="a9"/>
            </w:pPr>
          </w:p>
        </w:tc>
        <w:tc>
          <w:tcPr>
            <w:tcW w:w="2247" w:type="dxa"/>
          </w:tcPr>
          <w:p w14:paraId="76BD3154" w14:textId="77777777" w:rsidR="006D52DF" w:rsidRPr="00EF616C" w:rsidRDefault="006D52DF" w:rsidP="00674672">
            <w:pPr>
              <w:pStyle w:val="a9"/>
            </w:pPr>
            <w:r w:rsidRPr="00EF616C">
              <w:rPr>
                <w:rFonts w:hint="eastAsia"/>
              </w:rPr>
              <w:t>备件建模</w:t>
            </w:r>
          </w:p>
        </w:tc>
      </w:tr>
      <w:tr w:rsidR="006D52DF" w:rsidRPr="00EF616C" w14:paraId="05813307" w14:textId="77777777" w:rsidTr="00674672">
        <w:tc>
          <w:tcPr>
            <w:tcW w:w="2465" w:type="dxa"/>
            <w:vMerge/>
          </w:tcPr>
          <w:p w14:paraId="327109A2" w14:textId="77777777" w:rsidR="006D52DF" w:rsidRPr="00EF616C" w:rsidRDefault="006D52DF" w:rsidP="00674672">
            <w:pPr>
              <w:pStyle w:val="a9"/>
            </w:pPr>
          </w:p>
        </w:tc>
        <w:tc>
          <w:tcPr>
            <w:tcW w:w="1737" w:type="dxa"/>
            <w:vMerge/>
          </w:tcPr>
          <w:p w14:paraId="358B4F23" w14:textId="77777777" w:rsidR="006D52DF" w:rsidRPr="00EF616C" w:rsidRDefault="006D52DF" w:rsidP="00674672">
            <w:pPr>
              <w:pStyle w:val="a9"/>
            </w:pPr>
          </w:p>
        </w:tc>
        <w:tc>
          <w:tcPr>
            <w:tcW w:w="1960" w:type="dxa"/>
            <w:vMerge/>
          </w:tcPr>
          <w:p w14:paraId="3C67CFE6" w14:textId="77777777" w:rsidR="006D52DF" w:rsidRPr="00EF616C" w:rsidRDefault="006D52DF" w:rsidP="00674672">
            <w:pPr>
              <w:pStyle w:val="a9"/>
            </w:pPr>
          </w:p>
        </w:tc>
        <w:tc>
          <w:tcPr>
            <w:tcW w:w="2247" w:type="dxa"/>
          </w:tcPr>
          <w:p w14:paraId="759F90C1" w14:textId="77777777" w:rsidR="006D52DF" w:rsidRPr="00EF616C" w:rsidRDefault="006D52DF" w:rsidP="00674672">
            <w:pPr>
              <w:pStyle w:val="a9"/>
            </w:pPr>
            <w:r w:rsidRPr="00EF616C">
              <w:rPr>
                <w:rFonts w:hint="eastAsia"/>
              </w:rPr>
              <w:t>保障人员建模</w:t>
            </w:r>
          </w:p>
        </w:tc>
      </w:tr>
      <w:tr w:rsidR="006D52DF" w:rsidRPr="00EF616C" w14:paraId="6372B6F6" w14:textId="77777777" w:rsidTr="00674672">
        <w:tc>
          <w:tcPr>
            <w:tcW w:w="2465" w:type="dxa"/>
            <w:vMerge/>
          </w:tcPr>
          <w:p w14:paraId="488F5135" w14:textId="77777777" w:rsidR="006D52DF" w:rsidRPr="00EF616C" w:rsidRDefault="006D52DF" w:rsidP="00674672">
            <w:pPr>
              <w:pStyle w:val="a9"/>
            </w:pPr>
          </w:p>
        </w:tc>
        <w:tc>
          <w:tcPr>
            <w:tcW w:w="1737" w:type="dxa"/>
            <w:vMerge/>
          </w:tcPr>
          <w:p w14:paraId="3D2B4AE7" w14:textId="77777777" w:rsidR="006D52DF" w:rsidRPr="00EF616C" w:rsidRDefault="006D52DF" w:rsidP="00674672">
            <w:pPr>
              <w:pStyle w:val="a9"/>
            </w:pPr>
          </w:p>
        </w:tc>
        <w:tc>
          <w:tcPr>
            <w:tcW w:w="1960" w:type="dxa"/>
            <w:vMerge/>
          </w:tcPr>
          <w:p w14:paraId="40E541EE" w14:textId="77777777" w:rsidR="006D52DF" w:rsidRPr="00EF616C" w:rsidRDefault="006D52DF" w:rsidP="00674672">
            <w:pPr>
              <w:pStyle w:val="a9"/>
            </w:pPr>
          </w:p>
        </w:tc>
        <w:tc>
          <w:tcPr>
            <w:tcW w:w="2247" w:type="dxa"/>
          </w:tcPr>
          <w:p w14:paraId="361F2246" w14:textId="77777777" w:rsidR="006D52DF" w:rsidRPr="00EF616C" w:rsidRDefault="006D52DF" w:rsidP="00674672">
            <w:pPr>
              <w:pStyle w:val="a9"/>
            </w:pPr>
            <w:r w:rsidRPr="00EF616C">
              <w:rPr>
                <w:rFonts w:hint="eastAsia"/>
              </w:rPr>
              <w:t>保障设备建模</w:t>
            </w:r>
          </w:p>
        </w:tc>
      </w:tr>
      <w:tr w:rsidR="006D52DF" w:rsidRPr="00EF616C" w14:paraId="28FA9AC6" w14:textId="77777777" w:rsidTr="00674672">
        <w:tc>
          <w:tcPr>
            <w:tcW w:w="2465" w:type="dxa"/>
            <w:vMerge/>
          </w:tcPr>
          <w:p w14:paraId="42E1EBE9" w14:textId="77777777" w:rsidR="006D52DF" w:rsidRPr="00EF616C" w:rsidRDefault="006D52DF" w:rsidP="00674672">
            <w:pPr>
              <w:pStyle w:val="a9"/>
            </w:pPr>
          </w:p>
        </w:tc>
        <w:tc>
          <w:tcPr>
            <w:tcW w:w="1737" w:type="dxa"/>
            <w:vMerge/>
          </w:tcPr>
          <w:p w14:paraId="70241CBD" w14:textId="77777777" w:rsidR="006D52DF" w:rsidRPr="00EF616C" w:rsidRDefault="006D52DF" w:rsidP="00674672">
            <w:pPr>
              <w:pStyle w:val="a9"/>
            </w:pPr>
          </w:p>
        </w:tc>
        <w:tc>
          <w:tcPr>
            <w:tcW w:w="1960" w:type="dxa"/>
            <w:vMerge w:val="restart"/>
          </w:tcPr>
          <w:p w14:paraId="346F695C" w14:textId="77777777" w:rsidR="006D52DF" w:rsidRPr="00EF616C" w:rsidRDefault="006D52DF" w:rsidP="00674672">
            <w:pPr>
              <w:pStyle w:val="a9"/>
            </w:pPr>
            <w:r w:rsidRPr="00EF616C">
              <w:rPr>
                <w:rFonts w:hint="eastAsia"/>
              </w:rPr>
              <w:t>保障活动建模</w:t>
            </w:r>
          </w:p>
        </w:tc>
        <w:tc>
          <w:tcPr>
            <w:tcW w:w="2247" w:type="dxa"/>
          </w:tcPr>
          <w:p w14:paraId="3129BB13" w14:textId="77777777" w:rsidR="006D52DF" w:rsidRPr="00EF616C" w:rsidRDefault="006D52DF" w:rsidP="00674672">
            <w:pPr>
              <w:pStyle w:val="a9"/>
            </w:pPr>
            <w:r w:rsidRPr="00EF616C">
              <w:rPr>
                <w:rFonts w:hint="eastAsia"/>
              </w:rPr>
              <w:t>保障资源需求组</w:t>
            </w:r>
          </w:p>
        </w:tc>
      </w:tr>
      <w:tr w:rsidR="006D52DF" w:rsidRPr="00EF616C" w14:paraId="3C28EBC1" w14:textId="77777777" w:rsidTr="00674672">
        <w:tc>
          <w:tcPr>
            <w:tcW w:w="2465" w:type="dxa"/>
            <w:vMerge/>
          </w:tcPr>
          <w:p w14:paraId="311073B9" w14:textId="77777777" w:rsidR="006D52DF" w:rsidRPr="00EF616C" w:rsidRDefault="006D52DF" w:rsidP="00674672">
            <w:pPr>
              <w:pStyle w:val="a9"/>
            </w:pPr>
          </w:p>
        </w:tc>
        <w:tc>
          <w:tcPr>
            <w:tcW w:w="1737" w:type="dxa"/>
            <w:vMerge/>
          </w:tcPr>
          <w:p w14:paraId="5F345938" w14:textId="77777777" w:rsidR="006D52DF" w:rsidRPr="00EF616C" w:rsidRDefault="006D52DF" w:rsidP="00674672">
            <w:pPr>
              <w:pStyle w:val="a9"/>
            </w:pPr>
          </w:p>
        </w:tc>
        <w:tc>
          <w:tcPr>
            <w:tcW w:w="1960" w:type="dxa"/>
            <w:vMerge/>
          </w:tcPr>
          <w:p w14:paraId="764FB173" w14:textId="77777777" w:rsidR="006D52DF" w:rsidRPr="00EF616C" w:rsidRDefault="006D52DF" w:rsidP="00674672">
            <w:pPr>
              <w:pStyle w:val="a9"/>
            </w:pPr>
          </w:p>
        </w:tc>
        <w:tc>
          <w:tcPr>
            <w:tcW w:w="2247" w:type="dxa"/>
          </w:tcPr>
          <w:p w14:paraId="6A578F7F" w14:textId="77777777" w:rsidR="006D52DF" w:rsidRPr="00EF616C" w:rsidRDefault="006D52DF" w:rsidP="00674672">
            <w:pPr>
              <w:pStyle w:val="a9"/>
            </w:pPr>
            <w:r w:rsidRPr="00EF616C">
              <w:rPr>
                <w:rFonts w:hint="eastAsia"/>
              </w:rPr>
              <w:t>装备修复性维修方案</w:t>
            </w:r>
          </w:p>
        </w:tc>
      </w:tr>
      <w:tr w:rsidR="006D52DF" w:rsidRPr="00EF616C" w14:paraId="40EC2C02" w14:textId="77777777" w:rsidTr="00674672">
        <w:tc>
          <w:tcPr>
            <w:tcW w:w="2465" w:type="dxa"/>
            <w:vMerge/>
          </w:tcPr>
          <w:p w14:paraId="08E9252E" w14:textId="77777777" w:rsidR="006D52DF" w:rsidRPr="00EF616C" w:rsidRDefault="006D52DF" w:rsidP="00674672">
            <w:pPr>
              <w:pStyle w:val="a9"/>
            </w:pPr>
          </w:p>
        </w:tc>
        <w:tc>
          <w:tcPr>
            <w:tcW w:w="1737" w:type="dxa"/>
            <w:vMerge/>
          </w:tcPr>
          <w:p w14:paraId="734415EC" w14:textId="77777777" w:rsidR="006D52DF" w:rsidRPr="00EF616C" w:rsidRDefault="006D52DF" w:rsidP="00674672">
            <w:pPr>
              <w:pStyle w:val="a9"/>
            </w:pPr>
          </w:p>
        </w:tc>
        <w:tc>
          <w:tcPr>
            <w:tcW w:w="1960" w:type="dxa"/>
            <w:vMerge/>
          </w:tcPr>
          <w:p w14:paraId="1609F220" w14:textId="77777777" w:rsidR="006D52DF" w:rsidRPr="00EF616C" w:rsidRDefault="006D52DF" w:rsidP="00674672">
            <w:pPr>
              <w:pStyle w:val="a9"/>
            </w:pPr>
          </w:p>
        </w:tc>
        <w:tc>
          <w:tcPr>
            <w:tcW w:w="2247" w:type="dxa"/>
          </w:tcPr>
          <w:p w14:paraId="169A84FA" w14:textId="77777777" w:rsidR="006D52DF" w:rsidRPr="00EF616C" w:rsidRDefault="006D52DF" w:rsidP="00674672">
            <w:pPr>
              <w:pStyle w:val="a9"/>
            </w:pPr>
            <w:r w:rsidRPr="00EF616C">
              <w:rPr>
                <w:rFonts w:hint="eastAsia"/>
              </w:rPr>
              <w:t>装备预防性维修方案</w:t>
            </w:r>
          </w:p>
        </w:tc>
      </w:tr>
      <w:tr w:rsidR="006D52DF" w:rsidRPr="00EF616C" w14:paraId="02F5A566" w14:textId="77777777" w:rsidTr="00674672">
        <w:trPr>
          <w:trHeight w:val="588"/>
        </w:trPr>
        <w:tc>
          <w:tcPr>
            <w:tcW w:w="2465" w:type="dxa"/>
            <w:vMerge/>
          </w:tcPr>
          <w:p w14:paraId="3F61239D" w14:textId="77777777" w:rsidR="006D52DF" w:rsidRPr="00EF616C" w:rsidRDefault="006D52DF" w:rsidP="00674672">
            <w:pPr>
              <w:pStyle w:val="a9"/>
            </w:pPr>
          </w:p>
        </w:tc>
        <w:tc>
          <w:tcPr>
            <w:tcW w:w="1737" w:type="dxa"/>
            <w:vMerge/>
          </w:tcPr>
          <w:p w14:paraId="0CA0248A" w14:textId="77777777" w:rsidR="006D52DF" w:rsidRPr="00EF616C" w:rsidRDefault="006D52DF" w:rsidP="00674672">
            <w:pPr>
              <w:pStyle w:val="a9"/>
            </w:pPr>
          </w:p>
        </w:tc>
        <w:tc>
          <w:tcPr>
            <w:tcW w:w="1960" w:type="dxa"/>
            <w:vMerge/>
          </w:tcPr>
          <w:p w14:paraId="76A68830" w14:textId="77777777" w:rsidR="006D52DF" w:rsidRPr="00EF616C" w:rsidRDefault="006D52DF" w:rsidP="00674672">
            <w:pPr>
              <w:pStyle w:val="a9"/>
            </w:pPr>
          </w:p>
        </w:tc>
        <w:tc>
          <w:tcPr>
            <w:tcW w:w="2247" w:type="dxa"/>
          </w:tcPr>
          <w:p w14:paraId="6DC39345" w14:textId="77777777" w:rsidR="006D52DF" w:rsidRPr="00EF616C" w:rsidRDefault="006D52DF" w:rsidP="00674672">
            <w:pPr>
              <w:pStyle w:val="a9"/>
            </w:pPr>
            <w:r w:rsidRPr="00EF616C">
              <w:rPr>
                <w:rFonts w:hint="eastAsia"/>
              </w:rPr>
              <w:t>装备使用保障方案</w:t>
            </w:r>
          </w:p>
        </w:tc>
      </w:tr>
      <w:tr w:rsidR="006D52DF" w:rsidRPr="00EF616C" w14:paraId="4AF0D5BF" w14:textId="77777777" w:rsidTr="00674672">
        <w:tc>
          <w:tcPr>
            <w:tcW w:w="2465" w:type="dxa"/>
            <w:vMerge/>
          </w:tcPr>
          <w:p w14:paraId="24D6D9C0" w14:textId="77777777" w:rsidR="006D52DF" w:rsidRPr="00EF616C" w:rsidRDefault="006D52DF" w:rsidP="00674672">
            <w:pPr>
              <w:pStyle w:val="a9"/>
            </w:pPr>
          </w:p>
        </w:tc>
        <w:tc>
          <w:tcPr>
            <w:tcW w:w="1737" w:type="dxa"/>
            <w:vMerge w:val="restart"/>
          </w:tcPr>
          <w:p w14:paraId="616C6E39" w14:textId="77777777" w:rsidR="006D52DF" w:rsidRPr="00EF616C" w:rsidRDefault="006D52DF" w:rsidP="00674672">
            <w:pPr>
              <w:pStyle w:val="a9"/>
            </w:pPr>
            <w:r w:rsidRPr="00EF616C">
              <w:rPr>
                <w:rFonts w:hint="eastAsia"/>
              </w:rPr>
              <w:t>仿真实验</w:t>
            </w:r>
          </w:p>
        </w:tc>
        <w:tc>
          <w:tcPr>
            <w:tcW w:w="1960" w:type="dxa"/>
            <w:vMerge w:val="restart"/>
          </w:tcPr>
          <w:p w14:paraId="17CD5887" w14:textId="77777777" w:rsidR="006D52DF" w:rsidRPr="00EF616C" w:rsidRDefault="006D52DF" w:rsidP="00674672">
            <w:pPr>
              <w:pStyle w:val="a9"/>
            </w:pPr>
            <w:r w:rsidRPr="00EF616C">
              <w:rPr>
                <w:rFonts w:hint="eastAsia"/>
              </w:rPr>
              <w:t>仿真实验方案管理</w:t>
            </w:r>
          </w:p>
        </w:tc>
        <w:tc>
          <w:tcPr>
            <w:tcW w:w="2247" w:type="dxa"/>
          </w:tcPr>
          <w:p w14:paraId="3BC9E206" w14:textId="77777777" w:rsidR="006D52DF" w:rsidRPr="00EF616C" w:rsidRDefault="006D52DF" w:rsidP="00674672">
            <w:pPr>
              <w:pStyle w:val="a9"/>
            </w:pPr>
            <w:r w:rsidRPr="00EF616C">
              <w:rPr>
                <w:rFonts w:hint="eastAsia"/>
              </w:rPr>
              <w:t>仿真实验方案创建</w:t>
            </w:r>
          </w:p>
        </w:tc>
      </w:tr>
      <w:tr w:rsidR="006D52DF" w:rsidRPr="00EF616C" w14:paraId="741291F7" w14:textId="77777777" w:rsidTr="00674672">
        <w:tc>
          <w:tcPr>
            <w:tcW w:w="2465" w:type="dxa"/>
            <w:vMerge/>
          </w:tcPr>
          <w:p w14:paraId="1444EADD" w14:textId="77777777" w:rsidR="006D52DF" w:rsidRPr="00EF616C" w:rsidRDefault="006D52DF" w:rsidP="00674672">
            <w:pPr>
              <w:pStyle w:val="a9"/>
            </w:pPr>
          </w:p>
        </w:tc>
        <w:tc>
          <w:tcPr>
            <w:tcW w:w="1737" w:type="dxa"/>
            <w:vMerge/>
          </w:tcPr>
          <w:p w14:paraId="32F2D808" w14:textId="77777777" w:rsidR="006D52DF" w:rsidRPr="00EF616C" w:rsidRDefault="006D52DF" w:rsidP="00674672">
            <w:pPr>
              <w:pStyle w:val="a9"/>
            </w:pPr>
          </w:p>
        </w:tc>
        <w:tc>
          <w:tcPr>
            <w:tcW w:w="1960" w:type="dxa"/>
            <w:vMerge/>
          </w:tcPr>
          <w:p w14:paraId="29568A24" w14:textId="77777777" w:rsidR="006D52DF" w:rsidRPr="00EF616C" w:rsidRDefault="006D52DF" w:rsidP="00674672">
            <w:pPr>
              <w:pStyle w:val="a9"/>
            </w:pPr>
          </w:p>
        </w:tc>
        <w:tc>
          <w:tcPr>
            <w:tcW w:w="2247" w:type="dxa"/>
          </w:tcPr>
          <w:p w14:paraId="77FE5BBE" w14:textId="77777777" w:rsidR="006D52DF" w:rsidRPr="00EF616C" w:rsidRDefault="006D52DF" w:rsidP="00674672">
            <w:pPr>
              <w:pStyle w:val="a9"/>
            </w:pPr>
            <w:r w:rsidRPr="00EF616C">
              <w:rPr>
                <w:rFonts w:hint="eastAsia"/>
              </w:rPr>
              <w:t>仿真实验方案编辑</w:t>
            </w:r>
          </w:p>
        </w:tc>
      </w:tr>
      <w:tr w:rsidR="006D52DF" w:rsidRPr="00EF616C" w14:paraId="0DD5CC1D" w14:textId="77777777" w:rsidTr="00674672">
        <w:tc>
          <w:tcPr>
            <w:tcW w:w="2465" w:type="dxa"/>
            <w:vMerge/>
          </w:tcPr>
          <w:p w14:paraId="07769A02" w14:textId="77777777" w:rsidR="006D52DF" w:rsidRPr="00EF616C" w:rsidRDefault="006D52DF" w:rsidP="00674672">
            <w:pPr>
              <w:pStyle w:val="a9"/>
            </w:pPr>
          </w:p>
        </w:tc>
        <w:tc>
          <w:tcPr>
            <w:tcW w:w="1737" w:type="dxa"/>
            <w:vMerge/>
          </w:tcPr>
          <w:p w14:paraId="6BFEFA24" w14:textId="77777777" w:rsidR="006D52DF" w:rsidRPr="00EF616C" w:rsidRDefault="006D52DF" w:rsidP="00674672">
            <w:pPr>
              <w:pStyle w:val="a9"/>
            </w:pPr>
          </w:p>
        </w:tc>
        <w:tc>
          <w:tcPr>
            <w:tcW w:w="1960" w:type="dxa"/>
            <w:vMerge w:val="restart"/>
          </w:tcPr>
          <w:p w14:paraId="2FCF38DB" w14:textId="77777777" w:rsidR="006D52DF" w:rsidRPr="00EF616C" w:rsidRDefault="006D52DF" w:rsidP="00674672">
            <w:pPr>
              <w:pStyle w:val="a9"/>
            </w:pPr>
            <w:r w:rsidRPr="00EF616C">
              <w:rPr>
                <w:rFonts w:hint="eastAsia"/>
              </w:rPr>
              <w:t>可视化推演</w:t>
            </w:r>
          </w:p>
        </w:tc>
        <w:tc>
          <w:tcPr>
            <w:tcW w:w="2247" w:type="dxa"/>
          </w:tcPr>
          <w:p w14:paraId="3BC4F41D" w14:textId="77777777" w:rsidR="006D52DF" w:rsidRPr="00EF616C" w:rsidRDefault="006D52DF" w:rsidP="00674672">
            <w:pPr>
              <w:pStyle w:val="a9"/>
            </w:pPr>
            <w:r w:rsidRPr="00EF616C">
              <w:rPr>
                <w:rFonts w:hint="eastAsia"/>
              </w:rPr>
              <w:t>可视化实验启动与停止</w:t>
            </w:r>
          </w:p>
        </w:tc>
      </w:tr>
      <w:tr w:rsidR="006D52DF" w:rsidRPr="00EF616C" w14:paraId="0C481DB3" w14:textId="77777777" w:rsidTr="00674672">
        <w:tc>
          <w:tcPr>
            <w:tcW w:w="2465" w:type="dxa"/>
            <w:vMerge/>
          </w:tcPr>
          <w:p w14:paraId="5E042443" w14:textId="77777777" w:rsidR="006D52DF" w:rsidRPr="00EF616C" w:rsidRDefault="006D52DF" w:rsidP="00674672">
            <w:pPr>
              <w:pStyle w:val="a9"/>
            </w:pPr>
          </w:p>
        </w:tc>
        <w:tc>
          <w:tcPr>
            <w:tcW w:w="1737" w:type="dxa"/>
            <w:vMerge/>
          </w:tcPr>
          <w:p w14:paraId="5FF0133A" w14:textId="77777777" w:rsidR="006D52DF" w:rsidRPr="00EF616C" w:rsidRDefault="006D52DF" w:rsidP="00674672">
            <w:pPr>
              <w:pStyle w:val="a9"/>
            </w:pPr>
          </w:p>
        </w:tc>
        <w:tc>
          <w:tcPr>
            <w:tcW w:w="1960" w:type="dxa"/>
            <w:vMerge/>
          </w:tcPr>
          <w:p w14:paraId="181E7FB3" w14:textId="77777777" w:rsidR="006D52DF" w:rsidRPr="00EF616C" w:rsidRDefault="006D52DF" w:rsidP="00674672">
            <w:pPr>
              <w:pStyle w:val="a9"/>
            </w:pPr>
          </w:p>
        </w:tc>
        <w:tc>
          <w:tcPr>
            <w:tcW w:w="2247" w:type="dxa"/>
          </w:tcPr>
          <w:p w14:paraId="6515B185" w14:textId="77777777" w:rsidR="006D52DF" w:rsidRPr="00EF616C" w:rsidRDefault="006D52DF" w:rsidP="00674672">
            <w:pPr>
              <w:pStyle w:val="a9"/>
            </w:pPr>
            <w:r w:rsidRPr="00EF616C">
              <w:rPr>
                <w:rFonts w:hint="eastAsia"/>
              </w:rPr>
              <w:t>场景切换</w:t>
            </w:r>
          </w:p>
        </w:tc>
      </w:tr>
      <w:tr w:rsidR="006D52DF" w:rsidRPr="00EF616C" w14:paraId="725AB65E" w14:textId="77777777" w:rsidTr="00674672">
        <w:tc>
          <w:tcPr>
            <w:tcW w:w="2465" w:type="dxa"/>
            <w:vMerge/>
          </w:tcPr>
          <w:p w14:paraId="45A82276" w14:textId="77777777" w:rsidR="006D52DF" w:rsidRPr="00EF616C" w:rsidRDefault="006D52DF" w:rsidP="00674672">
            <w:pPr>
              <w:pStyle w:val="a9"/>
            </w:pPr>
          </w:p>
        </w:tc>
        <w:tc>
          <w:tcPr>
            <w:tcW w:w="1737" w:type="dxa"/>
            <w:vMerge/>
          </w:tcPr>
          <w:p w14:paraId="5E3ED8D0" w14:textId="77777777" w:rsidR="006D52DF" w:rsidRPr="00EF616C" w:rsidRDefault="006D52DF" w:rsidP="00674672">
            <w:pPr>
              <w:pStyle w:val="a9"/>
            </w:pPr>
          </w:p>
        </w:tc>
        <w:tc>
          <w:tcPr>
            <w:tcW w:w="1960" w:type="dxa"/>
            <w:vMerge/>
          </w:tcPr>
          <w:p w14:paraId="2C109C80" w14:textId="77777777" w:rsidR="006D52DF" w:rsidRPr="00EF616C" w:rsidRDefault="006D52DF" w:rsidP="00674672">
            <w:pPr>
              <w:pStyle w:val="a9"/>
            </w:pPr>
          </w:p>
        </w:tc>
        <w:tc>
          <w:tcPr>
            <w:tcW w:w="2247" w:type="dxa"/>
          </w:tcPr>
          <w:p w14:paraId="1450946C" w14:textId="77777777" w:rsidR="006D52DF" w:rsidRPr="00EF616C" w:rsidRDefault="006D52DF" w:rsidP="00674672">
            <w:pPr>
              <w:pStyle w:val="a9"/>
            </w:pPr>
            <w:r w:rsidRPr="00EF616C">
              <w:rPr>
                <w:rFonts w:hint="eastAsia"/>
              </w:rPr>
              <w:t>可视化结果展示</w:t>
            </w:r>
          </w:p>
        </w:tc>
      </w:tr>
      <w:tr w:rsidR="006D52DF" w:rsidRPr="00EF616C" w14:paraId="7232E325" w14:textId="77777777" w:rsidTr="00674672">
        <w:tc>
          <w:tcPr>
            <w:tcW w:w="2465" w:type="dxa"/>
            <w:vMerge/>
          </w:tcPr>
          <w:p w14:paraId="1D132AC3" w14:textId="77777777" w:rsidR="006D52DF" w:rsidRPr="00EF616C" w:rsidRDefault="006D52DF" w:rsidP="00674672">
            <w:pPr>
              <w:pStyle w:val="a9"/>
            </w:pPr>
          </w:p>
        </w:tc>
        <w:tc>
          <w:tcPr>
            <w:tcW w:w="1737" w:type="dxa"/>
            <w:vMerge/>
          </w:tcPr>
          <w:p w14:paraId="035C4300" w14:textId="77777777" w:rsidR="006D52DF" w:rsidRPr="00EF616C" w:rsidRDefault="006D52DF" w:rsidP="00674672">
            <w:pPr>
              <w:pStyle w:val="a9"/>
            </w:pPr>
          </w:p>
        </w:tc>
        <w:tc>
          <w:tcPr>
            <w:tcW w:w="1960" w:type="dxa"/>
          </w:tcPr>
          <w:p w14:paraId="05830768" w14:textId="77777777" w:rsidR="006D52DF" w:rsidRPr="00EF616C" w:rsidRDefault="006D52DF" w:rsidP="00674672">
            <w:pPr>
              <w:pStyle w:val="a9"/>
            </w:pPr>
            <w:r w:rsidRPr="00EF616C">
              <w:rPr>
                <w:rFonts w:hint="eastAsia"/>
              </w:rPr>
              <w:t>蒙特卡洛实验</w:t>
            </w:r>
          </w:p>
        </w:tc>
        <w:tc>
          <w:tcPr>
            <w:tcW w:w="2247" w:type="dxa"/>
          </w:tcPr>
          <w:p w14:paraId="0EBFE14C" w14:textId="77777777" w:rsidR="006D52DF" w:rsidRPr="00EF616C" w:rsidRDefault="006D52DF" w:rsidP="00674672">
            <w:pPr>
              <w:pStyle w:val="a9"/>
            </w:pPr>
            <w:r w:rsidRPr="00EF616C">
              <w:rPr>
                <w:rFonts w:hint="eastAsia"/>
              </w:rPr>
              <w:t>蒙特卡洛实验配置</w:t>
            </w:r>
          </w:p>
        </w:tc>
      </w:tr>
      <w:tr w:rsidR="006D52DF" w:rsidRPr="00EF616C" w14:paraId="02B54DC6" w14:textId="77777777" w:rsidTr="00674672">
        <w:tc>
          <w:tcPr>
            <w:tcW w:w="2465" w:type="dxa"/>
            <w:vMerge/>
          </w:tcPr>
          <w:p w14:paraId="2540E7AC" w14:textId="77777777" w:rsidR="006D52DF" w:rsidRPr="00EF616C" w:rsidRDefault="006D52DF" w:rsidP="00674672">
            <w:pPr>
              <w:pStyle w:val="a9"/>
            </w:pPr>
          </w:p>
        </w:tc>
        <w:tc>
          <w:tcPr>
            <w:tcW w:w="1737" w:type="dxa"/>
            <w:vMerge w:val="restart"/>
          </w:tcPr>
          <w:p w14:paraId="4604743F" w14:textId="77777777" w:rsidR="006D52DF" w:rsidRPr="00EF616C" w:rsidRDefault="006D52DF" w:rsidP="00674672">
            <w:pPr>
              <w:pStyle w:val="a9"/>
            </w:pPr>
            <w:r w:rsidRPr="00EF616C">
              <w:rPr>
                <w:rFonts w:hint="eastAsia"/>
              </w:rPr>
              <w:t>结果分析</w:t>
            </w:r>
          </w:p>
        </w:tc>
        <w:tc>
          <w:tcPr>
            <w:tcW w:w="1960" w:type="dxa"/>
            <w:vMerge w:val="restart"/>
          </w:tcPr>
          <w:p w14:paraId="33EC68A8" w14:textId="77777777" w:rsidR="006D52DF" w:rsidRPr="00EF616C" w:rsidRDefault="006D52DF" w:rsidP="00674672">
            <w:pPr>
              <w:pStyle w:val="a9"/>
            </w:pPr>
            <w:r w:rsidRPr="00EF616C">
              <w:rPr>
                <w:rFonts w:hint="eastAsia"/>
              </w:rPr>
              <w:t>结果分析</w:t>
            </w:r>
          </w:p>
        </w:tc>
        <w:tc>
          <w:tcPr>
            <w:tcW w:w="2247" w:type="dxa"/>
          </w:tcPr>
          <w:p w14:paraId="0F77D1B9" w14:textId="77777777" w:rsidR="006D52DF" w:rsidRPr="00EF616C" w:rsidRDefault="006D52DF" w:rsidP="00674672">
            <w:pPr>
              <w:pStyle w:val="a9"/>
            </w:pPr>
            <w:r w:rsidRPr="00EF616C">
              <w:rPr>
                <w:rFonts w:hint="eastAsia"/>
              </w:rPr>
              <w:t>蒙特卡洛实验结果展示</w:t>
            </w:r>
          </w:p>
        </w:tc>
      </w:tr>
      <w:tr w:rsidR="006D52DF" w:rsidRPr="00EF616C" w14:paraId="2F5DC196" w14:textId="77777777" w:rsidTr="00674672">
        <w:tc>
          <w:tcPr>
            <w:tcW w:w="2465" w:type="dxa"/>
            <w:vMerge/>
          </w:tcPr>
          <w:p w14:paraId="007554D0" w14:textId="77777777" w:rsidR="006D52DF" w:rsidRPr="00EF616C" w:rsidRDefault="006D52DF" w:rsidP="00674672">
            <w:pPr>
              <w:pStyle w:val="a9"/>
            </w:pPr>
          </w:p>
        </w:tc>
        <w:tc>
          <w:tcPr>
            <w:tcW w:w="1737" w:type="dxa"/>
            <w:vMerge/>
          </w:tcPr>
          <w:p w14:paraId="304365AA" w14:textId="77777777" w:rsidR="006D52DF" w:rsidRPr="00EF616C" w:rsidRDefault="006D52DF" w:rsidP="00674672">
            <w:pPr>
              <w:pStyle w:val="a9"/>
            </w:pPr>
          </w:p>
        </w:tc>
        <w:tc>
          <w:tcPr>
            <w:tcW w:w="1960" w:type="dxa"/>
            <w:vMerge/>
            <w:vAlign w:val="center"/>
          </w:tcPr>
          <w:p w14:paraId="249FFAC7" w14:textId="77777777" w:rsidR="006D52DF" w:rsidRPr="00EF616C" w:rsidRDefault="006D52DF" w:rsidP="00674672">
            <w:pPr>
              <w:pStyle w:val="a9"/>
            </w:pPr>
          </w:p>
        </w:tc>
        <w:tc>
          <w:tcPr>
            <w:tcW w:w="2247" w:type="dxa"/>
            <w:vAlign w:val="center"/>
          </w:tcPr>
          <w:p w14:paraId="28646AB1" w14:textId="77777777" w:rsidR="006D52DF" w:rsidRPr="00EF616C" w:rsidRDefault="006D52DF" w:rsidP="00674672">
            <w:pPr>
              <w:pStyle w:val="a9"/>
            </w:pPr>
            <w:r w:rsidRPr="00EF616C">
              <w:rPr>
                <w:rFonts w:hint="eastAsia"/>
              </w:rPr>
              <w:t>飞机任务可靠性分析</w:t>
            </w:r>
          </w:p>
        </w:tc>
      </w:tr>
      <w:tr w:rsidR="006D52DF" w:rsidRPr="00EF616C" w14:paraId="5763666E" w14:textId="77777777" w:rsidTr="00674672">
        <w:tc>
          <w:tcPr>
            <w:tcW w:w="2465" w:type="dxa"/>
            <w:vMerge/>
          </w:tcPr>
          <w:p w14:paraId="3AD858F1" w14:textId="77777777" w:rsidR="006D52DF" w:rsidRPr="00EF616C" w:rsidRDefault="006D52DF" w:rsidP="00674672">
            <w:pPr>
              <w:pStyle w:val="a9"/>
            </w:pPr>
          </w:p>
        </w:tc>
        <w:tc>
          <w:tcPr>
            <w:tcW w:w="1737" w:type="dxa"/>
            <w:vMerge/>
          </w:tcPr>
          <w:p w14:paraId="18D8F5A6" w14:textId="77777777" w:rsidR="006D52DF" w:rsidRPr="00EF616C" w:rsidRDefault="006D52DF" w:rsidP="00674672">
            <w:pPr>
              <w:pStyle w:val="a9"/>
            </w:pPr>
          </w:p>
        </w:tc>
        <w:tc>
          <w:tcPr>
            <w:tcW w:w="1960" w:type="dxa"/>
            <w:vMerge/>
            <w:vAlign w:val="center"/>
          </w:tcPr>
          <w:p w14:paraId="5654A63D" w14:textId="77777777" w:rsidR="006D52DF" w:rsidRPr="00EF616C" w:rsidRDefault="006D52DF" w:rsidP="00674672">
            <w:pPr>
              <w:pStyle w:val="a9"/>
            </w:pPr>
          </w:p>
        </w:tc>
        <w:tc>
          <w:tcPr>
            <w:tcW w:w="2247" w:type="dxa"/>
            <w:vAlign w:val="center"/>
          </w:tcPr>
          <w:p w14:paraId="087A5033" w14:textId="77777777" w:rsidR="006D52DF" w:rsidRPr="00EF616C" w:rsidRDefault="006D52DF" w:rsidP="00674672">
            <w:pPr>
              <w:pStyle w:val="a9"/>
            </w:pPr>
            <w:r w:rsidRPr="00EF616C">
              <w:rPr>
                <w:rFonts w:hint="eastAsia"/>
              </w:rPr>
              <w:t>任务可靠度评估</w:t>
            </w:r>
          </w:p>
        </w:tc>
      </w:tr>
      <w:tr w:rsidR="006D52DF" w:rsidRPr="00EF616C" w14:paraId="460E7CE5" w14:textId="77777777" w:rsidTr="00674672">
        <w:tc>
          <w:tcPr>
            <w:tcW w:w="2465" w:type="dxa"/>
            <w:vMerge/>
          </w:tcPr>
          <w:p w14:paraId="1B5D62C1" w14:textId="77777777" w:rsidR="006D52DF" w:rsidRPr="00EF616C" w:rsidRDefault="006D52DF" w:rsidP="00674672">
            <w:pPr>
              <w:pStyle w:val="a9"/>
            </w:pPr>
          </w:p>
        </w:tc>
        <w:tc>
          <w:tcPr>
            <w:tcW w:w="1737" w:type="dxa"/>
            <w:vMerge/>
          </w:tcPr>
          <w:p w14:paraId="68A242F4" w14:textId="77777777" w:rsidR="006D52DF" w:rsidRPr="00EF616C" w:rsidRDefault="006D52DF" w:rsidP="00674672">
            <w:pPr>
              <w:pStyle w:val="a9"/>
            </w:pPr>
          </w:p>
        </w:tc>
        <w:tc>
          <w:tcPr>
            <w:tcW w:w="1960" w:type="dxa"/>
            <w:vMerge/>
            <w:vAlign w:val="center"/>
          </w:tcPr>
          <w:p w14:paraId="33EF775D" w14:textId="77777777" w:rsidR="006D52DF" w:rsidRPr="00EF616C" w:rsidRDefault="006D52DF" w:rsidP="00674672">
            <w:pPr>
              <w:pStyle w:val="a9"/>
            </w:pPr>
          </w:p>
        </w:tc>
        <w:tc>
          <w:tcPr>
            <w:tcW w:w="2247" w:type="dxa"/>
            <w:vAlign w:val="center"/>
          </w:tcPr>
          <w:p w14:paraId="04C2F3C5" w14:textId="77777777" w:rsidR="006D52DF" w:rsidRPr="00EF616C" w:rsidRDefault="006D52DF" w:rsidP="00674672">
            <w:pPr>
              <w:pStyle w:val="a9"/>
            </w:pPr>
            <w:r w:rsidRPr="00EF616C">
              <w:rPr>
                <w:rFonts w:hint="eastAsia"/>
              </w:rPr>
              <w:t>停机因素分析</w:t>
            </w:r>
          </w:p>
        </w:tc>
      </w:tr>
    </w:tbl>
    <w:p w14:paraId="18E2D615" w14:textId="5805ADC6" w:rsidR="006D52DF" w:rsidRPr="00EF616C" w:rsidRDefault="006D52DF" w:rsidP="008E6D42">
      <w:pPr>
        <w:pStyle w:val="Caption"/>
        <w:jc w:val="left"/>
      </w:pPr>
    </w:p>
    <w:p w14:paraId="513BA617" w14:textId="77777777" w:rsidR="006D52DF" w:rsidRPr="00EF616C" w:rsidRDefault="006D52DF" w:rsidP="006D52DF"/>
    <w:p w14:paraId="785F9E9D" w14:textId="77777777" w:rsidR="006D52DF" w:rsidRPr="00EF616C" w:rsidRDefault="006D52DF" w:rsidP="00A63C6A">
      <w:pPr>
        <w:pStyle w:val="Heading2"/>
      </w:pPr>
      <w:bookmarkStart w:id="28" w:name="_Toc190337110"/>
      <w:bookmarkStart w:id="29" w:name="_Toc232118587"/>
      <w:r w:rsidRPr="00EF616C">
        <w:rPr>
          <w:rFonts w:hint="eastAsia"/>
        </w:rPr>
        <w:t>执行方案</w:t>
      </w:r>
      <w:bookmarkEnd w:id="28"/>
      <w:bookmarkEnd w:id="29"/>
    </w:p>
    <w:p w14:paraId="0754DA36" w14:textId="77777777" w:rsidR="006D52DF" w:rsidRPr="00EF616C" w:rsidRDefault="006D52DF" w:rsidP="00A63C6A">
      <w:pPr>
        <w:pStyle w:val="Heading3"/>
      </w:pPr>
      <w:bookmarkStart w:id="30" w:name="_Toc190337151"/>
      <w:bookmarkStart w:id="31" w:name="_Toc232118588"/>
      <w:r w:rsidRPr="00EF616C">
        <w:rPr>
          <w:rFonts w:hint="eastAsia"/>
        </w:rPr>
        <w:t>仿真数据流</w:t>
      </w:r>
      <w:bookmarkEnd w:id="30"/>
      <w:r w:rsidRPr="00EF616C">
        <w:rPr>
          <w:rFonts w:hint="eastAsia"/>
        </w:rPr>
        <w:t>总体设计</w:t>
      </w:r>
      <w:bookmarkEnd w:id="31"/>
    </w:p>
    <w:p w14:paraId="5D43EFC1" w14:textId="77777777" w:rsidR="006D52DF" w:rsidRPr="00EF616C" w:rsidRDefault="006D52DF" w:rsidP="006D52DF">
      <w:pPr>
        <w:pStyle w:val="14"/>
        <w:ind w:firstLine="480"/>
      </w:pPr>
      <w:r w:rsidRPr="00EF616C">
        <w:rPr>
          <w:rFonts w:hint="eastAsia"/>
        </w:rPr>
        <w:t>从数据流的角度，仿真推演过程是对建模数据进行的转换计算。这种计算包含数据映射与仿真模型实例化、仿真推演、指标输出三个主要环节。</w:t>
      </w:r>
    </w:p>
    <w:p w14:paraId="1251AA6A" w14:textId="77777777" w:rsidR="006D52DF" w:rsidRPr="00EF616C" w:rsidRDefault="006D52DF" w:rsidP="006D52DF">
      <w:pPr>
        <w:pStyle w:val="14"/>
        <w:ind w:firstLine="480"/>
      </w:pPr>
      <w:r w:rsidRPr="00EF616C">
        <w:rPr>
          <w:noProof/>
        </w:rPr>
        <w:lastRenderedPageBreak/>
        <w:drawing>
          <wp:inline distT="0" distB="0" distL="0" distR="0" wp14:anchorId="21120EA9" wp14:editId="4CC92EB4">
            <wp:extent cx="5274310" cy="6996430"/>
            <wp:effectExtent l="0" t="0" r="0" b="12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1109" name=""/>
                    <pic:cNvPicPr/>
                  </pic:nvPicPr>
                  <pic:blipFill>
                    <a:blip r:embed="rId12"/>
                    <a:stretch>
                      <a:fillRect/>
                    </a:stretch>
                  </pic:blipFill>
                  <pic:spPr>
                    <a:xfrm>
                      <a:off x="0" y="0"/>
                      <a:ext cx="5274310" cy="6996430"/>
                    </a:xfrm>
                    <a:prstGeom prst="rect">
                      <a:avLst/>
                    </a:prstGeom>
                  </pic:spPr>
                </pic:pic>
              </a:graphicData>
            </a:graphic>
          </wp:inline>
        </w:drawing>
      </w:r>
    </w:p>
    <w:p w14:paraId="62035C2E" w14:textId="6B789461" w:rsidR="006D52DF" w:rsidRPr="00EF616C" w:rsidRDefault="006D52DF" w:rsidP="006D52DF">
      <w:pPr>
        <w:pStyle w:val="Caption"/>
        <w:ind w:firstLine="482"/>
      </w:pPr>
      <w:r w:rsidRPr="00EF616C">
        <w:rPr>
          <w:rFonts w:hint="eastAsia"/>
        </w:rPr>
        <w:t>图</w:t>
      </w:r>
      <w:r w:rsidRPr="00EF616C">
        <w:rPr>
          <w:rFonts w:hint="eastAsia"/>
        </w:rPr>
        <w:t xml:space="preserve"> </w:t>
      </w:r>
      <w:r w:rsidRPr="00EF616C">
        <w:fldChar w:fldCharType="begin"/>
      </w:r>
      <w:r w:rsidRPr="00EF616C">
        <w:instrText xml:space="preserve"> </w:instrText>
      </w:r>
      <w:r w:rsidRPr="00EF616C">
        <w:rPr>
          <w:rFonts w:hint="eastAsia"/>
        </w:rPr>
        <w:instrText xml:space="preserve">SEQ </w:instrText>
      </w:r>
      <w:r w:rsidRPr="00EF616C">
        <w:rPr>
          <w:rFonts w:hint="eastAsia"/>
        </w:rPr>
        <w:instrText>图</w:instrText>
      </w:r>
      <w:r w:rsidRPr="00EF616C">
        <w:rPr>
          <w:rFonts w:hint="eastAsia"/>
        </w:rPr>
        <w:instrText xml:space="preserve"> \* ARABIC</w:instrText>
      </w:r>
      <w:r w:rsidRPr="00EF616C">
        <w:instrText xml:space="preserve"> </w:instrText>
      </w:r>
      <w:r w:rsidRPr="00EF616C">
        <w:fldChar w:fldCharType="separate"/>
      </w:r>
      <w:r w:rsidR="008E6D42">
        <w:rPr>
          <w:noProof/>
        </w:rPr>
        <w:t>2</w:t>
      </w:r>
      <w:r w:rsidRPr="00EF616C">
        <w:fldChar w:fldCharType="end"/>
      </w:r>
      <w:r w:rsidRPr="00EF616C">
        <w:t xml:space="preserve"> </w:t>
      </w:r>
      <w:r w:rsidRPr="00EF616C">
        <w:rPr>
          <w:rFonts w:hint="eastAsia"/>
        </w:rPr>
        <w:t>仿真数据流总体设计</w:t>
      </w:r>
    </w:p>
    <w:p w14:paraId="35F428FA" w14:textId="77777777" w:rsidR="006D52DF" w:rsidRPr="00EF616C" w:rsidRDefault="006D52DF" w:rsidP="006D52DF"/>
    <w:p w14:paraId="72D4D79C" w14:textId="77777777" w:rsidR="006D52DF" w:rsidRPr="00EF616C" w:rsidRDefault="006D52DF" w:rsidP="006D52DF">
      <w:pPr>
        <w:pStyle w:val="14"/>
        <w:ind w:firstLine="480"/>
      </w:pPr>
      <w:r w:rsidRPr="00EF616C">
        <w:rPr>
          <w:rFonts w:hint="eastAsia"/>
        </w:rPr>
        <w:t>从不同的功能目标出发，可以该流程为基础框架，进行各模块交互关系的细化设计。</w:t>
      </w:r>
    </w:p>
    <w:p w14:paraId="6A605EE0" w14:textId="77777777" w:rsidR="006D52DF" w:rsidRPr="00EF616C" w:rsidRDefault="006D52DF" w:rsidP="00A63C6A">
      <w:pPr>
        <w:pStyle w:val="Heading4"/>
      </w:pPr>
      <w:r w:rsidRPr="00EF616C">
        <w:rPr>
          <w:rFonts w:hint="eastAsia"/>
        </w:rPr>
        <w:lastRenderedPageBreak/>
        <w:t>数据映射与仿真模型实例化</w:t>
      </w:r>
    </w:p>
    <w:p w14:paraId="0E24A419" w14:textId="77777777" w:rsidR="006D52DF" w:rsidRPr="00EF616C" w:rsidRDefault="006D52DF" w:rsidP="006D52DF">
      <w:pPr>
        <w:pStyle w:val="14"/>
        <w:ind w:firstLine="480"/>
      </w:pPr>
      <w:r w:rsidRPr="00EF616C">
        <w:rPr>
          <w:rFonts w:hint="eastAsia"/>
        </w:rPr>
        <w:t>使用</w:t>
      </w:r>
      <w:r w:rsidRPr="00EF616C">
        <w:rPr>
          <w:rFonts w:hint="eastAsia"/>
        </w:rPr>
        <w:t xml:space="preserve"> RESTful API </w:t>
      </w:r>
      <w:r w:rsidRPr="00EF616C">
        <w:rPr>
          <w:rFonts w:hint="eastAsia"/>
        </w:rPr>
        <w:t>作为接口风格，用户启动仿真实验后，仿真后台发送</w:t>
      </w:r>
      <w:r w:rsidRPr="00EF616C">
        <w:rPr>
          <w:rFonts w:hint="eastAsia"/>
        </w:rPr>
        <w:t xml:space="preserve"> HTTP </w:t>
      </w:r>
      <w:r w:rsidRPr="00EF616C">
        <w:rPr>
          <w:rFonts w:hint="eastAsia"/>
        </w:rPr>
        <w:t>请求到仿真建模模块，仿真建模模块接收到请求后，发送</w:t>
      </w:r>
      <w:r w:rsidRPr="00EF616C">
        <w:rPr>
          <w:rFonts w:hint="eastAsia"/>
        </w:rPr>
        <w:t xml:space="preserve"> JSON </w:t>
      </w:r>
      <w:r w:rsidRPr="00EF616C">
        <w:rPr>
          <w:rFonts w:hint="eastAsia"/>
        </w:rPr>
        <w:t>数据。</w:t>
      </w:r>
    </w:p>
    <w:p w14:paraId="31CAFCC6" w14:textId="0C6BC218" w:rsidR="006D52DF" w:rsidRPr="00EF616C" w:rsidRDefault="006D52DF" w:rsidP="008E6D42">
      <w:pPr>
        <w:pStyle w:val="14"/>
        <w:ind w:firstLine="480"/>
        <w:rPr>
          <w:rFonts w:hint="eastAsia"/>
        </w:rPr>
      </w:pPr>
      <w:r w:rsidRPr="00EF616C">
        <w:rPr>
          <w:rFonts w:hint="eastAsia"/>
        </w:rPr>
        <w:t>仿真后台得到</w:t>
      </w:r>
      <w:r w:rsidRPr="00EF616C">
        <w:rPr>
          <w:rFonts w:hint="eastAsia"/>
        </w:rPr>
        <w:t>JSON</w:t>
      </w:r>
      <w:r w:rsidRPr="00EF616C">
        <w:rPr>
          <w:rFonts w:hint="eastAsia"/>
        </w:rPr>
        <w:t>数据后，将</w:t>
      </w:r>
      <w:r w:rsidRPr="00EF616C">
        <w:rPr>
          <w:rFonts w:hint="eastAsia"/>
        </w:rPr>
        <w:t xml:space="preserve"> JSON </w:t>
      </w:r>
      <w:r w:rsidRPr="00EF616C">
        <w:rPr>
          <w:rFonts w:hint="eastAsia"/>
        </w:rPr>
        <w:t>数据转换为</w:t>
      </w:r>
      <w:r w:rsidRPr="00EF616C">
        <w:rPr>
          <w:rFonts w:hint="eastAsia"/>
        </w:rPr>
        <w:t xml:space="preserve"> </w:t>
      </w:r>
      <w:r w:rsidR="008E6D42">
        <w:t>agent</w:t>
      </w:r>
      <w:r w:rsidRPr="00EF616C">
        <w:rPr>
          <w:rFonts w:hint="eastAsia"/>
        </w:rPr>
        <w:t xml:space="preserve"> </w:t>
      </w:r>
      <w:r w:rsidRPr="00EF616C">
        <w:rPr>
          <w:rFonts w:hint="eastAsia"/>
        </w:rPr>
        <w:t>类</w:t>
      </w:r>
      <w:r w:rsidR="008E6D42">
        <w:rPr>
          <w:rFonts w:hint="eastAsia"/>
        </w:rPr>
        <w:t>和</w:t>
      </w:r>
      <w:r w:rsidRPr="00EF616C">
        <w:rPr>
          <w:rFonts w:hint="eastAsia"/>
        </w:rPr>
        <w:t>实例，可以实现数据模型在接口和仿真模型之间的传输和实例化。</w:t>
      </w:r>
    </w:p>
    <w:p w14:paraId="534FFE96" w14:textId="58DA2014" w:rsidR="006D52DF" w:rsidRPr="00EF616C" w:rsidRDefault="006D52DF" w:rsidP="00A63C6A">
      <w:pPr>
        <w:pStyle w:val="Heading4"/>
      </w:pPr>
      <w:r w:rsidRPr="00EF616C">
        <w:rPr>
          <w:rFonts w:hint="eastAsia"/>
        </w:rPr>
        <w:t>基于</w:t>
      </w:r>
      <w:r w:rsidR="008E6D42">
        <w:rPr>
          <w:rFonts w:hint="eastAsia"/>
        </w:rPr>
        <w:t>ABM</w:t>
      </w:r>
      <w:r w:rsidRPr="00EF616C">
        <w:rPr>
          <w:rFonts w:hint="eastAsia"/>
        </w:rPr>
        <w:t>的仿真推演技术</w:t>
      </w:r>
    </w:p>
    <w:p w14:paraId="31620D8B" w14:textId="77777777" w:rsidR="006D52DF" w:rsidRPr="00EF616C" w:rsidRDefault="006D52DF" w:rsidP="006D52DF">
      <w:pPr>
        <w:pStyle w:val="130"/>
        <w:ind w:firstLine="480"/>
        <w:rPr>
          <w:lang w:val="zh-TW" w:eastAsia="zh-TW"/>
        </w:rPr>
      </w:pPr>
      <w:r w:rsidRPr="00EF616C">
        <w:rPr>
          <w:rFonts w:hint="eastAsia"/>
          <w:lang w:val="zh-TW" w:eastAsia="zh-TW"/>
        </w:rPr>
        <w:t>首先，以典型任务剖面为切入点，按照任务类、系统类、保障类和环境类梳理各要素的正常功能行为，异常状态和防控相关行为。针对任务类，主要关注任务的分配和调整</w:t>
      </w:r>
      <w:r w:rsidRPr="00EF616C">
        <w:rPr>
          <w:rFonts w:hint="eastAsia"/>
          <w:lang w:val="zh-TW"/>
        </w:rPr>
        <w:t>；</w:t>
      </w:r>
      <w:r w:rsidRPr="00EF616C">
        <w:rPr>
          <w:rFonts w:hint="eastAsia"/>
          <w:lang w:val="zh-TW" w:eastAsia="zh-TW"/>
        </w:rPr>
        <w:t>针对系统类和保障类，重点关注要素的空闲状态、工作状态</w:t>
      </w:r>
      <w:r w:rsidRPr="00EF616C">
        <w:t xml:space="preserve">1 </w:t>
      </w:r>
      <w:r w:rsidRPr="00EF616C">
        <w:rPr>
          <w:rFonts w:hint="eastAsia"/>
          <w:lang w:val="zh-TW" w:eastAsia="zh-TW"/>
        </w:rPr>
        <w:t>到</w:t>
      </w:r>
      <w:r w:rsidRPr="00EF616C">
        <w:t>n</w:t>
      </w:r>
      <w:r w:rsidRPr="00EF616C">
        <w:rPr>
          <w:rFonts w:hint="eastAsia"/>
          <w:lang w:val="zh-TW" w:eastAsia="zh-TW"/>
        </w:rPr>
        <w:t>、健康退化状态、故障状态、测试状态、维修状态，以及各状态转换的相关行为。针对环境类，重点关注时空间环境约束及其影响。</w:t>
      </w:r>
    </w:p>
    <w:p w14:paraId="7FADACF0" w14:textId="430D71E9" w:rsidR="006D52DF" w:rsidRPr="008E6D42" w:rsidRDefault="006D52DF" w:rsidP="008E6D42">
      <w:pPr>
        <w:pStyle w:val="130"/>
        <w:ind w:firstLine="480"/>
        <w:rPr>
          <w:rStyle w:val="ListParagraphChar"/>
          <w:rFonts w:hint="eastAsia"/>
          <w:szCs w:val="21"/>
          <w:lang w:val="zh-TW"/>
        </w:rPr>
      </w:pPr>
      <w:r w:rsidRPr="00EF616C">
        <w:rPr>
          <w:rStyle w:val="ListParagraphChar"/>
          <w:rFonts w:eastAsiaTheme="minorEastAsia"/>
        </w:rPr>
        <w:t>然后，将相关实体要素和任务逻辑封装为相应的智能体类，分析其交互机制，兼顾数据驱动的需求，设计仿真的整体架构。</w:t>
      </w:r>
    </w:p>
    <w:p w14:paraId="278A4C29" w14:textId="635B7725" w:rsidR="006D52DF" w:rsidRPr="008E6D42" w:rsidRDefault="006D52DF" w:rsidP="008E6D42">
      <w:pPr>
        <w:pStyle w:val="130"/>
        <w:ind w:firstLine="480"/>
        <w:rPr>
          <w:rFonts w:eastAsiaTheme="minorEastAsia" w:hint="eastAsia"/>
          <w:szCs w:val="24"/>
        </w:rPr>
      </w:pPr>
      <w:r w:rsidRPr="00EF616C">
        <w:rPr>
          <w:rStyle w:val="ListParagraphChar"/>
          <w:rFonts w:eastAsiaTheme="minorEastAsia"/>
        </w:rPr>
        <w:t>最后，确定每类智能体的生命状态图，并重点考虑环境感知及消息模块、行为规划模型、动作执行模块，以及内部状态库等部件，构建</w:t>
      </w:r>
      <w:r w:rsidRPr="00EF616C">
        <w:rPr>
          <w:rStyle w:val="ListParagraphChar"/>
          <w:rFonts w:eastAsiaTheme="minorEastAsia" w:hint="eastAsia"/>
        </w:rPr>
        <w:t>各智能体的交互关系</w:t>
      </w:r>
      <w:r w:rsidRPr="00EF616C">
        <w:rPr>
          <w:rStyle w:val="ListParagraphChar"/>
          <w:rFonts w:eastAsiaTheme="minorEastAsia"/>
        </w:rPr>
        <w:t>。</w:t>
      </w:r>
    </w:p>
    <w:p w14:paraId="7F988A3F" w14:textId="77777777" w:rsidR="006D52DF" w:rsidRPr="00EF616C" w:rsidRDefault="006D52DF" w:rsidP="006D52DF">
      <w:pPr>
        <w:pStyle w:val="Caption"/>
        <w:jc w:val="left"/>
      </w:pPr>
    </w:p>
    <w:p w14:paraId="19FC8C6C" w14:textId="77777777" w:rsidR="006D52DF" w:rsidRPr="00EF616C" w:rsidRDefault="006D52DF" w:rsidP="00A63C6A">
      <w:pPr>
        <w:pStyle w:val="Heading3"/>
      </w:pPr>
      <w:bookmarkStart w:id="32" w:name="_Toc190337112"/>
      <w:bookmarkStart w:id="33" w:name="_Toc232118589"/>
      <w:r w:rsidRPr="00EF616C">
        <w:rPr>
          <w:rFonts w:hint="eastAsia"/>
        </w:rPr>
        <w:t>备件规划评估模块</w:t>
      </w:r>
      <w:bookmarkEnd w:id="32"/>
      <w:bookmarkEnd w:id="33"/>
    </w:p>
    <w:p w14:paraId="08A3D6B1" w14:textId="77777777" w:rsidR="006D52DF" w:rsidRPr="00EF616C" w:rsidRDefault="006D52DF" w:rsidP="00A63C6A">
      <w:pPr>
        <w:pStyle w:val="Heading4"/>
      </w:pPr>
      <w:r w:rsidRPr="00EF616C">
        <w:rPr>
          <w:rFonts w:hint="eastAsia"/>
        </w:rPr>
        <w:t>整体流程</w:t>
      </w:r>
    </w:p>
    <w:p w14:paraId="1A8B715D" w14:textId="46F6C093" w:rsidR="006D52DF" w:rsidRPr="008E6D42" w:rsidRDefault="006D52DF" w:rsidP="008E6D42">
      <w:pPr>
        <w:ind w:firstLine="420"/>
        <w:rPr>
          <w:rFonts w:hint="eastAsia"/>
          <w:sz w:val="24"/>
        </w:rPr>
      </w:pPr>
      <w:r w:rsidRPr="00EF616C">
        <w:rPr>
          <w:rFonts w:hint="eastAsia"/>
          <w:sz w:val="24"/>
        </w:rPr>
        <w:t>备件规划评估的执行流程是围绕任务需求产生装备使用要求，在装备使用过程中产生故障，最终形成备件需求。</w:t>
      </w:r>
      <w:bookmarkStart w:id="34" w:name="_Toc190337113"/>
    </w:p>
    <w:p w14:paraId="7288CD8E" w14:textId="77777777" w:rsidR="006D52DF" w:rsidRPr="00EF616C" w:rsidRDefault="006D52DF" w:rsidP="00A63C6A">
      <w:pPr>
        <w:pStyle w:val="Heading4"/>
      </w:pPr>
      <w:r w:rsidRPr="00EF616C">
        <w:rPr>
          <w:rFonts w:hint="eastAsia"/>
        </w:rPr>
        <w:t>数据映射与实例化</w:t>
      </w:r>
    </w:p>
    <w:p w14:paraId="0542B973" w14:textId="77777777" w:rsidR="006D52DF" w:rsidRPr="00EF616C" w:rsidRDefault="006D52DF" w:rsidP="006D52DF">
      <w:pPr>
        <w:pStyle w:val="14"/>
        <w:ind w:firstLine="480"/>
        <w:rPr>
          <w:rFonts w:ascii="Cambria" w:eastAsia="SimSun"/>
          <w:szCs w:val="21"/>
          <w:u w:color="000000"/>
          <w:lang w:val="zh-TW" w:eastAsia="zh-TW"/>
        </w:rPr>
      </w:pPr>
      <w:r w:rsidRPr="00EF616C">
        <w:rPr>
          <w:rFonts w:ascii="Cambria" w:eastAsia="SimSun" w:hint="eastAsia"/>
          <w:szCs w:val="21"/>
          <w:u w:color="000000"/>
          <w:lang w:val="zh-TW" w:eastAsia="zh-TW"/>
        </w:rPr>
        <w:t>仿真实例化时，首先将</w:t>
      </w:r>
      <w:r w:rsidRPr="00EF616C">
        <w:rPr>
          <w:rFonts w:ascii="Cambria" w:eastAsia="SimSun" w:hint="eastAsia"/>
          <w:szCs w:val="21"/>
          <w:u w:color="000000"/>
          <w:lang w:val="zh-TW" w:eastAsia="zh-TW"/>
        </w:rPr>
        <w:t>JSON</w:t>
      </w:r>
      <w:r w:rsidRPr="00EF616C">
        <w:rPr>
          <w:rFonts w:ascii="Cambria" w:eastAsia="SimSun" w:hint="eastAsia"/>
          <w:szCs w:val="21"/>
          <w:u w:color="000000"/>
          <w:lang w:val="zh-TW" w:eastAsia="zh-TW"/>
        </w:rPr>
        <w:t>数据映射为任务、装备、产品、保障活动、保障资源等各</w:t>
      </w:r>
      <w:r w:rsidRPr="00EF616C">
        <w:rPr>
          <w:rFonts w:ascii="Cambria" w:eastAsia="SimSun" w:hint="eastAsia"/>
          <w:szCs w:val="21"/>
          <w:u w:color="000000"/>
          <w:lang w:val="zh-TW" w:eastAsia="zh-TW"/>
        </w:rPr>
        <w:t>java</w:t>
      </w:r>
      <w:r w:rsidRPr="00EF616C">
        <w:rPr>
          <w:rFonts w:ascii="Cambria" w:eastAsia="SimSun" w:hint="eastAsia"/>
          <w:szCs w:val="21"/>
          <w:u w:color="000000"/>
          <w:lang w:val="zh-TW" w:eastAsia="zh-TW"/>
        </w:rPr>
        <w:t>类的实例。</w:t>
      </w:r>
    </w:p>
    <w:p w14:paraId="2F5ED7A8" w14:textId="0346A418" w:rsidR="006D52DF" w:rsidRPr="008E6D42" w:rsidRDefault="006D52DF" w:rsidP="008E6D42">
      <w:pPr>
        <w:pStyle w:val="14"/>
        <w:ind w:firstLine="480"/>
        <w:rPr>
          <w:rFonts w:ascii="Cambria" w:eastAsia="PMingLiU" w:hint="eastAsia"/>
          <w:szCs w:val="21"/>
          <w:u w:color="000000"/>
          <w:lang w:val="zh-TW"/>
        </w:rPr>
      </w:pPr>
      <w:r w:rsidRPr="00EF616C">
        <w:rPr>
          <w:rFonts w:ascii="Cambria" w:eastAsia="SimSun" w:hint="eastAsia"/>
          <w:szCs w:val="21"/>
          <w:u w:color="000000"/>
          <w:lang w:val="zh-TW" w:eastAsia="zh-TW"/>
        </w:rPr>
        <w:t>然后，按智能体仿真算法框架，生成机场、飞机、保障人员、保障设备等智能体实例。</w:t>
      </w:r>
    </w:p>
    <w:p w14:paraId="6484028C" w14:textId="26616986" w:rsidR="006D52DF" w:rsidRPr="00EF616C" w:rsidRDefault="006D52DF" w:rsidP="00A63C6A">
      <w:pPr>
        <w:pStyle w:val="Heading4"/>
      </w:pPr>
      <w:bookmarkStart w:id="35" w:name="_Toc190337154"/>
      <w:r w:rsidRPr="00EF616C">
        <w:rPr>
          <w:rFonts w:hint="eastAsia"/>
        </w:rPr>
        <w:t>仿真</w:t>
      </w:r>
      <w:bookmarkEnd w:id="35"/>
      <w:r w:rsidRPr="00EF616C">
        <w:rPr>
          <w:rFonts w:hint="eastAsia"/>
        </w:rPr>
        <w:t>推演</w:t>
      </w:r>
    </w:p>
    <w:p w14:paraId="3CC7E55D" w14:textId="77777777" w:rsidR="00DB2AA1" w:rsidRPr="00EF616C" w:rsidRDefault="00DB2AA1" w:rsidP="00DB2AA1">
      <w:pPr>
        <w:pStyle w:val="Heading5"/>
      </w:pPr>
      <w:bookmarkStart w:id="36" w:name="_Ref191203997"/>
      <w:r w:rsidRPr="00EF616C">
        <w:rPr>
          <w:rFonts w:hint="eastAsia"/>
        </w:rPr>
        <w:t>仿真初始化</w:t>
      </w:r>
      <w:bookmarkEnd w:id="36"/>
    </w:p>
    <w:p w14:paraId="52C2FDFD" w14:textId="5FF4D084" w:rsidR="00DB2AA1" w:rsidRPr="008E6D42" w:rsidRDefault="00DB2AA1" w:rsidP="008E6D42">
      <w:pPr>
        <w:pStyle w:val="14"/>
        <w:ind w:firstLine="480"/>
        <w:rPr>
          <w:rFonts w:ascii="Cambria" w:eastAsia="SimSun" w:hint="eastAsia"/>
          <w:szCs w:val="21"/>
          <w:u w:color="000000"/>
          <w:lang w:val="zh-TW"/>
        </w:rPr>
      </w:pPr>
      <w:r w:rsidRPr="00EF616C">
        <w:rPr>
          <w:rFonts w:ascii="Cambria" w:eastAsia="SimSun"/>
          <w:szCs w:val="21"/>
          <w:u w:color="000000"/>
          <w:lang w:val="zh-TW" w:eastAsia="zh-TW"/>
        </w:rPr>
        <w:t>仿真初始化是整个仿真推演流程的起始阶段，其主要目的是为后续的仿真运行准备必要的资源和环境，并将相关配置参数准确映射到实验对象上进行实</w:t>
      </w:r>
      <w:r w:rsidRPr="00EF616C">
        <w:rPr>
          <w:rFonts w:ascii="Cambria" w:eastAsia="SimSun"/>
          <w:szCs w:val="21"/>
          <w:u w:color="000000"/>
          <w:lang w:val="zh-TW" w:eastAsia="zh-TW"/>
        </w:rPr>
        <w:lastRenderedPageBreak/>
        <w:t>例化。该阶段包含系统资源加载和配置参数映射与实验对象实例化两个关键部分。</w:t>
      </w:r>
    </w:p>
    <w:p w14:paraId="03537FFB" w14:textId="39E6BE49" w:rsidR="00DB2AA1" w:rsidRPr="00EF616C" w:rsidRDefault="00DB2AA1" w:rsidP="00DB2AA1">
      <w:pPr>
        <w:pStyle w:val="Heading5"/>
      </w:pPr>
      <w:bookmarkStart w:id="37" w:name="_Ref191204001"/>
      <w:r w:rsidRPr="00EF616C">
        <w:rPr>
          <w:rFonts w:hint="eastAsia"/>
        </w:rPr>
        <w:t>仿真推演过程</w:t>
      </w:r>
      <w:bookmarkEnd w:id="37"/>
    </w:p>
    <w:p w14:paraId="35616786" w14:textId="77777777" w:rsidR="00DB2AA1" w:rsidRPr="00EF616C" w:rsidRDefault="00DB2AA1" w:rsidP="00DB2AA1">
      <w:pPr>
        <w:pStyle w:val="Heading6"/>
      </w:pPr>
      <w:r w:rsidRPr="00EF616C">
        <w:rPr>
          <w:rFonts w:hint="eastAsia"/>
        </w:rPr>
        <w:t>备件方案优化实验</w:t>
      </w:r>
    </w:p>
    <w:p w14:paraId="74CD4104" w14:textId="77777777" w:rsidR="00DB2AA1" w:rsidRPr="00EF616C" w:rsidRDefault="00DB2AA1" w:rsidP="00A93E51">
      <w:pPr>
        <w:pStyle w:val="14"/>
        <w:ind w:firstLine="480"/>
      </w:pPr>
      <w:r w:rsidRPr="00EF616C">
        <w:rPr>
          <w:rFonts w:hint="eastAsia"/>
        </w:rPr>
        <w:t>备件方案优化实验是仿真推演过程中的关键环节，其核心目标是通过多次实验迭代，找到最优的备件数量方案，以在满足任务需求的前提下，尽可能降低备件成本和资源浪费。实验基于备件初始数量想定，通过不断调整该想定并运行实验，根据实验结果中的备件需求量和不满足率指标来逐步优化备件方案，直至达到停止条件。</w:t>
      </w:r>
    </w:p>
    <w:p w14:paraId="01443649" w14:textId="77777777" w:rsidR="00DB2AA1" w:rsidRPr="00EF616C" w:rsidRDefault="00DB2AA1" w:rsidP="00DB2AA1">
      <w:pPr>
        <w:keepNext/>
        <w:ind w:firstLine="480"/>
      </w:pPr>
      <w:r w:rsidRPr="00EF616C">
        <w:rPr>
          <w:noProof/>
        </w:rPr>
        <w:drawing>
          <wp:inline distT="0" distB="0" distL="0" distR="0" wp14:anchorId="325A4D0B" wp14:editId="4D4A7FF4">
            <wp:extent cx="5400040" cy="719666"/>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33723"/>
                    <a:stretch/>
                  </pic:blipFill>
                  <pic:spPr bwMode="auto">
                    <a:xfrm>
                      <a:off x="0" y="0"/>
                      <a:ext cx="5400040" cy="719666"/>
                    </a:xfrm>
                    <a:prstGeom prst="rect">
                      <a:avLst/>
                    </a:prstGeom>
                    <a:ln>
                      <a:noFill/>
                    </a:ln>
                    <a:extLst>
                      <a:ext uri="{53640926-AAD7-44D8-BBD7-CCE9431645EC}">
                        <a14:shadowObscured xmlns:a14="http://schemas.microsoft.com/office/drawing/2010/main"/>
                      </a:ext>
                    </a:extLst>
                  </pic:spPr>
                </pic:pic>
              </a:graphicData>
            </a:graphic>
          </wp:inline>
        </w:drawing>
      </w:r>
    </w:p>
    <w:p w14:paraId="30E33D80" w14:textId="121F37F7" w:rsidR="00DB2AA1" w:rsidRPr="00EF616C" w:rsidRDefault="00DB2AA1" w:rsidP="00DB2AA1">
      <w:pPr>
        <w:pStyle w:val="Caption"/>
        <w:keepNext/>
        <w:ind w:left="420" w:hanging="420"/>
      </w:pPr>
      <w:r w:rsidRPr="00EF616C">
        <w:rPr>
          <w:rFonts w:hint="eastAsia"/>
        </w:rPr>
        <w:t>图</w:t>
      </w:r>
      <w:r w:rsidRPr="00EF616C">
        <w:rPr>
          <w:rFonts w:hint="eastAsia"/>
        </w:rPr>
        <w:t xml:space="preserve"> </w:t>
      </w:r>
      <w:r w:rsidRPr="00EF616C">
        <w:fldChar w:fldCharType="begin"/>
      </w:r>
      <w:r w:rsidRPr="00EF616C">
        <w:instrText xml:space="preserve"> </w:instrText>
      </w:r>
      <w:r w:rsidRPr="00EF616C">
        <w:rPr>
          <w:rFonts w:hint="eastAsia"/>
        </w:rPr>
        <w:instrText xml:space="preserve">SEQ </w:instrText>
      </w:r>
      <w:r w:rsidRPr="00EF616C">
        <w:rPr>
          <w:rFonts w:hint="eastAsia"/>
        </w:rPr>
        <w:instrText>图</w:instrText>
      </w:r>
      <w:r w:rsidRPr="00EF616C">
        <w:rPr>
          <w:rFonts w:hint="eastAsia"/>
        </w:rPr>
        <w:instrText xml:space="preserve"> \* ARABIC</w:instrText>
      </w:r>
      <w:r w:rsidRPr="00EF616C">
        <w:instrText xml:space="preserve"> </w:instrText>
      </w:r>
      <w:r w:rsidRPr="00EF616C">
        <w:fldChar w:fldCharType="separate"/>
      </w:r>
      <w:r w:rsidR="008E6D42">
        <w:rPr>
          <w:noProof/>
        </w:rPr>
        <w:t>3</w:t>
      </w:r>
      <w:r w:rsidRPr="00EF616C">
        <w:fldChar w:fldCharType="end"/>
      </w:r>
      <w:r w:rsidRPr="00EF616C">
        <w:t xml:space="preserve"> </w:t>
      </w:r>
      <w:r w:rsidRPr="00EF616C">
        <w:rPr>
          <w:rFonts w:hint="eastAsia"/>
        </w:rPr>
        <w:t>备件方案优化实验</w:t>
      </w:r>
    </w:p>
    <w:p w14:paraId="4BEAF978" w14:textId="77777777" w:rsidR="00DB2AA1" w:rsidRPr="00EF616C" w:rsidRDefault="00DB2AA1" w:rsidP="00DB2AA1">
      <w:pPr>
        <w:pStyle w:val="Heading6"/>
      </w:pPr>
      <w:r w:rsidRPr="00EF616C">
        <w:rPr>
          <w:rFonts w:hint="eastAsia"/>
        </w:rPr>
        <w:t>总体任务推演</w:t>
      </w:r>
    </w:p>
    <w:p w14:paraId="107149FD" w14:textId="77777777" w:rsidR="00DB2AA1" w:rsidRPr="00EF616C" w:rsidRDefault="00DB2AA1" w:rsidP="00A93E51">
      <w:pPr>
        <w:pStyle w:val="14"/>
        <w:ind w:firstLine="480"/>
      </w:pPr>
      <w:r w:rsidRPr="00EF616C">
        <w:rPr>
          <w:rFonts w:hint="eastAsia"/>
        </w:rPr>
        <w:t>总体任务推演过程是仿真推演中的重要环节，它模拟了一个完整的任务从准备到执行，再到结束后的指标统计的全过程。通过该推演过程，可以评估任务的可行性、成员和资源的利用效率等，为实际任务的规划和决策提供有力依据。</w:t>
      </w:r>
    </w:p>
    <w:p w14:paraId="653016C5" w14:textId="77777777" w:rsidR="00DB2AA1" w:rsidRPr="00EF616C" w:rsidRDefault="00DB2AA1" w:rsidP="00DB2AA1">
      <w:pPr>
        <w:keepNext/>
        <w:shd w:val="clear" w:color="auto" w:fill="FFFFFF"/>
        <w:spacing w:before="120" w:after="100" w:afterAutospacing="1"/>
        <w:ind w:firstLine="420"/>
      </w:pPr>
      <w:r w:rsidRPr="00EF616C">
        <w:rPr>
          <w:rFonts w:ascii="Segoe UI" w:hAnsi="Segoe UI" w:cs="Segoe UI"/>
          <w:noProof/>
          <w:color w:val="222222"/>
        </w:rPr>
        <w:drawing>
          <wp:inline distT="0" distB="0" distL="0" distR="0" wp14:anchorId="3E1B8F21" wp14:editId="424EB683">
            <wp:extent cx="5400040" cy="3090333"/>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8970"/>
                    <a:stretch/>
                  </pic:blipFill>
                  <pic:spPr bwMode="auto">
                    <a:xfrm>
                      <a:off x="0" y="0"/>
                      <a:ext cx="5400040" cy="3090333"/>
                    </a:xfrm>
                    <a:prstGeom prst="rect">
                      <a:avLst/>
                    </a:prstGeom>
                    <a:ln>
                      <a:noFill/>
                    </a:ln>
                    <a:extLst>
                      <a:ext uri="{53640926-AAD7-44D8-BBD7-CCE9431645EC}">
                        <a14:shadowObscured xmlns:a14="http://schemas.microsoft.com/office/drawing/2010/main"/>
                      </a:ext>
                    </a:extLst>
                  </pic:spPr>
                </pic:pic>
              </a:graphicData>
            </a:graphic>
          </wp:inline>
        </w:drawing>
      </w:r>
    </w:p>
    <w:p w14:paraId="00E675B0" w14:textId="64BA0E69" w:rsidR="00DB2AA1" w:rsidRPr="00EF616C" w:rsidRDefault="00DB2AA1" w:rsidP="00DB2AA1">
      <w:pPr>
        <w:pStyle w:val="Caption"/>
        <w:keepNext/>
        <w:ind w:left="420" w:hanging="420"/>
        <w:rPr>
          <w:rFonts w:ascii="Segoe UI" w:hAnsi="Segoe UI" w:cs="Segoe UI"/>
          <w:color w:val="222222"/>
        </w:rPr>
      </w:pPr>
      <w:r w:rsidRPr="00EF616C">
        <w:rPr>
          <w:rFonts w:hint="eastAsia"/>
        </w:rPr>
        <w:t>图</w:t>
      </w:r>
      <w:r w:rsidRPr="00EF616C">
        <w:rPr>
          <w:rFonts w:hint="eastAsia"/>
        </w:rPr>
        <w:t xml:space="preserve"> </w:t>
      </w:r>
      <w:r w:rsidRPr="00EF616C">
        <w:fldChar w:fldCharType="begin"/>
      </w:r>
      <w:r w:rsidRPr="00EF616C">
        <w:instrText xml:space="preserve"> </w:instrText>
      </w:r>
      <w:r w:rsidRPr="00EF616C">
        <w:rPr>
          <w:rFonts w:hint="eastAsia"/>
        </w:rPr>
        <w:instrText xml:space="preserve">SEQ </w:instrText>
      </w:r>
      <w:r w:rsidRPr="00EF616C">
        <w:rPr>
          <w:rFonts w:hint="eastAsia"/>
        </w:rPr>
        <w:instrText>图</w:instrText>
      </w:r>
      <w:r w:rsidRPr="00EF616C">
        <w:rPr>
          <w:rFonts w:hint="eastAsia"/>
        </w:rPr>
        <w:instrText xml:space="preserve"> \* ARABIC</w:instrText>
      </w:r>
      <w:r w:rsidRPr="00EF616C">
        <w:instrText xml:space="preserve"> </w:instrText>
      </w:r>
      <w:r w:rsidRPr="00EF616C">
        <w:fldChar w:fldCharType="separate"/>
      </w:r>
      <w:r w:rsidR="008E6D42">
        <w:rPr>
          <w:noProof/>
        </w:rPr>
        <w:t>4</w:t>
      </w:r>
      <w:r w:rsidRPr="00EF616C">
        <w:fldChar w:fldCharType="end"/>
      </w:r>
      <w:r w:rsidRPr="00EF616C">
        <w:t xml:space="preserve"> </w:t>
      </w:r>
      <w:r w:rsidRPr="00EF616C">
        <w:rPr>
          <w:rFonts w:hint="eastAsia"/>
        </w:rPr>
        <w:t>总体任务推演过程</w:t>
      </w:r>
    </w:p>
    <w:p w14:paraId="4F84CE14" w14:textId="07082C4E" w:rsidR="00DB2AA1" w:rsidRPr="00EF616C" w:rsidRDefault="00DB2AA1" w:rsidP="00A93E51">
      <w:pPr>
        <w:pStyle w:val="14"/>
        <w:ind w:firstLine="480"/>
      </w:pPr>
      <w:r w:rsidRPr="00EF616C">
        <w:t>（</w:t>
      </w:r>
      <w:r w:rsidRPr="00EF616C">
        <w:t>1</w:t>
      </w:r>
      <w:r w:rsidRPr="00EF616C">
        <w:t>）</w:t>
      </w:r>
      <w:r w:rsidRPr="00EF616C">
        <w:rPr>
          <w:rFonts w:hint="eastAsia"/>
        </w:rPr>
        <w:t>基本任务</w:t>
      </w:r>
    </w:p>
    <w:p w14:paraId="34E2C4AF" w14:textId="77777777" w:rsidR="00DB2AA1" w:rsidRPr="00EF616C" w:rsidRDefault="00DB2AA1" w:rsidP="00A93E51">
      <w:pPr>
        <w:pStyle w:val="14"/>
        <w:ind w:firstLine="480"/>
      </w:pPr>
      <w:r w:rsidRPr="00EF616C">
        <w:rPr>
          <w:rFonts w:hint="eastAsia"/>
        </w:rPr>
        <w:lastRenderedPageBreak/>
        <w:t>基本任务过程是仿真推演中一个重要的组成部分，它模拟了一个基本任务从成员管理、任务执行到最终结果判定的完整流程。通过对这一过程的详细模拟，可以准确评估任务执行过程中的各种情况，为整体的仿真推演提供可靠的数据和决策依据。</w:t>
      </w:r>
    </w:p>
    <w:p w14:paraId="7AA04B3B" w14:textId="77777777" w:rsidR="00DB2AA1" w:rsidRPr="00EF616C" w:rsidRDefault="00DB2AA1" w:rsidP="005D09C1">
      <w:pPr>
        <w:pStyle w:val="14"/>
        <w:ind w:firstLineChars="0" w:firstLine="0"/>
      </w:pPr>
      <w:r w:rsidRPr="00EF616C">
        <w:t>（</w:t>
      </w:r>
      <w:r w:rsidRPr="00EF616C">
        <w:t>1</w:t>
      </w:r>
      <w:r w:rsidRPr="00EF616C">
        <w:t>）任务成员管理</w:t>
      </w:r>
    </w:p>
    <w:p w14:paraId="10EFE8D8" w14:textId="77777777" w:rsidR="00DB2AA1" w:rsidRPr="00EF616C" w:rsidRDefault="00DB2AA1" w:rsidP="00DB2AA1">
      <w:pPr>
        <w:shd w:val="clear" w:color="auto" w:fill="FFFFFF"/>
        <w:spacing w:before="120" w:after="100" w:afterAutospacing="1"/>
        <w:rPr>
          <w:rFonts w:ascii="Cambria" w:eastAsia="SimSun"/>
          <w:sz w:val="24"/>
          <w:szCs w:val="21"/>
          <w:u w:color="000000"/>
          <w:lang w:val="zh-TW" w:eastAsia="zh-TW"/>
        </w:rPr>
      </w:pPr>
      <w:r w:rsidRPr="00EF616C">
        <w:rPr>
          <w:rFonts w:ascii="Cambria" w:eastAsia="SimSun"/>
          <w:sz w:val="24"/>
          <w:szCs w:val="21"/>
          <w:u w:color="000000"/>
          <w:lang w:val="zh-TW" w:eastAsia="zh-TW"/>
        </w:rPr>
        <w:t>（</w:t>
      </w:r>
      <w:r w:rsidRPr="00EF616C">
        <w:rPr>
          <w:rFonts w:ascii="Cambria" w:eastAsia="SimSun"/>
          <w:sz w:val="24"/>
          <w:szCs w:val="21"/>
          <w:u w:color="000000"/>
          <w:lang w:val="zh-TW" w:eastAsia="zh-TW"/>
        </w:rPr>
        <w:t>2</w:t>
      </w:r>
      <w:r w:rsidRPr="00EF616C">
        <w:rPr>
          <w:rFonts w:ascii="Cambria" w:eastAsia="SimSun"/>
          <w:sz w:val="24"/>
          <w:szCs w:val="21"/>
          <w:u w:color="000000"/>
          <w:lang w:val="zh-TW" w:eastAsia="zh-TW"/>
        </w:rPr>
        <w:t>）任务执行</w:t>
      </w:r>
    </w:p>
    <w:p w14:paraId="058F70C8" w14:textId="77777777" w:rsidR="00DB2AA1" w:rsidRPr="00EF616C" w:rsidRDefault="00DB2AA1" w:rsidP="00DB2AA1">
      <w:pPr>
        <w:shd w:val="clear" w:color="auto" w:fill="FFFFFF"/>
        <w:spacing w:before="120" w:after="100" w:afterAutospacing="1"/>
        <w:rPr>
          <w:rFonts w:ascii="Cambria" w:eastAsia="SimSun"/>
          <w:sz w:val="24"/>
          <w:szCs w:val="21"/>
          <w:u w:color="000000"/>
          <w:lang w:val="zh-TW" w:eastAsia="zh-TW"/>
        </w:rPr>
      </w:pPr>
      <w:r w:rsidRPr="00EF616C">
        <w:rPr>
          <w:rFonts w:ascii="Cambria" w:eastAsia="SimSun"/>
          <w:sz w:val="24"/>
          <w:szCs w:val="21"/>
          <w:u w:color="000000"/>
          <w:lang w:val="zh-TW" w:eastAsia="zh-TW"/>
        </w:rPr>
        <w:t>（</w:t>
      </w:r>
      <w:r w:rsidRPr="00EF616C">
        <w:rPr>
          <w:rFonts w:ascii="Cambria" w:eastAsia="SimSun"/>
          <w:sz w:val="24"/>
          <w:szCs w:val="21"/>
          <w:u w:color="000000"/>
          <w:lang w:val="zh-TW" w:eastAsia="zh-TW"/>
        </w:rPr>
        <w:t>3</w:t>
      </w:r>
      <w:r w:rsidRPr="00EF616C">
        <w:rPr>
          <w:rFonts w:ascii="Cambria" w:eastAsia="SimSun"/>
          <w:sz w:val="24"/>
          <w:szCs w:val="21"/>
          <w:u w:color="000000"/>
          <w:lang w:val="zh-TW" w:eastAsia="zh-TW"/>
        </w:rPr>
        <w:t>）任务成败结果生成</w:t>
      </w:r>
    </w:p>
    <w:p w14:paraId="70CE3CF8" w14:textId="77777777" w:rsidR="00DB2AA1" w:rsidRPr="00EF616C" w:rsidRDefault="00DB2AA1" w:rsidP="00DB2AA1">
      <w:pPr>
        <w:pStyle w:val="Heading6"/>
      </w:pPr>
      <w:r w:rsidRPr="00EF616C">
        <w:rPr>
          <w:rFonts w:hint="eastAsia"/>
        </w:rPr>
        <w:t>飞机流程</w:t>
      </w:r>
    </w:p>
    <w:p w14:paraId="3305F89F" w14:textId="77777777" w:rsidR="00DB2AA1" w:rsidRPr="00EF616C" w:rsidRDefault="00DB2AA1" w:rsidP="00DB2AA1">
      <w:pPr>
        <w:ind w:firstLine="560"/>
        <w:rPr>
          <w:rFonts w:ascii="Cambria" w:eastAsia="SimSun"/>
          <w:sz w:val="24"/>
          <w:szCs w:val="21"/>
          <w:u w:color="000000"/>
          <w:lang w:val="zh-TW" w:eastAsia="zh-TW"/>
        </w:rPr>
      </w:pPr>
      <w:r w:rsidRPr="00EF616C">
        <w:rPr>
          <w:rFonts w:ascii="Cambria" w:eastAsia="SimSun" w:hint="eastAsia"/>
          <w:sz w:val="24"/>
          <w:szCs w:val="21"/>
          <w:u w:color="000000"/>
          <w:lang w:val="zh-TW" w:eastAsia="zh-TW"/>
        </w:rPr>
        <w:t>飞机流程是仿真推演中模拟飞机在一次或多次任务中的状态转换和相关操作过程。该流程从飞机的仿真实例化开始，经历待命、准备、出动、任务执行、回收、飞行后检查等多个状态，根据不同的条件和事件进行状态转换，若未被解除任务则会再次进入准备状态，继续参与后续任务。</w:t>
      </w:r>
    </w:p>
    <w:p w14:paraId="2AD1989A" w14:textId="77777777" w:rsidR="00DB2AA1" w:rsidRPr="00EF616C" w:rsidRDefault="00DB2AA1" w:rsidP="00DB2AA1">
      <w:pPr>
        <w:pStyle w:val="Heading6"/>
      </w:pPr>
      <w:r w:rsidRPr="00EF616C">
        <w:rPr>
          <w:rFonts w:hint="eastAsia"/>
        </w:rPr>
        <w:t>机场流程</w:t>
      </w:r>
    </w:p>
    <w:p w14:paraId="45D81DD8" w14:textId="77777777" w:rsidR="00DB2AA1" w:rsidRPr="00EF616C" w:rsidRDefault="00DB2AA1" w:rsidP="00DB2AA1">
      <w:pPr>
        <w:widowControl w:val="0"/>
        <w:spacing w:line="460" w:lineRule="exact"/>
        <w:jc w:val="both"/>
        <w:rPr>
          <w:sz w:val="24"/>
        </w:rPr>
      </w:pPr>
      <w:r w:rsidRPr="00EF616C">
        <w:rPr>
          <w:sz w:val="24"/>
        </w:rPr>
        <w:t>（</w:t>
      </w:r>
      <w:r w:rsidRPr="00EF616C">
        <w:rPr>
          <w:sz w:val="24"/>
        </w:rPr>
        <w:t>1</w:t>
      </w:r>
      <w:r w:rsidRPr="00EF616C">
        <w:rPr>
          <w:sz w:val="24"/>
        </w:rPr>
        <w:t>）任务成员分配流程</w:t>
      </w:r>
    </w:p>
    <w:p w14:paraId="43FCCB08" w14:textId="56D2585F" w:rsidR="00DB2AA1" w:rsidRPr="00EF616C" w:rsidRDefault="00DB2AA1" w:rsidP="00DB2AA1">
      <w:pPr>
        <w:widowControl w:val="0"/>
        <w:spacing w:line="460" w:lineRule="exact"/>
        <w:jc w:val="both"/>
        <w:rPr>
          <w:sz w:val="24"/>
        </w:rPr>
      </w:pPr>
      <w:r w:rsidRPr="00EF616C">
        <w:rPr>
          <w:sz w:val="24"/>
        </w:rPr>
        <w:t>（</w:t>
      </w:r>
      <w:r w:rsidRPr="00EF616C">
        <w:rPr>
          <w:sz w:val="24"/>
        </w:rPr>
        <w:t>2</w:t>
      </w:r>
      <w:r w:rsidRPr="00EF616C">
        <w:rPr>
          <w:sz w:val="24"/>
        </w:rPr>
        <w:t>）使用保障流程</w:t>
      </w:r>
    </w:p>
    <w:p w14:paraId="5405D9AE" w14:textId="77777777" w:rsidR="00DB2AA1" w:rsidRPr="00EF616C" w:rsidRDefault="00DB2AA1" w:rsidP="00D57037">
      <w:pPr>
        <w:pStyle w:val="ListParagraph"/>
        <w:numPr>
          <w:ilvl w:val="0"/>
          <w:numId w:val="20"/>
        </w:numPr>
        <w:ind w:firstLineChars="0"/>
        <w:rPr>
          <w:rFonts w:cstheme="minorBidi"/>
          <w:kern w:val="2"/>
          <w:sz w:val="24"/>
          <w:szCs w:val="22"/>
        </w:rPr>
      </w:pPr>
      <w:r w:rsidRPr="00EF616C">
        <w:rPr>
          <w:rFonts w:cstheme="minorBidi"/>
          <w:kern w:val="2"/>
          <w:sz w:val="24"/>
          <w:szCs w:val="22"/>
        </w:rPr>
        <w:t>多机出动流程</w:t>
      </w:r>
    </w:p>
    <w:p w14:paraId="4956B41F" w14:textId="77777777" w:rsidR="00DB2AA1" w:rsidRPr="00EF616C" w:rsidRDefault="00DB2AA1" w:rsidP="00D57037">
      <w:pPr>
        <w:pStyle w:val="ListParagraph"/>
        <w:numPr>
          <w:ilvl w:val="0"/>
          <w:numId w:val="20"/>
        </w:numPr>
        <w:ind w:firstLineChars="0"/>
        <w:rPr>
          <w:rFonts w:cstheme="minorBidi"/>
          <w:kern w:val="2"/>
          <w:sz w:val="24"/>
          <w:szCs w:val="22"/>
        </w:rPr>
      </w:pPr>
      <w:r w:rsidRPr="00EF616C">
        <w:rPr>
          <w:rFonts w:cstheme="minorBidi"/>
          <w:kern w:val="2"/>
          <w:sz w:val="24"/>
          <w:szCs w:val="22"/>
        </w:rPr>
        <w:t>单机保障流程</w:t>
      </w:r>
    </w:p>
    <w:p w14:paraId="121AA06C" w14:textId="77777777" w:rsidR="00DB2AA1" w:rsidRPr="00EF616C" w:rsidRDefault="00DB2AA1" w:rsidP="00511338">
      <w:pPr>
        <w:pStyle w:val="14"/>
        <w:ind w:firstLineChars="0" w:firstLine="0"/>
      </w:pPr>
      <w:r w:rsidRPr="00EF616C">
        <w:t>（</w:t>
      </w:r>
      <w:r w:rsidRPr="00EF616C">
        <w:t>3</w:t>
      </w:r>
      <w:r w:rsidRPr="00EF616C">
        <w:t>）出动回收状态切换</w:t>
      </w:r>
    </w:p>
    <w:p w14:paraId="7CD54D51" w14:textId="017EF2A2" w:rsidR="00DB2AA1" w:rsidRPr="00EF616C" w:rsidRDefault="00DB2AA1" w:rsidP="00511338">
      <w:pPr>
        <w:pStyle w:val="14"/>
        <w:ind w:firstLineChars="0" w:firstLine="0"/>
      </w:pPr>
      <w:r w:rsidRPr="00EF616C">
        <w:t>（</w:t>
      </w:r>
      <w:r w:rsidRPr="00EF616C">
        <w:t>4</w:t>
      </w:r>
      <w:r w:rsidRPr="00EF616C">
        <w:t>）出动回收流程</w:t>
      </w:r>
    </w:p>
    <w:p w14:paraId="7D12A9F1" w14:textId="193D28E7" w:rsidR="00DB2AA1" w:rsidRPr="00EF616C" w:rsidRDefault="00DB2AA1" w:rsidP="00511338">
      <w:pPr>
        <w:pStyle w:val="14"/>
        <w:ind w:firstLineChars="0" w:firstLine="0"/>
      </w:pPr>
      <w:r w:rsidRPr="00EF616C">
        <w:t>（</w:t>
      </w:r>
      <w:r w:rsidRPr="00EF616C">
        <w:t>5</w:t>
      </w:r>
      <w:r w:rsidRPr="00EF616C">
        <w:t>）维修流程</w:t>
      </w:r>
    </w:p>
    <w:p w14:paraId="334A0001" w14:textId="77777777" w:rsidR="00DB2AA1" w:rsidRPr="00EF616C" w:rsidRDefault="00DB2AA1" w:rsidP="00511338">
      <w:pPr>
        <w:pStyle w:val="14"/>
        <w:ind w:firstLineChars="0" w:firstLine="0"/>
      </w:pPr>
      <w:r w:rsidRPr="00EF616C">
        <w:t>（</w:t>
      </w:r>
      <w:r w:rsidRPr="00EF616C">
        <w:t>6</w:t>
      </w:r>
      <w:r w:rsidRPr="00EF616C">
        <w:t>）预防性维修流程</w:t>
      </w:r>
    </w:p>
    <w:p w14:paraId="74C3CCF8" w14:textId="77777777" w:rsidR="00DB2AA1" w:rsidRPr="00EF616C" w:rsidRDefault="00DB2AA1" w:rsidP="00511338">
      <w:pPr>
        <w:pStyle w:val="14"/>
        <w:ind w:firstLineChars="0" w:firstLine="0"/>
      </w:pPr>
      <w:r w:rsidRPr="00EF616C">
        <w:t>（</w:t>
      </w:r>
      <w:r w:rsidRPr="00EF616C">
        <w:t>7</w:t>
      </w:r>
      <w:r w:rsidRPr="00EF616C">
        <w:t>）备件调运流程</w:t>
      </w:r>
    </w:p>
    <w:p w14:paraId="0BE455A6" w14:textId="77777777" w:rsidR="00DB2AA1" w:rsidRPr="00EF616C" w:rsidRDefault="00DB2AA1" w:rsidP="00DB2AA1">
      <w:pPr>
        <w:pStyle w:val="Heading5"/>
        <w:rPr>
          <w:rFonts w:ascii="Segoe UI" w:hAnsi="Segoe UI" w:cs="Segoe UI"/>
          <w:color w:val="222222"/>
        </w:rPr>
      </w:pPr>
      <w:bookmarkStart w:id="38" w:name="_Ref191204021"/>
      <w:r w:rsidRPr="00EF616C">
        <w:rPr>
          <w:rFonts w:hint="eastAsia"/>
        </w:rPr>
        <w:t>异常处理</w:t>
      </w:r>
      <w:r w:rsidRPr="00EF616C">
        <w:rPr>
          <w:rFonts w:ascii="Segoe UI" w:hAnsi="Segoe UI" w:cs="Segoe UI" w:hint="eastAsia"/>
          <w:color w:val="222222"/>
        </w:rPr>
        <w:t>流程</w:t>
      </w:r>
      <w:bookmarkEnd w:id="38"/>
    </w:p>
    <w:p w14:paraId="51B674EE" w14:textId="77777777" w:rsidR="00DB2AA1" w:rsidRPr="00EF616C" w:rsidRDefault="00DB2AA1" w:rsidP="00DB2AA1">
      <w:pPr>
        <w:pStyle w:val="Heading6"/>
      </w:pPr>
      <w:r w:rsidRPr="00EF616C">
        <w:rPr>
          <w:rFonts w:hint="eastAsia"/>
        </w:rPr>
        <w:t>飞机故障</w:t>
      </w:r>
    </w:p>
    <w:p w14:paraId="5FB0AE11" w14:textId="77777777" w:rsidR="00DB2AA1" w:rsidRPr="00EF616C" w:rsidRDefault="00DB2AA1" w:rsidP="00A93E51">
      <w:pPr>
        <w:pStyle w:val="14"/>
        <w:ind w:firstLine="480"/>
      </w:pPr>
      <w:r w:rsidRPr="00EF616C">
        <w:t>飞机故障异常处理流程主要针对飞机在不同阶段（准备阶段、任务中、返回后）出现故障的情况制定相应的处理策略，以保障飞机和任务的安全与顺利进行。根据故障发生的阶段和类型，采取不同的处理措施，确保飞机故障能得到及时、合理的解决。</w:t>
      </w:r>
    </w:p>
    <w:p w14:paraId="1812B9B0" w14:textId="77777777" w:rsidR="00DB2AA1" w:rsidRPr="00EF616C" w:rsidRDefault="00DB2AA1" w:rsidP="00DB2AA1">
      <w:pPr>
        <w:keepNext/>
        <w:ind w:firstLine="480"/>
      </w:pPr>
      <w:r w:rsidRPr="00EF616C">
        <w:rPr>
          <w:noProof/>
        </w:rPr>
        <w:lastRenderedPageBreak/>
        <w:drawing>
          <wp:inline distT="0" distB="0" distL="0" distR="0" wp14:anchorId="60BC8B0A" wp14:editId="3C2EFB77">
            <wp:extent cx="5400040" cy="30480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23798"/>
                    <a:stretch/>
                  </pic:blipFill>
                  <pic:spPr bwMode="auto">
                    <a:xfrm>
                      <a:off x="0" y="0"/>
                      <a:ext cx="5400040" cy="3048000"/>
                    </a:xfrm>
                    <a:prstGeom prst="rect">
                      <a:avLst/>
                    </a:prstGeom>
                    <a:ln>
                      <a:noFill/>
                    </a:ln>
                    <a:extLst>
                      <a:ext uri="{53640926-AAD7-44D8-BBD7-CCE9431645EC}">
                        <a14:shadowObscured xmlns:a14="http://schemas.microsoft.com/office/drawing/2010/main"/>
                      </a:ext>
                    </a:extLst>
                  </pic:spPr>
                </pic:pic>
              </a:graphicData>
            </a:graphic>
          </wp:inline>
        </w:drawing>
      </w:r>
    </w:p>
    <w:p w14:paraId="216A63EA" w14:textId="6A311CE7" w:rsidR="00DB2AA1" w:rsidRPr="00EF616C" w:rsidRDefault="00DB2AA1" w:rsidP="00DB2AA1">
      <w:pPr>
        <w:pStyle w:val="Caption"/>
        <w:keepNext/>
        <w:ind w:left="420" w:hanging="420"/>
      </w:pPr>
      <w:r w:rsidRPr="00EF616C">
        <w:rPr>
          <w:rFonts w:hint="eastAsia"/>
        </w:rPr>
        <w:t>图</w:t>
      </w:r>
      <w:r w:rsidRPr="00EF616C">
        <w:rPr>
          <w:rFonts w:hint="eastAsia"/>
        </w:rPr>
        <w:t xml:space="preserve"> </w:t>
      </w:r>
      <w:r w:rsidRPr="00EF616C">
        <w:fldChar w:fldCharType="begin"/>
      </w:r>
      <w:r w:rsidRPr="00EF616C">
        <w:instrText xml:space="preserve"> </w:instrText>
      </w:r>
      <w:r w:rsidRPr="00EF616C">
        <w:rPr>
          <w:rFonts w:hint="eastAsia"/>
        </w:rPr>
        <w:instrText xml:space="preserve">SEQ </w:instrText>
      </w:r>
      <w:r w:rsidRPr="00EF616C">
        <w:rPr>
          <w:rFonts w:hint="eastAsia"/>
        </w:rPr>
        <w:instrText>图</w:instrText>
      </w:r>
      <w:r w:rsidRPr="00EF616C">
        <w:rPr>
          <w:rFonts w:hint="eastAsia"/>
        </w:rPr>
        <w:instrText xml:space="preserve"> \* ARABIC</w:instrText>
      </w:r>
      <w:r w:rsidRPr="00EF616C">
        <w:instrText xml:space="preserve"> </w:instrText>
      </w:r>
      <w:r w:rsidRPr="00EF616C">
        <w:fldChar w:fldCharType="separate"/>
      </w:r>
      <w:r w:rsidR="008E6D42">
        <w:rPr>
          <w:noProof/>
        </w:rPr>
        <w:t>5</w:t>
      </w:r>
      <w:r w:rsidRPr="00EF616C">
        <w:fldChar w:fldCharType="end"/>
      </w:r>
      <w:r w:rsidRPr="00EF616C">
        <w:t xml:space="preserve"> </w:t>
      </w:r>
      <w:r w:rsidRPr="00EF616C">
        <w:rPr>
          <w:rFonts w:hint="eastAsia"/>
        </w:rPr>
        <w:t>飞机故障处理流程</w:t>
      </w:r>
    </w:p>
    <w:p w14:paraId="0987CCB9" w14:textId="77777777" w:rsidR="00DB2AA1" w:rsidRPr="00EF616C" w:rsidRDefault="00DB2AA1" w:rsidP="00A93E51">
      <w:pPr>
        <w:pStyle w:val="14"/>
        <w:ind w:firstLine="480"/>
      </w:pPr>
      <w:r w:rsidRPr="00EF616C">
        <w:t>（</w:t>
      </w:r>
      <w:r w:rsidRPr="00EF616C">
        <w:t>1</w:t>
      </w:r>
      <w:r w:rsidRPr="00EF616C">
        <w:t>）准备阶段出现故障</w:t>
      </w:r>
    </w:p>
    <w:p w14:paraId="5E10D3A8" w14:textId="77777777" w:rsidR="00DB2AA1" w:rsidRPr="00EF616C" w:rsidRDefault="00DB2AA1" w:rsidP="00A93E51">
      <w:pPr>
        <w:pStyle w:val="14"/>
        <w:ind w:firstLine="480"/>
      </w:pPr>
      <w:r w:rsidRPr="00EF616C">
        <w:t>（</w:t>
      </w:r>
      <w:r w:rsidRPr="00EF616C">
        <w:t>2</w:t>
      </w:r>
      <w:r w:rsidRPr="00EF616C">
        <w:t>）任务中出现故障</w:t>
      </w:r>
    </w:p>
    <w:p w14:paraId="082AC2EA" w14:textId="77777777" w:rsidR="00DB2AA1" w:rsidRPr="00EF616C" w:rsidRDefault="00DB2AA1" w:rsidP="00A93E51">
      <w:pPr>
        <w:pStyle w:val="14"/>
        <w:ind w:firstLine="480"/>
      </w:pPr>
      <w:r w:rsidRPr="00EF616C">
        <w:t>（</w:t>
      </w:r>
      <w:r w:rsidRPr="00EF616C">
        <w:t>3</w:t>
      </w:r>
      <w:r w:rsidRPr="00EF616C">
        <w:t>）返回后出现故障</w:t>
      </w:r>
    </w:p>
    <w:p w14:paraId="0850EBC4" w14:textId="798C5757" w:rsidR="00DB2AA1" w:rsidRPr="00EF616C" w:rsidRDefault="00DB2AA1" w:rsidP="00DB2AA1">
      <w:pPr>
        <w:pStyle w:val="Heading6"/>
      </w:pPr>
      <w:r w:rsidRPr="00EF616C">
        <w:rPr>
          <w:rFonts w:hint="eastAsia"/>
        </w:rPr>
        <w:t>滑行路线冲突</w:t>
      </w:r>
    </w:p>
    <w:p w14:paraId="17FF8F02" w14:textId="64A6E396" w:rsidR="00DB2AA1" w:rsidRPr="00EF616C" w:rsidRDefault="00DB2AA1" w:rsidP="00DB2AA1">
      <w:pPr>
        <w:ind w:firstLine="420"/>
        <w:rPr>
          <w:rFonts w:ascii="Times New Roman" w:eastAsia="FangSong_GB2312" w:hAnsi="Times New Roman"/>
          <w:sz w:val="28"/>
        </w:rPr>
      </w:pPr>
      <w:r w:rsidRPr="00EF616C">
        <w:rPr>
          <w:sz w:val="24"/>
        </w:rPr>
        <w:t>滑行路线冲突异常处理流程主要针对飞机在滑行过程中出现的交叉点冲突和行进方向冲突两种情况，分别制定了相应的解决策略，以确保机场滑行道的安全和高效运行，避免飞机之间发生碰撞等危险情况。</w:t>
      </w:r>
    </w:p>
    <w:p w14:paraId="237182EA" w14:textId="77777777" w:rsidR="00DB2AA1" w:rsidRPr="00EF616C" w:rsidRDefault="00DB2AA1" w:rsidP="00DB2AA1">
      <w:pPr>
        <w:ind w:firstLine="480"/>
      </w:pPr>
      <w:r w:rsidRPr="00EF616C">
        <w:rPr>
          <w:noProof/>
        </w:rPr>
        <w:drawing>
          <wp:inline distT="0" distB="0" distL="0" distR="0" wp14:anchorId="7171CF3B" wp14:editId="362803D1">
            <wp:extent cx="5400040" cy="1075267"/>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42168"/>
                    <a:stretch/>
                  </pic:blipFill>
                  <pic:spPr bwMode="auto">
                    <a:xfrm>
                      <a:off x="0" y="0"/>
                      <a:ext cx="5400040" cy="1075267"/>
                    </a:xfrm>
                    <a:prstGeom prst="rect">
                      <a:avLst/>
                    </a:prstGeom>
                    <a:ln>
                      <a:noFill/>
                    </a:ln>
                    <a:extLst>
                      <a:ext uri="{53640926-AAD7-44D8-BBD7-CCE9431645EC}">
                        <a14:shadowObscured xmlns:a14="http://schemas.microsoft.com/office/drawing/2010/main"/>
                      </a:ext>
                    </a:extLst>
                  </pic:spPr>
                </pic:pic>
              </a:graphicData>
            </a:graphic>
          </wp:inline>
        </w:drawing>
      </w:r>
    </w:p>
    <w:p w14:paraId="54B81423" w14:textId="0D01CAA2" w:rsidR="00DB2AA1" w:rsidRPr="00EF616C" w:rsidRDefault="00DB2AA1" w:rsidP="00DB2AA1">
      <w:pPr>
        <w:pStyle w:val="Caption"/>
        <w:keepNext/>
        <w:ind w:left="420" w:hanging="420"/>
      </w:pPr>
      <w:r w:rsidRPr="00EF616C">
        <w:rPr>
          <w:rFonts w:hint="eastAsia"/>
        </w:rPr>
        <w:t>图</w:t>
      </w:r>
      <w:r w:rsidRPr="00EF616C">
        <w:rPr>
          <w:rFonts w:hint="eastAsia"/>
        </w:rPr>
        <w:t xml:space="preserve"> </w:t>
      </w:r>
      <w:r w:rsidRPr="00EF616C">
        <w:fldChar w:fldCharType="begin"/>
      </w:r>
      <w:r w:rsidRPr="00EF616C">
        <w:instrText xml:space="preserve"> </w:instrText>
      </w:r>
      <w:r w:rsidRPr="00EF616C">
        <w:rPr>
          <w:rFonts w:hint="eastAsia"/>
        </w:rPr>
        <w:instrText xml:space="preserve">SEQ </w:instrText>
      </w:r>
      <w:r w:rsidRPr="00EF616C">
        <w:rPr>
          <w:rFonts w:hint="eastAsia"/>
        </w:rPr>
        <w:instrText>图</w:instrText>
      </w:r>
      <w:r w:rsidRPr="00EF616C">
        <w:rPr>
          <w:rFonts w:hint="eastAsia"/>
        </w:rPr>
        <w:instrText xml:space="preserve"> \* ARABIC</w:instrText>
      </w:r>
      <w:r w:rsidRPr="00EF616C">
        <w:instrText xml:space="preserve"> </w:instrText>
      </w:r>
      <w:r w:rsidRPr="00EF616C">
        <w:fldChar w:fldCharType="separate"/>
      </w:r>
      <w:r w:rsidR="008E6D42">
        <w:rPr>
          <w:noProof/>
        </w:rPr>
        <w:t>6</w:t>
      </w:r>
      <w:r w:rsidRPr="00EF616C">
        <w:fldChar w:fldCharType="end"/>
      </w:r>
      <w:r w:rsidRPr="00EF616C">
        <w:rPr>
          <w:rFonts w:hint="eastAsia"/>
        </w:rPr>
        <w:t>滑行路线冲突</w:t>
      </w:r>
    </w:p>
    <w:p w14:paraId="76EB4F98" w14:textId="77777777" w:rsidR="00DB2AA1" w:rsidRPr="00EF616C" w:rsidRDefault="00DB2AA1" w:rsidP="00DB2AA1">
      <w:pPr>
        <w:pStyle w:val="Heading6"/>
      </w:pPr>
      <w:r w:rsidRPr="00EF616C">
        <w:rPr>
          <w:rFonts w:hint="eastAsia"/>
        </w:rPr>
        <w:t>停机位冲突</w:t>
      </w:r>
    </w:p>
    <w:p w14:paraId="3C597A92" w14:textId="77777777" w:rsidR="00DB2AA1" w:rsidRPr="00EF616C" w:rsidRDefault="00DB2AA1" w:rsidP="00A93E51">
      <w:pPr>
        <w:pStyle w:val="14"/>
        <w:ind w:firstLine="480"/>
      </w:pPr>
      <w:r w:rsidRPr="00EF616C">
        <w:t>停机位冲突异常处理流程主要聚焦于解决飞机在分配停机位时出现冲突的情况。当多架飞机同时需要使用同一个停机位或者多个停机位分配出现矛盾时，通过按延迟时间假设的方式来重新分配停机位，以确保机场停机位资源的合理利用和飞机的有序停放。</w:t>
      </w:r>
    </w:p>
    <w:p w14:paraId="4FC012B9" w14:textId="77777777" w:rsidR="00DB2AA1" w:rsidRPr="00EF616C" w:rsidRDefault="00DB2AA1" w:rsidP="00DB2AA1">
      <w:pPr>
        <w:keepNext/>
        <w:ind w:firstLine="641"/>
      </w:pPr>
      <w:r w:rsidRPr="00EF616C">
        <w:rPr>
          <w:noProof/>
        </w:rPr>
        <w:lastRenderedPageBreak/>
        <w:drawing>
          <wp:inline distT="0" distB="0" distL="0" distR="0" wp14:anchorId="38274CA8" wp14:editId="56B499CE">
            <wp:extent cx="5400040" cy="948055"/>
            <wp:effectExtent l="0" t="0" r="0" b="444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49600"/>
                    <a:stretch/>
                  </pic:blipFill>
                  <pic:spPr bwMode="auto">
                    <a:xfrm>
                      <a:off x="0" y="0"/>
                      <a:ext cx="5400040" cy="948055"/>
                    </a:xfrm>
                    <a:prstGeom prst="rect">
                      <a:avLst/>
                    </a:prstGeom>
                    <a:ln>
                      <a:noFill/>
                    </a:ln>
                    <a:extLst>
                      <a:ext uri="{53640926-AAD7-44D8-BBD7-CCE9431645EC}">
                        <a14:shadowObscured xmlns:a14="http://schemas.microsoft.com/office/drawing/2010/main"/>
                      </a:ext>
                    </a:extLst>
                  </pic:spPr>
                </pic:pic>
              </a:graphicData>
            </a:graphic>
          </wp:inline>
        </w:drawing>
      </w:r>
    </w:p>
    <w:p w14:paraId="169B1B53" w14:textId="61527568" w:rsidR="00DB2AA1" w:rsidRPr="00EF616C" w:rsidRDefault="00DB2AA1" w:rsidP="00DB2AA1">
      <w:pPr>
        <w:pStyle w:val="Caption"/>
        <w:keepNext/>
        <w:ind w:left="420" w:hanging="420"/>
      </w:pPr>
      <w:r w:rsidRPr="00EF616C">
        <w:rPr>
          <w:rFonts w:hint="eastAsia"/>
        </w:rPr>
        <w:t>图</w:t>
      </w:r>
      <w:r w:rsidRPr="00EF616C">
        <w:rPr>
          <w:rFonts w:hint="eastAsia"/>
        </w:rPr>
        <w:t xml:space="preserve"> </w:t>
      </w:r>
      <w:r w:rsidRPr="00EF616C">
        <w:fldChar w:fldCharType="begin"/>
      </w:r>
      <w:r w:rsidRPr="00EF616C">
        <w:instrText xml:space="preserve"> </w:instrText>
      </w:r>
      <w:r w:rsidRPr="00EF616C">
        <w:rPr>
          <w:rFonts w:hint="eastAsia"/>
        </w:rPr>
        <w:instrText xml:space="preserve">SEQ </w:instrText>
      </w:r>
      <w:r w:rsidRPr="00EF616C">
        <w:rPr>
          <w:rFonts w:hint="eastAsia"/>
        </w:rPr>
        <w:instrText>图</w:instrText>
      </w:r>
      <w:r w:rsidRPr="00EF616C">
        <w:rPr>
          <w:rFonts w:hint="eastAsia"/>
        </w:rPr>
        <w:instrText xml:space="preserve"> \* ARABIC</w:instrText>
      </w:r>
      <w:r w:rsidRPr="00EF616C">
        <w:instrText xml:space="preserve"> </w:instrText>
      </w:r>
      <w:r w:rsidRPr="00EF616C">
        <w:fldChar w:fldCharType="separate"/>
      </w:r>
      <w:r w:rsidR="008E6D42">
        <w:rPr>
          <w:noProof/>
        </w:rPr>
        <w:t>7</w:t>
      </w:r>
      <w:r w:rsidRPr="00EF616C">
        <w:fldChar w:fldCharType="end"/>
      </w:r>
      <w:r w:rsidRPr="00EF616C">
        <w:rPr>
          <w:rFonts w:hint="eastAsia"/>
        </w:rPr>
        <w:t>停机位冲突</w:t>
      </w:r>
    </w:p>
    <w:p w14:paraId="62F3435D" w14:textId="77777777" w:rsidR="00DB2AA1" w:rsidRPr="00EF616C" w:rsidRDefault="00DB2AA1" w:rsidP="00DB2AA1">
      <w:pPr>
        <w:pStyle w:val="Heading6"/>
      </w:pPr>
      <w:r w:rsidRPr="00EF616C">
        <w:rPr>
          <w:rFonts w:hint="eastAsia"/>
        </w:rPr>
        <w:t>备件不足</w:t>
      </w:r>
    </w:p>
    <w:p w14:paraId="296C23D9" w14:textId="77777777" w:rsidR="00DB2AA1" w:rsidRPr="00EF616C" w:rsidRDefault="00DB2AA1" w:rsidP="00A93E51">
      <w:pPr>
        <w:pStyle w:val="14"/>
        <w:ind w:firstLine="480"/>
      </w:pPr>
      <w:r w:rsidRPr="00EF616C">
        <w:t>备件不足异常处理流程主要针对在仿真推演过程中出现备件数量无法满足需求的情况。该流程核心在于按照既定的调运规则等待备件完成补充，以保障相关作业（如飞机维修、设备维护等）能够继续进行，维持系统的正常运行。</w:t>
      </w:r>
    </w:p>
    <w:p w14:paraId="34A8063D" w14:textId="77777777" w:rsidR="00DB2AA1" w:rsidRPr="00EF616C" w:rsidRDefault="00DB2AA1" w:rsidP="00DB2AA1">
      <w:pPr>
        <w:keepNext/>
        <w:ind w:firstLine="641"/>
      </w:pPr>
      <w:r w:rsidRPr="00EF616C">
        <w:rPr>
          <w:noProof/>
        </w:rPr>
        <w:drawing>
          <wp:inline distT="0" distB="0" distL="0" distR="0" wp14:anchorId="697D4654" wp14:editId="06000433">
            <wp:extent cx="5400040" cy="1007533"/>
            <wp:effectExtent l="0" t="0" r="0" b="254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54222"/>
                    <a:stretch/>
                  </pic:blipFill>
                  <pic:spPr bwMode="auto">
                    <a:xfrm>
                      <a:off x="0" y="0"/>
                      <a:ext cx="5400040" cy="1007533"/>
                    </a:xfrm>
                    <a:prstGeom prst="rect">
                      <a:avLst/>
                    </a:prstGeom>
                    <a:ln>
                      <a:noFill/>
                    </a:ln>
                    <a:extLst>
                      <a:ext uri="{53640926-AAD7-44D8-BBD7-CCE9431645EC}">
                        <a14:shadowObscured xmlns:a14="http://schemas.microsoft.com/office/drawing/2010/main"/>
                      </a:ext>
                    </a:extLst>
                  </pic:spPr>
                </pic:pic>
              </a:graphicData>
            </a:graphic>
          </wp:inline>
        </w:drawing>
      </w:r>
    </w:p>
    <w:p w14:paraId="2D0413CC" w14:textId="1D7533AF" w:rsidR="00DB2AA1" w:rsidRPr="00EF616C" w:rsidRDefault="00DB2AA1" w:rsidP="00DB2AA1">
      <w:pPr>
        <w:pStyle w:val="Caption"/>
        <w:keepNext/>
        <w:ind w:left="420" w:hanging="420"/>
      </w:pPr>
      <w:r w:rsidRPr="00EF616C">
        <w:rPr>
          <w:rFonts w:hint="eastAsia"/>
        </w:rPr>
        <w:t>图</w:t>
      </w:r>
      <w:r w:rsidRPr="00EF616C">
        <w:rPr>
          <w:rFonts w:hint="eastAsia"/>
        </w:rPr>
        <w:t xml:space="preserve"> </w:t>
      </w:r>
      <w:r w:rsidRPr="00EF616C">
        <w:fldChar w:fldCharType="begin"/>
      </w:r>
      <w:r w:rsidRPr="00EF616C">
        <w:instrText xml:space="preserve"> </w:instrText>
      </w:r>
      <w:r w:rsidRPr="00EF616C">
        <w:rPr>
          <w:rFonts w:hint="eastAsia"/>
        </w:rPr>
        <w:instrText xml:space="preserve">SEQ </w:instrText>
      </w:r>
      <w:r w:rsidRPr="00EF616C">
        <w:rPr>
          <w:rFonts w:hint="eastAsia"/>
        </w:rPr>
        <w:instrText>图</w:instrText>
      </w:r>
      <w:r w:rsidRPr="00EF616C">
        <w:rPr>
          <w:rFonts w:hint="eastAsia"/>
        </w:rPr>
        <w:instrText xml:space="preserve"> \* ARABIC</w:instrText>
      </w:r>
      <w:r w:rsidRPr="00EF616C">
        <w:instrText xml:space="preserve"> </w:instrText>
      </w:r>
      <w:r w:rsidRPr="00EF616C">
        <w:fldChar w:fldCharType="separate"/>
      </w:r>
      <w:r w:rsidR="008E6D42">
        <w:rPr>
          <w:noProof/>
        </w:rPr>
        <w:t>8</w:t>
      </w:r>
      <w:r w:rsidRPr="00EF616C">
        <w:fldChar w:fldCharType="end"/>
      </w:r>
      <w:r w:rsidRPr="00EF616C">
        <w:t xml:space="preserve"> </w:t>
      </w:r>
      <w:r w:rsidRPr="00EF616C">
        <w:rPr>
          <w:rFonts w:hint="eastAsia"/>
        </w:rPr>
        <w:t>备件不足</w:t>
      </w:r>
    </w:p>
    <w:p w14:paraId="021A0F41" w14:textId="77777777" w:rsidR="00DB2AA1" w:rsidRPr="00EF616C" w:rsidRDefault="00DB2AA1" w:rsidP="00DB2AA1"/>
    <w:p w14:paraId="32211F1E" w14:textId="11EF3077" w:rsidR="00884B69" w:rsidRPr="00EF616C" w:rsidRDefault="00884B69" w:rsidP="00884B69">
      <w:pPr>
        <w:pStyle w:val="Heading5"/>
      </w:pPr>
      <w:r w:rsidRPr="00EF616C">
        <w:rPr>
          <w:rFonts w:hint="eastAsia"/>
        </w:rPr>
        <w:t>装备任务与保障</w:t>
      </w:r>
      <w:r w:rsidRPr="00EF616C">
        <w:t>仿真模型</w:t>
      </w:r>
    </w:p>
    <w:p w14:paraId="3BB3972B" w14:textId="77777777" w:rsidR="00884B69" w:rsidRPr="00EF616C" w:rsidRDefault="00884B69" w:rsidP="00A93E51">
      <w:pPr>
        <w:pStyle w:val="14"/>
        <w:ind w:firstLine="480"/>
      </w:pPr>
      <w:r w:rsidRPr="00EF616C">
        <w:rPr>
          <w:rFonts w:hint="eastAsia"/>
        </w:rPr>
        <w:t>在多智能体模型基础上，设计装备、任务、保障各类智能体类，利用任务牵引、保障支撑交互模式，推进装备任务时钟、并触发故障事件。</w:t>
      </w:r>
    </w:p>
    <w:p w14:paraId="41F2D1EC" w14:textId="0F3D9436" w:rsidR="00884B69" w:rsidRPr="00EF616C" w:rsidRDefault="00884B69" w:rsidP="00884B69">
      <w:pPr>
        <w:pStyle w:val="Heading5"/>
      </w:pPr>
      <w:r w:rsidRPr="00EF616C">
        <w:rPr>
          <w:rFonts w:hint="eastAsia"/>
        </w:rPr>
        <w:t>基于仿真的备件</w:t>
      </w:r>
      <w:r w:rsidRPr="00EF616C">
        <w:t>需求</w:t>
      </w:r>
      <w:r w:rsidRPr="00EF616C">
        <w:rPr>
          <w:rFonts w:hint="eastAsia"/>
        </w:rPr>
        <w:t>仿真</w:t>
      </w:r>
    </w:p>
    <w:p w14:paraId="5FFCE1AA" w14:textId="13FF0AAD" w:rsidR="006D52DF" w:rsidRPr="00EF616C" w:rsidRDefault="00884B69" w:rsidP="008E6D42">
      <w:pPr>
        <w:pStyle w:val="14"/>
        <w:ind w:firstLine="480"/>
        <w:rPr>
          <w:rFonts w:hint="eastAsia"/>
        </w:rPr>
      </w:pPr>
      <w:r w:rsidRPr="00EF616C">
        <w:rPr>
          <w:rFonts w:hint="eastAsia"/>
        </w:rPr>
        <w:t>在装备任务与保障仿真模型基础上，运行大样本实验，可以采集每个仿真样本中的故障种类和次数，从而得到备件需求量预测数据集。</w:t>
      </w:r>
    </w:p>
    <w:p w14:paraId="036A2834" w14:textId="77777777" w:rsidR="006D52DF" w:rsidRPr="00EF616C" w:rsidRDefault="006D52DF" w:rsidP="00A63C6A">
      <w:pPr>
        <w:pStyle w:val="Heading4"/>
      </w:pPr>
      <w:r w:rsidRPr="00EF616C">
        <w:rPr>
          <w:rFonts w:hint="eastAsia"/>
        </w:rPr>
        <w:t>指标输出</w:t>
      </w:r>
    </w:p>
    <w:p w14:paraId="4C315E85" w14:textId="2F36FC7C" w:rsidR="005A588F" w:rsidRPr="00EF616C" w:rsidRDefault="005A588F" w:rsidP="00954E33">
      <w:pPr>
        <w:pStyle w:val="Heading5"/>
      </w:pPr>
      <w:bookmarkStart w:id="39" w:name="_Toc120206265"/>
      <w:bookmarkStart w:id="40" w:name="_Toc41818059"/>
      <w:bookmarkStart w:id="41" w:name="_Toc1583049697"/>
      <w:bookmarkStart w:id="42" w:name="_Toc39840312"/>
      <w:bookmarkStart w:id="43" w:name="_Hlk191210635"/>
      <w:r w:rsidRPr="00EF616C">
        <w:rPr>
          <w:rFonts w:hint="eastAsia"/>
        </w:rPr>
        <w:t>备件利用率</w:t>
      </w:r>
      <w:bookmarkEnd w:id="39"/>
      <w:bookmarkEnd w:id="40"/>
      <w:bookmarkEnd w:id="41"/>
      <w:bookmarkEnd w:id="42"/>
    </w:p>
    <w:p w14:paraId="1D040456" w14:textId="77777777" w:rsidR="005A588F" w:rsidRPr="00EF616C" w:rsidRDefault="005A588F" w:rsidP="00A60825">
      <w:pPr>
        <w:pStyle w:val="14"/>
        <w:ind w:firstLine="480"/>
      </w:pPr>
      <w:r w:rsidRPr="00EF616C">
        <w:rPr>
          <w:rFonts w:hint="eastAsia"/>
        </w:rPr>
        <w:t>备件利用率是消耗的备件数量与初始备件数量之间的比例，其通常用来衡量备件方案的经济效率。其表达式如下：</w:t>
      </w:r>
    </w:p>
    <w:p w14:paraId="3E271FEC" w14:textId="77777777" w:rsidR="005A588F" w:rsidRPr="00EF616C" w:rsidRDefault="00000000" w:rsidP="00A60825">
      <w:pPr>
        <w:pStyle w:val="14"/>
        <w:ind w:firstLine="480"/>
      </w:pPr>
      <m:oMathPara>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parts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m:rPr>
                      <m:sty m:val="p"/>
                    </m:rPr>
                    <w:rPr>
                      <w:rFonts w:ascii="Cambria Math" w:hAnsi="Cambria Math"/>
                    </w:rPr>
                    <m:t>gm</m:t>
                  </m:r>
                </m:sub>
              </m:sSub>
            </m:num>
            <m:den>
              <m:r>
                <m:rPr>
                  <m:sty m:val="p"/>
                </m:rPr>
                <w:rPr>
                  <w:rFonts w:ascii="Cambria Math" w:hAnsi="Cambria Math"/>
                </w:rPr>
                <m:t>n</m:t>
              </m:r>
            </m:den>
          </m:f>
        </m:oMath>
      </m:oMathPara>
    </w:p>
    <w:p w14:paraId="7E0081EA" w14:textId="77777777" w:rsidR="005A588F" w:rsidRPr="00EF616C" w:rsidRDefault="005A588F" w:rsidP="00A60825">
      <w:pPr>
        <w:pStyle w:val="14"/>
        <w:ind w:firstLine="480"/>
      </w:pPr>
      <w:r w:rsidRPr="00EF616C">
        <w:rPr>
          <w:rFonts w:hint="eastAsia"/>
        </w:rPr>
        <w:t>其中，</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gm</m:t>
            </m:r>
          </m:sub>
        </m:sSub>
      </m:oMath>
      <w:r w:rsidRPr="00EF616C">
        <w:rPr>
          <w:rFonts w:hint="eastAsia"/>
        </w:rPr>
        <w:t>为消耗的备件数量，</w:t>
      </w:r>
      <w:r w:rsidR="00C225A7" w:rsidRPr="00EF616C">
        <w:rPr>
          <w:noProof/>
        </w:rPr>
        <w:object w:dxaOrig="171" w:dyaOrig="343" w14:anchorId="4BF8B3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alt="" style="width:7.8pt;height:16.2pt;mso-width-percent:0;mso-height-percent:0;mso-width-percent:0;mso-height-percent:0" o:ole="">
            <v:imagedata r:id="rId19" o:title=""/>
          </v:shape>
          <o:OLEObject Type="Embed" ProgID="Equation.AxMath" ShapeID="_x0000_i1039" DrawAspect="Content" ObjectID="_1842731566" r:id="rId20"/>
        </w:object>
      </w:r>
      <w:r w:rsidRPr="00EF616C">
        <w:rPr>
          <w:rFonts w:hint="eastAsia"/>
        </w:rPr>
        <w:t>为初始备件数量。</w:t>
      </w:r>
    </w:p>
    <w:p w14:paraId="7484DE66" w14:textId="4E451500" w:rsidR="005A588F" w:rsidRPr="00EF616C" w:rsidRDefault="005A588F" w:rsidP="00954E33">
      <w:pPr>
        <w:pStyle w:val="Heading5"/>
      </w:pPr>
      <w:bookmarkStart w:id="44" w:name="_Toc41818060"/>
      <w:bookmarkStart w:id="45" w:name="_Toc39840313"/>
      <w:bookmarkStart w:id="46" w:name="_Toc120206266"/>
      <w:bookmarkStart w:id="47" w:name="_Toc1141354796"/>
      <w:r w:rsidRPr="00EF616C">
        <w:rPr>
          <w:rFonts w:hint="eastAsia"/>
        </w:rPr>
        <w:t>备件满足率</w:t>
      </w:r>
      <w:bookmarkEnd w:id="44"/>
      <w:bookmarkEnd w:id="45"/>
      <w:bookmarkEnd w:id="46"/>
      <w:bookmarkEnd w:id="47"/>
    </w:p>
    <w:p w14:paraId="2854DA94" w14:textId="77777777" w:rsidR="005A588F" w:rsidRPr="00EF616C" w:rsidRDefault="005A588F" w:rsidP="00A60825">
      <w:pPr>
        <w:pStyle w:val="14"/>
        <w:ind w:firstLine="480"/>
      </w:pPr>
      <w:r w:rsidRPr="00EF616C">
        <w:rPr>
          <w:rFonts w:hint="eastAsia"/>
        </w:rPr>
        <w:t>备件满足率是在每次产生备件使用需求的时刻，备件能够满足需求的次数比例。其表达式如下：</w:t>
      </w:r>
    </w:p>
    <w:p w14:paraId="5A522C6A" w14:textId="77777777" w:rsidR="005A588F" w:rsidRPr="00EF616C" w:rsidRDefault="00000000" w:rsidP="00A60825">
      <w:pPr>
        <w:pStyle w:val="14"/>
        <w:ind w:firstLine="480"/>
      </w:pPr>
      <m:oMathPara>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parts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T</m:t>
              </m:r>
            </m:den>
          </m:f>
          <m:nary>
            <m:naryPr>
              <m:chr m:val="∑"/>
              <m:supHide m:val="1"/>
              <m:ctrlPr>
                <w:rPr>
                  <w:rFonts w:ascii="Cambria Math" w:hAnsi="Cambria Math"/>
                </w:rPr>
              </m:ctrlPr>
            </m:naryPr>
            <m:sub>
              <m:r>
                <m:rPr>
                  <m:sty m:val="p"/>
                </m:rPr>
                <w:rPr>
                  <w:rFonts w:ascii="Cambria Math" w:hAnsi="Cambria Math"/>
                </w:rPr>
                <m:t>t</m:t>
              </m:r>
            </m:sub>
            <m:sup/>
            <m:e>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supHide m:val="1"/>
                  <m:ctrlPr>
                    <w:rPr>
                      <w:rFonts w:ascii="Cambria Math" w:hAnsi="Cambria Math"/>
                    </w:rPr>
                  </m:ctrlPr>
                </m:naryPr>
                <m:sub>
                  <m:r>
                    <m:rPr>
                      <m:sty m:val="p"/>
                    </m:rPr>
                    <w:rPr>
                      <w:rFonts w:ascii="Cambria Math" w:hAnsi="Cambria Math"/>
                    </w:rPr>
                    <m:t>n</m:t>
                  </m:r>
                </m:sub>
                <m:sup/>
                <m:e>
                  <m:r>
                    <m:rPr>
                      <m:sty m:val="p"/>
                    </m:rPr>
                    <w:rPr>
                      <w:rFonts w:ascii="Cambria Math" w:hAnsi="Cambria Math"/>
                    </w:rPr>
                    <m:t>s</m:t>
                  </m:r>
                  <m:d>
                    <m:dPr>
                      <m:ctrlPr>
                        <w:rPr>
                          <w:rFonts w:ascii="Cambria Math" w:hAnsi="Cambria Math"/>
                        </w:rPr>
                      </m:ctrlPr>
                    </m:dPr>
                    <m:e>
                      <m:r>
                        <m:rPr>
                          <m:sty m:val="p"/>
                        </m:rPr>
                        <w:rPr>
                          <w:rFonts w:ascii="Cambria Math" w:hAnsi="Cambria Math"/>
                        </w:rPr>
                        <m:t>n,t</m:t>
                      </m:r>
                    </m:e>
                  </m:d>
                </m:e>
              </m:nary>
            </m:e>
          </m:nary>
        </m:oMath>
      </m:oMathPara>
    </w:p>
    <w:p w14:paraId="1D7ED7BF" w14:textId="77777777" w:rsidR="005A588F" w:rsidRPr="00EF616C" w:rsidRDefault="005A588F" w:rsidP="00A60825">
      <w:pPr>
        <w:pStyle w:val="14"/>
        <w:ind w:firstLine="480"/>
      </w:pPr>
      <w:r w:rsidRPr="00EF616C">
        <w:rPr>
          <w:rFonts w:hint="eastAsia"/>
        </w:rPr>
        <w:lastRenderedPageBreak/>
        <w:t>其中</w:t>
      </w:r>
      <w:r w:rsidRPr="00EF616C">
        <w:rPr>
          <w:rFonts w:hint="eastAsia"/>
        </w:rPr>
        <w:t>s</w:t>
      </w:r>
      <w:r w:rsidRPr="00EF616C">
        <w:rPr>
          <w:rFonts w:hint="eastAsia"/>
        </w:rPr>
        <w:t>为第</w:t>
      </w:r>
      <w:r w:rsidRPr="00EF616C">
        <w:rPr>
          <w:rFonts w:hint="eastAsia"/>
        </w:rPr>
        <w:t>n</w:t>
      </w:r>
      <w:r w:rsidRPr="00EF616C">
        <w:rPr>
          <w:rFonts w:hint="eastAsia"/>
        </w:rPr>
        <w:t>种备件的满足率，</w:t>
      </w:r>
      <w:r w:rsidRPr="00EF616C">
        <w:rPr>
          <w:rFonts w:hint="eastAsia"/>
        </w:rPr>
        <w:t>s(n,t) = (t</w:t>
      </w:r>
      <w:r w:rsidRPr="00EF616C">
        <w:rPr>
          <w:rFonts w:hint="eastAsia"/>
        </w:rPr>
        <w:t>时刻第</w:t>
      </w:r>
      <w:r w:rsidRPr="00EF616C">
        <w:rPr>
          <w:rFonts w:hint="eastAsia"/>
        </w:rPr>
        <w:t>n</w:t>
      </w:r>
      <w:r w:rsidRPr="00EF616C">
        <w:rPr>
          <w:rFonts w:hint="eastAsia"/>
        </w:rPr>
        <w:t>种备件可使用量</w:t>
      </w:r>
      <w:r w:rsidRPr="00EF616C">
        <w:rPr>
          <w:rFonts w:hint="eastAsia"/>
        </w:rPr>
        <w:t>)/(t</w:t>
      </w:r>
      <w:r w:rsidRPr="00EF616C">
        <w:rPr>
          <w:rFonts w:hint="eastAsia"/>
        </w:rPr>
        <w:t>时刻第</w:t>
      </w:r>
      <w:r w:rsidRPr="00EF616C">
        <w:rPr>
          <w:rFonts w:hint="eastAsia"/>
        </w:rPr>
        <w:t>n</w:t>
      </w:r>
      <w:r w:rsidRPr="00EF616C">
        <w:rPr>
          <w:rFonts w:hint="eastAsia"/>
        </w:rPr>
        <w:t>种备件使用需求量</w:t>
      </w:r>
      <w:r w:rsidRPr="00EF616C">
        <w:rPr>
          <w:rFonts w:hint="eastAsia"/>
        </w:rPr>
        <w:t>)</w:t>
      </w:r>
      <w:r w:rsidRPr="00EF616C">
        <w:rPr>
          <w:rFonts w:hint="eastAsia"/>
        </w:rPr>
        <w:t>。</w:t>
      </w:r>
    </w:p>
    <w:bookmarkEnd w:id="43"/>
    <w:p w14:paraId="262769D1" w14:textId="77777777" w:rsidR="005A588F" w:rsidRPr="00EF616C" w:rsidRDefault="005A588F" w:rsidP="005A588F"/>
    <w:p w14:paraId="2D38C676" w14:textId="77777777" w:rsidR="006D52DF" w:rsidRPr="00EF616C" w:rsidRDefault="006D52DF" w:rsidP="00A63C6A">
      <w:pPr>
        <w:pStyle w:val="Heading3"/>
      </w:pPr>
      <w:bookmarkStart w:id="48" w:name="_Toc232118590"/>
      <w:r w:rsidRPr="00EF616C">
        <w:rPr>
          <w:rFonts w:hint="eastAsia"/>
        </w:rPr>
        <w:t>任务可靠度评估模块</w:t>
      </w:r>
      <w:bookmarkEnd w:id="34"/>
      <w:bookmarkEnd w:id="48"/>
    </w:p>
    <w:p w14:paraId="76226BD7" w14:textId="77777777" w:rsidR="006D52DF" w:rsidRPr="00EF616C" w:rsidRDefault="006D52DF" w:rsidP="00A63C6A">
      <w:pPr>
        <w:pStyle w:val="Heading4"/>
      </w:pPr>
      <w:r w:rsidRPr="00EF616C">
        <w:rPr>
          <w:rFonts w:hint="eastAsia"/>
        </w:rPr>
        <w:t>整体流程</w:t>
      </w:r>
    </w:p>
    <w:p w14:paraId="468678DB" w14:textId="3A495D99" w:rsidR="006D52DF" w:rsidRPr="00EF616C" w:rsidRDefault="006D52DF" w:rsidP="008E6D42">
      <w:pPr>
        <w:pStyle w:val="14"/>
        <w:ind w:firstLine="480"/>
        <w:rPr>
          <w:rFonts w:hint="eastAsia"/>
        </w:rPr>
      </w:pPr>
      <w:r w:rsidRPr="00EF616C">
        <w:rPr>
          <w:rFonts w:hint="eastAsia"/>
        </w:rPr>
        <w:t>任务可靠度评估的执行流程是围绕任务需求产生装备使用要求，装备在使用过程中产生不可用状态，通过对任务周期中装备不可用状态对任务可靠度的累积影响，进行任务可靠度评估。</w:t>
      </w:r>
    </w:p>
    <w:p w14:paraId="41C75359" w14:textId="5AAD843C" w:rsidR="005E5724" w:rsidRPr="00EF616C" w:rsidRDefault="006D52DF" w:rsidP="00A63C6A">
      <w:pPr>
        <w:pStyle w:val="Heading4"/>
      </w:pPr>
      <w:r w:rsidRPr="00EF616C">
        <w:rPr>
          <w:rFonts w:hint="eastAsia"/>
        </w:rPr>
        <w:t>数据映射与实例化</w:t>
      </w:r>
    </w:p>
    <w:p w14:paraId="05E7D002" w14:textId="74576906" w:rsidR="005C03C0" w:rsidRPr="00EF616C" w:rsidRDefault="005C03C0" w:rsidP="005C03C0">
      <w:pPr>
        <w:pStyle w:val="14"/>
        <w:ind w:firstLine="480"/>
        <w:rPr>
          <w:rFonts w:ascii="Cambria" w:eastAsia="SimSun"/>
          <w:szCs w:val="21"/>
          <w:u w:color="000000"/>
          <w:lang w:val="zh-TW" w:eastAsia="zh-TW"/>
        </w:rPr>
      </w:pPr>
      <w:bookmarkStart w:id="49" w:name="_Hlk191396141"/>
      <w:r w:rsidRPr="00EF616C">
        <w:rPr>
          <w:rFonts w:ascii="Cambria" w:eastAsia="SimSun" w:hint="eastAsia"/>
          <w:szCs w:val="21"/>
          <w:u w:color="000000"/>
          <w:lang w:val="zh-TW" w:eastAsia="zh-TW"/>
        </w:rPr>
        <w:t>仿真实例化时，首先将</w:t>
      </w:r>
      <w:r w:rsidRPr="00EF616C">
        <w:rPr>
          <w:rFonts w:ascii="Cambria" w:eastAsia="SimSun" w:hint="eastAsia"/>
          <w:szCs w:val="21"/>
          <w:u w:color="000000"/>
          <w:lang w:val="zh-TW" w:eastAsia="zh-TW"/>
        </w:rPr>
        <w:t>JSON</w:t>
      </w:r>
      <w:r w:rsidRPr="00EF616C">
        <w:rPr>
          <w:rFonts w:ascii="Cambria" w:eastAsia="SimSun" w:hint="eastAsia"/>
          <w:szCs w:val="21"/>
          <w:u w:color="000000"/>
          <w:lang w:val="zh-TW" w:eastAsia="zh-TW"/>
        </w:rPr>
        <w:t>数据映射为任务、装备、产品、保障活动、保障资源等各实例。</w:t>
      </w:r>
    </w:p>
    <w:p w14:paraId="3D859F0B" w14:textId="586513C6" w:rsidR="006D52DF" w:rsidRPr="008E6D42" w:rsidRDefault="005C03C0" w:rsidP="008E6D42">
      <w:pPr>
        <w:pStyle w:val="14"/>
        <w:ind w:firstLine="480"/>
        <w:rPr>
          <w:rFonts w:ascii="Cambria" w:eastAsia="SimSun"/>
          <w:szCs w:val="21"/>
          <w:u w:color="000000"/>
          <w:lang w:val="zh-TW"/>
        </w:rPr>
      </w:pPr>
      <w:r w:rsidRPr="00EF616C">
        <w:rPr>
          <w:rFonts w:ascii="Cambria" w:eastAsia="SimSun" w:hint="eastAsia"/>
          <w:szCs w:val="21"/>
          <w:u w:color="000000"/>
          <w:lang w:val="zh-TW" w:eastAsia="zh-TW"/>
        </w:rPr>
        <w:t>然后，按智能体仿真算法框架，生成机场、飞机、保障人员、保障设备等智能体实例。</w:t>
      </w:r>
      <w:bookmarkEnd w:id="49"/>
    </w:p>
    <w:p w14:paraId="4A3345FB" w14:textId="4E4225BF" w:rsidR="006D52DF" w:rsidRPr="00EF616C" w:rsidRDefault="006D52DF" w:rsidP="00A63C6A">
      <w:pPr>
        <w:pStyle w:val="Heading4"/>
      </w:pPr>
      <w:r w:rsidRPr="00EF616C">
        <w:rPr>
          <w:rFonts w:hint="eastAsia"/>
        </w:rPr>
        <w:t>仿真推演</w:t>
      </w:r>
    </w:p>
    <w:p w14:paraId="380998BD" w14:textId="77777777" w:rsidR="00832D22" w:rsidRPr="00EF616C" w:rsidRDefault="00832D22" w:rsidP="00087C1D">
      <w:pPr>
        <w:pStyle w:val="Heading5"/>
      </w:pPr>
      <w:r w:rsidRPr="00EF616C">
        <w:rPr>
          <w:rFonts w:hint="eastAsia"/>
        </w:rPr>
        <w:t>仿真初始化</w:t>
      </w:r>
    </w:p>
    <w:p w14:paraId="63354CBF" w14:textId="78683637" w:rsidR="00832D22" w:rsidRPr="00EF616C" w:rsidRDefault="00832D22" w:rsidP="00832D22">
      <w:pPr>
        <w:ind w:firstLine="560"/>
        <w:rPr>
          <w:sz w:val="24"/>
        </w:rPr>
      </w:pPr>
      <w:r w:rsidRPr="00EF616C">
        <w:rPr>
          <w:rFonts w:hint="eastAsia"/>
          <w:sz w:val="24"/>
        </w:rPr>
        <w:t>同</w:t>
      </w:r>
      <w:r w:rsidRPr="00EF616C">
        <w:rPr>
          <w:sz w:val="24"/>
        </w:rPr>
        <w:fldChar w:fldCharType="begin"/>
      </w:r>
      <w:r w:rsidRPr="00EF616C">
        <w:rPr>
          <w:sz w:val="24"/>
        </w:rPr>
        <w:instrText xml:space="preserve"> </w:instrText>
      </w:r>
      <w:r w:rsidRPr="00EF616C">
        <w:rPr>
          <w:rFonts w:hint="eastAsia"/>
          <w:sz w:val="24"/>
        </w:rPr>
        <w:instrText>REF _Ref191203997 \r \h</w:instrText>
      </w:r>
      <w:r w:rsidRPr="00EF616C">
        <w:rPr>
          <w:sz w:val="24"/>
        </w:rPr>
        <w:instrText xml:space="preserve">  \* MERGEFORMAT </w:instrText>
      </w:r>
      <w:r w:rsidRPr="00EF616C">
        <w:rPr>
          <w:sz w:val="24"/>
        </w:rPr>
      </w:r>
      <w:r w:rsidRPr="00EF616C">
        <w:rPr>
          <w:sz w:val="24"/>
        </w:rPr>
        <w:fldChar w:fldCharType="separate"/>
      </w:r>
      <w:r w:rsidR="008E6D42">
        <w:rPr>
          <w:sz w:val="24"/>
        </w:rPr>
        <w:t>2.1.1.10.1</w:t>
      </w:r>
      <w:r w:rsidRPr="00EF616C">
        <w:rPr>
          <w:sz w:val="24"/>
        </w:rPr>
        <w:fldChar w:fldCharType="end"/>
      </w:r>
      <w:r w:rsidRPr="00EF616C">
        <w:rPr>
          <w:rFonts w:hint="eastAsia"/>
          <w:sz w:val="24"/>
        </w:rPr>
        <w:t>章节。</w:t>
      </w:r>
    </w:p>
    <w:p w14:paraId="0ECE1D2C" w14:textId="77777777" w:rsidR="00832D22" w:rsidRPr="00EF616C" w:rsidRDefault="00832D22" w:rsidP="00832D22">
      <w:pPr>
        <w:pStyle w:val="Heading5"/>
      </w:pPr>
      <w:r w:rsidRPr="00EF616C">
        <w:rPr>
          <w:rFonts w:hint="eastAsia"/>
        </w:rPr>
        <w:t>仿真推演过程</w:t>
      </w:r>
    </w:p>
    <w:p w14:paraId="1441D609" w14:textId="58B6369A" w:rsidR="00832D22" w:rsidRPr="00EF616C" w:rsidRDefault="00832D22" w:rsidP="00832D22">
      <w:pPr>
        <w:ind w:left="560"/>
        <w:rPr>
          <w:sz w:val="24"/>
        </w:rPr>
      </w:pPr>
      <w:r w:rsidRPr="00EF616C">
        <w:rPr>
          <w:rFonts w:hint="eastAsia"/>
          <w:sz w:val="24"/>
        </w:rPr>
        <w:t>同</w:t>
      </w:r>
      <w:r w:rsidRPr="00EF616C">
        <w:rPr>
          <w:sz w:val="24"/>
        </w:rPr>
        <w:fldChar w:fldCharType="begin"/>
      </w:r>
      <w:r w:rsidRPr="00EF616C">
        <w:rPr>
          <w:sz w:val="24"/>
        </w:rPr>
        <w:instrText xml:space="preserve"> </w:instrText>
      </w:r>
      <w:r w:rsidRPr="00EF616C">
        <w:rPr>
          <w:rFonts w:hint="eastAsia"/>
          <w:sz w:val="24"/>
        </w:rPr>
        <w:instrText>REF _Ref191204001 \r \h</w:instrText>
      </w:r>
      <w:r w:rsidRPr="00EF616C">
        <w:rPr>
          <w:sz w:val="24"/>
        </w:rPr>
        <w:instrText xml:space="preserve">  \* MERGEFORMAT </w:instrText>
      </w:r>
      <w:r w:rsidRPr="00EF616C">
        <w:rPr>
          <w:sz w:val="24"/>
        </w:rPr>
      </w:r>
      <w:r w:rsidRPr="00EF616C">
        <w:rPr>
          <w:sz w:val="24"/>
        </w:rPr>
        <w:fldChar w:fldCharType="separate"/>
      </w:r>
      <w:r w:rsidR="008E6D42">
        <w:rPr>
          <w:sz w:val="24"/>
        </w:rPr>
        <w:t>2.1.1.10.2</w:t>
      </w:r>
      <w:r w:rsidRPr="00EF616C">
        <w:rPr>
          <w:sz w:val="24"/>
        </w:rPr>
        <w:fldChar w:fldCharType="end"/>
      </w:r>
      <w:r w:rsidRPr="00EF616C">
        <w:rPr>
          <w:rFonts w:hint="eastAsia"/>
          <w:sz w:val="24"/>
        </w:rPr>
        <w:t>章节，新增任务可靠度评估实验过程。</w:t>
      </w:r>
    </w:p>
    <w:p w14:paraId="3CBCE1D3" w14:textId="77777777" w:rsidR="00832D22" w:rsidRPr="00EF616C" w:rsidRDefault="00832D22" w:rsidP="000F3032">
      <w:pPr>
        <w:pStyle w:val="Heading6"/>
      </w:pPr>
      <w:r w:rsidRPr="00EF616C">
        <w:rPr>
          <w:rFonts w:hint="eastAsia"/>
        </w:rPr>
        <w:t>任务可靠度评估实验</w:t>
      </w:r>
    </w:p>
    <w:p w14:paraId="35302B3A" w14:textId="77777777" w:rsidR="00832D22" w:rsidRPr="00EF616C" w:rsidRDefault="00832D22" w:rsidP="00832D22">
      <w:pPr>
        <w:ind w:firstLine="640"/>
        <w:rPr>
          <w:sz w:val="24"/>
        </w:rPr>
      </w:pPr>
      <w:r w:rsidRPr="00EF616C">
        <w:rPr>
          <w:sz w:val="24"/>
        </w:rPr>
        <w:t>任务可靠度评估实验是仿真推演过程中的重要环节，其目的是通过多次运行仿真实例，收集相关数据，以评估任务在不同条件下的可靠程度。该实验通过合理利用本机硬件资源，按照一定的流程逐步增加仿真实例的运行数量，直至达到要求的样本数量，从而获得较为准确的评估结果。</w:t>
      </w:r>
    </w:p>
    <w:p w14:paraId="13F7262A" w14:textId="77777777" w:rsidR="00832D22" w:rsidRPr="00EF616C" w:rsidRDefault="00832D22" w:rsidP="00832D22">
      <w:pPr>
        <w:keepNext/>
        <w:ind w:left="561"/>
        <w:rPr>
          <w:rFonts w:ascii="Times New Roman" w:eastAsia="FangSong_GB2312" w:hAnsi="Times New Roman"/>
          <w:sz w:val="28"/>
        </w:rPr>
      </w:pPr>
      <w:r w:rsidRPr="00EF616C">
        <w:rPr>
          <w:rFonts w:ascii="Times New Roman" w:eastAsia="FangSong_GB2312" w:hAnsi="Times New Roman"/>
          <w:noProof/>
          <w:sz w:val="28"/>
        </w:rPr>
        <w:drawing>
          <wp:inline distT="0" distB="0" distL="0" distR="0" wp14:anchorId="145F3CF6" wp14:editId="24B27220">
            <wp:extent cx="5400040" cy="9144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29927"/>
                    <a:stretch/>
                  </pic:blipFill>
                  <pic:spPr bwMode="auto">
                    <a:xfrm>
                      <a:off x="0" y="0"/>
                      <a:ext cx="5400040" cy="914400"/>
                    </a:xfrm>
                    <a:prstGeom prst="rect">
                      <a:avLst/>
                    </a:prstGeom>
                    <a:ln>
                      <a:noFill/>
                    </a:ln>
                    <a:extLst>
                      <a:ext uri="{53640926-AAD7-44D8-BBD7-CCE9431645EC}">
                        <a14:shadowObscured xmlns:a14="http://schemas.microsoft.com/office/drawing/2010/main"/>
                      </a:ext>
                    </a:extLst>
                  </pic:spPr>
                </pic:pic>
              </a:graphicData>
            </a:graphic>
          </wp:inline>
        </w:drawing>
      </w:r>
    </w:p>
    <w:p w14:paraId="0B7FE7C9" w14:textId="21E8A302" w:rsidR="00832D22" w:rsidRPr="00EF616C" w:rsidRDefault="00832D22" w:rsidP="00832D22">
      <w:pPr>
        <w:pStyle w:val="Caption"/>
        <w:ind w:left="420" w:hanging="420"/>
      </w:pPr>
      <w:r w:rsidRPr="00EF616C">
        <w:rPr>
          <w:rFonts w:hint="eastAsia"/>
        </w:rPr>
        <w:t>图</w:t>
      </w:r>
      <w:r w:rsidRPr="00EF616C">
        <w:rPr>
          <w:rFonts w:hint="eastAsia"/>
        </w:rPr>
        <w:t xml:space="preserve"> </w:t>
      </w:r>
      <w:r w:rsidRPr="00EF616C">
        <w:fldChar w:fldCharType="begin"/>
      </w:r>
      <w:r w:rsidRPr="00EF616C">
        <w:instrText xml:space="preserve"> </w:instrText>
      </w:r>
      <w:r w:rsidRPr="00EF616C">
        <w:rPr>
          <w:rFonts w:hint="eastAsia"/>
        </w:rPr>
        <w:instrText xml:space="preserve">SEQ </w:instrText>
      </w:r>
      <w:r w:rsidRPr="00EF616C">
        <w:rPr>
          <w:rFonts w:hint="eastAsia"/>
        </w:rPr>
        <w:instrText>图</w:instrText>
      </w:r>
      <w:r w:rsidRPr="00EF616C">
        <w:rPr>
          <w:rFonts w:hint="eastAsia"/>
        </w:rPr>
        <w:instrText xml:space="preserve"> \* ARABIC</w:instrText>
      </w:r>
      <w:r w:rsidRPr="00EF616C">
        <w:instrText xml:space="preserve"> </w:instrText>
      </w:r>
      <w:r w:rsidRPr="00EF616C">
        <w:fldChar w:fldCharType="separate"/>
      </w:r>
      <w:r w:rsidR="008E6D42">
        <w:rPr>
          <w:noProof/>
        </w:rPr>
        <w:t>9</w:t>
      </w:r>
      <w:r w:rsidRPr="00EF616C">
        <w:fldChar w:fldCharType="end"/>
      </w:r>
      <w:r w:rsidRPr="00EF616C">
        <w:t xml:space="preserve"> </w:t>
      </w:r>
      <w:r w:rsidRPr="00EF616C">
        <w:rPr>
          <w:rFonts w:hint="eastAsia"/>
        </w:rPr>
        <w:t>任务可靠度评估实验流程</w:t>
      </w:r>
    </w:p>
    <w:p w14:paraId="44EBCB48" w14:textId="77777777" w:rsidR="00832D22" w:rsidRPr="00EF616C" w:rsidRDefault="00832D22" w:rsidP="00832D22">
      <w:pPr>
        <w:widowControl w:val="0"/>
        <w:spacing w:line="460" w:lineRule="exact"/>
        <w:jc w:val="both"/>
        <w:rPr>
          <w:sz w:val="24"/>
        </w:rPr>
      </w:pPr>
      <w:r w:rsidRPr="00EF616C">
        <w:rPr>
          <w:sz w:val="24"/>
        </w:rPr>
        <w:t>（</w:t>
      </w:r>
      <w:r w:rsidRPr="00EF616C">
        <w:rPr>
          <w:sz w:val="24"/>
        </w:rPr>
        <w:t>1</w:t>
      </w:r>
      <w:r w:rsidRPr="00EF616C">
        <w:rPr>
          <w:sz w:val="24"/>
        </w:rPr>
        <w:t>）根据运行仿真的本机硬件可用核心数量，建立首批仿真实例</w:t>
      </w:r>
    </w:p>
    <w:p w14:paraId="5F95BE5D" w14:textId="77777777" w:rsidR="00832D22" w:rsidRPr="00EF616C" w:rsidRDefault="00832D22" w:rsidP="00832D22">
      <w:pPr>
        <w:widowControl w:val="0"/>
        <w:spacing w:line="460" w:lineRule="exact"/>
        <w:jc w:val="both"/>
        <w:rPr>
          <w:sz w:val="24"/>
        </w:rPr>
      </w:pPr>
      <w:r w:rsidRPr="00EF616C">
        <w:rPr>
          <w:sz w:val="24"/>
        </w:rPr>
        <w:t>（</w:t>
      </w:r>
      <w:r w:rsidRPr="00EF616C">
        <w:rPr>
          <w:sz w:val="24"/>
        </w:rPr>
        <w:t>2</w:t>
      </w:r>
      <w:r w:rsidRPr="00EF616C">
        <w:rPr>
          <w:sz w:val="24"/>
        </w:rPr>
        <w:t>）按任务可靠度评估实验想定，修改仿真实例中的指定对象参数</w:t>
      </w:r>
    </w:p>
    <w:p w14:paraId="5F838A34" w14:textId="77777777" w:rsidR="00832D22" w:rsidRPr="00EF616C" w:rsidRDefault="00832D22" w:rsidP="00832D22">
      <w:pPr>
        <w:widowControl w:val="0"/>
        <w:spacing w:line="460" w:lineRule="exact"/>
        <w:jc w:val="both"/>
        <w:rPr>
          <w:sz w:val="24"/>
        </w:rPr>
      </w:pPr>
      <w:r w:rsidRPr="00EF616C">
        <w:rPr>
          <w:sz w:val="24"/>
        </w:rPr>
        <w:t>（</w:t>
      </w:r>
      <w:r w:rsidRPr="00EF616C">
        <w:rPr>
          <w:sz w:val="24"/>
        </w:rPr>
        <w:t>3</w:t>
      </w:r>
      <w:r w:rsidRPr="00EF616C">
        <w:rPr>
          <w:sz w:val="24"/>
        </w:rPr>
        <w:t>）运行仿真实例，仿真实例运行结束后，更新实验指标数据集</w:t>
      </w:r>
    </w:p>
    <w:p w14:paraId="28D3CEF9" w14:textId="77777777" w:rsidR="001A2529" w:rsidRPr="00EF616C" w:rsidRDefault="00832D22" w:rsidP="001A2529">
      <w:pPr>
        <w:widowControl w:val="0"/>
        <w:spacing w:line="460" w:lineRule="exact"/>
        <w:jc w:val="both"/>
        <w:rPr>
          <w:sz w:val="24"/>
        </w:rPr>
      </w:pPr>
      <w:r w:rsidRPr="00EF616C">
        <w:rPr>
          <w:sz w:val="24"/>
        </w:rPr>
        <w:t>（</w:t>
      </w:r>
      <w:r w:rsidRPr="00EF616C">
        <w:rPr>
          <w:sz w:val="24"/>
        </w:rPr>
        <w:t>4</w:t>
      </w:r>
      <w:r w:rsidRPr="00EF616C">
        <w:rPr>
          <w:sz w:val="24"/>
        </w:rPr>
        <w:t>）在可用核心创建下一批仿真实例并运行，直至达到要求样本数量</w:t>
      </w:r>
    </w:p>
    <w:p w14:paraId="068CDF6F" w14:textId="710D5DC9" w:rsidR="00832D22" w:rsidRPr="00EF616C" w:rsidRDefault="00832D22" w:rsidP="001A2529">
      <w:pPr>
        <w:widowControl w:val="0"/>
        <w:spacing w:line="460" w:lineRule="exact"/>
        <w:jc w:val="both"/>
        <w:rPr>
          <w:sz w:val="24"/>
        </w:rPr>
      </w:pPr>
      <w:r w:rsidRPr="00EF616C">
        <w:rPr>
          <w:rFonts w:hint="eastAsia"/>
          <w:sz w:val="24"/>
        </w:rPr>
        <w:lastRenderedPageBreak/>
        <w:t>（</w:t>
      </w:r>
      <w:r w:rsidRPr="00EF616C">
        <w:rPr>
          <w:sz w:val="24"/>
        </w:rPr>
        <w:t>5</w:t>
      </w:r>
      <w:r w:rsidRPr="00EF616C">
        <w:rPr>
          <w:sz w:val="24"/>
        </w:rPr>
        <w:t>）统计实验指标统计结果</w:t>
      </w:r>
    </w:p>
    <w:p w14:paraId="544E4269" w14:textId="77777777" w:rsidR="00832D22" w:rsidRPr="00EF616C" w:rsidRDefault="00832D22" w:rsidP="00832D22">
      <w:pPr>
        <w:ind w:firstLine="480"/>
      </w:pPr>
    </w:p>
    <w:p w14:paraId="59569E38" w14:textId="77777777" w:rsidR="00832D22" w:rsidRPr="00EF616C" w:rsidRDefault="00832D22" w:rsidP="001D1E50">
      <w:pPr>
        <w:pStyle w:val="Heading5"/>
      </w:pPr>
      <w:r w:rsidRPr="00EF616C">
        <w:rPr>
          <w:rFonts w:hint="eastAsia"/>
        </w:rPr>
        <w:t>异常处理流程</w:t>
      </w:r>
    </w:p>
    <w:p w14:paraId="6B00AFA5" w14:textId="5BE05FA3" w:rsidR="00832D22" w:rsidRPr="00EF616C" w:rsidRDefault="00832D22" w:rsidP="00832D22">
      <w:pPr>
        <w:ind w:firstLine="560"/>
        <w:rPr>
          <w:sz w:val="24"/>
        </w:rPr>
      </w:pPr>
      <w:r w:rsidRPr="00EF616C">
        <w:rPr>
          <w:rFonts w:hint="eastAsia"/>
          <w:sz w:val="24"/>
        </w:rPr>
        <w:t>同</w:t>
      </w:r>
      <w:r w:rsidRPr="00EF616C">
        <w:rPr>
          <w:sz w:val="24"/>
        </w:rPr>
        <w:fldChar w:fldCharType="begin"/>
      </w:r>
      <w:r w:rsidRPr="00EF616C">
        <w:rPr>
          <w:sz w:val="24"/>
        </w:rPr>
        <w:instrText xml:space="preserve"> </w:instrText>
      </w:r>
      <w:r w:rsidRPr="00EF616C">
        <w:rPr>
          <w:rFonts w:hint="eastAsia"/>
          <w:sz w:val="24"/>
        </w:rPr>
        <w:instrText>REF _Ref191204021 \r \h</w:instrText>
      </w:r>
      <w:r w:rsidRPr="00EF616C">
        <w:rPr>
          <w:sz w:val="24"/>
        </w:rPr>
        <w:instrText xml:space="preserve">  \* MERGEFORMAT </w:instrText>
      </w:r>
      <w:r w:rsidRPr="00EF616C">
        <w:rPr>
          <w:sz w:val="24"/>
        </w:rPr>
      </w:r>
      <w:r w:rsidRPr="00EF616C">
        <w:rPr>
          <w:sz w:val="24"/>
        </w:rPr>
        <w:fldChar w:fldCharType="separate"/>
      </w:r>
      <w:r w:rsidR="008E6D42">
        <w:rPr>
          <w:sz w:val="24"/>
        </w:rPr>
        <w:t>2.1.1.10.3</w:t>
      </w:r>
      <w:r w:rsidRPr="00EF616C">
        <w:rPr>
          <w:sz w:val="24"/>
        </w:rPr>
        <w:fldChar w:fldCharType="end"/>
      </w:r>
      <w:r w:rsidRPr="00EF616C">
        <w:rPr>
          <w:rFonts w:hint="eastAsia"/>
          <w:sz w:val="24"/>
        </w:rPr>
        <w:t>章节。</w:t>
      </w:r>
    </w:p>
    <w:p w14:paraId="2C1097FC" w14:textId="2B79F55B" w:rsidR="006D52DF" w:rsidRPr="00EF616C" w:rsidRDefault="006D52DF" w:rsidP="006D52DF"/>
    <w:p w14:paraId="13A3644F" w14:textId="4F8EA783" w:rsidR="006D52DF" w:rsidRPr="00EF616C" w:rsidRDefault="006D52DF" w:rsidP="00A63C6A">
      <w:pPr>
        <w:pStyle w:val="Heading4"/>
      </w:pPr>
      <w:r w:rsidRPr="00EF616C">
        <w:rPr>
          <w:rFonts w:hint="eastAsia"/>
        </w:rPr>
        <w:t>指标输出</w:t>
      </w:r>
    </w:p>
    <w:p w14:paraId="2EBD1A97" w14:textId="216EF5DC" w:rsidR="00954E33" w:rsidRPr="00EF616C" w:rsidRDefault="00954E33" w:rsidP="00954E33">
      <w:pPr>
        <w:pStyle w:val="Heading5"/>
      </w:pPr>
      <w:r w:rsidRPr="00EF616C">
        <w:rPr>
          <w:rFonts w:hint="eastAsia"/>
        </w:rPr>
        <w:t>战备完好率</w:t>
      </w:r>
    </w:p>
    <w:p w14:paraId="482EDF41" w14:textId="587C51B3" w:rsidR="00B70684" w:rsidRPr="00EF616C" w:rsidRDefault="00B70684" w:rsidP="001A2529">
      <w:pPr>
        <w:ind w:firstLine="420"/>
        <w:rPr>
          <w:sz w:val="24"/>
        </w:rPr>
      </w:pPr>
      <w:r w:rsidRPr="00EF616C">
        <w:rPr>
          <w:rFonts w:hint="eastAsia"/>
          <w:sz w:val="24"/>
        </w:rPr>
        <w:t>战备完好率指</w:t>
      </w:r>
      <w:r w:rsidR="0024198F" w:rsidRPr="00EF616C">
        <w:rPr>
          <w:rFonts w:hint="eastAsia"/>
          <w:sz w:val="24"/>
        </w:rPr>
        <w:t>飞机</w:t>
      </w:r>
      <w:r w:rsidRPr="00EF616C">
        <w:rPr>
          <w:sz w:val="24"/>
        </w:rPr>
        <w:t>能随时</w:t>
      </w:r>
      <w:r w:rsidRPr="00EF616C">
        <w:rPr>
          <w:rFonts w:hint="eastAsia"/>
          <w:sz w:val="24"/>
        </w:rPr>
        <w:t>执行</w:t>
      </w:r>
      <w:r w:rsidRPr="00EF616C">
        <w:rPr>
          <w:sz w:val="24"/>
        </w:rPr>
        <w:t>作战任务的完好数与实有数的比值。</w:t>
      </w:r>
      <w:r w:rsidRPr="00EF616C">
        <w:rPr>
          <w:rFonts w:hint="eastAsia"/>
          <w:sz w:val="24"/>
        </w:rPr>
        <w:t>在一次仿真过程中，按指定时间间隔对该指标进行采样，最后获得全部仿真周期的平均战备完好率。</w:t>
      </w:r>
    </w:p>
    <w:p w14:paraId="493799DA" w14:textId="77777777" w:rsidR="00B70684" w:rsidRPr="00EF616C" w:rsidRDefault="00B70684" w:rsidP="00B70684">
      <w:pPr>
        <w:rPr>
          <w:sz w:val="24"/>
        </w:rPr>
      </w:pPr>
      <m:oMathPara>
        <m:oMath>
          <m:r>
            <w:rPr>
              <w:rFonts w:ascii="Cambria Math" w:hAnsi="Cambria Math"/>
              <w:sz w:val="24"/>
            </w:rPr>
            <m:t>P</m:t>
          </m:r>
          <m:r>
            <m:rPr>
              <m:sty m:val="p"/>
            </m:rPr>
            <w:rPr>
              <w:rFonts w:ascii="Cambria Math" w:hAnsi="Cambria Math"/>
              <w:sz w:val="24"/>
            </w:rPr>
            <m:t xml:space="preserve">= </m:t>
          </m:r>
          <m:f>
            <m:fPr>
              <m:ctrlPr>
                <w:rPr>
                  <w:rFonts w:ascii="Cambria Math" w:hAnsi="Cambria Math"/>
                  <w:sz w:val="24"/>
                </w:rPr>
              </m:ctrlPr>
            </m:fPr>
            <m:num>
              <m:r>
                <m:rPr>
                  <m:sty m:val="p"/>
                </m:rPr>
                <w:rPr>
                  <w:rFonts w:ascii="Cambria Math" w:hAnsi="Cambria Math"/>
                  <w:sz w:val="24"/>
                </w:rPr>
                <m:t>1</m:t>
              </m:r>
            </m:num>
            <m:den>
              <m:r>
                <w:rPr>
                  <w:rFonts w:ascii="Cambria Math" w:hAnsi="Cambria Math"/>
                  <w:sz w:val="24"/>
                </w:rPr>
                <m:t>T</m:t>
              </m:r>
            </m:den>
          </m:f>
          <m:nary>
            <m:naryPr>
              <m:chr m:val="∑"/>
              <m:limLoc m:val="undOvr"/>
              <m:supHide m:val="1"/>
              <m:ctrlPr>
                <w:rPr>
                  <w:rFonts w:ascii="Cambria Math" w:hAnsi="Cambria Math"/>
                  <w:sz w:val="24"/>
                </w:rPr>
              </m:ctrlPr>
            </m:naryPr>
            <m:sub>
              <m:r>
                <w:rPr>
                  <w:rFonts w:ascii="Cambria Math" w:hAnsi="Cambria Math"/>
                  <w:sz w:val="24"/>
                </w:rPr>
                <m:t>t</m:t>
              </m:r>
            </m:sub>
            <m:sup/>
            <m:e>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N</m:t>
                      </m:r>
                    </m:e>
                    <m:sub>
                      <m:r>
                        <w:rPr>
                          <w:rFonts w:ascii="Cambria Math" w:hAnsi="Cambria Math"/>
                          <w:sz w:val="24"/>
                        </w:rPr>
                        <m:t>A</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num>
                <m:den>
                  <m:r>
                    <w:rPr>
                      <w:rFonts w:ascii="Cambria Math" w:hAnsi="Cambria Math"/>
                      <w:sz w:val="24"/>
                    </w:rPr>
                    <m:t>N</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den>
              </m:f>
            </m:e>
          </m:nary>
        </m:oMath>
      </m:oMathPara>
    </w:p>
    <w:p w14:paraId="751626D8" w14:textId="77777777" w:rsidR="00B70684" w:rsidRPr="00EF616C" w:rsidRDefault="00B70684" w:rsidP="00B70684">
      <w:pPr>
        <w:rPr>
          <w:sz w:val="24"/>
        </w:rPr>
      </w:pPr>
      <w:r w:rsidRPr="00EF616C">
        <w:rPr>
          <w:rFonts w:hint="eastAsia"/>
          <w:sz w:val="24"/>
        </w:rPr>
        <w:t>其中</w:t>
      </w:r>
      <m:oMath>
        <m:sSub>
          <m:sSubPr>
            <m:ctrlPr>
              <w:rPr>
                <w:rFonts w:ascii="Cambria Math" w:hAnsi="Cambria Math"/>
                <w:sz w:val="24"/>
              </w:rPr>
            </m:ctrlPr>
          </m:sSubPr>
          <m:e>
            <m:r>
              <w:rPr>
                <w:rFonts w:ascii="Cambria Math" w:hAnsi="Cambria Math" w:hint="eastAsia"/>
                <w:sz w:val="24"/>
              </w:rPr>
              <m:t>N</m:t>
            </m:r>
          </m:e>
          <m:sub>
            <m:r>
              <w:rPr>
                <w:rFonts w:ascii="Cambria Math" w:hAnsi="Cambria Math"/>
                <w:sz w:val="24"/>
              </w:rPr>
              <m:t>A</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EF616C">
        <w:rPr>
          <w:rFonts w:hint="eastAsia"/>
          <w:sz w:val="24"/>
        </w:rPr>
        <w:t xml:space="preserve"> </w:t>
      </w:r>
      <w:r w:rsidRPr="00EF616C">
        <w:rPr>
          <w:rFonts w:hint="eastAsia"/>
          <w:sz w:val="24"/>
        </w:rPr>
        <w:t>表示</w:t>
      </w:r>
      <w:r w:rsidRPr="00EF616C">
        <w:rPr>
          <w:rFonts w:hint="eastAsia"/>
          <w:sz w:val="24"/>
        </w:rPr>
        <w:t>t</w:t>
      </w:r>
      <w:r w:rsidRPr="00EF616C">
        <w:rPr>
          <w:rFonts w:hint="eastAsia"/>
          <w:sz w:val="24"/>
        </w:rPr>
        <w:t>时刻可用装备数量，</w:t>
      </w:r>
      <m:oMath>
        <m:r>
          <w:rPr>
            <w:rFonts w:ascii="Cambria Math" w:hAnsi="Cambria Math" w:hint="eastAsia"/>
            <w:sz w:val="24"/>
          </w:rPr>
          <m:t>N</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EF616C">
        <w:rPr>
          <w:rFonts w:hint="eastAsia"/>
          <w:sz w:val="24"/>
        </w:rPr>
        <w:t>表示</w:t>
      </w:r>
      <w:r w:rsidRPr="00EF616C">
        <w:rPr>
          <w:rFonts w:hint="eastAsia"/>
          <w:sz w:val="24"/>
        </w:rPr>
        <w:t>t</w:t>
      </w:r>
      <w:r w:rsidRPr="00EF616C">
        <w:rPr>
          <w:rFonts w:hint="eastAsia"/>
          <w:sz w:val="24"/>
        </w:rPr>
        <w:t>时刻全部装备数量。</w:t>
      </w:r>
    </w:p>
    <w:p w14:paraId="6DDD26D3" w14:textId="77777777" w:rsidR="00B70684" w:rsidRPr="00EF616C" w:rsidRDefault="00B70684" w:rsidP="00B70684">
      <w:pPr>
        <w:rPr>
          <w:sz w:val="24"/>
        </w:rPr>
      </w:pPr>
      <w:r w:rsidRPr="00EF616C">
        <w:rPr>
          <w:rFonts w:hint="eastAsia"/>
          <w:sz w:val="24"/>
        </w:rPr>
        <w:t>基于多次实验结果，战备完好率的计算方法如下：</w:t>
      </w:r>
    </w:p>
    <w:p w14:paraId="58275E51" w14:textId="77777777" w:rsidR="00B70684" w:rsidRPr="00EF616C" w:rsidRDefault="00000000" w:rsidP="00B70684">
      <w:pPr>
        <w:rPr>
          <w:sz w:val="24"/>
        </w:rPr>
      </w:pPr>
      <m:oMathPara>
        <m:oMath>
          <m:sSub>
            <m:sSubPr>
              <m:ctrlPr>
                <w:rPr>
                  <w:rFonts w:ascii="Cambria Math" w:hAnsi="Cambria Math"/>
                  <w:sz w:val="24"/>
                </w:rPr>
              </m:ctrlPr>
            </m:sSubPr>
            <m:e>
              <m:r>
                <w:rPr>
                  <w:rFonts w:ascii="Cambria Math" w:hAnsi="Cambria Math" w:hint="eastAsia"/>
                  <w:sz w:val="24"/>
                </w:rPr>
                <m:t>P</m:t>
              </m:r>
              <m:ctrlPr>
                <w:rPr>
                  <w:rFonts w:ascii="Cambria Math" w:hAnsi="Cambria Math" w:hint="eastAsia"/>
                  <w:sz w:val="24"/>
                </w:rPr>
              </m:ctrlPr>
            </m:e>
            <m:sub>
              <m:r>
                <w:rPr>
                  <w:rFonts w:ascii="Cambria Math" w:hAnsi="Cambria Math"/>
                  <w:sz w:val="24"/>
                </w:rPr>
                <m:t>monte</m:t>
              </m:r>
              <m:r>
                <m:rPr>
                  <m:sty m:val="p"/>
                </m:rPr>
                <w:rPr>
                  <w:rFonts w:ascii="Cambria Math" w:hAnsi="Cambria Math"/>
                  <w:sz w:val="24"/>
                </w:rPr>
                <m:t>-</m:t>
              </m:r>
              <m:r>
                <w:rPr>
                  <w:rFonts w:ascii="Cambria Math" w:hAnsi="Cambria Math"/>
                  <w:sz w:val="24"/>
                </w:rPr>
                <m:t>carlo</m:t>
              </m:r>
            </m:sub>
          </m:sSub>
          <m:r>
            <m:rPr>
              <m:sty m:val="p"/>
            </m:rPr>
            <w:rPr>
              <w:rFonts w:ascii="Cambria Math" w:hAnsi="Cambria Math"/>
              <w:sz w:val="24"/>
            </w:rPr>
            <m:t xml:space="preserve">= </m:t>
          </m:r>
          <m:f>
            <m:fPr>
              <m:ctrlPr>
                <w:rPr>
                  <w:rFonts w:ascii="Cambria Math" w:hAnsi="Cambria Math"/>
                  <w:sz w:val="24"/>
                </w:rPr>
              </m:ctrlPr>
            </m:fPr>
            <m:num>
              <m:r>
                <m:rPr>
                  <m:sty m:val="p"/>
                </m:rPr>
                <w:rPr>
                  <w:rFonts w:ascii="Cambria Math" w:hAnsi="Cambria Math"/>
                  <w:sz w:val="24"/>
                </w:rPr>
                <m:t>1</m:t>
              </m:r>
            </m:num>
            <m:den>
              <m:r>
                <w:rPr>
                  <w:rFonts w:ascii="Cambria Math" w:hAnsi="Cambria Math"/>
                  <w:sz w:val="24"/>
                </w:rPr>
                <m:t>N</m:t>
              </m:r>
            </m:den>
          </m:f>
          <m:nary>
            <m:naryPr>
              <m:chr m:val="∑"/>
              <m:limLoc m:val="undOvr"/>
              <m:supHide m:val="1"/>
              <m:ctrlPr>
                <w:rPr>
                  <w:rFonts w:ascii="Cambria Math" w:hAnsi="Cambria Math"/>
                  <w:sz w:val="24"/>
                </w:rPr>
              </m:ctrlPr>
            </m:naryPr>
            <m:sub>
              <m:r>
                <w:rPr>
                  <w:rFonts w:ascii="Cambria Math" w:hAnsi="Cambria Math"/>
                  <w:sz w:val="24"/>
                </w:rPr>
                <m:t>j</m:t>
              </m:r>
            </m:sub>
            <m:sup/>
            <m:e>
              <m:sSub>
                <m:sSubPr>
                  <m:ctrlPr>
                    <w:rPr>
                      <w:rFonts w:ascii="Cambria Math" w:hAnsi="Cambria Math"/>
                      <w:sz w:val="24"/>
                    </w:rPr>
                  </m:ctrlPr>
                </m:sSubPr>
                <m:e>
                  <m:r>
                    <w:rPr>
                      <w:rFonts w:ascii="Cambria Math" w:hAnsi="Cambria Math"/>
                      <w:sz w:val="24"/>
                    </w:rPr>
                    <m:t>P</m:t>
                  </m:r>
                </m:e>
                <m:sub>
                  <m:r>
                    <w:rPr>
                      <w:rFonts w:ascii="Cambria Math" w:hAnsi="Cambria Math"/>
                      <w:sz w:val="24"/>
                    </w:rPr>
                    <m:t>j</m:t>
                  </m:r>
                </m:sub>
              </m:sSub>
            </m:e>
          </m:nary>
        </m:oMath>
      </m:oMathPara>
    </w:p>
    <w:p w14:paraId="795A3864" w14:textId="77777777" w:rsidR="00B70684" w:rsidRPr="00EF616C" w:rsidRDefault="00B70684" w:rsidP="00B70684">
      <w:pPr>
        <w:rPr>
          <w:sz w:val="24"/>
        </w:rPr>
      </w:pPr>
    </w:p>
    <w:p w14:paraId="153254E8" w14:textId="77777777" w:rsidR="00B70684" w:rsidRPr="00EF616C" w:rsidRDefault="00C225A7" w:rsidP="00B70684">
      <w:pPr>
        <w:pStyle w:val="Caption"/>
        <w:rPr>
          <w:rFonts w:cstheme="minorBidi"/>
          <w:b w:val="0"/>
          <w:kern w:val="2"/>
          <w:sz w:val="24"/>
          <w:szCs w:val="22"/>
        </w:rPr>
      </w:pPr>
      <w:r w:rsidRPr="00C225A7">
        <w:rPr>
          <w:rFonts w:cstheme="minorBidi"/>
          <w:b w:val="0"/>
          <w:noProof/>
          <w:kern w:val="2"/>
          <w:sz w:val="24"/>
          <w:szCs w:val="22"/>
        </w:rPr>
        <w:object w:dxaOrig="2057" w:dyaOrig="617" w14:anchorId="1C13B79E">
          <v:shape id="_x0000_i1038" type="#_x0000_t75" alt="" style="width:103.2pt;height:31.2pt;mso-width-percent:0;mso-height-percent:0;mso-width-percent:0;mso-height-percent:0" o:ole="">
            <v:imagedata r:id="rId22" o:title=""/>
          </v:shape>
          <o:OLEObject Type="Embed" ProgID="Equation.3" ShapeID="_x0000_i1038" DrawAspect="Content" ObjectID="_1842731567" r:id="rId23"/>
        </w:object>
      </w:r>
      <w:r w:rsidR="00B70684" w:rsidRPr="00EF616C">
        <w:rPr>
          <w:rFonts w:cstheme="minorBidi"/>
          <w:b w:val="0"/>
          <w:kern w:val="2"/>
          <w:sz w:val="24"/>
          <w:szCs w:val="22"/>
        </w:rPr>
        <w:t xml:space="preserve"> </w:t>
      </w:r>
    </w:p>
    <w:p w14:paraId="46F0166E" w14:textId="77777777" w:rsidR="00B70684" w:rsidRPr="00EF616C" w:rsidRDefault="00B70684" w:rsidP="00B70684">
      <w:pPr>
        <w:rPr>
          <w:iCs/>
        </w:rPr>
      </w:pPr>
    </w:p>
    <w:p w14:paraId="0399651D" w14:textId="70FFA825" w:rsidR="00B70684" w:rsidRPr="00EF616C" w:rsidRDefault="00B70684" w:rsidP="005E5724">
      <w:pPr>
        <w:pStyle w:val="Heading5"/>
        <w:rPr>
          <w:rStyle w:val="Hyperlink0"/>
          <w:rFonts w:eastAsiaTheme="minorEastAsia" w:hint="default"/>
          <w:color w:val="auto"/>
          <w:sz w:val="21"/>
          <w:szCs w:val="28"/>
          <w:lang w:val="en-US" w:eastAsia="zh-CN"/>
        </w:rPr>
      </w:pPr>
      <w:bookmarkStart w:id="50" w:name="_Toc120206254"/>
      <w:r w:rsidRPr="00EF616C">
        <w:rPr>
          <w:rStyle w:val="Hyperlink0"/>
          <w:rFonts w:asciiTheme="minorEastAsia" w:hAnsiTheme="minorEastAsia" w:hint="default"/>
          <w:lang w:eastAsia="zh-Hans"/>
        </w:rPr>
        <w:t>任务可靠度</w:t>
      </w:r>
      <w:bookmarkEnd w:id="50"/>
    </w:p>
    <w:p w14:paraId="2EC8B346" w14:textId="51B2D3F2" w:rsidR="00B70684" w:rsidRPr="00EF616C" w:rsidRDefault="00B70684" w:rsidP="005E5724">
      <w:pPr>
        <w:ind w:firstLine="420"/>
        <w:rPr>
          <w:sz w:val="24"/>
        </w:rPr>
      </w:pPr>
      <w:bookmarkStart w:id="51" w:name="_Toc92616447"/>
      <w:r w:rsidRPr="00EF616C">
        <w:rPr>
          <w:rFonts w:hint="eastAsia"/>
          <w:sz w:val="24"/>
        </w:rPr>
        <w:t>任务</w:t>
      </w:r>
      <w:r w:rsidR="005E5724" w:rsidRPr="00EF616C">
        <w:rPr>
          <w:rFonts w:hint="eastAsia"/>
          <w:sz w:val="24"/>
        </w:rPr>
        <w:t>可靠度</w:t>
      </w:r>
      <w:r w:rsidRPr="00EF616C">
        <w:rPr>
          <w:rFonts w:hint="eastAsia"/>
          <w:sz w:val="24"/>
        </w:rPr>
        <w:t>定义为如果某次任务中的飞机在出动集结及任务执行限定时间内，数量始终满足最低要求出动数量，则判定该次侦查任务成功，否则判定为该任务失败。</w:t>
      </w:r>
    </w:p>
    <w:p w14:paraId="64923E92" w14:textId="77777777" w:rsidR="00B70684" w:rsidRPr="00EF616C" w:rsidRDefault="00B70684" w:rsidP="00B70684">
      <w:pPr>
        <w:rPr>
          <w:sz w:val="24"/>
        </w:rPr>
      </w:pPr>
      <w:r w:rsidRPr="00EF616C">
        <w:rPr>
          <w:rFonts w:hint="eastAsia"/>
          <w:sz w:val="24"/>
        </w:rPr>
        <w:t>影响任务成功的因素有航母及舰船健康状态、出动前保障作业的及时性、数据链的连通性、作战过程中战损等。此外每类任务的最低要求出动数量也可能是不同的，所以</w:t>
      </w:r>
      <w:r w:rsidR="00C225A7" w:rsidRPr="00C225A7">
        <w:rPr>
          <w:rFonts w:hint="eastAsia"/>
          <w:noProof/>
          <w:sz w:val="24"/>
        </w:rPr>
        <w:object w:dxaOrig="343" w:dyaOrig="343" w14:anchorId="1BC4D7E0">
          <v:shape id="_x0000_i1037" type="#_x0000_t75" alt="" style="width:16.2pt;height:16.2pt;mso-width-percent:0;mso-height-percent:0;mso-width-percent:0;mso-height-percent:0" o:ole="">
            <v:imagedata r:id="rId24" o:title=""/>
          </v:shape>
          <o:OLEObject Type="Embed" ProgID="Equation.3" ShapeID="_x0000_i1037" DrawAspect="Content" ObjectID="_1842731568" r:id="rId25"/>
        </w:object>
      </w:r>
      <w:r w:rsidRPr="00EF616C">
        <w:rPr>
          <w:rFonts w:hint="eastAsia"/>
          <w:sz w:val="24"/>
        </w:rPr>
        <w:t>的判定是在仿真过程中动态进行的。</w:t>
      </w:r>
    </w:p>
    <w:p w14:paraId="59776571" w14:textId="77777777" w:rsidR="00B70684" w:rsidRPr="00EF616C" w:rsidRDefault="00000000" w:rsidP="00B70684">
      <w:pPr>
        <w:pStyle w:val="26"/>
        <w:ind w:left="840" w:firstLineChars="0" w:firstLine="0"/>
        <w:rPr>
          <w:rFonts w:cstheme="minorBidi"/>
          <w:sz w:val="24"/>
          <w:szCs w:val="22"/>
          <w:lang w:val="en-US"/>
        </w:rPr>
      </w:pPr>
      <m:oMathPara>
        <m:oMath>
          <m:sSub>
            <m:sSubPr>
              <m:ctrlPr>
                <w:rPr>
                  <w:rFonts w:ascii="Cambria Math" w:hAnsi="Cambria Math" w:cstheme="minorBidi"/>
                  <w:sz w:val="24"/>
                  <w:szCs w:val="22"/>
                  <w:lang w:val="en-US"/>
                </w:rPr>
              </m:ctrlPr>
            </m:sSubPr>
            <m:e>
              <m:r>
                <m:rPr>
                  <m:sty m:val="p"/>
                </m:rPr>
                <w:rPr>
                  <w:rFonts w:ascii="Cambria Math" w:hAnsi="Cambria Math" w:cstheme="minorBidi" w:hint="eastAsia"/>
                  <w:sz w:val="24"/>
                  <w:szCs w:val="22"/>
                  <w:lang w:val="en-US"/>
                </w:rPr>
                <m:t>SoS</m:t>
              </m:r>
            </m:e>
            <m:sub>
              <m:r>
                <m:rPr>
                  <m:sty m:val="p"/>
                </m:rPr>
                <w:rPr>
                  <w:rFonts w:ascii="Cambria Math" w:hAnsi="Cambria Math" w:cstheme="minorBidi"/>
                  <w:sz w:val="24"/>
                  <w:szCs w:val="22"/>
                  <w:lang w:val="en-US"/>
                </w:rPr>
                <m:t>heat</m:t>
              </m:r>
            </m:sub>
          </m:sSub>
          <m:r>
            <m:rPr>
              <m:sty m:val="p"/>
            </m:rPr>
            <w:rPr>
              <w:rFonts w:ascii="Cambria Math" w:hAnsi="Cambria Math" w:cstheme="minorBidi"/>
              <w:sz w:val="24"/>
              <w:szCs w:val="22"/>
              <w:lang w:val="en-US"/>
            </w:rPr>
            <m:t xml:space="preserve"> = </m:t>
          </m:r>
          <m:d>
            <m:dPr>
              <m:begChr m:val="{"/>
              <m:endChr m:val=""/>
              <m:ctrlPr>
                <w:rPr>
                  <w:rFonts w:ascii="Cambria Math" w:hAnsi="Cambria Math" w:cstheme="minorBidi"/>
                  <w:sz w:val="24"/>
                  <w:szCs w:val="22"/>
                  <w:lang w:val="en-US"/>
                </w:rPr>
              </m:ctrlPr>
            </m:dPr>
            <m:e>
              <m:m>
                <m:mPr>
                  <m:mcs>
                    <m:mc>
                      <m:mcPr>
                        <m:count m:val="1"/>
                        <m:mcJc m:val="center"/>
                      </m:mcPr>
                    </m:mc>
                  </m:mcs>
                  <m:ctrlPr>
                    <w:rPr>
                      <w:rFonts w:ascii="Cambria Math" w:hAnsi="Cambria Math" w:cstheme="minorBidi"/>
                      <w:sz w:val="24"/>
                      <w:szCs w:val="22"/>
                      <w:lang w:val="en-US"/>
                    </w:rPr>
                  </m:ctrlPr>
                </m:mPr>
                <m:mr>
                  <m:e>
                    <m:m>
                      <m:mPr>
                        <m:mcs>
                          <m:mc>
                            <m:mcPr>
                              <m:count m:val="1"/>
                              <m:mcJc m:val="center"/>
                            </m:mcPr>
                          </m:mc>
                        </m:mcs>
                        <m:ctrlPr>
                          <w:rPr>
                            <w:rFonts w:ascii="Cambria Math" w:hAnsi="Cambria Math" w:cstheme="minorBidi"/>
                            <w:sz w:val="24"/>
                            <w:szCs w:val="22"/>
                            <w:lang w:val="en-US"/>
                          </w:rPr>
                        </m:ctrlPr>
                      </m:mPr>
                      <m:mr>
                        <m:e>
                          <m:r>
                            <m:rPr>
                              <m:sty m:val="p"/>
                            </m:rPr>
                            <w:rPr>
                              <w:rFonts w:ascii="Cambria Math" w:hAnsi="Cambria Math" w:cstheme="minorBidi"/>
                              <w:sz w:val="24"/>
                              <w:szCs w:val="22"/>
                              <w:lang w:val="en-US"/>
                            </w:rPr>
                            <m:t>success, if State(ZC)=State(ZZ)=State(WB)=</m:t>
                          </m:r>
                          <m:r>
                            <m:rPr>
                              <m:sty m:val="p"/>
                            </m:rPr>
                            <w:rPr>
                              <w:rFonts w:ascii="Cambria Math" w:hAnsi="Cambria Math" w:cstheme="minorBidi" w:hint="eastAsia"/>
                              <w:sz w:val="24"/>
                              <w:szCs w:val="22"/>
                              <w:lang w:val="en-US"/>
                            </w:rPr>
                            <m:t>success</m:t>
                          </m:r>
                        </m:e>
                      </m:mr>
                      <m:mr>
                        <m:e>
                          <m:r>
                            <m:rPr>
                              <m:sty m:val="p"/>
                            </m:rPr>
                            <w:rPr>
                              <w:rFonts w:ascii="Cambria Math" w:hAnsi="Cambria Math" w:cstheme="minorBidi"/>
                              <w:sz w:val="24"/>
                              <w:szCs w:val="22"/>
                              <w:lang w:val="en-US"/>
                            </w:rPr>
                            <m:t>failure, if State(Z</m:t>
                          </m:r>
                          <m:r>
                            <m:rPr>
                              <m:sty m:val="p"/>
                            </m:rPr>
                            <w:rPr>
                              <w:rFonts w:ascii="Cambria Math" w:hAnsi="Cambria Math" w:cstheme="minorBidi" w:hint="eastAsia"/>
                              <w:sz w:val="24"/>
                              <w:szCs w:val="22"/>
                              <w:lang w:val="en-US"/>
                            </w:rPr>
                            <m:t>C</m:t>
                          </m:r>
                          <m:r>
                            <m:rPr>
                              <m:sty m:val="p"/>
                            </m:rPr>
                            <w:rPr>
                              <w:rFonts w:ascii="Cambria Math" w:hAnsi="Cambria Math" w:cstheme="minorBidi"/>
                              <w:sz w:val="24"/>
                              <w:szCs w:val="22"/>
                              <w:lang w:val="en-US"/>
                            </w:rPr>
                            <m:t>)=failure</m:t>
                          </m:r>
                        </m:e>
                      </m:mr>
                    </m:m>
                  </m:e>
                </m:mr>
                <m:mr>
                  <m:e>
                    <m:m>
                      <m:mPr>
                        <m:mcs>
                          <m:mc>
                            <m:mcPr>
                              <m:count m:val="1"/>
                              <m:mcJc m:val="center"/>
                            </m:mcPr>
                          </m:mc>
                        </m:mcs>
                        <m:ctrlPr>
                          <w:rPr>
                            <w:rFonts w:ascii="Cambria Math" w:hAnsi="Cambria Math" w:cstheme="minorBidi"/>
                            <w:sz w:val="24"/>
                            <w:szCs w:val="22"/>
                            <w:lang w:val="en-US"/>
                          </w:rPr>
                        </m:ctrlPr>
                      </m:mPr>
                      <m:mr>
                        <m:e>
                          <m:r>
                            <m:rPr>
                              <m:sty m:val="p"/>
                            </m:rPr>
                            <w:rPr>
                              <w:rFonts w:ascii="Cambria Math" w:hAnsi="Cambria Math" w:cstheme="minorBidi"/>
                              <w:sz w:val="24"/>
                              <w:szCs w:val="22"/>
                              <w:lang w:val="en-US"/>
                            </w:rPr>
                            <m:t>failure, if State(ZZ)=failure</m:t>
                          </m:r>
                        </m:e>
                      </m:mr>
                      <m:mr>
                        <m:e>
                          <m:r>
                            <m:rPr>
                              <m:sty m:val="p"/>
                            </m:rPr>
                            <w:rPr>
                              <w:rFonts w:ascii="Cambria Math" w:hAnsi="Cambria Math" w:cstheme="minorBidi"/>
                              <w:sz w:val="24"/>
                              <w:szCs w:val="22"/>
                              <w:lang w:val="en-US"/>
                            </w:rPr>
                            <m:t>failure, if State(WB)=failure</m:t>
                          </m:r>
                        </m:e>
                      </m:mr>
                    </m:m>
                  </m:e>
                </m:mr>
              </m:m>
            </m:e>
          </m:d>
        </m:oMath>
      </m:oMathPara>
    </w:p>
    <w:p w14:paraId="547B8A4C" w14:textId="77777777" w:rsidR="00B70684" w:rsidRPr="00EF616C" w:rsidRDefault="00B70684" w:rsidP="001A2529">
      <w:pPr>
        <w:pStyle w:val="Caption"/>
        <w:jc w:val="left"/>
        <w:rPr>
          <w:rFonts w:cstheme="minorBidi"/>
          <w:b w:val="0"/>
          <w:kern w:val="2"/>
          <w:sz w:val="24"/>
          <w:szCs w:val="22"/>
        </w:rPr>
      </w:pPr>
      <w:r w:rsidRPr="00EF616C">
        <w:rPr>
          <w:rFonts w:cstheme="minorBidi" w:hint="eastAsia"/>
          <w:b w:val="0"/>
          <w:kern w:val="2"/>
          <w:sz w:val="24"/>
          <w:szCs w:val="22"/>
        </w:rPr>
        <w:t>其中</w:t>
      </w:r>
      <w:r w:rsidRPr="00EF616C">
        <w:rPr>
          <w:rFonts w:cstheme="minorBidi" w:hint="eastAsia"/>
          <w:b w:val="0"/>
          <w:kern w:val="2"/>
          <w:sz w:val="24"/>
          <w:szCs w:val="22"/>
        </w:rPr>
        <w:t>State</w:t>
      </w:r>
      <w:r w:rsidRPr="00EF616C">
        <w:rPr>
          <w:rFonts w:cstheme="minorBidi"/>
          <w:b w:val="0"/>
          <w:kern w:val="2"/>
          <w:sz w:val="24"/>
          <w:szCs w:val="22"/>
        </w:rPr>
        <w:t>(ZC)</w:t>
      </w:r>
      <w:r w:rsidRPr="00EF616C">
        <w:rPr>
          <w:rFonts w:cstheme="minorBidi" w:hint="eastAsia"/>
          <w:b w:val="0"/>
          <w:kern w:val="2"/>
          <w:sz w:val="24"/>
          <w:szCs w:val="22"/>
        </w:rPr>
        <w:t>表示侦查任务状态，</w:t>
      </w:r>
      <w:r w:rsidRPr="00EF616C">
        <w:rPr>
          <w:rFonts w:cstheme="minorBidi" w:hint="eastAsia"/>
          <w:b w:val="0"/>
          <w:kern w:val="2"/>
          <w:sz w:val="24"/>
          <w:szCs w:val="22"/>
        </w:rPr>
        <w:t>State</w:t>
      </w:r>
      <w:r w:rsidRPr="00EF616C">
        <w:rPr>
          <w:rFonts w:cstheme="minorBidi"/>
          <w:b w:val="0"/>
          <w:kern w:val="2"/>
          <w:sz w:val="24"/>
          <w:szCs w:val="22"/>
        </w:rPr>
        <w:t>(</w:t>
      </w:r>
      <w:r w:rsidRPr="00EF616C">
        <w:rPr>
          <w:rFonts w:cstheme="minorBidi" w:hint="eastAsia"/>
          <w:b w:val="0"/>
          <w:kern w:val="2"/>
          <w:sz w:val="24"/>
          <w:szCs w:val="22"/>
        </w:rPr>
        <w:t>ZZ</w:t>
      </w:r>
      <w:r w:rsidRPr="00EF616C">
        <w:rPr>
          <w:rFonts w:cstheme="minorBidi"/>
          <w:b w:val="0"/>
          <w:kern w:val="2"/>
          <w:sz w:val="24"/>
          <w:szCs w:val="22"/>
        </w:rPr>
        <w:t>)</w:t>
      </w:r>
      <w:r w:rsidRPr="00EF616C">
        <w:rPr>
          <w:rFonts w:cstheme="minorBidi" w:hint="eastAsia"/>
          <w:b w:val="0"/>
          <w:kern w:val="2"/>
          <w:sz w:val="24"/>
          <w:szCs w:val="22"/>
        </w:rPr>
        <w:t>表示作战任务状态，</w:t>
      </w:r>
      <w:r w:rsidRPr="00EF616C">
        <w:rPr>
          <w:rFonts w:cstheme="minorBidi" w:hint="eastAsia"/>
          <w:b w:val="0"/>
          <w:kern w:val="2"/>
          <w:sz w:val="24"/>
          <w:szCs w:val="22"/>
        </w:rPr>
        <w:t>State</w:t>
      </w:r>
      <w:r w:rsidRPr="00EF616C">
        <w:rPr>
          <w:rFonts w:cstheme="minorBidi"/>
          <w:b w:val="0"/>
          <w:kern w:val="2"/>
          <w:sz w:val="24"/>
          <w:szCs w:val="22"/>
        </w:rPr>
        <w:t>(</w:t>
      </w:r>
      <w:r w:rsidRPr="00EF616C">
        <w:rPr>
          <w:rFonts w:cstheme="minorBidi" w:hint="eastAsia"/>
          <w:b w:val="0"/>
          <w:kern w:val="2"/>
          <w:sz w:val="24"/>
          <w:szCs w:val="22"/>
        </w:rPr>
        <w:t>WB</w:t>
      </w:r>
      <w:r w:rsidRPr="00EF616C">
        <w:rPr>
          <w:rFonts w:cstheme="minorBidi"/>
          <w:b w:val="0"/>
          <w:kern w:val="2"/>
          <w:sz w:val="24"/>
          <w:szCs w:val="22"/>
        </w:rPr>
        <w:t>)</w:t>
      </w:r>
      <w:r w:rsidRPr="00EF616C">
        <w:rPr>
          <w:rFonts w:cstheme="minorBidi" w:hint="eastAsia"/>
          <w:b w:val="0"/>
          <w:kern w:val="2"/>
          <w:sz w:val="24"/>
          <w:szCs w:val="22"/>
        </w:rPr>
        <w:t>表示维修保障任务状态</w:t>
      </w:r>
    </w:p>
    <w:p w14:paraId="2275752E" w14:textId="77777777" w:rsidR="00B70684" w:rsidRPr="00EF616C" w:rsidRDefault="00B70684" w:rsidP="001A2529">
      <w:pPr>
        <w:ind w:firstLine="420"/>
        <w:rPr>
          <w:sz w:val="24"/>
        </w:rPr>
      </w:pPr>
      <w:r w:rsidRPr="00EF616C">
        <w:rPr>
          <w:rFonts w:hint="eastAsia"/>
          <w:sz w:val="24"/>
        </w:rPr>
        <w:t>在单次仿真中的任务成功率计算方法为：</w:t>
      </w:r>
    </w:p>
    <w:p w14:paraId="0F1D2AF3" w14:textId="77777777" w:rsidR="00B70684" w:rsidRPr="00EF616C" w:rsidRDefault="00C225A7" w:rsidP="00B70684">
      <w:pPr>
        <w:pStyle w:val="26"/>
        <w:ind w:left="840" w:firstLineChars="0" w:firstLine="0"/>
        <w:jc w:val="center"/>
        <w:rPr>
          <w:rFonts w:cstheme="minorBidi"/>
          <w:sz w:val="24"/>
          <w:szCs w:val="22"/>
          <w:lang w:val="en-US"/>
        </w:rPr>
      </w:pPr>
      <w:r w:rsidRPr="00C225A7">
        <w:rPr>
          <w:rFonts w:cstheme="minorBidi"/>
          <w:noProof/>
          <w:sz w:val="24"/>
          <w:szCs w:val="22"/>
          <w:lang w:val="en-US"/>
        </w:rPr>
        <w:object w:dxaOrig="1303" w:dyaOrig="617" w14:anchorId="1983B0EA">
          <v:shape id="_x0000_i1036" type="#_x0000_t75" alt="" style="width:64.8pt;height:31.2pt;mso-width-percent:0;mso-height-percent:0;mso-width-percent:0;mso-height-percent:0" o:ole="">
            <v:imagedata r:id="rId26" o:title=""/>
          </v:shape>
          <o:OLEObject Type="Embed" ProgID="Equation.3" ShapeID="_x0000_i1036" DrawAspect="Content" ObjectID="_1842731569" r:id="rId27"/>
        </w:object>
      </w:r>
    </w:p>
    <w:p w14:paraId="6D055975" w14:textId="77777777" w:rsidR="00B70684" w:rsidRPr="00EF616C" w:rsidRDefault="00B70684" w:rsidP="00B70684">
      <w:pPr>
        <w:rPr>
          <w:sz w:val="24"/>
        </w:rPr>
      </w:pPr>
      <w:r w:rsidRPr="00EF616C">
        <w:rPr>
          <w:rFonts w:hint="eastAsia"/>
          <w:sz w:val="24"/>
        </w:rPr>
        <w:t>其中</w:t>
      </w:r>
      <w:r w:rsidRPr="00EF616C">
        <w:rPr>
          <w:rFonts w:hint="eastAsia"/>
          <w:sz w:val="24"/>
        </w:rPr>
        <w:t>N</w:t>
      </w:r>
      <w:r w:rsidRPr="00EF616C">
        <w:rPr>
          <w:rFonts w:hint="eastAsia"/>
          <w:sz w:val="24"/>
        </w:rPr>
        <w:t>为全部出动波次数量。</w:t>
      </w:r>
    </w:p>
    <w:p w14:paraId="0145CBA7" w14:textId="0D3A634E" w:rsidR="00B70684" w:rsidRPr="00EF616C" w:rsidRDefault="00B70684" w:rsidP="00B70684">
      <w:pPr>
        <w:rPr>
          <w:sz w:val="24"/>
        </w:rPr>
      </w:pPr>
      <w:r w:rsidRPr="00EF616C">
        <w:rPr>
          <w:rFonts w:hint="eastAsia"/>
          <w:sz w:val="24"/>
        </w:rPr>
        <w:t>基于多次实验结果，</w:t>
      </w:r>
      <w:r w:rsidR="0024198F" w:rsidRPr="00EF616C">
        <w:rPr>
          <w:rFonts w:hint="eastAsia"/>
          <w:sz w:val="24"/>
        </w:rPr>
        <w:t>飞机</w:t>
      </w:r>
      <w:r w:rsidRPr="00EF616C">
        <w:rPr>
          <w:rFonts w:hint="eastAsia"/>
          <w:sz w:val="24"/>
        </w:rPr>
        <w:t>任务</w:t>
      </w:r>
      <w:r w:rsidRPr="00EF616C">
        <w:rPr>
          <w:sz w:val="24"/>
        </w:rPr>
        <w:t>成功率</w:t>
      </w:r>
      <w:r w:rsidRPr="00EF616C">
        <w:rPr>
          <w:rFonts w:hint="eastAsia"/>
          <w:sz w:val="24"/>
        </w:rPr>
        <w:t>的计算方法如下：</w:t>
      </w:r>
    </w:p>
    <w:p w14:paraId="6DA279BE" w14:textId="77777777" w:rsidR="00B70684" w:rsidRPr="00EF616C" w:rsidRDefault="00C225A7" w:rsidP="00B70684">
      <w:pPr>
        <w:pStyle w:val="Caption"/>
        <w:rPr>
          <w:rFonts w:cstheme="minorBidi"/>
          <w:b w:val="0"/>
          <w:kern w:val="2"/>
          <w:sz w:val="24"/>
          <w:szCs w:val="22"/>
        </w:rPr>
      </w:pPr>
      <w:r w:rsidRPr="00C225A7">
        <w:rPr>
          <w:rFonts w:cstheme="minorBidi"/>
          <w:b w:val="0"/>
          <w:noProof/>
          <w:kern w:val="2"/>
          <w:sz w:val="24"/>
          <w:szCs w:val="22"/>
        </w:rPr>
        <w:object w:dxaOrig="2057" w:dyaOrig="617" w14:anchorId="5DE09957">
          <v:shape id="_x0000_i1035" type="#_x0000_t75" alt="" style="width:103.2pt;height:31.2pt;mso-width-percent:0;mso-height-percent:0;mso-width-percent:0;mso-height-percent:0" o:ole="">
            <v:imagedata r:id="rId22" o:title=""/>
          </v:shape>
          <o:OLEObject Type="Embed" ProgID="Equation.3" ShapeID="_x0000_i1035" DrawAspect="Content" ObjectID="_1842731570" r:id="rId28"/>
        </w:object>
      </w:r>
      <w:r w:rsidR="00B70684" w:rsidRPr="00EF616C">
        <w:rPr>
          <w:rFonts w:cstheme="minorBidi"/>
          <w:b w:val="0"/>
          <w:kern w:val="2"/>
          <w:sz w:val="24"/>
          <w:szCs w:val="22"/>
        </w:rPr>
        <w:t xml:space="preserve"> </w:t>
      </w:r>
    </w:p>
    <w:p w14:paraId="0D255115" w14:textId="34796ED0" w:rsidR="00B70684" w:rsidRPr="00EF616C" w:rsidRDefault="00B70684" w:rsidP="00954E33">
      <w:pPr>
        <w:pStyle w:val="Heading5"/>
      </w:pPr>
      <w:bookmarkStart w:id="52" w:name="_Toc120206255"/>
      <w:r w:rsidRPr="00EF616C">
        <w:rPr>
          <w:rFonts w:hint="eastAsia"/>
        </w:rPr>
        <w:lastRenderedPageBreak/>
        <w:t>出动架次率</w:t>
      </w:r>
      <w:bookmarkEnd w:id="51"/>
      <w:bookmarkEnd w:id="52"/>
    </w:p>
    <w:p w14:paraId="6BA45696" w14:textId="1F25F99D" w:rsidR="00B70684" w:rsidRPr="00EF616C" w:rsidRDefault="0024198F" w:rsidP="00B70684">
      <w:pPr>
        <w:ind w:left="480"/>
        <w:rPr>
          <w:sz w:val="24"/>
        </w:rPr>
      </w:pPr>
      <w:r w:rsidRPr="00EF616C">
        <w:rPr>
          <w:rFonts w:hint="eastAsia"/>
          <w:sz w:val="24"/>
        </w:rPr>
        <w:t>飞机</w:t>
      </w:r>
      <w:r w:rsidR="00B70684" w:rsidRPr="00EF616C">
        <w:rPr>
          <w:rFonts w:hint="eastAsia"/>
          <w:sz w:val="24"/>
        </w:rPr>
        <w:t>的出动架次率为：</w:t>
      </w:r>
    </w:p>
    <w:p w14:paraId="1A9AAF08" w14:textId="77777777" w:rsidR="00B70684" w:rsidRPr="00EF616C" w:rsidRDefault="00B70684" w:rsidP="00B70684">
      <w:pPr>
        <w:ind w:right="120"/>
        <w:jc w:val="center"/>
        <w:rPr>
          <w:sz w:val="24"/>
        </w:rPr>
      </w:pPr>
      <m:oMathPara>
        <m:oMath>
          <m:r>
            <w:rPr>
              <w:rFonts w:ascii="Cambria Math" w:hAnsi="Cambria Math"/>
              <w:sz w:val="24"/>
            </w:rPr>
            <m:t>SGR</m:t>
          </m:r>
          <m:r>
            <m:rPr>
              <m:sty m:val="p"/>
            </m:rPr>
            <w:rPr>
              <w:rFonts w:ascii="Cambria Math" w:hAnsi="Cambria Math"/>
              <w:sz w:val="24"/>
            </w:rPr>
            <m:t xml:space="preserve">= </m:t>
          </m:r>
          <m:f>
            <m:fPr>
              <m:ctrlPr>
                <w:rPr>
                  <w:rFonts w:ascii="Cambria Math" w:hAnsi="Cambria Math"/>
                  <w:sz w:val="24"/>
                </w:rPr>
              </m:ctrlPr>
            </m:fPr>
            <m:num>
              <m:r>
                <m:rPr>
                  <m:sty m:val="p"/>
                </m:rPr>
                <w:rPr>
                  <w:rFonts w:ascii="Cambria Math" w:hAnsi="Cambria Math"/>
                  <w:sz w:val="24"/>
                </w:rPr>
                <m:t>1</m:t>
              </m:r>
            </m:num>
            <m:den>
              <m:r>
                <w:rPr>
                  <w:rFonts w:ascii="Cambria Math" w:hAnsi="Cambria Math"/>
                  <w:sz w:val="24"/>
                </w:rPr>
                <m:t>N</m:t>
              </m:r>
            </m:den>
          </m:f>
          <m:nary>
            <m:naryPr>
              <m:chr m:val="∑"/>
              <m:limLoc m:val="undOvr"/>
              <m:supHide m:val="1"/>
              <m:ctrlPr>
                <w:rPr>
                  <w:rFonts w:ascii="Cambria Math" w:hAnsi="Cambria Math"/>
                  <w:sz w:val="24"/>
                </w:rPr>
              </m:ctrlPr>
            </m:naryPr>
            <m:sub>
              <m:r>
                <w:rPr>
                  <w:rFonts w:ascii="Cambria Math" w:hAnsi="Cambria Math"/>
                  <w:sz w:val="24"/>
                </w:rPr>
                <m:t>n</m:t>
              </m:r>
            </m:sub>
            <m:sup/>
            <m:e>
              <m:sSub>
                <m:sSubPr>
                  <m:ctrlPr>
                    <w:rPr>
                      <w:rFonts w:ascii="Cambria Math" w:hAnsi="Cambria Math"/>
                      <w:sz w:val="24"/>
                    </w:rPr>
                  </m:ctrlPr>
                </m:sSubPr>
                <m:e>
                  <m:r>
                    <w:rPr>
                      <w:rFonts w:ascii="Cambria Math" w:hAnsi="Cambria Math"/>
                      <w:sz w:val="24"/>
                    </w:rPr>
                    <m:t>SGR</m:t>
                  </m:r>
                </m:e>
                <m:sub>
                  <m:r>
                    <w:rPr>
                      <w:rFonts w:ascii="Cambria Math" w:hAnsi="Cambria Math"/>
                      <w:sz w:val="24"/>
                    </w:rPr>
                    <m:t>i</m:t>
                  </m:r>
                </m:sub>
              </m:sSub>
            </m:e>
          </m:nary>
        </m:oMath>
      </m:oMathPara>
    </w:p>
    <w:p w14:paraId="3B39872B" w14:textId="77777777" w:rsidR="00B70684" w:rsidRPr="00EF616C" w:rsidRDefault="00B70684" w:rsidP="00B70684">
      <w:pPr>
        <w:ind w:right="120"/>
        <w:rPr>
          <w:sz w:val="24"/>
        </w:rPr>
      </w:pPr>
      <w:r w:rsidRPr="00EF616C">
        <w:rPr>
          <w:rFonts w:hint="eastAsia"/>
          <w:sz w:val="24"/>
        </w:rPr>
        <w:t>其中</w:t>
      </w:r>
      <w:r w:rsidRPr="00EF616C">
        <w:rPr>
          <w:rFonts w:hint="eastAsia"/>
          <w:sz w:val="24"/>
        </w:rPr>
        <w:t>N</w:t>
      </w:r>
      <w:r w:rsidRPr="00EF616C">
        <w:rPr>
          <w:rFonts w:hint="eastAsia"/>
          <w:sz w:val="24"/>
        </w:rPr>
        <w:t>为至少出动一次的飞机数量，</w:t>
      </w:r>
      <m:oMath>
        <m:sSub>
          <m:sSubPr>
            <m:ctrlPr>
              <w:rPr>
                <w:rFonts w:ascii="Cambria Math" w:hAnsi="Cambria Math"/>
                <w:sz w:val="24"/>
              </w:rPr>
            </m:ctrlPr>
          </m:sSubPr>
          <m:e>
            <m:r>
              <w:rPr>
                <w:rFonts w:ascii="Cambria Math" w:hAnsi="Cambria Math" w:hint="eastAsia"/>
                <w:sz w:val="24"/>
              </w:rPr>
              <m:t>SGR</m:t>
            </m:r>
          </m:e>
          <m:sub>
            <m:r>
              <w:rPr>
                <w:rFonts w:ascii="Cambria Math" w:hAnsi="Cambria Math"/>
                <w:sz w:val="24"/>
              </w:rPr>
              <m:t>i</m:t>
            </m:r>
          </m:sub>
        </m:sSub>
      </m:oMath>
      <w:r w:rsidRPr="00EF616C">
        <w:rPr>
          <w:rFonts w:hint="eastAsia"/>
          <w:sz w:val="24"/>
        </w:rPr>
        <w:t>为第</w:t>
      </w:r>
      <w:r w:rsidRPr="00EF616C">
        <w:rPr>
          <w:rFonts w:hint="eastAsia"/>
          <w:sz w:val="24"/>
        </w:rPr>
        <w:t>i</w:t>
      </w:r>
      <w:r w:rsidRPr="00EF616C">
        <w:rPr>
          <w:rFonts w:hint="eastAsia"/>
          <w:sz w:val="24"/>
        </w:rPr>
        <w:t>架飞机在仿真期间的总出动次数。</w:t>
      </w:r>
    </w:p>
    <w:p w14:paraId="29035E7B" w14:textId="1E347320" w:rsidR="00B70684" w:rsidRPr="00EF616C" w:rsidRDefault="00B70684" w:rsidP="00B70684">
      <w:pPr>
        <w:rPr>
          <w:sz w:val="24"/>
        </w:rPr>
      </w:pPr>
      <w:r w:rsidRPr="00EF616C">
        <w:rPr>
          <w:rFonts w:hint="eastAsia"/>
          <w:sz w:val="24"/>
        </w:rPr>
        <w:t>经过</w:t>
      </w:r>
      <w:r w:rsidRPr="00EF616C">
        <w:rPr>
          <w:rFonts w:hint="eastAsia"/>
          <w:sz w:val="24"/>
        </w:rPr>
        <w:t>N</w:t>
      </w:r>
      <w:r w:rsidRPr="00EF616C">
        <w:rPr>
          <w:rFonts w:hint="eastAsia"/>
          <w:sz w:val="24"/>
        </w:rPr>
        <w:t>次仿真，</w:t>
      </w:r>
      <w:r w:rsidR="0024198F" w:rsidRPr="00EF616C">
        <w:rPr>
          <w:rFonts w:hint="eastAsia"/>
          <w:sz w:val="24"/>
        </w:rPr>
        <w:t>飞机</w:t>
      </w:r>
      <w:r w:rsidRPr="00EF616C">
        <w:rPr>
          <w:rFonts w:hint="eastAsia"/>
          <w:sz w:val="24"/>
        </w:rPr>
        <w:t>的出动架次率为</w:t>
      </w:r>
    </w:p>
    <w:p w14:paraId="014C50B5" w14:textId="51A1FA5A" w:rsidR="00B70684" w:rsidRPr="00EF616C" w:rsidRDefault="00C225A7" w:rsidP="00B70684">
      <w:pPr>
        <w:wordWrap w:val="0"/>
        <w:jc w:val="right"/>
        <w:rPr>
          <w:rStyle w:val="Hyperlink0"/>
          <w:rFonts w:hint="default"/>
        </w:rPr>
      </w:pPr>
      <w:r w:rsidRPr="00C225A7">
        <w:rPr>
          <w:noProof/>
          <w:sz w:val="24"/>
        </w:rPr>
        <w:object w:dxaOrig="1817" w:dyaOrig="737" w14:anchorId="724D500E">
          <v:shape id="_x0000_i1034" type="#_x0000_t75" alt="" style="width:90pt;height:37.2pt;mso-width-percent:0;mso-height-percent:0;mso-width-percent:0;mso-height-percent:0" o:ole="">
            <v:imagedata r:id="rId29" o:title=""/>
          </v:shape>
          <o:OLEObject Type="Embed" ProgID="Equation.DSMT4" ShapeID="_x0000_i1034" DrawAspect="Content" ObjectID="_1842731571" r:id="rId30"/>
        </w:object>
      </w:r>
      <w:r w:rsidR="00B70684" w:rsidRPr="00EF616C">
        <w:rPr>
          <w:sz w:val="24"/>
        </w:rPr>
        <w:t xml:space="preserve">                </w:t>
      </w:r>
      <w:r w:rsidR="00B70684" w:rsidRPr="00EF616C">
        <w:t xml:space="preserve">          </w:t>
      </w:r>
      <w:r w:rsidR="00B70684" w:rsidRPr="00EF616C">
        <w:rPr>
          <w:rFonts w:hint="eastAsia"/>
        </w:rPr>
        <w:t>（</w:t>
      </w:r>
      <w:r w:rsidR="00B70684" w:rsidRPr="00EF616C">
        <w:fldChar w:fldCharType="begin"/>
      </w:r>
      <w:r w:rsidR="00B70684" w:rsidRPr="00EF616C">
        <w:instrText xml:space="preserve"> </w:instrText>
      </w:r>
      <w:r w:rsidR="00B70684" w:rsidRPr="00EF616C">
        <w:rPr>
          <w:rFonts w:hint="eastAsia"/>
        </w:rPr>
        <w:instrText>STYLEREF 1 \s</w:instrText>
      </w:r>
      <w:r w:rsidR="00B70684" w:rsidRPr="00EF616C">
        <w:instrText xml:space="preserve"> </w:instrText>
      </w:r>
      <w:r w:rsidR="00B70684" w:rsidRPr="00EF616C">
        <w:fldChar w:fldCharType="separate"/>
      </w:r>
      <w:r w:rsidR="008E6D42">
        <w:rPr>
          <w:noProof/>
        </w:rPr>
        <w:t>2</w:t>
      </w:r>
      <w:r w:rsidR="00B70684" w:rsidRPr="00EF616C">
        <w:fldChar w:fldCharType="end"/>
      </w:r>
      <w:r w:rsidR="00B70684" w:rsidRPr="00EF616C">
        <w:t>.</w:t>
      </w:r>
      <w:r w:rsidR="00B70684" w:rsidRPr="00EF616C">
        <w:fldChar w:fldCharType="begin"/>
      </w:r>
      <w:r w:rsidR="00B70684" w:rsidRPr="00EF616C">
        <w:instrText xml:space="preserve"> </w:instrText>
      </w:r>
      <w:r w:rsidR="00B70684" w:rsidRPr="00EF616C">
        <w:rPr>
          <w:rFonts w:hint="eastAsia"/>
        </w:rPr>
        <w:instrText xml:space="preserve">SEQ </w:instrText>
      </w:r>
      <w:r w:rsidR="00B70684" w:rsidRPr="00EF616C">
        <w:rPr>
          <w:rFonts w:hint="eastAsia"/>
        </w:rPr>
        <w:instrText>公式</w:instrText>
      </w:r>
      <w:r w:rsidR="00B70684" w:rsidRPr="00EF616C">
        <w:rPr>
          <w:rFonts w:hint="eastAsia"/>
        </w:rPr>
        <w:instrText xml:space="preserve"> \* ARABIC \s 1</w:instrText>
      </w:r>
      <w:r w:rsidR="00B70684" w:rsidRPr="00EF616C">
        <w:instrText xml:space="preserve"> </w:instrText>
      </w:r>
      <w:r w:rsidR="00B70684" w:rsidRPr="00EF616C">
        <w:fldChar w:fldCharType="separate"/>
      </w:r>
      <w:r w:rsidR="008E6D42">
        <w:rPr>
          <w:noProof/>
        </w:rPr>
        <w:t>1</w:t>
      </w:r>
      <w:r w:rsidR="00B70684" w:rsidRPr="00EF616C">
        <w:fldChar w:fldCharType="end"/>
      </w:r>
      <w:r w:rsidR="00B70684" w:rsidRPr="00EF616C">
        <w:rPr>
          <w:rFonts w:hint="eastAsia"/>
        </w:rPr>
        <w:t>）</w:t>
      </w:r>
    </w:p>
    <w:p w14:paraId="67C0CFD2" w14:textId="77777777" w:rsidR="00B70684" w:rsidRPr="00EF616C" w:rsidRDefault="00B70684" w:rsidP="00B70684">
      <w:pPr>
        <w:rPr>
          <w:rStyle w:val="Hyperlink0"/>
          <w:rFonts w:asciiTheme="minorEastAsia" w:hAnsiTheme="minorEastAsia" w:hint="default"/>
          <w:lang w:eastAsia="zh-Hans"/>
        </w:rPr>
      </w:pPr>
    </w:p>
    <w:p w14:paraId="6AF1A19A" w14:textId="212D0392" w:rsidR="00B70684" w:rsidRPr="00EF616C" w:rsidRDefault="00B70684" w:rsidP="00954E33">
      <w:pPr>
        <w:pStyle w:val="Heading5"/>
      </w:pPr>
      <w:bookmarkStart w:id="53" w:name="_Toc120206257"/>
      <w:r w:rsidRPr="00EF616C">
        <w:rPr>
          <w:rFonts w:hint="eastAsia"/>
        </w:rPr>
        <w:t>波次</w:t>
      </w:r>
      <w:r w:rsidRPr="00EF616C">
        <w:t>出动时间</w:t>
      </w:r>
      <w:bookmarkEnd w:id="53"/>
    </w:p>
    <w:p w14:paraId="52D16EFB" w14:textId="46DF5F2B" w:rsidR="00B70684" w:rsidRPr="00EF616C" w:rsidRDefault="00B70684" w:rsidP="001A2529">
      <w:pPr>
        <w:ind w:firstLine="420"/>
        <w:rPr>
          <w:sz w:val="24"/>
        </w:rPr>
      </w:pPr>
      <w:r w:rsidRPr="00EF616C">
        <w:rPr>
          <w:rFonts w:hint="eastAsia"/>
          <w:sz w:val="24"/>
        </w:rPr>
        <w:t>一个任务波次的全部</w:t>
      </w:r>
      <w:r w:rsidR="0024198F" w:rsidRPr="00EF616C">
        <w:rPr>
          <w:rFonts w:hint="eastAsia"/>
          <w:sz w:val="24"/>
        </w:rPr>
        <w:t>飞机</w:t>
      </w:r>
      <w:r w:rsidRPr="00EF616C">
        <w:rPr>
          <w:rFonts w:hint="eastAsia"/>
          <w:sz w:val="24"/>
        </w:rPr>
        <w:t>从开始准备到完成出动所需的时间。</w:t>
      </w:r>
    </w:p>
    <w:p w14:paraId="479B6B86" w14:textId="77777777" w:rsidR="00B70684" w:rsidRPr="00EF616C" w:rsidRDefault="00B70684" w:rsidP="00B70684">
      <w:pPr>
        <w:rPr>
          <w:sz w:val="24"/>
        </w:rPr>
      </w:pPr>
      <w:r w:rsidRPr="00EF616C">
        <w:rPr>
          <w:rFonts w:hint="eastAsia"/>
          <w:sz w:val="24"/>
        </w:rPr>
        <w:t>在第</w:t>
      </w:r>
      <w:r w:rsidRPr="00EF616C">
        <w:rPr>
          <w:rFonts w:hint="eastAsia"/>
          <w:sz w:val="24"/>
        </w:rPr>
        <w:t>i</w:t>
      </w:r>
      <w:r w:rsidRPr="00EF616C">
        <w:rPr>
          <w:rFonts w:hint="eastAsia"/>
          <w:sz w:val="24"/>
        </w:rPr>
        <w:t>次单次仿真过程中，波次出动时间为：</w:t>
      </w:r>
    </w:p>
    <w:p w14:paraId="3078D370" w14:textId="43854069" w:rsidR="00B70684" w:rsidRPr="00EF616C" w:rsidRDefault="00C225A7" w:rsidP="00B70684">
      <w:pPr>
        <w:wordWrap w:val="0"/>
        <w:jc w:val="right"/>
        <w:rPr>
          <w:sz w:val="24"/>
        </w:rPr>
      </w:pPr>
      <w:r w:rsidRPr="00C225A7">
        <w:rPr>
          <w:noProof/>
          <w:sz w:val="24"/>
        </w:rPr>
        <w:object w:dxaOrig="1440" w:dyaOrig="737" w14:anchorId="31CAB4A3">
          <v:shape id="_x0000_i1033" type="#_x0000_t75" alt="" style="width:1in;height:37.2pt;mso-width-percent:0;mso-height-percent:0;mso-width-percent:0;mso-height-percent:0" o:ole="">
            <v:imagedata r:id="rId31" o:title=""/>
          </v:shape>
          <o:OLEObject Type="Embed" ProgID="Equation.DSMT4" ShapeID="_x0000_i1033" DrawAspect="Content" ObjectID="_1842731572" r:id="rId32"/>
        </w:object>
      </w:r>
      <w:r w:rsidR="00B70684" w:rsidRPr="00EF616C">
        <w:rPr>
          <w:sz w:val="24"/>
        </w:rPr>
        <w:t xml:space="preserve">                       </w:t>
      </w:r>
      <w:r w:rsidR="00B70684" w:rsidRPr="00EF616C">
        <w:rPr>
          <w:rFonts w:hint="eastAsia"/>
          <w:sz w:val="24"/>
        </w:rPr>
        <w:t>（</w:t>
      </w:r>
      <w:r w:rsidR="00B70684" w:rsidRPr="00EF616C">
        <w:rPr>
          <w:sz w:val="24"/>
        </w:rPr>
        <w:fldChar w:fldCharType="begin"/>
      </w:r>
      <w:r w:rsidR="00B70684" w:rsidRPr="00EF616C">
        <w:rPr>
          <w:sz w:val="24"/>
        </w:rPr>
        <w:instrText xml:space="preserve"> </w:instrText>
      </w:r>
      <w:r w:rsidR="00B70684" w:rsidRPr="00EF616C">
        <w:rPr>
          <w:rFonts w:hint="eastAsia"/>
          <w:sz w:val="24"/>
        </w:rPr>
        <w:instrText>STYLEREF 1 \s</w:instrText>
      </w:r>
      <w:r w:rsidR="00B70684" w:rsidRPr="00EF616C">
        <w:rPr>
          <w:sz w:val="24"/>
        </w:rPr>
        <w:instrText xml:space="preserve"> </w:instrText>
      </w:r>
      <w:r w:rsidR="00B70684" w:rsidRPr="00EF616C">
        <w:rPr>
          <w:sz w:val="24"/>
        </w:rPr>
        <w:fldChar w:fldCharType="separate"/>
      </w:r>
      <w:r w:rsidR="008E6D42">
        <w:rPr>
          <w:noProof/>
          <w:sz w:val="24"/>
        </w:rPr>
        <w:t>2</w:t>
      </w:r>
      <w:r w:rsidR="00B70684" w:rsidRPr="00EF616C">
        <w:rPr>
          <w:sz w:val="24"/>
        </w:rPr>
        <w:fldChar w:fldCharType="end"/>
      </w:r>
      <w:r w:rsidR="00B70684" w:rsidRPr="00EF616C">
        <w:rPr>
          <w:sz w:val="24"/>
        </w:rPr>
        <w:t>.</w:t>
      </w:r>
      <w:r w:rsidR="00B70684" w:rsidRPr="00EF616C">
        <w:rPr>
          <w:sz w:val="24"/>
        </w:rPr>
        <w:fldChar w:fldCharType="begin"/>
      </w:r>
      <w:r w:rsidR="00B70684" w:rsidRPr="00EF616C">
        <w:rPr>
          <w:sz w:val="24"/>
        </w:rPr>
        <w:instrText xml:space="preserve"> </w:instrText>
      </w:r>
      <w:r w:rsidR="00B70684" w:rsidRPr="00EF616C">
        <w:rPr>
          <w:rFonts w:hint="eastAsia"/>
          <w:sz w:val="24"/>
        </w:rPr>
        <w:instrText xml:space="preserve">SEQ </w:instrText>
      </w:r>
      <w:r w:rsidR="00B70684" w:rsidRPr="00EF616C">
        <w:rPr>
          <w:rFonts w:hint="eastAsia"/>
          <w:sz w:val="24"/>
        </w:rPr>
        <w:instrText>公式</w:instrText>
      </w:r>
      <w:r w:rsidR="00B70684" w:rsidRPr="00EF616C">
        <w:rPr>
          <w:rFonts w:hint="eastAsia"/>
          <w:sz w:val="24"/>
        </w:rPr>
        <w:instrText xml:space="preserve"> \* ARABIC \s 1</w:instrText>
      </w:r>
      <w:r w:rsidR="00B70684" w:rsidRPr="00EF616C">
        <w:rPr>
          <w:sz w:val="24"/>
        </w:rPr>
        <w:instrText xml:space="preserve"> </w:instrText>
      </w:r>
      <w:r w:rsidR="00B70684" w:rsidRPr="00EF616C">
        <w:rPr>
          <w:sz w:val="24"/>
        </w:rPr>
        <w:fldChar w:fldCharType="separate"/>
      </w:r>
      <w:r w:rsidR="008E6D42">
        <w:rPr>
          <w:noProof/>
          <w:sz w:val="24"/>
        </w:rPr>
        <w:t>2</w:t>
      </w:r>
      <w:r w:rsidR="00B70684" w:rsidRPr="00EF616C">
        <w:rPr>
          <w:sz w:val="24"/>
        </w:rPr>
        <w:fldChar w:fldCharType="end"/>
      </w:r>
      <w:r w:rsidR="00B70684" w:rsidRPr="00EF616C">
        <w:rPr>
          <w:rFonts w:hint="eastAsia"/>
          <w:sz w:val="24"/>
        </w:rPr>
        <w:t>）</w:t>
      </w:r>
    </w:p>
    <w:p w14:paraId="26544EC6" w14:textId="77777777" w:rsidR="00B70684" w:rsidRPr="00EF616C" w:rsidRDefault="00B70684" w:rsidP="00B70684">
      <w:pPr>
        <w:rPr>
          <w:sz w:val="24"/>
        </w:rPr>
      </w:pPr>
      <w:r w:rsidRPr="00EF616C">
        <w:rPr>
          <w:rFonts w:hint="eastAsia"/>
          <w:sz w:val="24"/>
        </w:rPr>
        <w:t>式中</w:t>
      </w:r>
      <w:r w:rsidR="00C225A7" w:rsidRPr="00C225A7">
        <w:rPr>
          <w:noProof/>
          <w:sz w:val="24"/>
        </w:rPr>
        <w:object w:dxaOrig="343" w:dyaOrig="411" w14:anchorId="639FC5D1">
          <v:shape id="_x0000_i1032" type="#_x0000_t75" alt="" style="width:16.2pt;height:19.2pt;mso-width-percent:0;mso-height-percent:0;mso-width-percent:0;mso-height-percent:0" o:ole="">
            <v:imagedata r:id="rId33" o:title=""/>
          </v:shape>
          <o:OLEObject Type="Embed" ProgID="Equation.DSMT4" ShapeID="_x0000_i1032" DrawAspect="Content" ObjectID="_1842731573" r:id="rId34"/>
        </w:object>
      </w:r>
      <w:r w:rsidRPr="00EF616C">
        <w:rPr>
          <w:rFonts w:hint="eastAsia"/>
          <w:sz w:val="24"/>
        </w:rPr>
        <w:t>为第</w:t>
      </w:r>
      <w:r w:rsidRPr="00EF616C">
        <w:rPr>
          <w:rFonts w:hint="eastAsia"/>
          <w:sz w:val="24"/>
        </w:rPr>
        <w:t>k</w:t>
      </w:r>
      <w:r w:rsidRPr="00EF616C">
        <w:rPr>
          <w:rFonts w:hint="eastAsia"/>
          <w:sz w:val="24"/>
        </w:rPr>
        <w:t>次完成波次出动的时间</w:t>
      </w:r>
    </w:p>
    <w:p w14:paraId="0B5EC8AA" w14:textId="77777777" w:rsidR="00B70684" w:rsidRPr="00EF616C" w:rsidRDefault="00B70684" w:rsidP="00B70684">
      <w:pPr>
        <w:rPr>
          <w:sz w:val="24"/>
        </w:rPr>
      </w:pPr>
      <w:r w:rsidRPr="00EF616C">
        <w:rPr>
          <w:rFonts w:hint="eastAsia"/>
          <w:sz w:val="24"/>
        </w:rPr>
        <w:t>经过</w:t>
      </w:r>
      <w:r w:rsidRPr="00EF616C">
        <w:rPr>
          <w:rFonts w:hint="eastAsia"/>
          <w:sz w:val="24"/>
        </w:rPr>
        <w:t>N</w:t>
      </w:r>
      <w:r w:rsidRPr="00EF616C">
        <w:rPr>
          <w:rFonts w:hint="eastAsia"/>
          <w:sz w:val="24"/>
        </w:rPr>
        <w:t>次仿真，波次出动时间为各样本的平均值：</w:t>
      </w:r>
    </w:p>
    <w:p w14:paraId="4E44E737" w14:textId="0E2764AB" w:rsidR="00B70684" w:rsidRPr="00EF616C" w:rsidRDefault="00C225A7" w:rsidP="00B70684">
      <w:pPr>
        <w:wordWrap w:val="0"/>
        <w:jc w:val="right"/>
        <w:rPr>
          <w:rStyle w:val="Hyperlink0"/>
          <w:rFonts w:hint="default"/>
        </w:rPr>
      </w:pPr>
      <w:r w:rsidRPr="00C225A7">
        <w:rPr>
          <w:noProof/>
          <w:sz w:val="24"/>
        </w:rPr>
        <w:object w:dxaOrig="1440" w:dyaOrig="737" w14:anchorId="0419C184">
          <v:shape id="_x0000_i1031" type="#_x0000_t75" alt="" style="width:1in;height:37.2pt;mso-width-percent:0;mso-height-percent:0;mso-width-percent:0;mso-height-percent:0" o:ole="">
            <v:imagedata r:id="rId35" o:title=""/>
          </v:shape>
          <o:OLEObject Type="Embed" ProgID="Equation.DSMT4" ShapeID="_x0000_i1031" DrawAspect="Content" ObjectID="_1842731574" r:id="rId36"/>
        </w:object>
      </w:r>
      <w:r w:rsidR="00B70684" w:rsidRPr="00EF616C">
        <w:rPr>
          <w:sz w:val="24"/>
        </w:rPr>
        <w:t xml:space="preserve">          </w:t>
      </w:r>
      <w:r w:rsidR="00B70684" w:rsidRPr="00EF616C">
        <w:t xml:space="preserve">             </w:t>
      </w:r>
      <w:r w:rsidR="00B70684" w:rsidRPr="00EF616C">
        <w:rPr>
          <w:rFonts w:hint="eastAsia"/>
        </w:rPr>
        <w:t>（</w:t>
      </w:r>
      <w:r w:rsidR="00B70684" w:rsidRPr="00EF616C">
        <w:fldChar w:fldCharType="begin"/>
      </w:r>
      <w:r w:rsidR="00B70684" w:rsidRPr="00EF616C">
        <w:instrText xml:space="preserve"> </w:instrText>
      </w:r>
      <w:r w:rsidR="00B70684" w:rsidRPr="00EF616C">
        <w:rPr>
          <w:rFonts w:hint="eastAsia"/>
        </w:rPr>
        <w:instrText>STYLEREF 1 \s</w:instrText>
      </w:r>
      <w:r w:rsidR="00B70684" w:rsidRPr="00EF616C">
        <w:instrText xml:space="preserve"> </w:instrText>
      </w:r>
      <w:r w:rsidR="00B70684" w:rsidRPr="00EF616C">
        <w:fldChar w:fldCharType="separate"/>
      </w:r>
      <w:r w:rsidR="008E6D42">
        <w:rPr>
          <w:noProof/>
        </w:rPr>
        <w:t>2</w:t>
      </w:r>
      <w:r w:rsidR="00B70684" w:rsidRPr="00EF616C">
        <w:fldChar w:fldCharType="end"/>
      </w:r>
      <w:r w:rsidR="00B70684" w:rsidRPr="00EF616C">
        <w:t>.</w:t>
      </w:r>
      <w:r w:rsidR="00B70684" w:rsidRPr="00EF616C">
        <w:fldChar w:fldCharType="begin"/>
      </w:r>
      <w:r w:rsidR="00B70684" w:rsidRPr="00EF616C">
        <w:instrText xml:space="preserve"> </w:instrText>
      </w:r>
      <w:r w:rsidR="00B70684" w:rsidRPr="00EF616C">
        <w:rPr>
          <w:rFonts w:hint="eastAsia"/>
        </w:rPr>
        <w:instrText xml:space="preserve">SEQ </w:instrText>
      </w:r>
      <w:r w:rsidR="00B70684" w:rsidRPr="00EF616C">
        <w:rPr>
          <w:rFonts w:hint="eastAsia"/>
        </w:rPr>
        <w:instrText>公式</w:instrText>
      </w:r>
      <w:r w:rsidR="00B70684" w:rsidRPr="00EF616C">
        <w:rPr>
          <w:rFonts w:hint="eastAsia"/>
        </w:rPr>
        <w:instrText xml:space="preserve"> \* ARABIC \s 1</w:instrText>
      </w:r>
      <w:r w:rsidR="00B70684" w:rsidRPr="00EF616C">
        <w:instrText xml:space="preserve"> </w:instrText>
      </w:r>
      <w:r w:rsidR="00B70684" w:rsidRPr="00EF616C">
        <w:fldChar w:fldCharType="separate"/>
      </w:r>
      <w:r w:rsidR="008E6D42">
        <w:rPr>
          <w:noProof/>
        </w:rPr>
        <w:t>3</w:t>
      </w:r>
      <w:r w:rsidR="00B70684" w:rsidRPr="00EF616C">
        <w:fldChar w:fldCharType="end"/>
      </w:r>
      <w:r w:rsidR="00B70684" w:rsidRPr="00EF616C">
        <w:rPr>
          <w:rFonts w:hint="eastAsia"/>
        </w:rPr>
        <w:t>）</w:t>
      </w:r>
    </w:p>
    <w:p w14:paraId="4467116E" w14:textId="77777777" w:rsidR="00B70684" w:rsidRPr="00EF616C" w:rsidRDefault="00B70684" w:rsidP="00B70684">
      <w:pPr>
        <w:ind w:left="420"/>
        <w:rPr>
          <w:lang w:val="zh-TW" w:eastAsia="zh-Hans"/>
        </w:rPr>
      </w:pPr>
    </w:p>
    <w:p w14:paraId="41148ABE" w14:textId="5D77F44C" w:rsidR="00B70684" w:rsidRPr="00EF616C" w:rsidRDefault="00B70684" w:rsidP="00954E33">
      <w:pPr>
        <w:pStyle w:val="Heading5"/>
      </w:pPr>
      <w:r w:rsidRPr="00EF616C">
        <w:rPr>
          <w:rFonts w:hint="eastAsia"/>
          <w:lang w:val="zh-TW" w:eastAsia="zh-Hans"/>
        </w:rPr>
        <w:t>波次回收</w:t>
      </w:r>
      <w:r w:rsidRPr="00EF616C">
        <w:rPr>
          <w:rFonts w:hint="eastAsia"/>
        </w:rPr>
        <w:t>时间</w:t>
      </w:r>
    </w:p>
    <w:p w14:paraId="4C1B766F" w14:textId="3E0C5370" w:rsidR="00B70684" w:rsidRPr="00EF616C" w:rsidRDefault="00B70684" w:rsidP="001A2529">
      <w:pPr>
        <w:ind w:firstLine="420"/>
        <w:rPr>
          <w:sz w:val="24"/>
        </w:rPr>
      </w:pPr>
      <w:r w:rsidRPr="00EF616C">
        <w:rPr>
          <w:rFonts w:hint="eastAsia"/>
          <w:sz w:val="24"/>
        </w:rPr>
        <w:t>一个任务波次的全部</w:t>
      </w:r>
      <w:r w:rsidR="0024198F" w:rsidRPr="00EF616C">
        <w:rPr>
          <w:rFonts w:hint="eastAsia"/>
          <w:sz w:val="24"/>
        </w:rPr>
        <w:t>飞机</w:t>
      </w:r>
      <w:r w:rsidRPr="00EF616C">
        <w:rPr>
          <w:rFonts w:hint="eastAsia"/>
          <w:sz w:val="24"/>
        </w:rPr>
        <w:t>从第一架开始降落到最有一架完成回收工作的时间。</w:t>
      </w:r>
    </w:p>
    <w:p w14:paraId="549B713D" w14:textId="77777777" w:rsidR="00B70684" w:rsidRPr="00EF616C" w:rsidRDefault="00B70684" w:rsidP="00B70684">
      <w:pPr>
        <w:rPr>
          <w:sz w:val="24"/>
        </w:rPr>
      </w:pPr>
      <w:r w:rsidRPr="00EF616C">
        <w:rPr>
          <w:rFonts w:hint="eastAsia"/>
          <w:sz w:val="24"/>
        </w:rPr>
        <w:t>在第</w:t>
      </w:r>
      <w:r w:rsidRPr="00EF616C">
        <w:rPr>
          <w:rFonts w:hint="eastAsia"/>
          <w:sz w:val="24"/>
        </w:rPr>
        <w:t>i</w:t>
      </w:r>
      <w:r w:rsidRPr="00EF616C">
        <w:rPr>
          <w:rFonts w:hint="eastAsia"/>
          <w:sz w:val="24"/>
        </w:rPr>
        <w:t>次单次仿真过程中，波次回收时间为：</w:t>
      </w:r>
    </w:p>
    <w:p w14:paraId="6A542718" w14:textId="1A15FC62" w:rsidR="00B70684" w:rsidRPr="00EF616C" w:rsidRDefault="00C225A7" w:rsidP="00B70684">
      <w:pPr>
        <w:wordWrap w:val="0"/>
        <w:jc w:val="right"/>
        <w:rPr>
          <w:sz w:val="24"/>
        </w:rPr>
      </w:pPr>
      <w:r w:rsidRPr="00C225A7">
        <w:rPr>
          <w:noProof/>
          <w:sz w:val="24"/>
        </w:rPr>
        <w:object w:dxaOrig="1440" w:dyaOrig="737" w14:anchorId="576D2D5D">
          <v:shape id="_x0000_i1030" type="#_x0000_t75" alt="" style="width:1in;height:37.2pt;mso-width-percent:0;mso-height-percent:0;mso-width-percent:0;mso-height-percent:0" o:ole="">
            <v:imagedata r:id="rId31" o:title=""/>
          </v:shape>
          <o:OLEObject Type="Embed" ProgID="Equation.DSMT4" ShapeID="_x0000_i1030" DrawAspect="Content" ObjectID="_1842731575" r:id="rId37"/>
        </w:object>
      </w:r>
      <w:r w:rsidR="00B70684" w:rsidRPr="00EF616C">
        <w:rPr>
          <w:sz w:val="24"/>
        </w:rPr>
        <w:t xml:space="preserve">                       </w:t>
      </w:r>
      <w:r w:rsidR="00B70684" w:rsidRPr="00EF616C">
        <w:rPr>
          <w:rFonts w:hint="eastAsia"/>
          <w:sz w:val="24"/>
        </w:rPr>
        <w:t>（</w:t>
      </w:r>
      <w:r w:rsidR="00B70684" w:rsidRPr="00EF616C">
        <w:rPr>
          <w:sz w:val="24"/>
        </w:rPr>
        <w:fldChar w:fldCharType="begin"/>
      </w:r>
      <w:r w:rsidR="00B70684" w:rsidRPr="00EF616C">
        <w:rPr>
          <w:sz w:val="24"/>
        </w:rPr>
        <w:instrText xml:space="preserve"> </w:instrText>
      </w:r>
      <w:r w:rsidR="00B70684" w:rsidRPr="00EF616C">
        <w:rPr>
          <w:rFonts w:hint="eastAsia"/>
          <w:sz w:val="24"/>
        </w:rPr>
        <w:instrText>STYLEREF 1 \s</w:instrText>
      </w:r>
      <w:r w:rsidR="00B70684" w:rsidRPr="00EF616C">
        <w:rPr>
          <w:sz w:val="24"/>
        </w:rPr>
        <w:instrText xml:space="preserve"> </w:instrText>
      </w:r>
      <w:r w:rsidR="00B70684" w:rsidRPr="00EF616C">
        <w:rPr>
          <w:sz w:val="24"/>
        </w:rPr>
        <w:fldChar w:fldCharType="separate"/>
      </w:r>
      <w:r w:rsidR="008E6D42">
        <w:rPr>
          <w:noProof/>
          <w:sz w:val="24"/>
        </w:rPr>
        <w:t>2</w:t>
      </w:r>
      <w:r w:rsidR="00B70684" w:rsidRPr="00EF616C">
        <w:rPr>
          <w:sz w:val="24"/>
        </w:rPr>
        <w:fldChar w:fldCharType="end"/>
      </w:r>
      <w:r w:rsidR="00B70684" w:rsidRPr="00EF616C">
        <w:rPr>
          <w:sz w:val="24"/>
        </w:rPr>
        <w:t>.</w:t>
      </w:r>
      <w:r w:rsidR="00B70684" w:rsidRPr="00EF616C">
        <w:rPr>
          <w:sz w:val="24"/>
        </w:rPr>
        <w:fldChar w:fldCharType="begin"/>
      </w:r>
      <w:r w:rsidR="00B70684" w:rsidRPr="00EF616C">
        <w:rPr>
          <w:sz w:val="24"/>
        </w:rPr>
        <w:instrText xml:space="preserve"> </w:instrText>
      </w:r>
      <w:r w:rsidR="00B70684" w:rsidRPr="00EF616C">
        <w:rPr>
          <w:rFonts w:hint="eastAsia"/>
          <w:sz w:val="24"/>
        </w:rPr>
        <w:instrText xml:space="preserve">SEQ </w:instrText>
      </w:r>
      <w:r w:rsidR="00B70684" w:rsidRPr="00EF616C">
        <w:rPr>
          <w:rFonts w:hint="eastAsia"/>
          <w:sz w:val="24"/>
        </w:rPr>
        <w:instrText>公式</w:instrText>
      </w:r>
      <w:r w:rsidR="00B70684" w:rsidRPr="00EF616C">
        <w:rPr>
          <w:rFonts w:hint="eastAsia"/>
          <w:sz w:val="24"/>
        </w:rPr>
        <w:instrText xml:space="preserve"> \* ARABIC \s 1</w:instrText>
      </w:r>
      <w:r w:rsidR="00B70684" w:rsidRPr="00EF616C">
        <w:rPr>
          <w:sz w:val="24"/>
        </w:rPr>
        <w:instrText xml:space="preserve"> </w:instrText>
      </w:r>
      <w:r w:rsidR="00B70684" w:rsidRPr="00EF616C">
        <w:rPr>
          <w:sz w:val="24"/>
        </w:rPr>
        <w:fldChar w:fldCharType="separate"/>
      </w:r>
      <w:r w:rsidR="008E6D42">
        <w:rPr>
          <w:noProof/>
          <w:sz w:val="24"/>
        </w:rPr>
        <w:t>4</w:t>
      </w:r>
      <w:r w:rsidR="00B70684" w:rsidRPr="00EF616C">
        <w:rPr>
          <w:sz w:val="24"/>
        </w:rPr>
        <w:fldChar w:fldCharType="end"/>
      </w:r>
      <w:r w:rsidR="00B70684" w:rsidRPr="00EF616C">
        <w:rPr>
          <w:rFonts w:hint="eastAsia"/>
          <w:sz w:val="24"/>
        </w:rPr>
        <w:t>）</w:t>
      </w:r>
    </w:p>
    <w:p w14:paraId="396CC02D" w14:textId="77777777" w:rsidR="00B70684" w:rsidRPr="00EF616C" w:rsidRDefault="00B70684" w:rsidP="00B70684">
      <w:pPr>
        <w:rPr>
          <w:sz w:val="24"/>
        </w:rPr>
      </w:pPr>
      <w:r w:rsidRPr="00EF616C">
        <w:rPr>
          <w:rFonts w:hint="eastAsia"/>
          <w:sz w:val="24"/>
        </w:rPr>
        <w:t>式中</w:t>
      </w:r>
      <w:r w:rsidR="00C225A7" w:rsidRPr="00C225A7">
        <w:rPr>
          <w:noProof/>
          <w:sz w:val="24"/>
        </w:rPr>
        <w:object w:dxaOrig="343" w:dyaOrig="411" w14:anchorId="24F992A2">
          <v:shape id="_x0000_i1029" type="#_x0000_t75" alt="" style="width:16.2pt;height:19.2pt;mso-width-percent:0;mso-height-percent:0;mso-width-percent:0;mso-height-percent:0" o:ole="">
            <v:imagedata r:id="rId33" o:title=""/>
          </v:shape>
          <o:OLEObject Type="Embed" ProgID="Equation.DSMT4" ShapeID="_x0000_i1029" DrawAspect="Content" ObjectID="_1842731576" r:id="rId38"/>
        </w:object>
      </w:r>
      <w:r w:rsidRPr="00EF616C">
        <w:rPr>
          <w:rFonts w:hint="eastAsia"/>
          <w:sz w:val="24"/>
        </w:rPr>
        <w:t>为第</w:t>
      </w:r>
      <w:r w:rsidRPr="00EF616C">
        <w:rPr>
          <w:rFonts w:hint="eastAsia"/>
          <w:sz w:val="24"/>
        </w:rPr>
        <w:t>k</w:t>
      </w:r>
      <w:r w:rsidRPr="00EF616C">
        <w:rPr>
          <w:rFonts w:hint="eastAsia"/>
          <w:sz w:val="24"/>
        </w:rPr>
        <w:t>次完成波次回收的时间</w:t>
      </w:r>
    </w:p>
    <w:p w14:paraId="1C154CE0" w14:textId="77777777" w:rsidR="00B70684" w:rsidRPr="00EF616C" w:rsidRDefault="00B70684" w:rsidP="00B70684">
      <w:pPr>
        <w:rPr>
          <w:sz w:val="24"/>
        </w:rPr>
      </w:pPr>
      <w:r w:rsidRPr="00EF616C">
        <w:rPr>
          <w:rFonts w:hint="eastAsia"/>
          <w:sz w:val="24"/>
        </w:rPr>
        <w:t>经过</w:t>
      </w:r>
      <w:r w:rsidRPr="00EF616C">
        <w:rPr>
          <w:rFonts w:hint="eastAsia"/>
          <w:sz w:val="24"/>
        </w:rPr>
        <w:t>N</w:t>
      </w:r>
      <w:r w:rsidRPr="00EF616C">
        <w:rPr>
          <w:rFonts w:hint="eastAsia"/>
          <w:sz w:val="24"/>
        </w:rPr>
        <w:t>次仿真，波次回收时间为各样本的平均值：</w:t>
      </w:r>
    </w:p>
    <w:p w14:paraId="7832EEA2" w14:textId="3809DFB9" w:rsidR="00B70684" w:rsidRPr="00EF616C" w:rsidRDefault="00C225A7" w:rsidP="00B70684">
      <w:pPr>
        <w:wordWrap w:val="0"/>
        <w:jc w:val="right"/>
        <w:rPr>
          <w:rStyle w:val="Hyperlink0"/>
          <w:rFonts w:hint="default"/>
        </w:rPr>
      </w:pPr>
      <w:r w:rsidRPr="00C225A7">
        <w:rPr>
          <w:noProof/>
          <w:sz w:val="24"/>
        </w:rPr>
        <w:object w:dxaOrig="1440" w:dyaOrig="737" w14:anchorId="1E53CA89">
          <v:shape id="_x0000_i1028" type="#_x0000_t75" alt="" style="width:1in;height:37.2pt;mso-width-percent:0;mso-height-percent:0;mso-width-percent:0;mso-height-percent:0" o:ole="">
            <v:imagedata r:id="rId35" o:title=""/>
          </v:shape>
          <o:OLEObject Type="Embed" ProgID="Equation.DSMT4" ShapeID="_x0000_i1028" DrawAspect="Content" ObjectID="_1842731577" r:id="rId39"/>
        </w:object>
      </w:r>
      <w:r w:rsidR="00B70684" w:rsidRPr="00EF616C">
        <w:rPr>
          <w:sz w:val="24"/>
        </w:rPr>
        <w:t xml:space="preserve">             </w:t>
      </w:r>
      <w:r w:rsidR="00B70684" w:rsidRPr="00EF616C">
        <w:t xml:space="preserve">          </w:t>
      </w:r>
      <w:r w:rsidR="00B70684" w:rsidRPr="00EF616C">
        <w:rPr>
          <w:rFonts w:hint="eastAsia"/>
        </w:rPr>
        <w:t>（</w:t>
      </w:r>
      <w:r w:rsidR="00B70684" w:rsidRPr="00EF616C">
        <w:fldChar w:fldCharType="begin"/>
      </w:r>
      <w:r w:rsidR="00B70684" w:rsidRPr="00EF616C">
        <w:instrText xml:space="preserve"> </w:instrText>
      </w:r>
      <w:r w:rsidR="00B70684" w:rsidRPr="00EF616C">
        <w:rPr>
          <w:rFonts w:hint="eastAsia"/>
        </w:rPr>
        <w:instrText>STYLEREF 1 \s</w:instrText>
      </w:r>
      <w:r w:rsidR="00B70684" w:rsidRPr="00EF616C">
        <w:instrText xml:space="preserve"> </w:instrText>
      </w:r>
      <w:r w:rsidR="00B70684" w:rsidRPr="00EF616C">
        <w:fldChar w:fldCharType="separate"/>
      </w:r>
      <w:r w:rsidR="008E6D42">
        <w:rPr>
          <w:noProof/>
        </w:rPr>
        <w:t>2</w:t>
      </w:r>
      <w:r w:rsidR="00B70684" w:rsidRPr="00EF616C">
        <w:fldChar w:fldCharType="end"/>
      </w:r>
      <w:r w:rsidR="00B70684" w:rsidRPr="00EF616C">
        <w:t>.</w:t>
      </w:r>
      <w:r w:rsidR="00B70684" w:rsidRPr="00EF616C">
        <w:fldChar w:fldCharType="begin"/>
      </w:r>
      <w:r w:rsidR="00B70684" w:rsidRPr="00EF616C">
        <w:instrText xml:space="preserve"> </w:instrText>
      </w:r>
      <w:r w:rsidR="00B70684" w:rsidRPr="00EF616C">
        <w:rPr>
          <w:rFonts w:hint="eastAsia"/>
        </w:rPr>
        <w:instrText xml:space="preserve">SEQ </w:instrText>
      </w:r>
      <w:r w:rsidR="00B70684" w:rsidRPr="00EF616C">
        <w:rPr>
          <w:rFonts w:hint="eastAsia"/>
        </w:rPr>
        <w:instrText>公式</w:instrText>
      </w:r>
      <w:r w:rsidR="00B70684" w:rsidRPr="00EF616C">
        <w:rPr>
          <w:rFonts w:hint="eastAsia"/>
        </w:rPr>
        <w:instrText xml:space="preserve"> \* ARABIC \s 1</w:instrText>
      </w:r>
      <w:r w:rsidR="00B70684" w:rsidRPr="00EF616C">
        <w:instrText xml:space="preserve"> </w:instrText>
      </w:r>
      <w:r w:rsidR="00B70684" w:rsidRPr="00EF616C">
        <w:fldChar w:fldCharType="separate"/>
      </w:r>
      <w:r w:rsidR="008E6D42">
        <w:rPr>
          <w:noProof/>
        </w:rPr>
        <w:t>5</w:t>
      </w:r>
      <w:r w:rsidR="00B70684" w:rsidRPr="00EF616C">
        <w:fldChar w:fldCharType="end"/>
      </w:r>
      <w:r w:rsidR="00B70684" w:rsidRPr="00EF616C">
        <w:rPr>
          <w:rFonts w:hint="eastAsia"/>
        </w:rPr>
        <w:t>）</w:t>
      </w:r>
    </w:p>
    <w:p w14:paraId="54F9C512" w14:textId="77777777" w:rsidR="00B70684" w:rsidRPr="00EF616C" w:rsidRDefault="00B70684" w:rsidP="00B70684">
      <w:pPr>
        <w:rPr>
          <w:lang w:val="zh-TW" w:eastAsia="zh-Hans"/>
        </w:rPr>
      </w:pPr>
    </w:p>
    <w:p w14:paraId="0D0A2613" w14:textId="0C27507F" w:rsidR="00B70684" w:rsidRPr="00EF616C" w:rsidRDefault="00B70684" w:rsidP="00954E33">
      <w:pPr>
        <w:pStyle w:val="Heading5"/>
        <w:rPr>
          <w:rStyle w:val="Hyperlink0"/>
          <w:rFonts w:eastAsiaTheme="minorEastAsia" w:hint="default"/>
          <w:color w:val="auto"/>
          <w:sz w:val="21"/>
          <w:szCs w:val="28"/>
          <w:lang w:val="en-US" w:eastAsia="zh-CN"/>
        </w:rPr>
      </w:pPr>
      <w:r w:rsidRPr="00EF616C">
        <w:rPr>
          <w:rStyle w:val="Hyperlink0"/>
          <w:rFonts w:hint="default"/>
          <w:lang w:eastAsia="zh-Hans"/>
        </w:rPr>
        <w:t>再次出动准备时间</w:t>
      </w:r>
    </w:p>
    <w:p w14:paraId="596354E8" w14:textId="15810FC7" w:rsidR="00B70684" w:rsidRPr="00EF616C" w:rsidRDefault="00B70684" w:rsidP="00954E33">
      <w:pPr>
        <w:ind w:firstLine="420"/>
        <w:rPr>
          <w:sz w:val="24"/>
        </w:rPr>
      </w:pPr>
      <w:r w:rsidRPr="00EF616C">
        <w:rPr>
          <w:rFonts w:hint="eastAsia"/>
          <w:sz w:val="24"/>
        </w:rPr>
        <w:t>后续任务波次的全部</w:t>
      </w:r>
      <w:r w:rsidR="0024198F" w:rsidRPr="00EF616C">
        <w:rPr>
          <w:rFonts w:hint="eastAsia"/>
          <w:sz w:val="24"/>
        </w:rPr>
        <w:t>飞机</w:t>
      </w:r>
      <w:r w:rsidRPr="00EF616C">
        <w:rPr>
          <w:rFonts w:hint="eastAsia"/>
          <w:sz w:val="24"/>
        </w:rPr>
        <w:t>从第一架开始准备到最后一架完成起飞所需的时间。主要包括：飞行前检查、冲填加挂、起飞调运、弹射起飞等。</w:t>
      </w:r>
    </w:p>
    <w:p w14:paraId="52BD365A" w14:textId="77777777" w:rsidR="00B70684" w:rsidRPr="00EF616C" w:rsidRDefault="00B70684" w:rsidP="00B70684">
      <w:pPr>
        <w:rPr>
          <w:sz w:val="24"/>
        </w:rPr>
      </w:pPr>
      <w:r w:rsidRPr="00EF616C">
        <w:rPr>
          <w:rFonts w:hint="eastAsia"/>
          <w:sz w:val="24"/>
        </w:rPr>
        <w:t>单次仿真过程中，再次出动时间为：</w:t>
      </w:r>
    </w:p>
    <w:p w14:paraId="3FDAEE04" w14:textId="7344BA43" w:rsidR="00B70684" w:rsidRPr="00EF616C" w:rsidRDefault="00C225A7" w:rsidP="00B70684">
      <w:pPr>
        <w:wordWrap w:val="0"/>
        <w:jc w:val="right"/>
        <w:rPr>
          <w:sz w:val="24"/>
        </w:rPr>
      </w:pPr>
      <w:r w:rsidRPr="00C225A7">
        <w:rPr>
          <w:noProof/>
          <w:sz w:val="24"/>
        </w:rPr>
        <w:object w:dxaOrig="1440" w:dyaOrig="737" w14:anchorId="2CA31E22">
          <v:shape id="_x0000_i1027" type="#_x0000_t75" alt="" style="width:1in;height:37.2pt;mso-width-percent:0;mso-height-percent:0;mso-width-percent:0;mso-height-percent:0" o:ole="">
            <v:imagedata r:id="rId31" o:title=""/>
          </v:shape>
          <o:OLEObject Type="Embed" ProgID="Equation.DSMT4" ShapeID="_x0000_i1027" DrawAspect="Content" ObjectID="_1842731578" r:id="rId40"/>
        </w:object>
      </w:r>
      <w:r w:rsidR="00B70684" w:rsidRPr="00EF616C">
        <w:rPr>
          <w:sz w:val="24"/>
        </w:rPr>
        <w:t xml:space="preserve">                       </w:t>
      </w:r>
      <w:r w:rsidR="00B70684" w:rsidRPr="00EF616C">
        <w:rPr>
          <w:rFonts w:hint="eastAsia"/>
          <w:sz w:val="24"/>
        </w:rPr>
        <w:t>（</w:t>
      </w:r>
      <w:r w:rsidR="00B70684" w:rsidRPr="00EF616C">
        <w:rPr>
          <w:sz w:val="24"/>
        </w:rPr>
        <w:fldChar w:fldCharType="begin"/>
      </w:r>
      <w:r w:rsidR="00B70684" w:rsidRPr="00EF616C">
        <w:rPr>
          <w:sz w:val="24"/>
        </w:rPr>
        <w:instrText xml:space="preserve"> </w:instrText>
      </w:r>
      <w:r w:rsidR="00B70684" w:rsidRPr="00EF616C">
        <w:rPr>
          <w:rFonts w:hint="eastAsia"/>
          <w:sz w:val="24"/>
        </w:rPr>
        <w:instrText>STYLEREF 1 \s</w:instrText>
      </w:r>
      <w:r w:rsidR="00B70684" w:rsidRPr="00EF616C">
        <w:rPr>
          <w:sz w:val="24"/>
        </w:rPr>
        <w:instrText xml:space="preserve"> </w:instrText>
      </w:r>
      <w:r w:rsidR="00B70684" w:rsidRPr="00EF616C">
        <w:rPr>
          <w:sz w:val="24"/>
        </w:rPr>
        <w:fldChar w:fldCharType="separate"/>
      </w:r>
      <w:r w:rsidR="008E6D42">
        <w:rPr>
          <w:noProof/>
          <w:sz w:val="24"/>
        </w:rPr>
        <w:t>2</w:t>
      </w:r>
      <w:r w:rsidR="00B70684" w:rsidRPr="00EF616C">
        <w:rPr>
          <w:sz w:val="24"/>
        </w:rPr>
        <w:fldChar w:fldCharType="end"/>
      </w:r>
      <w:r w:rsidR="00B70684" w:rsidRPr="00EF616C">
        <w:rPr>
          <w:sz w:val="24"/>
        </w:rPr>
        <w:t>.</w:t>
      </w:r>
      <w:r w:rsidR="00B70684" w:rsidRPr="00EF616C">
        <w:rPr>
          <w:sz w:val="24"/>
        </w:rPr>
        <w:fldChar w:fldCharType="begin"/>
      </w:r>
      <w:r w:rsidR="00B70684" w:rsidRPr="00EF616C">
        <w:rPr>
          <w:sz w:val="24"/>
        </w:rPr>
        <w:instrText xml:space="preserve"> </w:instrText>
      </w:r>
      <w:r w:rsidR="00B70684" w:rsidRPr="00EF616C">
        <w:rPr>
          <w:rFonts w:hint="eastAsia"/>
          <w:sz w:val="24"/>
        </w:rPr>
        <w:instrText xml:space="preserve">SEQ </w:instrText>
      </w:r>
      <w:r w:rsidR="00B70684" w:rsidRPr="00EF616C">
        <w:rPr>
          <w:rFonts w:hint="eastAsia"/>
          <w:sz w:val="24"/>
        </w:rPr>
        <w:instrText>公式</w:instrText>
      </w:r>
      <w:r w:rsidR="00B70684" w:rsidRPr="00EF616C">
        <w:rPr>
          <w:rFonts w:hint="eastAsia"/>
          <w:sz w:val="24"/>
        </w:rPr>
        <w:instrText xml:space="preserve"> \* ARABIC \s 1</w:instrText>
      </w:r>
      <w:r w:rsidR="00B70684" w:rsidRPr="00EF616C">
        <w:rPr>
          <w:sz w:val="24"/>
        </w:rPr>
        <w:instrText xml:space="preserve"> </w:instrText>
      </w:r>
      <w:r w:rsidR="00B70684" w:rsidRPr="00EF616C">
        <w:rPr>
          <w:sz w:val="24"/>
        </w:rPr>
        <w:fldChar w:fldCharType="separate"/>
      </w:r>
      <w:r w:rsidR="008E6D42">
        <w:rPr>
          <w:noProof/>
          <w:sz w:val="24"/>
        </w:rPr>
        <w:t>6</w:t>
      </w:r>
      <w:r w:rsidR="00B70684" w:rsidRPr="00EF616C">
        <w:rPr>
          <w:sz w:val="24"/>
        </w:rPr>
        <w:fldChar w:fldCharType="end"/>
      </w:r>
      <w:r w:rsidR="00B70684" w:rsidRPr="00EF616C">
        <w:rPr>
          <w:rFonts w:hint="eastAsia"/>
          <w:sz w:val="24"/>
        </w:rPr>
        <w:t>）</w:t>
      </w:r>
    </w:p>
    <w:p w14:paraId="4CE9E8B1" w14:textId="77777777" w:rsidR="00B70684" w:rsidRPr="00EF616C" w:rsidRDefault="00B70684" w:rsidP="00B70684">
      <w:pPr>
        <w:rPr>
          <w:sz w:val="24"/>
        </w:rPr>
      </w:pPr>
      <w:r w:rsidRPr="00EF616C">
        <w:rPr>
          <w:rFonts w:hint="eastAsia"/>
          <w:sz w:val="24"/>
        </w:rPr>
        <w:t>式中：</w:t>
      </w:r>
      <w:r w:rsidR="00C225A7" w:rsidRPr="00C225A7">
        <w:rPr>
          <w:noProof/>
          <w:sz w:val="24"/>
        </w:rPr>
        <w:object w:dxaOrig="343" w:dyaOrig="411" w14:anchorId="65004D31">
          <v:shape id="_x0000_i1026" type="#_x0000_t75" alt="" style="width:16.2pt;height:19.2pt;mso-width-percent:0;mso-height-percent:0;mso-width-percent:0;mso-height-percent:0" o:ole="">
            <v:imagedata r:id="rId33" o:title=""/>
          </v:shape>
          <o:OLEObject Type="Embed" ProgID="Equation.DSMT4" ShapeID="_x0000_i1026" DrawAspect="Content" ObjectID="_1842731579" r:id="rId41"/>
        </w:object>
      </w:r>
      <w:r w:rsidRPr="00EF616C">
        <w:rPr>
          <w:rFonts w:hint="eastAsia"/>
          <w:sz w:val="24"/>
        </w:rPr>
        <w:t>—整建制单位第</w:t>
      </w:r>
      <w:r w:rsidRPr="00EF616C">
        <w:rPr>
          <w:rFonts w:hint="eastAsia"/>
          <w:sz w:val="24"/>
        </w:rPr>
        <w:t>i</w:t>
      </w:r>
      <w:r w:rsidRPr="00EF616C">
        <w:rPr>
          <w:rFonts w:hint="eastAsia"/>
          <w:sz w:val="24"/>
        </w:rPr>
        <w:t>次仿真第</w:t>
      </w:r>
      <w:r w:rsidRPr="00EF616C">
        <w:rPr>
          <w:rFonts w:hint="eastAsia"/>
          <w:sz w:val="24"/>
        </w:rPr>
        <w:t>k</w:t>
      </w:r>
      <w:r w:rsidRPr="00EF616C">
        <w:rPr>
          <w:rFonts w:hint="eastAsia"/>
          <w:sz w:val="24"/>
        </w:rPr>
        <w:t>次完成再次出动的时间，</w:t>
      </w:r>
      <w:r w:rsidRPr="00EF616C">
        <w:rPr>
          <w:sz w:val="24"/>
        </w:rPr>
        <w:t>h</w:t>
      </w:r>
      <w:r w:rsidRPr="00EF616C">
        <w:rPr>
          <w:rFonts w:hint="eastAsia"/>
          <w:sz w:val="24"/>
        </w:rPr>
        <w:t>。</w:t>
      </w:r>
    </w:p>
    <w:p w14:paraId="4490B4F4" w14:textId="77777777" w:rsidR="00B70684" w:rsidRPr="00EF616C" w:rsidRDefault="00B70684" w:rsidP="00B70684">
      <w:pPr>
        <w:rPr>
          <w:sz w:val="24"/>
        </w:rPr>
      </w:pPr>
      <w:r w:rsidRPr="00EF616C">
        <w:rPr>
          <w:rFonts w:hint="eastAsia"/>
          <w:sz w:val="24"/>
        </w:rPr>
        <w:t>进一步可知，经过</w:t>
      </w:r>
      <w:r w:rsidRPr="00EF616C">
        <w:rPr>
          <w:rFonts w:hint="eastAsia"/>
          <w:sz w:val="24"/>
        </w:rPr>
        <w:t>N</w:t>
      </w:r>
      <w:r w:rsidRPr="00EF616C">
        <w:rPr>
          <w:rFonts w:hint="eastAsia"/>
          <w:sz w:val="24"/>
        </w:rPr>
        <w:t>次仿真，批次出动时间为</w:t>
      </w:r>
    </w:p>
    <w:p w14:paraId="476FE071" w14:textId="088DA9E8" w:rsidR="00B70684" w:rsidRPr="00EF616C" w:rsidRDefault="00C225A7" w:rsidP="001A2529">
      <w:pPr>
        <w:wordWrap w:val="0"/>
        <w:jc w:val="right"/>
        <w:rPr>
          <w:rStyle w:val="Hyperlink0"/>
          <w:rFonts w:eastAsiaTheme="minorEastAsia" w:hint="default"/>
          <w:color w:val="auto"/>
          <w:sz w:val="21"/>
          <w:szCs w:val="22"/>
          <w:lang w:val="en-US" w:eastAsia="zh-CN"/>
        </w:rPr>
      </w:pPr>
      <w:r w:rsidRPr="00C225A7">
        <w:rPr>
          <w:noProof/>
          <w:sz w:val="24"/>
        </w:rPr>
        <w:object w:dxaOrig="1440" w:dyaOrig="737" w14:anchorId="02E0C007">
          <v:shape id="_x0000_i1025" type="#_x0000_t75" alt="" style="width:1in;height:37.2pt;mso-width-percent:0;mso-height-percent:0;mso-width-percent:0;mso-height-percent:0" o:ole="">
            <v:imagedata r:id="rId35" o:title=""/>
          </v:shape>
          <o:OLEObject Type="Embed" ProgID="Equation.DSMT4" ShapeID="_x0000_i1025" DrawAspect="Content" ObjectID="_1842731580" r:id="rId42"/>
        </w:object>
      </w:r>
      <w:r w:rsidR="00B70684" w:rsidRPr="00EF616C">
        <w:rPr>
          <w:sz w:val="24"/>
        </w:rPr>
        <w:t xml:space="preserve">                       </w:t>
      </w:r>
      <w:r w:rsidR="00B70684" w:rsidRPr="00EF616C">
        <w:rPr>
          <w:rFonts w:hint="eastAsia"/>
          <w:sz w:val="24"/>
        </w:rPr>
        <w:t>（</w:t>
      </w:r>
      <w:r w:rsidR="00B70684" w:rsidRPr="00EF616C">
        <w:rPr>
          <w:sz w:val="24"/>
        </w:rPr>
        <w:fldChar w:fldCharType="begin"/>
      </w:r>
      <w:r w:rsidR="00B70684" w:rsidRPr="00EF616C">
        <w:rPr>
          <w:sz w:val="24"/>
        </w:rPr>
        <w:instrText xml:space="preserve"> </w:instrText>
      </w:r>
      <w:r w:rsidR="00B70684" w:rsidRPr="00EF616C">
        <w:rPr>
          <w:rFonts w:hint="eastAsia"/>
          <w:sz w:val="24"/>
        </w:rPr>
        <w:instrText>STYLEREF 1 \s</w:instrText>
      </w:r>
      <w:r w:rsidR="00B70684" w:rsidRPr="00EF616C">
        <w:rPr>
          <w:sz w:val="24"/>
        </w:rPr>
        <w:instrText xml:space="preserve"> </w:instrText>
      </w:r>
      <w:r w:rsidR="00B70684" w:rsidRPr="00EF616C">
        <w:rPr>
          <w:sz w:val="24"/>
        </w:rPr>
        <w:fldChar w:fldCharType="separate"/>
      </w:r>
      <w:r w:rsidR="008E6D42">
        <w:rPr>
          <w:noProof/>
          <w:sz w:val="24"/>
        </w:rPr>
        <w:t>2</w:t>
      </w:r>
      <w:r w:rsidR="00B70684" w:rsidRPr="00EF616C">
        <w:rPr>
          <w:sz w:val="24"/>
        </w:rPr>
        <w:fldChar w:fldCharType="end"/>
      </w:r>
      <w:r w:rsidR="00B70684" w:rsidRPr="00EF616C">
        <w:rPr>
          <w:sz w:val="24"/>
        </w:rPr>
        <w:t>.</w:t>
      </w:r>
      <w:r w:rsidR="00B70684" w:rsidRPr="00EF616C">
        <w:rPr>
          <w:sz w:val="24"/>
        </w:rPr>
        <w:fldChar w:fldCharType="begin"/>
      </w:r>
      <w:r w:rsidR="00B70684" w:rsidRPr="00EF616C">
        <w:rPr>
          <w:sz w:val="24"/>
        </w:rPr>
        <w:instrText xml:space="preserve"> </w:instrText>
      </w:r>
      <w:r w:rsidR="00B70684" w:rsidRPr="00EF616C">
        <w:rPr>
          <w:rFonts w:hint="eastAsia"/>
          <w:sz w:val="24"/>
        </w:rPr>
        <w:instrText xml:space="preserve">SEQ </w:instrText>
      </w:r>
      <w:r w:rsidR="00B70684" w:rsidRPr="00EF616C">
        <w:rPr>
          <w:rFonts w:hint="eastAsia"/>
          <w:sz w:val="24"/>
        </w:rPr>
        <w:instrText>公式</w:instrText>
      </w:r>
      <w:r w:rsidR="00B70684" w:rsidRPr="00EF616C">
        <w:rPr>
          <w:rFonts w:hint="eastAsia"/>
          <w:sz w:val="24"/>
        </w:rPr>
        <w:instrText xml:space="preserve"> \* ARABIC \s 1</w:instrText>
      </w:r>
      <w:r w:rsidR="00B70684" w:rsidRPr="00EF616C">
        <w:rPr>
          <w:sz w:val="24"/>
        </w:rPr>
        <w:instrText xml:space="preserve"> </w:instrText>
      </w:r>
      <w:r w:rsidR="00B70684" w:rsidRPr="00EF616C">
        <w:rPr>
          <w:sz w:val="24"/>
        </w:rPr>
        <w:fldChar w:fldCharType="separate"/>
      </w:r>
      <w:r w:rsidR="008E6D42">
        <w:rPr>
          <w:noProof/>
          <w:sz w:val="24"/>
        </w:rPr>
        <w:t>7</w:t>
      </w:r>
      <w:r w:rsidR="00B70684" w:rsidRPr="00EF616C">
        <w:rPr>
          <w:sz w:val="24"/>
        </w:rPr>
        <w:fldChar w:fldCharType="end"/>
      </w:r>
      <w:r w:rsidR="00B70684" w:rsidRPr="00EF616C">
        <w:rPr>
          <w:rFonts w:hint="eastAsia"/>
          <w:sz w:val="24"/>
        </w:rPr>
        <w:t>）</w:t>
      </w:r>
    </w:p>
    <w:p w14:paraId="7E4BE24B" w14:textId="77777777" w:rsidR="006D52DF" w:rsidRPr="00EF616C" w:rsidRDefault="006D52DF" w:rsidP="006D52DF"/>
    <w:p w14:paraId="40354EE8" w14:textId="7A52E517" w:rsidR="006D52DF" w:rsidRPr="00EF616C" w:rsidRDefault="006D52DF" w:rsidP="00A63C6A">
      <w:pPr>
        <w:pStyle w:val="Heading2"/>
      </w:pPr>
      <w:bookmarkStart w:id="54" w:name="_Toc190337114"/>
      <w:bookmarkStart w:id="55" w:name="_Toc232118591"/>
      <w:r w:rsidRPr="00EF616C">
        <w:rPr>
          <w:rFonts w:hint="eastAsia"/>
        </w:rPr>
        <w:t>接口设计</w:t>
      </w:r>
      <w:bookmarkEnd w:id="54"/>
      <w:bookmarkEnd w:id="55"/>
    </w:p>
    <w:p w14:paraId="5820F744" w14:textId="77777777" w:rsidR="006D52DF" w:rsidRPr="00EF616C" w:rsidRDefault="006D52DF" w:rsidP="00A63C6A">
      <w:pPr>
        <w:pStyle w:val="Heading3"/>
      </w:pPr>
      <w:bookmarkStart w:id="56" w:name="_Toc190337115"/>
      <w:bookmarkStart w:id="57" w:name="_Toc232118592"/>
      <w:r w:rsidRPr="00EF616C">
        <w:rPr>
          <w:rFonts w:hint="eastAsia"/>
        </w:rPr>
        <w:t>内部接口设计</w:t>
      </w:r>
      <w:bookmarkEnd w:id="56"/>
      <w:bookmarkEnd w:id="57"/>
    </w:p>
    <w:p w14:paraId="03BAD582" w14:textId="1D0126DC" w:rsidR="006D52DF" w:rsidRPr="00EF616C" w:rsidRDefault="006D52DF" w:rsidP="006D52DF">
      <w:pPr>
        <w:pStyle w:val="Caption"/>
        <w:keepNext/>
        <w:ind w:firstLine="482"/>
      </w:pPr>
      <w:r w:rsidRPr="00EF616C">
        <w:rPr>
          <w:rFonts w:hint="eastAsia"/>
        </w:rPr>
        <w:t>表</w:t>
      </w:r>
      <w:r w:rsidRPr="00EF616C">
        <w:rPr>
          <w:rFonts w:hint="eastAsia"/>
        </w:rPr>
        <w:t xml:space="preserve"> </w:t>
      </w:r>
      <w:r w:rsidRPr="00EF616C">
        <w:fldChar w:fldCharType="begin"/>
      </w:r>
      <w:r w:rsidRPr="00EF616C">
        <w:instrText xml:space="preserve"> </w:instrText>
      </w:r>
      <w:r w:rsidRPr="00EF616C">
        <w:rPr>
          <w:rFonts w:hint="eastAsia"/>
        </w:rPr>
        <w:instrText xml:space="preserve">SEQ </w:instrText>
      </w:r>
      <w:r w:rsidRPr="00EF616C">
        <w:rPr>
          <w:rFonts w:hint="eastAsia"/>
        </w:rPr>
        <w:instrText>表</w:instrText>
      </w:r>
      <w:r w:rsidRPr="00EF616C">
        <w:rPr>
          <w:rFonts w:hint="eastAsia"/>
        </w:rPr>
        <w:instrText xml:space="preserve"> \* ARABIC</w:instrText>
      </w:r>
      <w:r w:rsidRPr="00EF616C">
        <w:instrText xml:space="preserve"> </w:instrText>
      </w:r>
      <w:r w:rsidRPr="00EF616C">
        <w:fldChar w:fldCharType="separate"/>
      </w:r>
      <w:r w:rsidR="008E6D42">
        <w:rPr>
          <w:noProof/>
        </w:rPr>
        <w:t>3</w:t>
      </w:r>
      <w:r w:rsidRPr="00EF616C">
        <w:fldChar w:fldCharType="end"/>
      </w:r>
      <w:r w:rsidRPr="00EF616C">
        <w:rPr>
          <w:rFonts w:hint="eastAsia"/>
        </w:rPr>
        <w:t>内部接口关系</w:t>
      </w:r>
    </w:p>
    <w:tbl>
      <w:tblPr>
        <w:tblStyle w:val="TableGrid"/>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24"/>
        <w:gridCol w:w="1247"/>
        <w:gridCol w:w="1383"/>
        <w:gridCol w:w="1938"/>
        <w:gridCol w:w="1799"/>
        <w:gridCol w:w="1099"/>
      </w:tblGrid>
      <w:tr w:rsidR="006D52DF" w:rsidRPr="00EF616C" w14:paraId="2FD870B4" w14:textId="77777777" w:rsidTr="00674672">
        <w:tc>
          <w:tcPr>
            <w:tcW w:w="497" w:type="pct"/>
          </w:tcPr>
          <w:p w14:paraId="319D7B9F" w14:textId="77777777" w:rsidR="006D52DF" w:rsidRPr="00EF616C" w:rsidRDefault="006D52DF" w:rsidP="00DE5B8A">
            <w:pPr>
              <w:pStyle w:val="a9"/>
            </w:pPr>
            <w:r w:rsidRPr="00EF616C">
              <w:rPr>
                <w:rFonts w:hint="eastAsia"/>
              </w:rPr>
              <w:t>序号</w:t>
            </w:r>
          </w:p>
        </w:tc>
        <w:tc>
          <w:tcPr>
            <w:tcW w:w="752" w:type="pct"/>
          </w:tcPr>
          <w:p w14:paraId="019C60BA" w14:textId="77777777" w:rsidR="006D52DF" w:rsidRPr="00EF616C" w:rsidRDefault="006D52DF" w:rsidP="00DE5B8A">
            <w:pPr>
              <w:pStyle w:val="a9"/>
            </w:pPr>
            <w:r w:rsidRPr="00EF616C">
              <w:t>模块</w:t>
            </w:r>
          </w:p>
        </w:tc>
        <w:tc>
          <w:tcPr>
            <w:tcW w:w="834" w:type="pct"/>
          </w:tcPr>
          <w:p w14:paraId="67376A81" w14:textId="77777777" w:rsidR="006D52DF" w:rsidRPr="00EF616C" w:rsidRDefault="006D52DF" w:rsidP="00DE5B8A">
            <w:pPr>
              <w:pStyle w:val="a9"/>
            </w:pPr>
            <w:r w:rsidRPr="00EF616C">
              <w:t>功能</w:t>
            </w:r>
          </w:p>
        </w:tc>
        <w:tc>
          <w:tcPr>
            <w:tcW w:w="1169" w:type="pct"/>
          </w:tcPr>
          <w:p w14:paraId="53FDB3C6" w14:textId="77777777" w:rsidR="006D52DF" w:rsidRPr="00EF616C" w:rsidRDefault="006D52DF" w:rsidP="00DE5B8A">
            <w:pPr>
              <w:pStyle w:val="a9"/>
            </w:pPr>
            <w:r w:rsidRPr="00EF616C">
              <w:rPr>
                <w:rFonts w:hint="eastAsia"/>
              </w:rPr>
              <w:t>接口内容</w:t>
            </w:r>
          </w:p>
        </w:tc>
        <w:tc>
          <w:tcPr>
            <w:tcW w:w="1085" w:type="pct"/>
          </w:tcPr>
          <w:p w14:paraId="46E6A139" w14:textId="77777777" w:rsidR="006D52DF" w:rsidRPr="00EF616C" w:rsidRDefault="006D52DF" w:rsidP="00DE5B8A">
            <w:pPr>
              <w:pStyle w:val="a9"/>
            </w:pPr>
            <w:r w:rsidRPr="00EF616C">
              <w:t>输入/输出</w:t>
            </w:r>
          </w:p>
        </w:tc>
        <w:tc>
          <w:tcPr>
            <w:tcW w:w="663" w:type="pct"/>
          </w:tcPr>
          <w:p w14:paraId="18C3EFEF" w14:textId="77777777" w:rsidR="006D52DF" w:rsidRPr="00EF616C" w:rsidRDefault="006D52DF" w:rsidP="00DE5B8A">
            <w:pPr>
              <w:pStyle w:val="a9"/>
            </w:pPr>
            <w:r w:rsidRPr="00EF616C">
              <w:t>来源/去向</w:t>
            </w:r>
          </w:p>
        </w:tc>
      </w:tr>
      <w:tr w:rsidR="006D52DF" w:rsidRPr="00EF616C" w14:paraId="6AE216A7" w14:textId="77777777" w:rsidTr="00674672">
        <w:tc>
          <w:tcPr>
            <w:tcW w:w="497" w:type="pct"/>
            <w:vMerge w:val="restart"/>
          </w:tcPr>
          <w:p w14:paraId="1D686ACE" w14:textId="77777777" w:rsidR="006D52DF" w:rsidRPr="00EF616C" w:rsidRDefault="006D52DF" w:rsidP="00DE5B8A">
            <w:pPr>
              <w:pStyle w:val="a9"/>
            </w:pPr>
            <w:r w:rsidRPr="00EF616C">
              <w:rPr>
                <w:rFonts w:hint="eastAsia"/>
              </w:rPr>
              <w:t>1</w:t>
            </w:r>
          </w:p>
        </w:tc>
        <w:tc>
          <w:tcPr>
            <w:tcW w:w="752" w:type="pct"/>
            <w:vMerge w:val="restart"/>
          </w:tcPr>
          <w:p w14:paraId="49D62A44" w14:textId="77777777" w:rsidR="006D52DF" w:rsidRPr="00EF616C" w:rsidRDefault="006D52DF" w:rsidP="00DE5B8A">
            <w:pPr>
              <w:pStyle w:val="a9"/>
            </w:pPr>
            <w:r w:rsidRPr="00EF616C">
              <w:rPr>
                <w:rFonts w:hint="eastAsia"/>
              </w:rPr>
              <w:t>备件规划</w:t>
            </w:r>
          </w:p>
        </w:tc>
        <w:tc>
          <w:tcPr>
            <w:tcW w:w="834" w:type="pct"/>
          </w:tcPr>
          <w:p w14:paraId="38204CD8" w14:textId="77777777" w:rsidR="006D52DF" w:rsidRPr="00EF616C" w:rsidRDefault="006D52DF" w:rsidP="00DE5B8A">
            <w:pPr>
              <w:pStyle w:val="a9"/>
            </w:pPr>
            <w:r w:rsidRPr="00EF616C">
              <w:rPr>
                <w:rFonts w:hint="eastAsia"/>
              </w:rPr>
              <w:t>仿真建模</w:t>
            </w:r>
          </w:p>
        </w:tc>
        <w:tc>
          <w:tcPr>
            <w:tcW w:w="1169" w:type="pct"/>
          </w:tcPr>
          <w:p w14:paraId="4A30C1A6" w14:textId="77777777" w:rsidR="006D52DF" w:rsidRPr="00EF616C" w:rsidRDefault="006D52DF" w:rsidP="00DE5B8A">
            <w:pPr>
              <w:pStyle w:val="a9"/>
            </w:pPr>
            <w:r w:rsidRPr="00EF616C">
              <w:rPr>
                <w:rFonts w:hint="eastAsia"/>
              </w:rPr>
              <w:t>传递实验想定数据</w:t>
            </w:r>
          </w:p>
        </w:tc>
        <w:tc>
          <w:tcPr>
            <w:tcW w:w="1085" w:type="pct"/>
          </w:tcPr>
          <w:p w14:paraId="4B81EC93" w14:textId="77777777" w:rsidR="006D52DF" w:rsidRPr="00EF616C" w:rsidRDefault="006D52DF" w:rsidP="00DE5B8A">
            <w:pPr>
              <w:pStyle w:val="a9"/>
            </w:pPr>
            <w:r w:rsidRPr="00EF616C">
              <w:rPr>
                <w:rFonts w:hint="eastAsia"/>
              </w:rPr>
              <w:t>实验方案数据</w:t>
            </w:r>
          </w:p>
        </w:tc>
        <w:tc>
          <w:tcPr>
            <w:tcW w:w="663" w:type="pct"/>
          </w:tcPr>
          <w:p w14:paraId="525D9320" w14:textId="77777777" w:rsidR="006D52DF" w:rsidRPr="00EF616C" w:rsidRDefault="006D52DF" w:rsidP="00DE5B8A">
            <w:pPr>
              <w:pStyle w:val="a9"/>
            </w:pPr>
            <w:r w:rsidRPr="00EF616C">
              <w:rPr>
                <w:rFonts w:hint="eastAsia"/>
              </w:rPr>
              <w:t>仿真实验</w:t>
            </w:r>
          </w:p>
        </w:tc>
      </w:tr>
      <w:tr w:rsidR="006D52DF" w:rsidRPr="00EF616C" w14:paraId="229526E5" w14:textId="77777777" w:rsidTr="00674672">
        <w:tc>
          <w:tcPr>
            <w:tcW w:w="497" w:type="pct"/>
            <w:vMerge/>
          </w:tcPr>
          <w:p w14:paraId="7E8BF14F" w14:textId="77777777" w:rsidR="006D52DF" w:rsidRPr="00EF616C" w:rsidRDefault="006D52DF" w:rsidP="00DE5B8A">
            <w:pPr>
              <w:pStyle w:val="a9"/>
            </w:pPr>
          </w:p>
        </w:tc>
        <w:tc>
          <w:tcPr>
            <w:tcW w:w="752" w:type="pct"/>
            <w:vMerge/>
          </w:tcPr>
          <w:p w14:paraId="59B57296" w14:textId="77777777" w:rsidR="006D52DF" w:rsidRPr="00EF616C" w:rsidRDefault="006D52DF" w:rsidP="00DE5B8A">
            <w:pPr>
              <w:pStyle w:val="a9"/>
            </w:pPr>
          </w:p>
        </w:tc>
        <w:tc>
          <w:tcPr>
            <w:tcW w:w="834" w:type="pct"/>
          </w:tcPr>
          <w:p w14:paraId="20F9CD52" w14:textId="77777777" w:rsidR="006D52DF" w:rsidRPr="00EF616C" w:rsidRDefault="006D52DF" w:rsidP="00DE5B8A">
            <w:pPr>
              <w:pStyle w:val="a9"/>
            </w:pPr>
            <w:r w:rsidRPr="00EF616C">
              <w:rPr>
                <w:rFonts w:hint="eastAsia"/>
              </w:rPr>
              <w:t>仿真实验</w:t>
            </w:r>
          </w:p>
        </w:tc>
        <w:tc>
          <w:tcPr>
            <w:tcW w:w="1169" w:type="pct"/>
          </w:tcPr>
          <w:p w14:paraId="2A467AB0" w14:textId="77777777" w:rsidR="006D52DF" w:rsidRPr="00EF616C" w:rsidRDefault="006D52DF" w:rsidP="00DE5B8A">
            <w:pPr>
              <w:pStyle w:val="a9"/>
            </w:pPr>
            <w:r w:rsidRPr="00EF616C">
              <w:rPr>
                <w:rFonts w:hint="eastAsia"/>
              </w:rPr>
              <w:t>保存实验结果数据</w:t>
            </w:r>
          </w:p>
        </w:tc>
        <w:tc>
          <w:tcPr>
            <w:tcW w:w="1085" w:type="pct"/>
          </w:tcPr>
          <w:p w14:paraId="6CDD78BE" w14:textId="77777777" w:rsidR="006D52DF" w:rsidRPr="00EF616C" w:rsidRDefault="006D52DF" w:rsidP="00DE5B8A">
            <w:pPr>
              <w:pStyle w:val="a9"/>
            </w:pPr>
            <w:r w:rsidRPr="00EF616C">
              <w:rPr>
                <w:rFonts w:hint="eastAsia"/>
              </w:rPr>
              <w:t>实验想定数据、实验结果数据集</w:t>
            </w:r>
          </w:p>
        </w:tc>
        <w:tc>
          <w:tcPr>
            <w:tcW w:w="663" w:type="pct"/>
          </w:tcPr>
          <w:p w14:paraId="076E03D1" w14:textId="77777777" w:rsidR="006D52DF" w:rsidRPr="00EF616C" w:rsidRDefault="006D52DF" w:rsidP="00DE5B8A">
            <w:pPr>
              <w:pStyle w:val="a9"/>
            </w:pPr>
            <w:r w:rsidRPr="00EF616C">
              <w:rPr>
                <w:rFonts w:hint="eastAsia"/>
              </w:rPr>
              <w:t>结果分析</w:t>
            </w:r>
          </w:p>
        </w:tc>
      </w:tr>
      <w:tr w:rsidR="006D52DF" w:rsidRPr="00EF616C" w14:paraId="7301DC29" w14:textId="77777777" w:rsidTr="00674672">
        <w:tc>
          <w:tcPr>
            <w:tcW w:w="497" w:type="pct"/>
            <w:vMerge w:val="restart"/>
          </w:tcPr>
          <w:p w14:paraId="4F01DAFC" w14:textId="77777777" w:rsidR="006D52DF" w:rsidRPr="00EF616C" w:rsidRDefault="006D52DF" w:rsidP="00DE5B8A">
            <w:pPr>
              <w:pStyle w:val="a9"/>
            </w:pPr>
            <w:r w:rsidRPr="00EF616C">
              <w:rPr>
                <w:rFonts w:hint="eastAsia"/>
              </w:rPr>
              <w:t>2</w:t>
            </w:r>
          </w:p>
        </w:tc>
        <w:tc>
          <w:tcPr>
            <w:tcW w:w="752" w:type="pct"/>
            <w:vMerge w:val="restart"/>
          </w:tcPr>
          <w:p w14:paraId="153ACD71" w14:textId="77777777" w:rsidR="006D52DF" w:rsidRPr="00EF616C" w:rsidRDefault="006D52DF" w:rsidP="00DE5B8A">
            <w:pPr>
              <w:pStyle w:val="a9"/>
            </w:pPr>
            <w:r w:rsidRPr="00EF616C">
              <w:rPr>
                <w:rFonts w:hint="eastAsia"/>
              </w:rPr>
              <w:t>任务可靠度评估</w:t>
            </w:r>
          </w:p>
        </w:tc>
        <w:tc>
          <w:tcPr>
            <w:tcW w:w="834" w:type="pct"/>
          </w:tcPr>
          <w:p w14:paraId="0BE81E01" w14:textId="77777777" w:rsidR="006D52DF" w:rsidRPr="00EF616C" w:rsidRDefault="006D52DF" w:rsidP="00DE5B8A">
            <w:pPr>
              <w:pStyle w:val="a9"/>
            </w:pPr>
            <w:r w:rsidRPr="00EF616C">
              <w:rPr>
                <w:rFonts w:hint="eastAsia"/>
              </w:rPr>
              <w:t>仿真建模</w:t>
            </w:r>
          </w:p>
        </w:tc>
        <w:tc>
          <w:tcPr>
            <w:tcW w:w="1169" w:type="pct"/>
          </w:tcPr>
          <w:p w14:paraId="62D3B772" w14:textId="77777777" w:rsidR="006D52DF" w:rsidRPr="00EF616C" w:rsidRDefault="006D52DF" w:rsidP="00DE5B8A">
            <w:pPr>
              <w:pStyle w:val="a9"/>
            </w:pPr>
            <w:r w:rsidRPr="00EF616C">
              <w:rPr>
                <w:rFonts w:hint="eastAsia"/>
              </w:rPr>
              <w:t>传递实验想定数据</w:t>
            </w:r>
          </w:p>
        </w:tc>
        <w:tc>
          <w:tcPr>
            <w:tcW w:w="1085" w:type="pct"/>
          </w:tcPr>
          <w:p w14:paraId="6F317B42" w14:textId="77777777" w:rsidR="006D52DF" w:rsidRPr="00EF616C" w:rsidRDefault="006D52DF" w:rsidP="00DE5B8A">
            <w:pPr>
              <w:pStyle w:val="a9"/>
            </w:pPr>
            <w:r w:rsidRPr="00EF616C">
              <w:rPr>
                <w:rFonts w:hint="eastAsia"/>
              </w:rPr>
              <w:t>实验方案数据</w:t>
            </w:r>
          </w:p>
        </w:tc>
        <w:tc>
          <w:tcPr>
            <w:tcW w:w="663" w:type="pct"/>
          </w:tcPr>
          <w:p w14:paraId="585293ED" w14:textId="77777777" w:rsidR="006D52DF" w:rsidRPr="00EF616C" w:rsidRDefault="006D52DF" w:rsidP="00DE5B8A">
            <w:pPr>
              <w:pStyle w:val="a9"/>
            </w:pPr>
            <w:r w:rsidRPr="00EF616C">
              <w:rPr>
                <w:rFonts w:hint="eastAsia"/>
              </w:rPr>
              <w:t>仿真实验</w:t>
            </w:r>
          </w:p>
        </w:tc>
      </w:tr>
      <w:tr w:rsidR="006D52DF" w:rsidRPr="00EF616C" w14:paraId="21D6CB42" w14:textId="77777777" w:rsidTr="00674672">
        <w:tc>
          <w:tcPr>
            <w:tcW w:w="497" w:type="pct"/>
            <w:vMerge/>
          </w:tcPr>
          <w:p w14:paraId="296814C5" w14:textId="77777777" w:rsidR="006D52DF" w:rsidRPr="00EF616C" w:rsidRDefault="006D52DF" w:rsidP="00DE5B8A">
            <w:pPr>
              <w:pStyle w:val="a9"/>
            </w:pPr>
          </w:p>
        </w:tc>
        <w:tc>
          <w:tcPr>
            <w:tcW w:w="752" w:type="pct"/>
            <w:vMerge/>
          </w:tcPr>
          <w:p w14:paraId="18F1976B" w14:textId="77777777" w:rsidR="006D52DF" w:rsidRPr="00EF616C" w:rsidRDefault="006D52DF" w:rsidP="00DE5B8A">
            <w:pPr>
              <w:pStyle w:val="a9"/>
            </w:pPr>
          </w:p>
        </w:tc>
        <w:tc>
          <w:tcPr>
            <w:tcW w:w="834" w:type="pct"/>
          </w:tcPr>
          <w:p w14:paraId="074AB326" w14:textId="77777777" w:rsidR="006D52DF" w:rsidRPr="00EF616C" w:rsidRDefault="006D52DF" w:rsidP="00DE5B8A">
            <w:pPr>
              <w:pStyle w:val="a9"/>
            </w:pPr>
            <w:r w:rsidRPr="00EF616C">
              <w:rPr>
                <w:rFonts w:hint="eastAsia"/>
              </w:rPr>
              <w:t>仿真实验</w:t>
            </w:r>
          </w:p>
        </w:tc>
        <w:tc>
          <w:tcPr>
            <w:tcW w:w="1169" w:type="pct"/>
          </w:tcPr>
          <w:p w14:paraId="57C77306" w14:textId="77777777" w:rsidR="006D52DF" w:rsidRPr="00EF616C" w:rsidRDefault="006D52DF" w:rsidP="00DE5B8A">
            <w:pPr>
              <w:pStyle w:val="a9"/>
            </w:pPr>
            <w:r w:rsidRPr="00EF616C">
              <w:rPr>
                <w:rFonts w:hint="eastAsia"/>
              </w:rPr>
              <w:t>保存实验结果数据</w:t>
            </w:r>
          </w:p>
        </w:tc>
        <w:tc>
          <w:tcPr>
            <w:tcW w:w="1085" w:type="pct"/>
          </w:tcPr>
          <w:p w14:paraId="19948C31" w14:textId="77777777" w:rsidR="006D52DF" w:rsidRPr="00EF616C" w:rsidRDefault="006D52DF" w:rsidP="00DE5B8A">
            <w:pPr>
              <w:pStyle w:val="a9"/>
            </w:pPr>
            <w:r w:rsidRPr="00EF616C">
              <w:rPr>
                <w:rFonts w:hint="eastAsia"/>
              </w:rPr>
              <w:t>实验想定数据、实验结果数据集</w:t>
            </w:r>
          </w:p>
        </w:tc>
        <w:tc>
          <w:tcPr>
            <w:tcW w:w="663" w:type="pct"/>
          </w:tcPr>
          <w:p w14:paraId="72D2F390" w14:textId="77777777" w:rsidR="006D52DF" w:rsidRPr="00EF616C" w:rsidRDefault="006D52DF" w:rsidP="00DE5B8A">
            <w:pPr>
              <w:pStyle w:val="a9"/>
            </w:pPr>
            <w:r w:rsidRPr="00EF616C">
              <w:rPr>
                <w:rFonts w:hint="eastAsia"/>
              </w:rPr>
              <w:t>结果分析</w:t>
            </w:r>
          </w:p>
        </w:tc>
      </w:tr>
    </w:tbl>
    <w:p w14:paraId="6C822BE1" w14:textId="77777777" w:rsidR="006C2F98" w:rsidRPr="00EF616C" w:rsidRDefault="006C2F98" w:rsidP="002A6D35">
      <w:pPr>
        <w:pStyle w:val="14"/>
        <w:ind w:firstLineChars="0" w:firstLine="0"/>
        <w:rPr>
          <w:rFonts w:hint="eastAsia"/>
        </w:rPr>
      </w:pPr>
    </w:p>
    <w:p w14:paraId="4C71EB26" w14:textId="7462C610" w:rsidR="005423DB" w:rsidRPr="00EF616C" w:rsidRDefault="00F167D1" w:rsidP="00FE31B5">
      <w:pPr>
        <w:pStyle w:val="Heading1"/>
      </w:pPr>
      <w:bookmarkStart w:id="58" w:name="_Ref180673265"/>
      <w:bookmarkStart w:id="59" w:name="_Toc232118594"/>
      <w:bookmarkEnd w:id="21"/>
      <w:bookmarkEnd w:id="22"/>
      <w:r w:rsidRPr="00EF616C">
        <w:rPr>
          <w:rFonts w:hint="eastAsia"/>
        </w:rPr>
        <w:lastRenderedPageBreak/>
        <w:t>系统功能原理</w:t>
      </w:r>
      <w:bookmarkEnd w:id="58"/>
      <w:bookmarkEnd w:id="59"/>
    </w:p>
    <w:p w14:paraId="22AB5599" w14:textId="73284550" w:rsidR="00BD765E" w:rsidRPr="00243CBA" w:rsidRDefault="00BD765E" w:rsidP="00A63C6A">
      <w:pPr>
        <w:pStyle w:val="Heading2"/>
      </w:pPr>
      <w:bookmarkStart w:id="60" w:name="_Toc232118595"/>
      <w:r w:rsidRPr="00243CBA">
        <w:rPr>
          <w:rFonts w:hint="eastAsia"/>
        </w:rPr>
        <w:t>备件规划评估模块</w:t>
      </w:r>
      <w:bookmarkEnd w:id="60"/>
    </w:p>
    <w:p w14:paraId="2071CA2B" w14:textId="04098C2A" w:rsidR="000B29A5" w:rsidRPr="00EF616C" w:rsidRDefault="000B29A5" w:rsidP="00A63C6A">
      <w:pPr>
        <w:pStyle w:val="Heading3"/>
      </w:pPr>
      <w:bookmarkStart w:id="61" w:name="_Toc232118596"/>
      <w:r w:rsidRPr="00EF616C">
        <w:rPr>
          <w:rFonts w:hint="eastAsia"/>
        </w:rPr>
        <w:t>仿真建模</w:t>
      </w:r>
      <w:bookmarkEnd w:id="61"/>
    </w:p>
    <w:p w14:paraId="495701F2" w14:textId="57E4EA9E" w:rsidR="005423DB" w:rsidRPr="00EF616C" w:rsidRDefault="005423DB" w:rsidP="00A63C6A">
      <w:pPr>
        <w:pStyle w:val="Heading4"/>
      </w:pPr>
      <w:r w:rsidRPr="00EF616C">
        <w:rPr>
          <w:rFonts w:hint="eastAsia"/>
        </w:rPr>
        <w:t>任务建模</w:t>
      </w:r>
    </w:p>
    <w:p w14:paraId="29F28565" w14:textId="19BCEB63" w:rsidR="005423DB" w:rsidRPr="00EF616C" w:rsidRDefault="004F6B2A" w:rsidP="000B29A5">
      <w:pPr>
        <w:pStyle w:val="Heading5"/>
      </w:pPr>
      <w:bookmarkStart w:id="62" w:name="_Ref190938794"/>
      <w:bookmarkStart w:id="63" w:name="_Ref191053461"/>
      <w:r w:rsidRPr="00EF616C">
        <w:rPr>
          <w:rFonts w:hint="eastAsia"/>
        </w:rPr>
        <w:t>内置场景</w:t>
      </w:r>
      <w:bookmarkEnd w:id="62"/>
      <w:bookmarkEnd w:id="63"/>
    </w:p>
    <w:p w14:paraId="57F43D6B" w14:textId="77777777" w:rsidR="005423DB" w:rsidRPr="00EF616C" w:rsidRDefault="005423DB" w:rsidP="00DE5B8A">
      <w:pPr>
        <w:ind w:firstLine="420"/>
        <w:rPr>
          <w:sz w:val="24"/>
        </w:rPr>
      </w:pPr>
      <w:r w:rsidRPr="00EF616C">
        <w:rPr>
          <w:rFonts w:hint="eastAsia"/>
          <w:sz w:val="24"/>
        </w:rPr>
        <w:t>对任务场景进行编辑，配置装备的出发机场和任务区。</w:t>
      </w:r>
    </w:p>
    <w:p w14:paraId="4FE527E2" w14:textId="77777777" w:rsidR="005423DB" w:rsidRPr="00EF616C" w:rsidRDefault="005423DB" w:rsidP="000B29A5">
      <w:pPr>
        <w:pStyle w:val="Heading5"/>
      </w:pPr>
      <w:bookmarkStart w:id="64" w:name="_Ref190938810"/>
      <w:bookmarkStart w:id="65" w:name="_Ref191053467"/>
      <w:r w:rsidRPr="00EF616C">
        <w:rPr>
          <w:rFonts w:hint="eastAsia"/>
        </w:rPr>
        <w:t>基本作战单元建模</w:t>
      </w:r>
      <w:bookmarkEnd w:id="64"/>
      <w:bookmarkEnd w:id="65"/>
    </w:p>
    <w:p w14:paraId="2537E62A" w14:textId="77777777" w:rsidR="005423DB" w:rsidRPr="00EF616C" w:rsidRDefault="005423DB" w:rsidP="000B29A5">
      <w:pPr>
        <w:pStyle w:val="14"/>
        <w:ind w:firstLine="480"/>
      </w:pPr>
      <w:r w:rsidRPr="00EF616C">
        <w:rPr>
          <w:rFonts w:hint="eastAsia"/>
        </w:rPr>
        <w:t>配置装备的类型、数量、部署位置。</w:t>
      </w:r>
    </w:p>
    <w:p w14:paraId="6C85A3A9" w14:textId="77777777" w:rsidR="005423DB" w:rsidRPr="00EF616C" w:rsidRDefault="005423DB" w:rsidP="000B29A5">
      <w:pPr>
        <w:pStyle w:val="Heading5"/>
      </w:pPr>
      <w:bookmarkStart w:id="66" w:name="_Ref190938829"/>
      <w:bookmarkStart w:id="67" w:name="_Ref191053473"/>
      <w:r w:rsidRPr="00EF616C">
        <w:rPr>
          <w:rFonts w:hint="eastAsia"/>
        </w:rPr>
        <w:t>基本任务建模</w:t>
      </w:r>
      <w:bookmarkEnd w:id="66"/>
      <w:bookmarkEnd w:id="67"/>
    </w:p>
    <w:p w14:paraId="5DE47265" w14:textId="77777777" w:rsidR="005423DB" w:rsidRPr="00EF616C" w:rsidRDefault="005423DB" w:rsidP="000B29A5">
      <w:pPr>
        <w:pStyle w:val="14"/>
        <w:ind w:firstLine="480"/>
      </w:pPr>
      <w:r w:rsidRPr="00EF616C">
        <w:rPr>
          <w:rFonts w:hint="eastAsia"/>
        </w:rPr>
        <w:t>可配置任务的成功点、出发时间、返回时间比、任务优先级、最小系统数量、任务优先级。</w:t>
      </w:r>
    </w:p>
    <w:p w14:paraId="20056B07" w14:textId="77777777" w:rsidR="005423DB" w:rsidRPr="00EF616C" w:rsidRDefault="005423DB" w:rsidP="000B29A5">
      <w:pPr>
        <w:pStyle w:val="Heading5"/>
      </w:pPr>
      <w:bookmarkStart w:id="68" w:name="_Ref190938857"/>
      <w:bookmarkStart w:id="69" w:name="_Ref191053492"/>
      <w:r w:rsidRPr="00EF616C">
        <w:rPr>
          <w:rFonts w:hint="eastAsia"/>
        </w:rPr>
        <w:t>任务剖面建模</w:t>
      </w:r>
      <w:bookmarkEnd w:id="68"/>
      <w:bookmarkEnd w:id="69"/>
    </w:p>
    <w:p w14:paraId="09A30739" w14:textId="5A5F5421" w:rsidR="005423DB" w:rsidRPr="00EF616C" w:rsidRDefault="005423DB" w:rsidP="008E6D42">
      <w:pPr>
        <w:pStyle w:val="14"/>
        <w:ind w:firstLine="480"/>
        <w:rPr>
          <w:rFonts w:hint="eastAsia"/>
        </w:rPr>
      </w:pPr>
      <w:r w:rsidRPr="00EF616C">
        <w:rPr>
          <w:rFonts w:hint="eastAsia"/>
        </w:rPr>
        <w:t>包含长周期任务、多机集群任务</w:t>
      </w:r>
      <w:r w:rsidRPr="00EF616C">
        <w:rPr>
          <w:rFonts w:hint="eastAsia"/>
        </w:rPr>
        <w:t>,</w:t>
      </w:r>
      <w:r w:rsidRPr="00EF616C">
        <w:rPr>
          <w:rFonts w:hint="eastAsia"/>
        </w:rPr>
        <w:t>引用基本任务，对任务开始时点、结束条件、重复周期进行配置。对于集群任务模型，可使用活动图，在时间轴上明确规定各编队任务的启动触发条件和结束条件；对于编队任务模型，使用有限状态机配置任务各阶段的状态、属性和转移条件，还可以配置任务的自动再生；对于单机任务，用有限状态机，可描述装备在不同使用模式下的任务剖面各状态以及故障维修、预防性维修等不可用状态之间的转移关系。</w:t>
      </w:r>
    </w:p>
    <w:p w14:paraId="4E58CA15" w14:textId="77777777" w:rsidR="005423DB" w:rsidRPr="00EF616C" w:rsidRDefault="005423DB" w:rsidP="00A63C6A">
      <w:pPr>
        <w:pStyle w:val="Heading4"/>
      </w:pPr>
      <w:bookmarkStart w:id="70" w:name="_Hlk180690593"/>
      <w:r w:rsidRPr="00EF616C">
        <w:t>装备</w:t>
      </w:r>
      <w:r w:rsidRPr="00EF616C">
        <w:rPr>
          <w:rFonts w:hint="eastAsia"/>
        </w:rPr>
        <w:t>建模</w:t>
      </w:r>
    </w:p>
    <w:p w14:paraId="3458DFB1" w14:textId="58B6F085" w:rsidR="005423DB" w:rsidRPr="00EF616C" w:rsidRDefault="005423DB" w:rsidP="000B29A5">
      <w:pPr>
        <w:pStyle w:val="Heading5"/>
      </w:pPr>
      <w:bookmarkStart w:id="71" w:name="_Ref190939007"/>
      <w:bookmarkStart w:id="72" w:name="_Ref191053497"/>
      <w:bookmarkEnd w:id="70"/>
      <w:r w:rsidRPr="00EF616C">
        <w:t>装备</w:t>
      </w:r>
      <w:bookmarkEnd w:id="71"/>
      <w:r w:rsidR="006B3A32" w:rsidRPr="00EF616C">
        <w:rPr>
          <w:rFonts w:hint="eastAsia"/>
        </w:rPr>
        <w:t>组成</w:t>
      </w:r>
      <w:r w:rsidR="00385A95" w:rsidRPr="00EF616C">
        <w:rPr>
          <w:rFonts w:hint="eastAsia"/>
        </w:rPr>
        <w:t>建模</w:t>
      </w:r>
      <w:bookmarkEnd w:id="72"/>
    </w:p>
    <w:p w14:paraId="508A4A56" w14:textId="561F7D5B" w:rsidR="005423DB" w:rsidRPr="00EF616C" w:rsidRDefault="005423DB" w:rsidP="000B29A5">
      <w:pPr>
        <w:pStyle w:val="14"/>
        <w:ind w:firstLine="480"/>
      </w:pPr>
      <w:r w:rsidRPr="00EF616C">
        <w:t>装备</w:t>
      </w:r>
      <w:r w:rsidR="006B3A32" w:rsidRPr="00EF616C">
        <w:rPr>
          <w:rFonts w:hint="eastAsia"/>
        </w:rPr>
        <w:t>组成</w:t>
      </w:r>
      <w:r w:rsidRPr="00EF616C">
        <w:t>是对装备内部各组成部分之间的逻辑关系和功能交互的抽象描述，包括以下内容：</w:t>
      </w:r>
    </w:p>
    <w:p w14:paraId="69689FAE" w14:textId="77777777" w:rsidR="00F167D1" w:rsidRPr="00EF616C" w:rsidRDefault="005423DB" w:rsidP="000B29A5">
      <w:pPr>
        <w:pStyle w:val="14"/>
        <w:ind w:firstLine="480"/>
      </w:pPr>
      <w:r w:rsidRPr="00EF616C">
        <w:rPr>
          <w:rFonts w:hint="eastAsia"/>
        </w:rPr>
        <w:t>组件清单</w:t>
      </w:r>
      <w:r w:rsidRPr="00EF616C">
        <w:t>：将装备按照功能划分为不同的模块，如控制系统、动力系统、通信系统等。</w:t>
      </w:r>
    </w:p>
    <w:p w14:paraId="547F0E54" w14:textId="5401F032" w:rsidR="005423DB" w:rsidRPr="00EF616C" w:rsidRDefault="005423DB" w:rsidP="000B29A5">
      <w:pPr>
        <w:pStyle w:val="14"/>
        <w:ind w:firstLine="480"/>
      </w:pPr>
      <w:r w:rsidRPr="00EF616C">
        <w:rPr>
          <w:rFonts w:hint="eastAsia"/>
        </w:rPr>
        <w:t>组件</w:t>
      </w:r>
      <w:r w:rsidRPr="00EF616C">
        <w:t>逻辑</w:t>
      </w:r>
      <w:r w:rsidRPr="00EF616C">
        <w:rPr>
          <w:rFonts w:hint="eastAsia"/>
        </w:rPr>
        <w:t>结构</w:t>
      </w:r>
      <w:r w:rsidRPr="00EF616C">
        <w:t>：</w:t>
      </w:r>
      <w:r w:rsidRPr="00EF616C">
        <w:rPr>
          <w:rFonts w:hint="eastAsia"/>
        </w:rPr>
        <w:t>组件上下级关系</w:t>
      </w:r>
      <w:r w:rsidRPr="00EF616C">
        <w:t>。</w:t>
      </w:r>
    </w:p>
    <w:p w14:paraId="07C383A4" w14:textId="77777777" w:rsidR="005423DB" w:rsidRPr="00EF616C" w:rsidRDefault="005423DB" w:rsidP="008E6D42">
      <w:pPr>
        <w:pStyle w:val="14"/>
        <w:ind w:firstLineChars="0" w:firstLine="0"/>
        <w:rPr>
          <w:rFonts w:hint="eastAsia"/>
        </w:rPr>
      </w:pPr>
    </w:p>
    <w:p w14:paraId="729DD5F5" w14:textId="7D35FC33" w:rsidR="005423DB" w:rsidRPr="00EF616C" w:rsidRDefault="005423DB" w:rsidP="000B29A5">
      <w:pPr>
        <w:pStyle w:val="Heading5"/>
      </w:pPr>
      <w:bookmarkStart w:id="73" w:name="_Ref190939022"/>
      <w:bookmarkStart w:id="74" w:name="_Ref191053504"/>
      <w:r w:rsidRPr="00EF616C">
        <w:t>装备故障</w:t>
      </w:r>
      <w:bookmarkEnd w:id="73"/>
      <w:r w:rsidR="00385A95" w:rsidRPr="00EF616C">
        <w:rPr>
          <w:rFonts w:hint="eastAsia"/>
        </w:rPr>
        <w:t>建模</w:t>
      </w:r>
      <w:bookmarkEnd w:id="74"/>
    </w:p>
    <w:p w14:paraId="08C14DFC" w14:textId="3278401D" w:rsidR="00F167D1" w:rsidRPr="00EF616C" w:rsidRDefault="005423DB" w:rsidP="000B29A5">
      <w:pPr>
        <w:pStyle w:val="14"/>
        <w:ind w:firstLine="480"/>
      </w:pPr>
      <w:r w:rsidRPr="00EF616C">
        <w:t>装备故障用于描述装备可能出现的故障类型、故障发生</w:t>
      </w:r>
      <w:r w:rsidRPr="00EF616C">
        <w:rPr>
          <w:rFonts w:hint="eastAsia"/>
        </w:rPr>
        <w:t>模型。</w:t>
      </w:r>
    </w:p>
    <w:p w14:paraId="2EFA78A8" w14:textId="77777777" w:rsidR="00F167D1" w:rsidRPr="00EF616C" w:rsidRDefault="005423DB" w:rsidP="000B29A5">
      <w:pPr>
        <w:pStyle w:val="14"/>
        <w:ind w:firstLine="480"/>
      </w:pPr>
      <w:r w:rsidRPr="00EF616C">
        <w:t>故障类型分类：对装备可能发生的故障进行分类，如</w:t>
      </w:r>
      <w:r w:rsidRPr="00EF616C">
        <w:rPr>
          <w:rFonts w:hint="eastAsia"/>
        </w:rPr>
        <w:t>随机发布、寿命类、退化类</w:t>
      </w:r>
      <w:r w:rsidRPr="00EF616C">
        <w:t>等。每种故障类型可能有不同的表现形式和影响程度。</w:t>
      </w:r>
    </w:p>
    <w:p w14:paraId="321B6BB8" w14:textId="52735E6E" w:rsidR="005423DB" w:rsidRPr="00EF616C" w:rsidRDefault="005423DB" w:rsidP="000B29A5">
      <w:pPr>
        <w:pStyle w:val="14"/>
        <w:ind w:firstLine="480"/>
      </w:pPr>
      <w:r w:rsidRPr="00EF616C">
        <w:lastRenderedPageBreak/>
        <w:t>故障</w:t>
      </w:r>
      <w:r w:rsidRPr="00EF616C">
        <w:rPr>
          <w:rFonts w:hint="eastAsia"/>
        </w:rPr>
        <w:t>发生模型</w:t>
      </w:r>
      <w:r w:rsidRPr="00EF616C">
        <w:t>：</w:t>
      </w:r>
      <w:r w:rsidRPr="00EF616C">
        <w:rPr>
          <w:rFonts w:hint="eastAsia"/>
        </w:rPr>
        <w:t>包括概率分布模型、退化模型、最大寿命等</w:t>
      </w:r>
      <w:r w:rsidRPr="00EF616C">
        <w:t>。</w:t>
      </w:r>
    </w:p>
    <w:p w14:paraId="4275D5DA" w14:textId="11C25488" w:rsidR="005423DB" w:rsidRPr="00EF616C" w:rsidRDefault="005423DB" w:rsidP="00A63C6A">
      <w:pPr>
        <w:pStyle w:val="Heading4"/>
      </w:pPr>
      <w:r w:rsidRPr="00EF616C">
        <w:rPr>
          <w:rFonts w:hint="eastAsia"/>
        </w:rPr>
        <w:t>保障</w:t>
      </w:r>
      <w:r w:rsidR="00F167D1" w:rsidRPr="00EF616C">
        <w:rPr>
          <w:rFonts w:hint="eastAsia"/>
        </w:rPr>
        <w:t>组织</w:t>
      </w:r>
      <w:r w:rsidRPr="00EF616C">
        <w:rPr>
          <w:rFonts w:hint="eastAsia"/>
        </w:rPr>
        <w:t>建模</w:t>
      </w:r>
    </w:p>
    <w:p w14:paraId="3D99DD7E" w14:textId="18B47989" w:rsidR="005423DB" w:rsidRPr="00EF616C" w:rsidRDefault="00E5123C" w:rsidP="000B29A5">
      <w:pPr>
        <w:pStyle w:val="Heading5"/>
      </w:pPr>
      <w:bookmarkStart w:id="75" w:name="_Ref191053524"/>
      <w:r w:rsidRPr="00EF616C">
        <w:rPr>
          <w:rFonts w:hint="eastAsia"/>
        </w:rPr>
        <w:t>保障组织</w:t>
      </w:r>
      <w:r w:rsidR="00900AB6" w:rsidRPr="00EF616C">
        <w:rPr>
          <w:rFonts w:hint="eastAsia"/>
        </w:rPr>
        <w:t>结构</w:t>
      </w:r>
      <w:r w:rsidRPr="00EF616C">
        <w:rPr>
          <w:rFonts w:hint="eastAsia"/>
        </w:rPr>
        <w:t>建模</w:t>
      </w:r>
      <w:bookmarkEnd w:id="75"/>
    </w:p>
    <w:p w14:paraId="6ABC7CBA" w14:textId="77777777" w:rsidR="00134F48" w:rsidRPr="00EF616C" w:rsidRDefault="00134F48" w:rsidP="00134F48">
      <w:pPr>
        <w:pStyle w:val="14"/>
        <w:ind w:firstLine="480"/>
      </w:pPr>
      <w:r w:rsidRPr="00EF616C">
        <w:t>（</w:t>
      </w:r>
      <w:r w:rsidRPr="00EF616C">
        <w:rPr>
          <w:rFonts w:hint="eastAsia"/>
        </w:rPr>
        <w:t>1</w:t>
      </w:r>
      <w:r w:rsidRPr="00EF616C">
        <w:t>）定义与目的</w:t>
      </w:r>
    </w:p>
    <w:p w14:paraId="5C09CC60" w14:textId="0B9E9D0A" w:rsidR="00134F48" w:rsidRPr="00EF616C" w:rsidRDefault="00134F48" w:rsidP="00134F48">
      <w:pPr>
        <w:pStyle w:val="14"/>
        <w:ind w:firstLine="480"/>
      </w:pPr>
      <w:r w:rsidRPr="00EF616C">
        <w:t>保障</w:t>
      </w:r>
      <w:r w:rsidRPr="00EF616C">
        <w:rPr>
          <w:rFonts w:hint="eastAsia"/>
        </w:rPr>
        <w:t>组织结构建模</w:t>
      </w:r>
      <w:r w:rsidRPr="00EF616C">
        <w:t>用于规划和管理作战保障的组织架构。其目的是建立高效的保障组织体系，提高保障工作的效率和质量。</w:t>
      </w:r>
    </w:p>
    <w:p w14:paraId="7EF272C9" w14:textId="77777777" w:rsidR="00134F48" w:rsidRPr="00EF616C" w:rsidRDefault="00134F48" w:rsidP="00134F48">
      <w:pPr>
        <w:pStyle w:val="14"/>
        <w:ind w:firstLine="480"/>
      </w:pPr>
      <w:r w:rsidRPr="00EF616C">
        <w:rPr>
          <w:rFonts w:hint="eastAsia"/>
        </w:rPr>
        <w:t>能够建立不同级别的保障组织策略，建立保障组织之间的运输策略，支持设置横向保障组织。</w:t>
      </w:r>
    </w:p>
    <w:p w14:paraId="362A8926" w14:textId="77777777" w:rsidR="00134F48" w:rsidRPr="00EF616C" w:rsidRDefault="00134F48" w:rsidP="00134F48">
      <w:pPr>
        <w:pStyle w:val="14"/>
        <w:ind w:firstLine="480"/>
      </w:pPr>
      <w:r w:rsidRPr="00EF616C">
        <w:rPr>
          <w:rFonts w:hint="eastAsia"/>
        </w:rPr>
        <w:t>建立保障组织树状图，可在输入文件中配置不同保障组织的级别、保障组织之间的调运信息以及横向、纵向调运策略。</w:t>
      </w:r>
    </w:p>
    <w:p w14:paraId="18DC41A9" w14:textId="77777777" w:rsidR="00134F48" w:rsidRPr="00EF616C" w:rsidRDefault="00134F48" w:rsidP="00134F48">
      <w:pPr>
        <w:pStyle w:val="ad"/>
        <w:jc w:val="left"/>
      </w:pPr>
      <w:r w:rsidRPr="00EF616C">
        <w:rPr>
          <w:rFonts w:hint="eastAsia"/>
          <w:noProof/>
          <w:u w:color="000000"/>
        </w:rPr>
        <w:drawing>
          <wp:inline distT="0" distB="0" distL="0" distR="0" wp14:anchorId="7C269D51" wp14:editId="706E2CA0">
            <wp:extent cx="5274310" cy="3076575"/>
            <wp:effectExtent l="0" t="0" r="0" b="0"/>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54CFB57A" w14:textId="32EE44B0" w:rsidR="00134F48" w:rsidRPr="00EF616C" w:rsidRDefault="00134F48" w:rsidP="00134F48">
      <w:pPr>
        <w:pStyle w:val="Caption"/>
        <w:ind w:firstLine="482"/>
      </w:pPr>
      <w:r w:rsidRPr="00EF616C">
        <w:t>图</w:t>
      </w:r>
      <w:r w:rsidRPr="00EF616C">
        <w:t xml:space="preserve"> </w:t>
      </w:r>
      <w:r w:rsidRPr="00EF616C">
        <w:fldChar w:fldCharType="begin"/>
      </w:r>
      <w:r w:rsidRPr="00EF616C">
        <w:instrText xml:space="preserve"> SEQ </w:instrText>
      </w:r>
      <w:r w:rsidRPr="00EF616C">
        <w:instrText>图</w:instrText>
      </w:r>
      <w:r w:rsidRPr="00EF616C">
        <w:instrText xml:space="preserve"> \* ARABIC </w:instrText>
      </w:r>
      <w:r w:rsidRPr="00EF616C">
        <w:fldChar w:fldCharType="separate"/>
      </w:r>
      <w:r w:rsidR="008E6D42">
        <w:rPr>
          <w:noProof/>
        </w:rPr>
        <w:t>12</w:t>
      </w:r>
      <w:r w:rsidRPr="00EF616C">
        <w:rPr>
          <w:noProof/>
        </w:rPr>
        <w:fldChar w:fldCharType="end"/>
      </w:r>
      <w:r w:rsidRPr="00EF616C">
        <w:t xml:space="preserve"> </w:t>
      </w:r>
      <w:r w:rsidRPr="00EF616C">
        <w:t>保障组织树状图</w:t>
      </w:r>
    </w:p>
    <w:p w14:paraId="3F71F54B" w14:textId="77777777" w:rsidR="00134F48" w:rsidRPr="00EF616C" w:rsidRDefault="00134F48" w:rsidP="00134F48">
      <w:pPr>
        <w:pStyle w:val="14"/>
        <w:ind w:firstLine="480"/>
      </w:pPr>
      <w:r w:rsidRPr="00EF616C">
        <w:t>（</w:t>
      </w:r>
      <w:r w:rsidRPr="00EF616C">
        <w:rPr>
          <w:rFonts w:hint="eastAsia"/>
        </w:rPr>
        <w:t>2</w:t>
      </w:r>
      <w:r w:rsidRPr="00EF616C">
        <w:t>）关键要素</w:t>
      </w:r>
    </w:p>
    <w:p w14:paraId="421C469B" w14:textId="450957BF" w:rsidR="00134F48" w:rsidRPr="00EF616C" w:rsidRDefault="00134F48" w:rsidP="00134F48">
      <w:pPr>
        <w:pStyle w:val="14"/>
        <w:ind w:firstLine="480"/>
      </w:pPr>
      <w:r w:rsidRPr="00EF616C">
        <w:t>组织架构设计：根据作战任务和保障需求，设计合理的保障组织架构。包括指挥机构、保障部门、维修单位、供应单位等的设置和职责划分。</w:t>
      </w:r>
    </w:p>
    <w:p w14:paraId="51CD8478" w14:textId="77777777" w:rsidR="00134F48" w:rsidRPr="00EF616C" w:rsidRDefault="00134F48" w:rsidP="00134F48">
      <w:pPr>
        <w:pStyle w:val="14"/>
        <w:ind w:firstLine="480"/>
      </w:pPr>
      <w:r w:rsidRPr="00EF616C">
        <w:rPr>
          <w:rFonts w:hint="eastAsia"/>
        </w:rPr>
        <w:t>（</w:t>
      </w:r>
      <w:r w:rsidRPr="00EF616C">
        <w:rPr>
          <w:rFonts w:hint="eastAsia"/>
        </w:rPr>
        <w:t>3</w:t>
      </w:r>
      <w:r w:rsidRPr="00EF616C">
        <w:rPr>
          <w:rFonts w:hint="eastAsia"/>
        </w:rPr>
        <w:t>）</w:t>
      </w:r>
      <w:r w:rsidRPr="00EF616C">
        <w:t>作用与影响</w:t>
      </w:r>
    </w:p>
    <w:p w14:paraId="545FD977" w14:textId="77777777" w:rsidR="00134F48" w:rsidRPr="00EF616C" w:rsidRDefault="00134F48" w:rsidP="00134F48">
      <w:pPr>
        <w:pStyle w:val="14"/>
        <w:ind w:firstLine="480"/>
      </w:pPr>
      <w:r w:rsidRPr="00EF616C">
        <w:t>合理的保障组织模型可以提高保障工作的效率和质量，增强保障组织的协同作战能力和应急响应能力。</w:t>
      </w:r>
    </w:p>
    <w:p w14:paraId="34B002DF" w14:textId="77777777" w:rsidR="005423DB" w:rsidRPr="00EF616C" w:rsidRDefault="005423DB" w:rsidP="000B29A5">
      <w:pPr>
        <w:pStyle w:val="14"/>
        <w:ind w:firstLine="480"/>
      </w:pPr>
    </w:p>
    <w:p w14:paraId="5F6AF7E1" w14:textId="75B1C207" w:rsidR="005423DB" w:rsidRPr="00EF616C" w:rsidRDefault="00900AB6" w:rsidP="000B29A5">
      <w:pPr>
        <w:pStyle w:val="Heading5"/>
      </w:pPr>
      <w:bookmarkStart w:id="76" w:name="_Ref191053737"/>
      <w:r w:rsidRPr="00EF616C">
        <w:rPr>
          <w:rFonts w:hint="eastAsia"/>
        </w:rPr>
        <w:lastRenderedPageBreak/>
        <w:t>备件建模</w:t>
      </w:r>
      <w:bookmarkEnd w:id="76"/>
    </w:p>
    <w:p w14:paraId="25B46EE5" w14:textId="4C664154" w:rsidR="005423DB" w:rsidRPr="00EF616C" w:rsidRDefault="007479CA" w:rsidP="000B29A5">
      <w:pPr>
        <w:pStyle w:val="14"/>
        <w:ind w:firstLine="480"/>
      </w:pPr>
      <w:r w:rsidRPr="00EF616C">
        <w:rPr>
          <w:rFonts w:hint="eastAsia"/>
        </w:rPr>
        <w:t>（</w:t>
      </w:r>
      <w:r w:rsidRPr="00EF616C">
        <w:rPr>
          <w:rFonts w:hint="eastAsia"/>
        </w:rPr>
        <w:t>1</w:t>
      </w:r>
      <w:r w:rsidRPr="00EF616C">
        <w:rPr>
          <w:rFonts w:hint="eastAsia"/>
        </w:rPr>
        <w:t>）</w:t>
      </w:r>
      <w:r w:rsidR="005423DB" w:rsidRPr="00EF616C">
        <w:t>定义与目的</w:t>
      </w:r>
    </w:p>
    <w:p w14:paraId="160F2036" w14:textId="6710C821" w:rsidR="005423DB" w:rsidRPr="00EF616C" w:rsidRDefault="00900AB6" w:rsidP="000B29A5">
      <w:pPr>
        <w:pStyle w:val="14"/>
        <w:ind w:firstLine="480"/>
      </w:pPr>
      <w:r w:rsidRPr="00EF616C">
        <w:rPr>
          <w:rFonts w:hint="eastAsia"/>
        </w:rPr>
        <w:t>备件建模</w:t>
      </w:r>
      <w:r w:rsidR="005423DB" w:rsidRPr="00EF616C">
        <w:t>用于规划和管理作战所需的各种物资和装备的供应。其目标是确保物资和装备的及时供应，满足作战任务的需求。</w:t>
      </w:r>
    </w:p>
    <w:p w14:paraId="5D536300" w14:textId="2834F464" w:rsidR="005423DB" w:rsidRPr="00EF616C" w:rsidRDefault="007479CA" w:rsidP="000B29A5">
      <w:pPr>
        <w:pStyle w:val="14"/>
        <w:ind w:firstLine="480"/>
      </w:pPr>
      <w:r w:rsidRPr="00EF616C">
        <w:rPr>
          <w:rFonts w:hint="eastAsia"/>
        </w:rPr>
        <w:t>（</w:t>
      </w:r>
      <w:r w:rsidRPr="00EF616C">
        <w:rPr>
          <w:rFonts w:hint="eastAsia"/>
        </w:rPr>
        <w:t>2</w:t>
      </w:r>
      <w:r w:rsidRPr="00EF616C">
        <w:rPr>
          <w:rFonts w:hint="eastAsia"/>
        </w:rPr>
        <w:t>）</w:t>
      </w:r>
      <w:r w:rsidR="005423DB" w:rsidRPr="00EF616C">
        <w:t>关键要素</w:t>
      </w:r>
    </w:p>
    <w:p w14:paraId="6309D75B" w14:textId="7E05042F" w:rsidR="005423DB" w:rsidRPr="00EF616C" w:rsidRDefault="005423DB" w:rsidP="000B29A5">
      <w:pPr>
        <w:pStyle w:val="14"/>
        <w:ind w:firstLine="480"/>
      </w:pPr>
      <w:r w:rsidRPr="00EF616C">
        <w:t>需求预测：根据任务需求和历史数据，预测各种</w:t>
      </w:r>
      <w:r w:rsidR="00F90D89" w:rsidRPr="00EF616C">
        <w:t>备件</w:t>
      </w:r>
      <w:r w:rsidRPr="00EF616C">
        <w:t>和装备的需求量。</w:t>
      </w:r>
    </w:p>
    <w:p w14:paraId="01FB74B8" w14:textId="09845F8C" w:rsidR="00F167D1" w:rsidRPr="00EF616C" w:rsidRDefault="005423DB" w:rsidP="000B29A5">
      <w:pPr>
        <w:pStyle w:val="14"/>
        <w:ind w:firstLine="480"/>
      </w:pPr>
      <w:r w:rsidRPr="00EF616C">
        <w:t>供应计划制定：根据需求预测和库存情况，制定合理的供应计划。包括</w:t>
      </w:r>
      <w:r w:rsidR="00F90D89" w:rsidRPr="00EF616C">
        <w:t>备件</w:t>
      </w:r>
      <w:r w:rsidRPr="00EF616C">
        <w:t>的采购、运输、储存和分配等。</w:t>
      </w:r>
    </w:p>
    <w:p w14:paraId="1A17E539" w14:textId="3B36F1A3" w:rsidR="00F167D1" w:rsidRPr="00EF616C" w:rsidRDefault="005423DB" w:rsidP="000B29A5">
      <w:pPr>
        <w:pStyle w:val="14"/>
        <w:ind w:firstLine="480"/>
      </w:pPr>
      <w:r w:rsidRPr="00EF616C">
        <w:t>供应链管理：优化</w:t>
      </w:r>
      <w:r w:rsidR="00F90D89" w:rsidRPr="00EF616C">
        <w:t>备件</w:t>
      </w:r>
      <w:r w:rsidRPr="00EF616C">
        <w:t>的供应链，确保</w:t>
      </w:r>
      <w:r w:rsidR="00F90D89" w:rsidRPr="00EF616C">
        <w:t>备件</w:t>
      </w:r>
      <w:r w:rsidRPr="00EF616C">
        <w:t>的及时供应和质量可靠。包括供应商管理、物流管理、库存管理等。</w:t>
      </w:r>
    </w:p>
    <w:p w14:paraId="44AA8971" w14:textId="20BD52A2" w:rsidR="005423DB" w:rsidRPr="00EF616C" w:rsidRDefault="005423DB" w:rsidP="000B29A5">
      <w:pPr>
        <w:pStyle w:val="14"/>
        <w:ind w:firstLine="480"/>
      </w:pPr>
      <w:r w:rsidRPr="00EF616C">
        <w:t>应急保障：制定应急保障方案，应对突发情况和紧急需求。</w:t>
      </w:r>
    </w:p>
    <w:p w14:paraId="79376AAD" w14:textId="77777777" w:rsidR="005423DB" w:rsidRPr="00EF616C" w:rsidRDefault="005423DB" w:rsidP="000B29A5">
      <w:pPr>
        <w:pStyle w:val="14"/>
        <w:ind w:firstLine="480"/>
      </w:pPr>
    </w:p>
    <w:p w14:paraId="5E046C5A" w14:textId="32E67C3B" w:rsidR="005423DB" w:rsidRPr="00EF616C" w:rsidRDefault="005423DB" w:rsidP="000B29A5">
      <w:pPr>
        <w:pStyle w:val="Heading5"/>
      </w:pPr>
      <w:bookmarkStart w:id="77" w:name="_Ref190939232"/>
      <w:bookmarkStart w:id="78" w:name="_Ref191053744"/>
      <w:r w:rsidRPr="00EF616C">
        <w:t>保障</w:t>
      </w:r>
      <w:r w:rsidR="009E2642" w:rsidRPr="00EF616C">
        <w:rPr>
          <w:rFonts w:hint="eastAsia"/>
        </w:rPr>
        <w:t>人员建模</w:t>
      </w:r>
      <w:bookmarkEnd w:id="77"/>
      <w:bookmarkEnd w:id="78"/>
    </w:p>
    <w:p w14:paraId="6ABD9C1F" w14:textId="7E69537D" w:rsidR="005423DB" w:rsidRPr="00EF616C" w:rsidRDefault="007479CA" w:rsidP="000B29A5">
      <w:pPr>
        <w:pStyle w:val="14"/>
        <w:ind w:firstLine="480"/>
      </w:pPr>
      <w:r w:rsidRPr="00EF616C">
        <w:t>（</w:t>
      </w:r>
      <w:r w:rsidRPr="00EF616C">
        <w:rPr>
          <w:rFonts w:hint="eastAsia"/>
        </w:rPr>
        <w:t>1</w:t>
      </w:r>
      <w:r w:rsidRPr="00EF616C">
        <w:t>）</w:t>
      </w:r>
      <w:r w:rsidR="005423DB" w:rsidRPr="00EF616C">
        <w:t>定义与目的</w:t>
      </w:r>
    </w:p>
    <w:p w14:paraId="071B52E4" w14:textId="6215709B" w:rsidR="005423DB" w:rsidRPr="00EF616C" w:rsidRDefault="005423DB" w:rsidP="000B29A5">
      <w:pPr>
        <w:pStyle w:val="14"/>
        <w:ind w:firstLine="480"/>
      </w:pPr>
      <w:r w:rsidRPr="00EF616C">
        <w:t>保障</w:t>
      </w:r>
      <w:r w:rsidR="009E2642" w:rsidRPr="00EF616C">
        <w:rPr>
          <w:rFonts w:hint="eastAsia"/>
        </w:rPr>
        <w:t>人员建模</w:t>
      </w:r>
      <w:r w:rsidRPr="00EF616C">
        <w:t>用于规划和管理作战保障的人员配置。其目的是建立高效的保障组织体系，提高保障工作的效率和质量。</w:t>
      </w:r>
    </w:p>
    <w:p w14:paraId="76F2BB64" w14:textId="46623F59" w:rsidR="005423DB" w:rsidRPr="00EF616C" w:rsidRDefault="007479CA" w:rsidP="000B29A5">
      <w:pPr>
        <w:pStyle w:val="14"/>
        <w:ind w:firstLine="480"/>
      </w:pPr>
      <w:r w:rsidRPr="00EF616C">
        <w:t>（</w:t>
      </w:r>
      <w:r w:rsidRPr="00EF616C">
        <w:rPr>
          <w:rFonts w:hint="eastAsia"/>
        </w:rPr>
        <w:t>2</w:t>
      </w:r>
      <w:r w:rsidRPr="00EF616C">
        <w:t>）</w:t>
      </w:r>
      <w:r w:rsidR="005423DB" w:rsidRPr="00EF616C">
        <w:t>关键要素</w:t>
      </w:r>
    </w:p>
    <w:p w14:paraId="39FE4AA7" w14:textId="4B2A894D" w:rsidR="005423DB" w:rsidRPr="00EF616C" w:rsidRDefault="005423DB" w:rsidP="000B29A5">
      <w:pPr>
        <w:pStyle w:val="14"/>
        <w:ind w:firstLine="480"/>
      </w:pPr>
      <w:r w:rsidRPr="00EF616C">
        <w:t>人员配置：根据组织架构和任务需求，合理配置保障人员。包括人员的数量、专业技能和岗位安排等。</w:t>
      </w:r>
    </w:p>
    <w:p w14:paraId="442F1EE1" w14:textId="17CF64EA" w:rsidR="00134F48" w:rsidRPr="00EF616C" w:rsidRDefault="00134F48" w:rsidP="00134F48">
      <w:pPr>
        <w:pStyle w:val="Heading5"/>
      </w:pPr>
      <w:bookmarkStart w:id="79" w:name="_Ref191053749"/>
      <w:r w:rsidRPr="00EF616C">
        <w:t>保障</w:t>
      </w:r>
      <w:r w:rsidRPr="00EF616C">
        <w:rPr>
          <w:rFonts w:hint="eastAsia"/>
        </w:rPr>
        <w:t>设备建模</w:t>
      </w:r>
      <w:bookmarkEnd w:id="79"/>
    </w:p>
    <w:p w14:paraId="3959F1BE" w14:textId="77777777" w:rsidR="00134F48" w:rsidRPr="00EF616C" w:rsidRDefault="00134F48" w:rsidP="00134F48">
      <w:pPr>
        <w:pStyle w:val="14"/>
        <w:ind w:firstLine="480"/>
      </w:pPr>
      <w:r w:rsidRPr="00EF616C">
        <w:t>（</w:t>
      </w:r>
      <w:r w:rsidRPr="00EF616C">
        <w:rPr>
          <w:rFonts w:hint="eastAsia"/>
        </w:rPr>
        <w:t>1</w:t>
      </w:r>
      <w:r w:rsidRPr="00EF616C">
        <w:t>）定义与目的</w:t>
      </w:r>
    </w:p>
    <w:p w14:paraId="4A9BDB4B" w14:textId="5D57F42E" w:rsidR="00134F48" w:rsidRPr="00EF616C" w:rsidRDefault="00134F48" w:rsidP="00134F48">
      <w:pPr>
        <w:pStyle w:val="14"/>
        <w:ind w:firstLine="480"/>
      </w:pPr>
      <w:r w:rsidRPr="00EF616C">
        <w:t>保障</w:t>
      </w:r>
      <w:r w:rsidRPr="00EF616C">
        <w:rPr>
          <w:rFonts w:hint="eastAsia"/>
        </w:rPr>
        <w:t>设备建模</w:t>
      </w:r>
      <w:r w:rsidRPr="00EF616C">
        <w:t>用于规划和管理作战保障所需的</w:t>
      </w:r>
      <w:r w:rsidR="002F52AF" w:rsidRPr="00EF616C">
        <w:rPr>
          <w:rFonts w:hint="eastAsia"/>
        </w:rPr>
        <w:t>保障设备配置。</w:t>
      </w:r>
      <w:r w:rsidRPr="00EF616C">
        <w:t>其目的是优化</w:t>
      </w:r>
      <w:r w:rsidR="00F90D89" w:rsidRPr="00EF616C">
        <w:rPr>
          <w:rFonts w:hint="eastAsia"/>
        </w:rPr>
        <w:t>保障设备</w:t>
      </w:r>
      <w:r w:rsidRPr="00EF616C">
        <w:t>配置，提高</w:t>
      </w:r>
      <w:r w:rsidR="00F90D89" w:rsidRPr="00EF616C">
        <w:rPr>
          <w:rFonts w:hint="eastAsia"/>
        </w:rPr>
        <w:t>保障设备</w:t>
      </w:r>
      <w:r w:rsidRPr="00EF616C">
        <w:t>利用率，满足作战任务的需求。</w:t>
      </w:r>
    </w:p>
    <w:p w14:paraId="58389AD8" w14:textId="77777777" w:rsidR="00134F48" w:rsidRPr="00EF616C" w:rsidRDefault="00134F48" w:rsidP="00134F48">
      <w:pPr>
        <w:pStyle w:val="14"/>
        <w:ind w:firstLine="480"/>
      </w:pPr>
      <w:r w:rsidRPr="00EF616C">
        <w:rPr>
          <w:rFonts w:hint="eastAsia"/>
        </w:rPr>
        <w:t>（</w:t>
      </w:r>
      <w:r w:rsidRPr="00EF616C">
        <w:rPr>
          <w:rFonts w:hint="eastAsia"/>
        </w:rPr>
        <w:t>2</w:t>
      </w:r>
      <w:r w:rsidRPr="00EF616C">
        <w:rPr>
          <w:rFonts w:hint="eastAsia"/>
        </w:rPr>
        <w:t>）</w:t>
      </w:r>
      <w:r w:rsidRPr="00EF616C">
        <w:t>关键要素</w:t>
      </w:r>
    </w:p>
    <w:p w14:paraId="0E993F11" w14:textId="123F7762" w:rsidR="00134F48" w:rsidRPr="00EF616C" w:rsidRDefault="002F52AF" w:rsidP="00134F48">
      <w:pPr>
        <w:pStyle w:val="14"/>
        <w:ind w:firstLine="480"/>
      </w:pPr>
      <w:r w:rsidRPr="00EF616C">
        <w:rPr>
          <w:rFonts w:hint="eastAsia"/>
        </w:rPr>
        <w:t>保障设备</w:t>
      </w:r>
      <w:r w:rsidR="00134F48" w:rsidRPr="00EF616C">
        <w:t>需求分析：根据作战任务和保障需求，分析所需的各种资源的数量。</w:t>
      </w:r>
    </w:p>
    <w:p w14:paraId="343E96C2" w14:textId="72BC1EAA" w:rsidR="005423DB" w:rsidRPr="00EF616C" w:rsidRDefault="002F52AF" w:rsidP="002F52AF">
      <w:pPr>
        <w:pStyle w:val="14"/>
        <w:ind w:firstLine="480"/>
      </w:pPr>
      <w:r w:rsidRPr="00EF616C">
        <w:rPr>
          <w:rFonts w:hint="eastAsia"/>
        </w:rPr>
        <w:t>保障设备</w:t>
      </w:r>
      <w:r w:rsidR="00134F48" w:rsidRPr="00EF616C">
        <w:t>评估与调整：定期对</w:t>
      </w:r>
      <w:r w:rsidRPr="00EF616C">
        <w:rPr>
          <w:rFonts w:hint="eastAsia"/>
        </w:rPr>
        <w:t>保障设备</w:t>
      </w:r>
      <w:r w:rsidR="00134F48" w:rsidRPr="00EF616C">
        <w:t>的使用情况进行评估，根据评估结果进行资源调整和优化。</w:t>
      </w:r>
    </w:p>
    <w:p w14:paraId="352E8ED1" w14:textId="77777777" w:rsidR="00E5123C" w:rsidRPr="00EF616C" w:rsidRDefault="00E5123C" w:rsidP="00A63C6A">
      <w:pPr>
        <w:pStyle w:val="Heading4"/>
      </w:pPr>
      <w:r w:rsidRPr="00EF616C">
        <w:rPr>
          <w:rFonts w:hint="eastAsia"/>
        </w:rPr>
        <w:lastRenderedPageBreak/>
        <w:t>保障活动建模</w:t>
      </w:r>
    </w:p>
    <w:p w14:paraId="16AFE849" w14:textId="0BFC9300" w:rsidR="0046428A" w:rsidRPr="00EF616C" w:rsidRDefault="0046428A" w:rsidP="00E5123C">
      <w:pPr>
        <w:pStyle w:val="Heading5"/>
      </w:pPr>
      <w:bookmarkStart w:id="80" w:name="_Ref191053762"/>
      <w:bookmarkStart w:id="81" w:name="_Ref190939039"/>
      <w:r w:rsidRPr="00EF616C">
        <w:rPr>
          <w:rFonts w:hint="eastAsia"/>
        </w:rPr>
        <w:t>保障资源需求组</w:t>
      </w:r>
      <w:bookmarkEnd w:id="80"/>
    </w:p>
    <w:p w14:paraId="590B6E85" w14:textId="26E51544" w:rsidR="00BA1DB7" w:rsidRPr="00EF616C" w:rsidRDefault="00EC67C7" w:rsidP="00BA1DB7">
      <w:pPr>
        <w:pStyle w:val="14"/>
        <w:ind w:firstLine="480"/>
      </w:pPr>
      <w:r w:rsidRPr="00EF616C">
        <w:rPr>
          <w:rFonts w:hint="eastAsia"/>
        </w:rPr>
        <w:t>保障资源需求组是为各个保障活动分配不同的保障资源需求组合。在建模时，根据不同的分析需求，可以将保障活动建为不同的颗粒度，如将飞行前保障作为一个单一活动，或飞行前准备的加油、挂弹等作业作为保障活动。同理，也可建立不同颗粒度的维修保障活动。</w:t>
      </w:r>
      <w:r w:rsidR="00BA1DB7" w:rsidRPr="00EF616C">
        <w:rPr>
          <w:rFonts w:hint="eastAsia"/>
        </w:rPr>
        <w:t>每个保障资源需求组里配置不同种类的保障设备和不同岗位的保障人员。</w:t>
      </w:r>
    </w:p>
    <w:p w14:paraId="3486B541" w14:textId="77777777" w:rsidR="00E5123C" w:rsidRPr="00EF616C" w:rsidRDefault="00E5123C" w:rsidP="00E5123C">
      <w:pPr>
        <w:pStyle w:val="Heading5"/>
      </w:pPr>
      <w:bookmarkStart w:id="82" w:name="_Ref190939054"/>
      <w:bookmarkStart w:id="83" w:name="_Ref191053769"/>
      <w:bookmarkEnd w:id="81"/>
      <w:r w:rsidRPr="00EF616C">
        <w:t>装备</w:t>
      </w:r>
      <w:bookmarkStart w:id="84" w:name="_Hlk187918097"/>
      <w:r w:rsidRPr="00EF616C">
        <w:t>修复性维修方案</w:t>
      </w:r>
      <w:bookmarkEnd w:id="82"/>
      <w:bookmarkEnd w:id="83"/>
      <w:bookmarkEnd w:id="84"/>
    </w:p>
    <w:p w14:paraId="2EE45F92" w14:textId="77777777" w:rsidR="00E5123C" w:rsidRPr="00EF616C" w:rsidRDefault="00E5123C" w:rsidP="00E5123C">
      <w:pPr>
        <w:pStyle w:val="14"/>
        <w:ind w:firstLine="480"/>
      </w:pPr>
      <w:r w:rsidRPr="00EF616C">
        <w:t>装备修复性维修方案是针对装备发生故障后进行的维修活动所制定的计划。它包括以下方面：</w:t>
      </w:r>
    </w:p>
    <w:p w14:paraId="0A333F88" w14:textId="77777777" w:rsidR="00E5123C" w:rsidRPr="00EF616C" w:rsidRDefault="00E5123C" w:rsidP="00E5123C">
      <w:pPr>
        <w:pStyle w:val="14"/>
        <w:ind w:firstLine="480"/>
      </w:pPr>
      <w:r w:rsidRPr="00EF616C">
        <w:t>故障诊断：当装备发生故障时，迅速进行故障诊断，确定故障的类型、位置和原因。故障诊断可以采用经验判断、仪器检测、数据分析等方法。</w:t>
      </w:r>
    </w:p>
    <w:p w14:paraId="6B18EF90" w14:textId="77777777" w:rsidR="00E5123C" w:rsidRPr="00EF616C" w:rsidRDefault="00E5123C" w:rsidP="00E5123C">
      <w:pPr>
        <w:pStyle w:val="14"/>
        <w:ind w:firstLine="480"/>
      </w:pPr>
      <w:r w:rsidRPr="00EF616C">
        <w:t>维修策略选择：根据故障的严重程度和影响范围，选择合适的维修策略。常见的维修策略包括更换故障部件、修复故障部件、调整设备参数等。</w:t>
      </w:r>
    </w:p>
    <w:p w14:paraId="36AB5921" w14:textId="77777777" w:rsidR="00E5123C" w:rsidRPr="00EF616C" w:rsidRDefault="00E5123C" w:rsidP="00E5123C">
      <w:pPr>
        <w:pStyle w:val="14"/>
        <w:ind w:firstLine="480"/>
      </w:pPr>
      <w:r w:rsidRPr="00EF616C">
        <w:t>维修资源准备：确定维修所需的人员、工具、设备和备件等资源，并确保这些资源能够及时到位。维修资源准备可以包括维修人员的调配、工具设备的准备和备件的采购等。</w:t>
      </w:r>
    </w:p>
    <w:p w14:paraId="66871D87" w14:textId="77777777" w:rsidR="00E5123C" w:rsidRPr="00EF616C" w:rsidRDefault="00E5123C" w:rsidP="00E5123C">
      <w:pPr>
        <w:pStyle w:val="14"/>
        <w:ind w:firstLine="480"/>
      </w:pPr>
    </w:p>
    <w:p w14:paraId="6884BC60" w14:textId="77777777" w:rsidR="00E5123C" w:rsidRPr="00EF616C" w:rsidRDefault="00E5123C" w:rsidP="00E5123C">
      <w:pPr>
        <w:pStyle w:val="Heading5"/>
      </w:pPr>
      <w:bookmarkStart w:id="85" w:name="_Ref190939067"/>
      <w:bookmarkStart w:id="86" w:name="_Ref191053775"/>
      <w:r w:rsidRPr="00EF616C">
        <w:t>装备</w:t>
      </w:r>
      <w:bookmarkStart w:id="87" w:name="_Hlk187918107"/>
      <w:r w:rsidRPr="00EF616C">
        <w:t>预防性维修方案</w:t>
      </w:r>
      <w:bookmarkEnd w:id="85"/>
      <w:bookmarkEnd w:id="86"/>
      <w:bookmarkEnd w:id="87"/>
    </w:p>
    <w:p w14:paraId="473BA423" w14:textId="77777777" w:rsidR="00E5123C" w:rsidRPr="00EF616C" w:rsidRDefault="00E5123C" w:rsidP="00E5123C">
      <w:pPr>
        <w:pStyle w:val="14"/>
        <w:ind w:firstLine="480"/>
      </w:pPr>
      <w:r w:rsidRPr="00EF616C">
        <w:t>装备预防性维修方案是为了防止装备发生故障而进行的定期维护和检查活动所制定的计划。它包括以下方面：</w:t>
      </w:r>
    </w:p>
    <w:p w14:paraId="5614B6D1" w14:textId="77777777" w:rsidR="00E5123C" w:rsidRPr="00EF616C" w:rsidRDefault="00E5123C" w:rsidP="00E5123C">
      <w:pPr>
        <w:pStyle w:val="14"/>
        <w:ind w:firstLine="480"/>
      </w:pPr>
      <w:r w:rsidRPr="00EF616C">
        <w:t>维护周期：根据装备的使用情况、可靠性要求和历史故障数据等因素，确定合理的维护周期。维护周期可以是时间间隔、运行里程、工作次数等。</w:t>
      </w:r>
    </w:p>
    <w:p w14:paraId="73B6638A" w14:textId="77777777" w:rsidR="00E5123C" w:rsidRPr="00EF616C" w:rsidRDefault="00E5123C" w:rsidP="00E5123C">
      <w:pPr>
        <w:pStyle w:val="14"/>
        <w:ind w:firstLine="480"/>
      </w:pPr>
      <w:r w:rsidRPr="00EF616C">
        <w:rPr>
          <w:rFonts w:hint="eastAsia"/>
        </w:rPr>
        <w:t>维修</w:t>
      </w:r>
      <w:r w:rsidRPr="00EF616C">
        <w:t>内容：明确每次维护活动的具体内容，包括清洁、润滑、调整、检查等。维护内容应根据装备的特点和使用要求进行制定，确保能够及时发现潜在的故障隐患。</w:t>
      </w:r>
    </w:p>
    <w:p w14:paraId="37158963" w14:textId="77777777" w:rsidR="00E5123C" w:rsidRPr="00EF616C" w:rsidRDefault="00E5123C" w:rsidP="00E5123C">
      <w:pPr>
        <w:pStyle w:val="14"/>
        <w:ind w:firstLine="480"/>
      </w:pPr>
      <w:r w:rsidRPr="00EF616C">
        <w:rPr>
          <w:rFonts w:hint="eastAsia"/>
        </w:rPr>
        <w:t>维修</w:t>
      </w:r>
      <w:r w:rsidRPr="00EF616C">
        <w:t>资源：确定维护所需的人员、工具、设备和备件等资源，并确保这些资源能够及时到位。维护资源准备可以包括维护人员的培训、工具设备的维护和备件的储备等。</w:t>
      </w:r>
    </w:p>
    <w:p w14:paraId="3ACB03BC" w14:textId="77777777" w:rsidR="00E5123C" w:rsidRPr="00EF616C" w:rsidRDefault="00E5123C" w:rsidP="0046428A">
      <w:pPr>
        <w:pStyle w:val="14"/>
        <w:ind w:firstLineChars="0" w:firstLine="0"/>
      </w:pPr>
    </w:p>
    <w:p w14:paraId="5259E413" w14:textId="77777777" w:rsidR="00BA1DB7" w:rsidRPr="00EF616C" w:rsidRDefault="00BA1DB7" w:rsidP="00BA1DB7">
      <w:pPr>
        <w:pStyle w:val="Heading5"/>
      </w:pPr>
      <w:bookmarkStart w:id="88" w:name="_Ref191053780"/>
      <w:r w:rsidRPr="00EF616C">
        <w:lastRenderedPageBreak/>
        <w:t>装备使用保障方案</w:t>
      </w:r>
      <w:bookmarkEnd w:id="88"/>
    </w:p>
    <w:p w14:paraId="5D8F8BC3" w14:textId="77777777" w:rsidR="00BA1DB7" w:rsidRPr="00EF616C" w:rsidRDefault="00BA1DB7" w:rsidP="00BA1DB7">
      <w:pPr>
        <w:pStyle w:val="14"/>
        <w:ind w:firstLine="480"/>
      </w:pPr>
      <w:r w:rsidRPr="00EF616C">
        <w:t>装备使用保障方案是为确保装备在使用过程中能够正常运行而制定的一系列措施和计划。它包括以下方面：</w:t>
      </w:r>
    </w:p>
    <w:p w14:paraId="66F19007" w14:textId="77777777" w:rsidR="00BA1DB7" w:rsidRPr="00EF616C" w:rsidRDefault="00BA1DB7" w:rsidP="00BA1DB7">
      <w:pPr>
        <w:pStyle w:val="14"/>
        <w:ind w:firstLine="480"/>
      </w:pPr>
      <w:r w:rsidRPr="00EF616C">
        <w:rPr>
          <w:rFonts w:hint="eastAsia"/>
        </w:rPr>
        <w:t>保障类型：飞行前准备、再次出动准备等</w:t>
      </w:r>
      <w:r w:rsidRPr="00EF616C">
        <w:t>。</w:t>
      </w:r>
    </w:p>
    <w:p w14:paraId="5C2F54BA" w14:textId="77777777" w:rsidR="00BA1DB7" w:rsidRPr="00EF616C" w:rsidRDefault="00BA1DB7" w:rsidP="00BA1DB7">
      <w:pPr>
        <w:pStyle w:val="14"/>
        <w:ind w:firstLine="480"/>
      </w:pPr>
      <w:r w:rsidRPr="00EF616C">
        <w:rPr>
          <w:rFonts w:hint="eastAsia"/>
        </w:rPr>
        <w:t>作业流程：作业内容和执行序列要求。</w:t>
      </w:r>
    </w:p>
    <w:p w14:paraId="1ED24AE6" w14:textId="77777777" w:rsidR="00BA1DB7" w:rsidRPr="00EF616C" w:rsidRDefault="00BA1DB7" w:rsidP="00BA1DB7">
      <w:pPr>
        <w:pStyle w:val="14"/>
        <w:ind w:firstLine="480"/>
      </w:pPr>
      <w:r w:rsidRPr="00EF616C">
        <w:rPr>
          <w:rFonts w:hint="eastAsia"/>
        </w:rPr>
        <w:t>人员要求：保障人员岗位、数量要求</w:t>
      </w:r>
    </w:p>
    <w:p w14:paraId="04901F8B" w14:textId="77777777" w:rsidR="00BA1DB7" w:rsidRPr="00EF616C" w:rsidRDefault="00BA1DB7" w:rsidP="00BA1DB7">
      <w:pPr>
        <w:pStyle w:val="14"/>
        <w:ind w:firstLine="480"/>
      </w:pPr>
      <w:r w:rsidRPr="00EF616C">
        <w:rPr>
          <w:rFonts w:hint="eastAsia"/>
        </w:rPr>
        <w:t>资源要求：保障设施、设备类型、数量要求</w:t>
      </w:r>
    </w:p>
    <w:p w14:paraId="602A4E97" w14:textId="2F9959D2" w:rsidR="005423DB" w:rsidRPr="00EF616C" w:rsidRDefault="005423DB" w:rsidP="00A63C6A">
      <w:pPr>
        <w:pStyle w:val="Heading3"/>
      </w:pPr>
      <w:bookmarkStart w:id="89" w:name="_Toc232118597"/>
      <w:r w:rsidRPr="00EF616C">
        <w:t>仿真</w:t>
      </w:r>
      <w:r w:rsidRPr="00EF616C">
        <w:rPr>
          <w:rFonts w:hint="eastAsia"/>
        </w:rPr>
        <w:t>实验</w:t>
      </w:r>
      <w:bookmarkEnd w:id="89"/>
    </w:p>
    <w:p w14:paraId="5215E6F3" w14:textId="208BB8C6" w:rsidR="005423DB" w:rsidRPr="00EF616C" w:rsidRDefault="0021089A" w:rsidP="00A63C6A">
      <w:pPr>
        <w:pStyle w:val="Heading4"/>
      </w:pPr>
      <w:bookmarkStart w:id="90" w:name="_Ref190939327"/>
      <w:r w:rsidRPr="00EF616C">
        <w:rPr>
          <w:rFonts w:hint="eastAsia"/>
        </w:rPr>
        <w:t>仿真实验方案管理</w:t>
      </w:r>
      <w:bookmarkEnd w:id="90"/>
    </w:p>
    <w:p w14:paraId="2D49C7ED" w14:textId="67BA65BB" w:rsidR="005423DB" w:rsidRPr="00EF616C" w:rsidRDefault="0021089A" w:rsidP="00961F80">
      <w:pPr>
        <w:pStyle w:val="Heading5"/>
      </w:pPr>
      <w:bookmarkStart w:id="91" w:name="_Ref191053923"/>
      <w:r w:rsidRPr="00EF616C">
        <w:rPr>
          <w:rFonts w:hint="eastAsia"/>
        </w:rPr>
        <w:t>仿真实验方案</w:t>
      </w:r>
      <w:r w:rsidR="005423DB" w:rsidRPr="00EF616C">
        <w:t>创建</w:t>
      </w:r>
      <w:bookmarkEnd w:id="91"/>
    </w:p>
    <w:p w14:paraId="0287AC2A" w14:textId="77777777" w:rsidR="005423DB" w:rsidRPr="00EF616C" w:rsidRDefault="005423DB" w:rsidP="00961F80">
      <w:pPr>
        <w:pStyle w:val="14"/>
        <w:ind w:firstLine="480"/>
      </w:pPr>
      <w:r w:rsidRPr="00EF616C">
        <w:t>允许用户根据特定的场景需求创建仿真实验的想定。</w:t>
      </w:r>
      <w:r w:rsidRPr="00EF616C">
        <w:rPr>
          <w:rFonts w:hint="eastAsia"/>
        </w:rPr>
        <w:t>实验想定可以从算法库中调取，</w:t>
      </w:r>
      <w:r w:rsidRPr="00EF616C">
        <w:t>包括</w:t>
      </w:r>
      <w:r w:rsidRPr="00EF616C">
        <w:rPr>
          <w:rFonts w:hint="eastAsia"/>
        </w:rPr>
        <w:t>备件需求评估、备件多方案评估、备件清单优化</w:t>
      </w:r>
      <w:r w:rsidRPr="00EF616C">
        <w:t>。</w:t>
      </w:r>
    </w:p>
    <w:p w14:paraId="29E46B4D" w14:textId="1EE2C24F" w:rsidR="005423DB" w:rsidRPr="00EF616C" w:rsidRDefault="0021089A" w:rsidP="00961F80">
      <w:pPr>
        <w:pStyle w:val="Heading5"/>
      </w:pPr>
      <w:bookmarkStart w:id="92" w:name="_Ref191053803"/>
      <w:r w:rsidRPr="00EF616C">
        <w:rPr>
          <w:rFonts w:hint="eastAsia"/>
        </w:rPr>
        <w:t>仿真实验方案编辑</w:t>
      </w:r>
      <w:bookmarkEnd w:id="92"/>
    </w:p>
    <w:p w14:paraId="3AF52A9D" w14:textId="77777777" w:rsidR="005423DB" w:rsidRPr="00EF616C" w:rsidRDefault="005423DB" w:rsidP="00961F80">
      <w:pPr>
        <w:pStyle w:val="14"/>
        <w:ind w:firstLine="480"/>
      </w:pPr>
      <w:r w:rsidRPr="00EF616C">
        <w:t>用户可以对已创建的想定进行修改和调整。这可能包括更改实体的属性、调整初始条件、修改任务目标等。例如，如果在实验过程中发现某个参数设置不合理，可以通过想定编辑功能进行修正。</w:t>
      </w:r>
    </w:p>
    <w:p w14:paraId="085A4E07" w14:textId="450CFC21" w:rsidR="005423DB" w:rsidRPr="00EF616C" w:rsidRDefault="00084A9D" w:rsidP="00A63C6A">
      <w:pPr>
        <w:pStyle w:val="Heading4"/>
      </w:pPr>
      <w:bookmarkStart w:id="93" w:name="_Ref190939365"/>
      <w:r w:rsidRPr="00EF616C">
        <w:rPr>
          <w:rFonts w:hint="eastAsia"/>
        </w:rPr>
        <w:t>可视化推演</w:t>
      </w:r>
      <w:bookmarkEnd w:id="93"/>
    </w:p>
    <w:p w14:paraId="0B700EFB" w14:textId="3FE29600" w:rsidR="005423DB" w:rsidRPr="00EF616C" w:rsidRDefault="0021089A" w:rsidP="00961F80">
      <w:pPr>
        <w:pStyle w:val="Heading5"/>
      </w:pPr>
      <w:bookmarkStart w:id="94" w:name="_Ref191053866"/>
      <w:r w:rsidRPr="00EF616C">
        <w:rPr>
          <w:rFonts w:hint="eastAsia"/>
        </w:rPr>
        <w:t>可视化</w:t>
      </w:r>
      <w:r w:rsidR="005423DB" w:rsidRPr="00EF616C">
        <w:t>实验启动与停止</w:t>
      </w:r>
      <w:bookmarkEnd w:id="94"/>
    </w:p>
    <w:p w14:paraId="64FB5BA5" w14:textId="77777777" w:rsidR="005423DB" w:rsidRPr="00EF616C" w:rsidRDefault="005423DB" w:rsidP="00961F80">
      <w:pPr>
        <w:pStyle w:val="14"/>
        <w:ind w:firstLine="480"/>
      </w:pPr>
      <w:r w:rsidRPr="00EF616C">
        <w:t>用户可以通过运行控制模块启动和停止仿真实验。启动实验后，仿真引擎将按照设定的想定和参数开始运行；停止实验可以在任何时候进行，以便用户对实验进行中断或调整。</w:t>
      </w:r>
    </w:p>
    <w:p w14:paraId="19F7A614" w14:textId="5783F4E0" w:rsidR="005423DB" w:rsidRPr="00EF616C" w:rsidRDefault="000F2FFA" w:rsidP="00961F80">
      <w:pPr>
        <w:pStyle w:val="Heading5"/>
      </w:pPr>
      <w:bookmarkStart w:id="95" w:name="_Ref191053873"/>
      <w:r w:rsidRPr="00EF616C">
        <w:rPr>
          <w:rFonts w:hint="eastAsia"/>
        </w:rPr>
        <w:t>场景切换</w:t>
      </w:r>
      <w:bookmarkEnd w:id="95"/>
    </w:p>
    <w:p w14:paraId="0EE0F24B" w14:textId="77777777" w:rsidR="00F63116" w:rsidRPr="00EF616C" w:rsidRDefault="000F2FFA" w:rsidP="00F63116">
      <w:pPr>
        <w:pStyle w:val="14"/>
        <w:ind w:firstLine="480"/>
      </w:pPr>
      <w:r w:rsidRPr="00EF616C">
        <w:rPr>
          <w:rFonts w:hint="eastAsia"/>
        </w:rPr>
        <w:t>不同场景代表了不同的业务环境。根据实际业务需求，对场景进行如下分类：宏观任务</w:t>
      </w:r>
      <w:r w:rsidR="00F7223B" w:rsidRPr="00EF616C">
        <w:rPr>
          <w:rFonts w:hint="eastAsia"/>
        </w:rPr>
        <w:t>视图</w:t>
      </w:r>
      <w:r w:rsidRPr="00EF616C">
        <w:rPr>
          <w:rFonts w:hint="eastAsia"/>
        </w:rPr>
        <w:t>、陆基</w:t>
      </w:r>
      <w:r w:rsidRPr="00EF616C">
        <w:t>/</w:t>
      </w:r>
      <w:r w:rsidRPr="00EF616C">
        <w:rPr>
          <w:rFonts w:hint="eastAsia"/>
        </w:rPr>
        <w:t>舰基</w:t>
      </w:r>
      <w:r w:rsidR="00F7223B" w:rsidRPr="00EF616C">
        <w:rPr>
          <w:rFonts w:hint="eastAsia"/>
        </w:rPr>
        <w:t>视图、指标统计视图</w:t>
      </w:r>
      <w:r w:rsidRPr="00EF616C">
        <w:rPr>
          <w:rFonts w:hint="eastAsia"/>
        </w:rPr>
        <w:t>。</w:t>
      </w:r>
      <w:r w:rsidR="00F63116" w:rsidRPr="00EF616C">
        <w:t>备件规划评估模块</w:t>
      </w:r>
      <w:r w:rsidR="00F63116" w:rsidRPr="00EF616C">
        <w:rPr>
          <w:rFonts w:hint="eastAsia"/>
        </w:rPr>
        <w:t>的单次仿真主要展示任务视图、机场保障视图、指标统计视图。</w:t>
      </w:r>
    </w:p>
    <w:p w14:paraId="7AC13B86" w14:textId="77777777" w:rsidR="00F63116" w:rsidRPr="00EF616C" w:rsidRDefault="00F63116" w:rsidP="00F63116">
      <w:pPr>
        <w:pStyle w:val="14"/>
        <w:ind w:firstLine="480"/>
      </w:pPr>
    </w:p>
    <w:p w14:paraId="13648B65" w14:textId="651B68AF" w:rsidR="0021089A" w:rsidRPr="00EF616C" w:rsidRDefault="0021089A" w:rsidP="0021089A">
      <w:pPr>
        <w:pStyle w:val="Heading5"/>
      </w:pPr>
      <w:bookmarkStart w:id="96" w:name="_Ref191053882"/>
      <w:bookmarkStart w:id="97" w:name="_Hlk187919149"/>
      <w:bookmarkStart w:id="98" w:name="_Ref190939376"/>
      <w:r w:rsidRPr="00EF616C">
        <w:rPr>
          <w:rFonts w:hint="eastAsia"/>
        </w:rPr>
        <w:t>可视化</w:t>
      </w:r>
      <w:r w:rsidR="00F63116" w:rsidRPr="00EF616C">
        <w:rPr>
          <w:rFonts w:hint="eastAsia"/>
        </w:rPr>
        <w:t>结果展示</w:t>
      </w:r>
      <w:bookmarkEnd w:id="96"/>
    </w:p>
    <w:p w14:paraId="4935EB93" w14:textId="5D9689E0" w:rsidR="0021089A" w:rsidRPr="00EF616C" w:rsidRDefault="00F63116" w:rsidP="008E6D42">
      <w:pPr>
        <w:ind w:firstLine="480"/>
        <w:rPr>
          <w:rFonts w:hint="eastAsia"/>
        </w:rPr>
      </w:pPr>
      <w:bookmarkStart w:id="99" w:name="_Hlk190768389"/>
      <w:bookmarkEnd w:id="97"/>
      <w:r w:rsidRPr="00EF616C">
        <w:rPr>
          <w:rFonts w:hint="eastAsia"/>
        </w:rPr>
        <w:t>仿真运行后，在指标统计页面可见各评估指标数值随仿真时间推演实时计算并展示</w:t>
      </w:r>
      <w:bookmarkEnd w:id="99"/>
      <w:r w:rsidR="000C4566" w:rsidRPr="00EF616C">
        <w:rPr>
          <w:rFonts w:hint="eastAsia"/>
        </w:rPr>
        <w:t>。</w:t>
      </w:r>
    </w:p>
    <w:p w14:paraId="20AC081F" w14:textId="40D89E62" w:rsidR="005423DB" w:rsidRPr="00EF616C" w:rsidRDefault="009800B2" w:rsidP="00A63C6A">
      <w:pPr>
        <w:pStyle w:val="Heading4"/>
      </w:pPr>
      <w:r w:rsidRPr="00EF616C">
        <w:rPr>
          <w:rFonts w:hint="eastAsia"/>
        </w:rPr>
        <w:lastRenderedPageBreak/>
        <w:t>蒙特卡洛实验</w:t>
      </w:r>
      <w:bookmarkEnd w:id="98"/>
    </w:p>
    <w:p w14:paraId="02C05473" w14:textId="36BFA9B6" w:rsidR="005423DB" w:rsidRPr="00EF616C" w:rsidRDefault="009800B2" w:rsidP="00961F80">
      <w:pPr>
        <w:pStyle w:val="Heading5"/>
      </w:pPr>
      <w:bookmarkStart w:id="100" w:name="_Ref191053887"/>
      <w:r w:rsidRPr="00EF616C">
        <w:rPr>
          <w:rFonts w:hint="eastAsia"/>
        </w:rPr>
        <w:t>蒙特卡洛实验配置</w:t>
      </w:r>
      <w:bookmarkEnd w:id="100"/>
    </w:p>
    <w:p w14:paraId="27746252" w14:textId="26B1DBD4" w:rsidR="005423DB" w:rsidRPr="00EF616C" w:rsidRDefault="00C1667F" w:rsidP="00961F80">
      <w:pPr>
        <w:pStyle w:val="14"/>
        <w:ind w:firstLine="480"/>
      </w:pPr>
      <w:r w:rsidRPr="00EF616C">
        <w:rPr>
          <w:rFonts w:hint="eastAsia"/>
        </w:rPr>
        <w:t>用户可对蒙特卡洛实验进行实验参数设置，通过运行控制模块启动和停止仿真实验。启动实验后，仿真引擎将按照设定的想定和参数开始运行；停止实验可以在任何时候进行，以便用户对实验进行中断或调整。</w:t>
      </w:r>
    </w:p>
    <w:p w14:paraId="36ECB384" w14:textId="6264723B" w:rsidR="005423DB" w:rsidRPr="00EF616C" w:rsidRDefault="009800B2" w:rsidP="00961F80">
      <w:pPr>
        <w:pStyle w:val="Heading5"/>
      </w:pPr>
      <w:bookmarkStart w:id="101" w:name="_Ref191053893"/>
      <w:r w:rsidRPr="00EF616C">
        <w:rPr>
          <w:rFonts w:hint="eastAsia"/>
        </w:rPr>
        <w:t>蒙特卡洛实验结果展示</w:t>
      </w:r>
      <w:bookmarkEnd w:id="101"/>
    </w:p>
    <w:p w14:paraId="27493CE1" w14:textId="285AB708" w:rsidR="00C1667F" w:rsidRPr="00EF616C" w:rsidRDefault="00C1667F" w:rsidP="00C1667F">
      <w:pPr>
        <w:ind w:firstLine="420"/>
        <w:rPr>
          <w:sz w:val="24"/>
        </w:rPr>
      </w:pPr>
      <w:r w:rsidRPr="00EF616C">
        <w:rPr>
          <w:rFonts w:hint="eastAsia"/>
          <w:sz w:val="24"/>
        </w:rPr>
        <w:t>蒙特卡洛仿真运行结果保存为方案结果表，在结果展示页面可查看实验结果。</w:t>
      </w:r>
    </w:p>
    <w:p w14:paraId="3A24EE58" w14:textId="77777777" w:rsidR="005423DB" w:rsidRPr="00EF616C" w:rsidRDefault="005423DB" w:rsidP="000B22A8">
      <w:pPr>
        <w:pStyle w:val="14"/>
        <w:ind w:firstLine="480"/>
      </w:pPr>
    </w:p>
    <w:p w14:paraId="1B08E419" w14:textId="77777777" w:rsidR="00F9744D" w:rsidRPr="00EF616C" w:rsidRDefault="00F9744D" w:rsidP="00A63C6A">
      <w:pPr>
        <w:pStyle w:val="Heading3"/>
      </w:pPr>
      <w:bookmarkStart w:id="102" w:name="_Toc232118598"/>
      <w:r w:rsidRPr="00EF616C">
        <w:rPr>
          <w:rFonts w:hint="eastAsia"/>
        </w:rPr>
        <w:t>结果分析</w:t>
      </w:r>
      <w:bookmarkEnd w:id="102"/>
    </w:p>
    <w:p w14:paraId="4C07CAB5" w14:textId="0F2FBE55" w:rsidR="0001610C" w:rsidRPr="00EF616C" w:rsidRDefault="0001610C" w:rsidP="00A63C6A">
      <w:pPr>
        <w:pStyle w:val="Heading4"/>
      </w:pPr>
      <w:bookmarkStart w:id="103" w:name="_Hlk187919161"/>
      <w:r w:rsidRPr="00EF616C">
        <w:rPr>
          <w:rFonts w:hint="eastAsia"/>
        </w:rPr>
        <w:t>备件短板分析</w:t>
      </w:r>
    </w:p>
    <w:p w14:paraId="1B1D01C0" w14:textId="144A938D" w:rsidR="00C86A45" w:rsidRPr="00C86A45" w:rsidRDefault="00C86A45" w:rsidP="00C86A45">
      <w:pPr>
        <w:spacing w:line="360" w:lineRule="auto"/>
        <w:ind w:firstLine="482"/>
        <w:rPr>
          <w:sz w:val="24"/>
        </w:rPr>
      </w:pPr>
      <w:bookmarkStart w:id="104" w:name="_Hlk190770177"/>
      <w:r w:rsidRPr="00C86A45">
        <w:rPr>
          <w:rFonts w:hint="eastAsia"/>
          <w:sz w:val="24"/>
        </w:rPr>
        <w:t>利用蒙特卡洛实验产生的备件需求数据集，按照备件需求量进行降序排列，备件需求量高的备件种类视为备件短板。</w:t>
      </w:r>
      <w:bookmarkEnd w:id="104"/>
    </w:p>
    <w:p w14:paraId="61F86050" w14:textId="77777777" w:rsidR="0001610C" w:rsidRPr="00EF616C" w:rsidRDefault="0001610C" w:rsidP="00A63C6A">
      <w:pPr>
        <w:pStyle w:val="Heading4"/>
      </w:pPr>
      <w:r w:rsidRPr="00EF616C">
        <w:t>飞机转场携行清单</w:t>
      </w:r>
      <w:r w:rsidRPr="00EF616C">
        <w:rPr>
          <w:rFonts w:hint="eastAsia"/>
        </w:rPr>
        <w:t>分析</w:t>
      </w:r>
    </w:p>
    <w:bookmarkEnd w:id="103"/>
    <w:p w14:paraId="2887E80A" w14:textId="77777777" w:rsidR="00F9744D" w:rsidRPr="00EF616C" w:rsidRDefault="00F9744D" w:rsidP="00F9744D">
      <w:pPr>
        <w:pStyle w:val="14"/>
        <w:ind w:firstLine="480"/>
      </w:pPr>
      <w:r w:rsidRPr="00EF616C">
        <w:rPr>
          <w:rFonts w:hint="eastAsia"/>
        </w:rPr>
        <w:t>通过运行任务与保障仿真，可通过备件短缺风险等参数来评估备件的最优库存水平。</w:t>
      </w:r>
    </w:p>
    <w:p w14:paraId="00DD8813" w14:textId="77777777" w:rsidR="00F9744D" w:rsidRPr="00EF616C" w:rsidRDefault="00F9744D" w:rsidP="00F9744D">
      <w:pPr>
        <w:pStyle w:val="14"/>
        <w:ind w:firstLine="480"/>
      </w:pPr>
      <w:r w:rsidRPr="00EF616C">
        <w:rPr>
          <w:rFonts w:hint="eastAsia"/>
        </w:rPr>
        <w:t>通过对包含初始备件清单的保障方案进行仿真，发现备件的短板，通过分析备件利用率和满足率，进一步迭代和优化备件清单，形成最优的飞机转场携行清单，以支撑飞机的备件规划工作，为保障能力生成和持续提升提供支撑。</w:t>
      </w:r>
    </w:p>
    <w:p w14:paraId="4DB9FC78" w14:textId="77777777" w:rsidR="00F9744D" w:rsidRPr="00EF616C" w:rsidRDefault="00F9744D" w:rsidP="00F9744D">
      <w:pPr>
        <w:pStyle w:val="14"/>
        <w:ind w:firstLine="480"/>
      </w:pPr>
      <w:r w:rsidRPr="00EF616C">
        <w:t>备件规划</w:t>
      </w:r>
      <w:r w:rsidRPr="00EF616C">
        <w:rPr>
          <w:rFonts w:hint="eastAsia"/>
        </w:rPr>
        <w:t>清单的仿真分析流程如下图所示。</w:t>
      </w:r>
    </w:p>
    <w:p w14:paraId="0D7D3571" w14:textId="644315B7" w:rsidR="00243CBA" w:rsidRPr="00243CBA" w:rsidRDefault="00243CBA" w:rsidP="00A63C6A">
      <w:pPr>
        <w:pStyle w:val="Heading2"/>
      </w:pPr>
      <w:bookmarkStart w:id="105" w:name="_Toc232118599"/>
      <w:r w:rsidRPr="00EF616C">
        <w:rPr>
          <w:rFonts w:hint="eastAsia"/>
        </w:rPr>
        <w:t>任务可靠度评估模块</w:t>
      </w:r>
      <w:bookmarkEnd w:id="105"/>
    </w:p>
    <w:p w14:paraId="6DE07880" w14:textId="577BC9B3" w:rsidR="000B29A5" w:rsidRPr="00EF616C" w:rsidRDefault="000B29A5" w:rsidP="00A63C6A">
      <w:pPr>
        <w:pStyle w:val="Heading3"/>
      </w:pPr>
      <w:bookmarkStart w:id="106" w:name="_Toc232118600"/>
      <w:r w:rsidRPr="00EF616C">
        <w:rPr>
          <w:rFonts w:hint="eastAsia"/>
        </w:rPr>
        <w:t>仿真建模</w:t>
      </w:r>
      <w:bookmarkEnd w:id="106"/>
    </w:p>
    <w:p w14:paraId="1FEFBA1D" w14:textId="7D52D5C9" w:rsidR="007F0386" w:rsidRPr="00EF616C" w:rsidRDefault="007F0386" w:rsidP="00A63C6A">
      <w:pPr>
        <w:pStyle w:val="Heading4"/>
      </w:pPr>
      <w:r w:rsidRPr="00EF616C">
        <w:rPr>
          <w:rFonts w:hint="eastAsia"/>
        </w:rPr>
        <w:t>任务建模</w:t>
      </w:r>
    </w:p>
    <w:p w14:paraId="2B11D4DD" w14:textId="4FC99F2F" w:rsidR="00103DCE" w:rsidRPr="00EF616C" w:rsidRDefault="00B16D9D" w:rsidP="000B29A5">
      <w:pPr>
        <w:pStyle w:val="Heading5"/>
      </w:pPr>
      <w:r w:rsidRPr="00EF616C">
        <w:rPr>
          <w:rFonts w:hint="eastAsia"/>
        </w:rPr>
        <w:t>内置</w:t>
      </w:r>
      <w:r w:rsidR="00103DCE" w:rsidRPr="00EF616C">
        <w:rPr>
          <w:rFonts w:hint="eastAsia"/>
        </w:rPr>
        <w:t>场景</w:t>
      </w:r>
    </w:p>
    <w:p w14:paraId="661FF59A" w14:textId="3449A5D9" w:rsidR="00103DCE" w:rsidRPr="00EF616C" w:rsidRDefault="00103DCE" w:rsidP="000B29A5">
      <w:pPr>
        <w:pStyle w:val="14"/>
        <w:ind w:firstLine="480"/>
      </w:pPr>
      <w:r w:rsidRPr="00EF616C">
        <w:rPr>
          <w:rFonts w:hint="eastAsia"/>
        </w:rPr>
        <w:t>同</w:t>
      </w:r>
      <w:r w:rsidR="00FF0BF7" w:rsidRPr="00EF616C">
        <w:fldChar w:fldCharType="begin"/>
      </w:r>
      <w:r w:rsidR="00FF0BF7" w:rsidRPr="00EF616C">
        <w:instrText xml:space="preserve"> </w:instrText>
      </w:r>
      <w:r w:rsidR="00FF0BF7" w:rsidRPr="00EF616C">
        <w:rPr>
          <w:rFonts w:hint="eastAsia"/>
        </w:rPr>
        <w:instrText>REF _Ref191053461 \r \h</w:instrText>
      </w:r>
      <w:r w:rsidR="00FF0BF7" w:rsidRPr="00EF616C">
        <w:instrText xml:space="preserve"> </w:instrText>
      </w:r>
      <w:r w:rsidR="00EF616C">
        <w:instrText xml:space="preserve"> \* MERGEFORMAT </w:instrText>
      </w:r>
      <w:r w:rsidR="00FF0BF7" w:rsidRPr="00EF616C">
        <w:fldChar w:fldCharType="separate"/>
      </w:r>
      <w:r w:rsidR="008E6D42">
        <w:t>3.1.1.3.1</w:t>
      </w:r>
      <w:r w:rsidR="00FF0BF7" w:rsidRPr="00EF616C">
        <w:fldChar w:fldCharType="end"/>
      </w:r>
      <w:r w:rsidRPr="00EF616C">
        <w:rPr>
          <w:rFonts w:hint="eastAsia"/>
        </w:rPr>
        <w:t>章节。</w:t>
      </w:r>
    </w:p>
    <w:p w14:paraId="731E148C" w14:textId="77777777" w:rsidR="00103DCE" w:rsidRPr="00EF616C" w:rsidRDefault="00103DCE" w:rsidP="000B29A5">
      <w:pPr>
        <w:pStyle w:val="Heading5"/>
      </w:pPr>
      <w:r w:rsidRPr="00EF616C">
        <w:rPr>
          <w:rFonts w:hint="eastAsia"/>
        </w:rPr>
        <w:t>基本作战单元建模</w:t>
      </w:r>
    </w:p>
    <w:p w14:paraId="64072582" w14:textId="3BA14908" w:rsidR="00103DCE" w:rsidRPr="00EF616C" w:rsidRDefault="00103DCE" w:rsidP="00A963C3">
      <w:pPr>
        <w:pStyle w:val="14"/>
        <w:ind w:firstLineChars="175" w:firstLine="420"/>
      </w:pPr>
      <w:r w:rsidRPr="00EF616C">
        <w:rPr>
          <w:rFonts w:hint="eastAsia"/>
        </w:rPr>
        <w:t>同</w:t>
      </w:r>
      <w:r w:rsidR="00FF0BF7" w:rsidRPr="00EF616C">
        <w:fldChar w:fldCharType="begin"/>
      </w:r>
      <w:r w:rsidR="00FF0BF7" w:rsidRPr="00EF616C">
        <w:instrText xml:space="preserve"> </w:instrText>
      </w:r>
      <w:r w:rsidR="00FF0BF7" w:rsidRPr="00EF616C">
        <w:rPr>
          <w:rFonts w:hint="eastAsia"/>
        </w:rPr>
        <w:instrText>REF _Ref191053467 \r \h</w:instrText>
      </w:r>
      <w:r w:rsidR="00FF0BF7" w:rsidRPr="00EF616C">
        <w:instrText xml:space="preserve"> </w:instrText>
      </w:r>
      <w:r w:rsidR="00EF616C">
        <w:instrText xml:space="preserve"> \* MERGEFORMAT </w:instrText>
      </w:r>
      <w:r w:rsidR="00FF0BF7" w:rsidRPr="00EF616C">
        <w:fldChar w:fldCharType="separate"/>
      </w:r>
      <w:r w:rsidR="008E6D42">
        <w:t>3.1.1.3.2</w:t>
      </w:r>
      <w:r w:rsidR="00FF0BF7" w:rsidRPr="00EF616C">
        <w:fldChar w:fldCharType="end"/>
      </w:r>
      <w:r w:rsidRPr="00EF616C">
        <w:rPr>
          <w:rFonts w:hint="eastAsia"/>
        </w:rPr>
        <w:t>章节。</w:t>
      </w:r>
    </w:p>
    <w:p w14:paraId="0136E6BD" w14:textId="77777777" w:rsidR="00103DCE" w:rsidRPr="00EF616C" w:rsidRDefault="00103DCE" w:rsidP="000B29A5">
      <w:pPr>
        <w:pStyle w:val="Heading5"/>
      </w:pPr>
      <w:r w:rsidRPr="00EF616C">
        <w:rPr>
          <w:rFonts w:hint="eastAsia"/>
        </w:rPr>
        <w:t>基本任务建模</w:t>
      </w:r>
    </w:p>
    <w:p w14:paraId="0A231041" w14:textId="5F70CB1E" w:rsidR="00103DCE" w:rsidRPr="00EF616C" w:rsidRDefault="00103DCE" w:rsidP="00FF0BF7">
      <w:pPr>
        <w:ind w:firstLine="420"/>
        <w:rPr>
          <w:sz w:val="24"/>
        </w:rPr>
      </w:pPr>
      <w:r w:rsidRPr="00EF616C">
        <w:rPr>
          <w:rFonts w:hint="eastAsia"/>
          <w:sz w:val="24"/>
        </w:rPr>
        <w:t>同</w:t>
      </w:r>
      <w:r w:rsidR="00FF0BF7" w:rsidRPr="00EF616C">
        <w:rPr>
          <w:sz w:val="24"/>
        </w:rPr>
        <w:fldChar w:fldCharType="begin"/>
      </w:r>
      <w:r w:rsidR="00FF0BF7" w:rsidRPr="00EF616C">
        <w:rPr>
          <w:sz w:val="24"/>
        </w:rPr>
        <w:instrText xml:space="preserve"> </w:instrText>
      </w:r>
      <w:r w:rsidR="00FF0BF7" w:rsidRPr="00EF616C">
        <w:rPr>
          <w:rFonts w:hint="eastAsia"/>
          <w:sz w:val="24"/>
        </w:rPr>
        <w:instrText>REF _Ref191053473 \r \h</w:instrText>
      </w:r>
      <w:r w:rsidR="00FF0BF7" w:rsidRPr="00EF616C">
        <w:rPr>
          <w:sz w:val="24"/>
        </w:rPr>
        <w:instrText xml:space="preserve"> </w:instrText>
      </w:r>
      <w:r w:rsidR="00EF616C">
        <w:rPr>
          <w:sz w:val="24"/>
        </w:rPr>
        <w:instrText xml:space="preserve"> \* MERGEFORMAT </w:instrText>
      </w:r>
      <w:r w:rsidR="00FF0BF7" w:rsidRPr="00EF616C">
        <w:rPr>
          <w:sz w:val="24"/>
        </w:rPr>
      </w:r>
      <w:r w:rsidR="00FF0BF7" w:rsidRPr="00EF616C">
        <w:rPr>
          <w:sz w:val="24"/>
        </w:rPr>
        <w:fldChar w:fldCharType="separate"/>
      </w:r>
      <w:r w:rsidR="008E6D42">
        <w:rPr>
          <w:sz w:val="24"/>
        </w:rPr>
        <w:t>3.1.1.3.3</w:t>
      </w:r>
      <w:r w:rsidR="00FF0BF7" w:rsidRPr="00EF616C">
        <w:rPr>
          <w:sz w:val="24"/>
        </w:rPr>
        <w:fldChar w:fldCharType="end"/>
      </w:r>
      <w:r w:rsidRPr="00EF616C">
        <w:rPr>
          <w:rFonts w:hint="eastAsia"/>
          <w:sz w:val="24"/>
        </w:rPr>
        <w:t>章节。</w:t>
      </w:r>
    </w:p>
    <w:p w14:paraId="25ABF58E" w14:textId="5CF839F8" w:rsidR="00103DCE" w:rsidRPr="00EF616C" w:rsidRDefault="00103DCE" w:rsidP="000B29A5">
      <w:pPr>
        <w:pStyle w:val="Heading5"/>
      </w:pPr>
      <w:r w:rsidRPr="00EF616C">
        <w:rPr>
          <w:rFonts w:hint="eastAsia"/>
        </w:rPr>
        <w:lastRenderedPageBreak/>
        <w:t>任务剖面建模</w:t>
      </w:r>
    </w:p>
    <w:p w14:paraId="39D4D9C1" w14:textId="32C5A7DA" w:rsidR="00F66677" w:rsidRPr="00EF616C" w:rsidRDefault="00F66677" w:rsidP="000B29A5">
      <w:pPr>
        <w:ind w:left="420"/>
        <w:rPr>
          <w:sz w:val="24"/>
        </w:rPr>
      </w:pPr>
      <w:r w:rsidRPr="00EF616C">
        <w:rPr>
          <w:rFonts w:hint="eastAsia"/>
          <w:sz w:val="24"/>
        </w:rPr>
        <w:t>同</w:t>
      </w:r>
      <w:r w:rsidR="002C650B" w:rsidRPr="00EF616C">
        <w:rPr>
          <w:sz w:val="24"/>
        </w:rPr>
        <w:fldChar w:fldCharType="begin"/>
      </w:r>
      <w:r w:rsidR="002C650B" w:rsidRPr="00EF616C">
        <w:rPr>
          <w:sz w:val="24"/>
        </w:rPr>
        <w:instrText xml:space="preserve"> </w:instrText>
      </w:r>
      <w:r w:rsidR="002C650B" w:rsidRPr="00EF616C">
        <w:rPr>
          <w:rFonts w:hint="eastAsia"/>
          <w:sz w:val="24"/>
        </w:rPr>
        <w:instrText>REF _Ref191053492 \r \h</w:instrText>
      </w:r>
      <w:r w:rsidR="002C650B" w:rsidRPr="00EF616C">
        <w:rPr>
          <w:sz w:val="24"/>
        </w:rPr>
        <w:instrText xml:space="preserve"> </w:instrText>
      </w:r>
      <w:r w:rsidR="00EF616C">
        <w:rPr>
          <w:sz w:val="24"/>
        </w:rPr>
        <w:instrText xml:space="preserve"> \* MERGEFORMAT </w:instrText>
      </w:r>
      <w:r w:rsidR="002C650B" w:rsidRPr="00EF616C">
        <w:rPr>
          <w:sz w:val="24"/>
        </w:rPr>
      </w:r>
      <w:r w:rsidR="002C650B" w:rsidRPr="00EF616C">
        <w:rPr>
          <w:sz w:val="24"/>
        </w:rPr>
        <w:fldChar w:fldCharType="separate"/>
      </w:r>
      <w:r w:rsidR="008E6D42">
        <w:rPr>
          <w:sz w:val="24"/>
        </w:rPr>
        <w:t>3.1.1.3.4</w:t>
      </w:r>
      <w:r w:rsidR="002C650B" w:rsidRPr="00EF616C">
        <w:rPr>
          <w:sz w:val="24"/>
        </w:rPr>
        <w:fldChar w:fldCharType="end"/>
      </w:r>
      <w:r w:rsidRPr="00EF616C">
        <w:rPr>
          <w:rFonts w:hint="eastAsia"/>
          <w:sz w:val="24"/>
        </w:rPr>
        <w:t>章节。</w:t>
      </w:r>
    </w:p>
    <w:p w14:paraId="60EBDA18" w14:textId="0291B670" w:rsidR="00FA7441" w:rsidRPr="00EF616C" w:rsidRDefault="007F0386" w:rsidP="00A63C6A">
      <w:pPr>
        <w:pStyle w:val="Heading3"/>
      </w:pPr>
      <w:bookmarkStart w:id="107" w:name="_Toc232118601"/>
      <w:r w:rsidRPr="00EF616C">
        <w:t>装备</w:t>
      </w:r>
      <w:r w:rsidRPr="00EF616C">
        <w:rPr>
          <w:rFonts w:hint="eastAsia"/>
        </w:rPr>
        <w:t>建模</w:t>
      </w:r>
      <w:bookmarkEnd w:id="107"/>
    </w:p>
    <w:p w14:paraId="77EF7377" w14:textId="6D0EB062" w:rsidR="00FA7441" w:rsidRPr="00EF616C" w:rsidRDefault="00FA7441" w:rsidP="000B29A5">
      <w:pPr>
        <w:pStyle w:val="Heading5"/>
      </w:pPr>
      <w:r w:rsidRPr="00EF616C">
        <w:t>装备</w:t>
      </w:r>
      <w:r w:rsidR="00385A95" w:rsidRPr="00EF616C">
        <w:rPr>
          <w:rFonts w:hint="eastAsia"/>
        </w:rPr>
        <w:t>组成</w:t>
      </w:r>
      <w:r w:rsidR="004D5E85" w:rsidRPr="00EF616C">
        <w:rPr>
          <w:rFonts w:hint="eastAsia"/>
        </w:rPr>
        <w:t>建模</w:t>
      </w:r>
    </w:p>
    <w:p w14:paraId="005F2D1F" w14:textId="1E43C148" w:rsidR="00FA7441" w:rsidRPr="00EF616C" w:rsidRDefault="00CB113E" w:rsidP="000B29A5">
      <w:pPr>
        <w:ind w:left="420"/>
        <w:rPr>
          <w:sz w:val="24"/>
        </w:rPr>
      </w:pPr>
      <w:r w:rsidRPr="00EF616C">
        <w:rPr>
          <w:rFonts w:hint="eastAsia"/>
          <w:sz w:val="24"/>
        </w:rPr>
        <w:t>同</w:t>
      </w:r>
      <w:r w:rsidR="002C650B" w:rsidRPr="00EF616C">
        <w:rPr>
          <w:sz w:val="24"/>
        </w:rPr>
        <w:fldChar w:fldCharType="begin"/>
      </w:r>
      <w:r w:rsidR="002C650B" w:rsidRPr="00EF616C">
        <w:rPr>
          <w:sz w:val="24"/>
        </w:rPr>
        <w:instrText xml:space="preserve"> </w:instrText>
      </w:r>
      <w:r w:rsidR="002C650B" w:rsidRPr="00EF616C">
        <w:rPr>
          <w:rFonts w:hint="eastAsia"/>
          <w:sz w:val="24"/>
        </w:rPr>
        <w:instrText>REF _Ref191053497 \r \h</w:instrText>
      </w:r>
      <w:r w:rsidR="002C650B" w:rsidRPr="00EF616C">
        <w:rPr>
          <w:sz w:val="24"/>
        </w:rPr>
        <w:instrText xml:space="preserve"> </w:instrText>
      </w:r>
      <w:r w:rsidR="00EF616C">
        <w:rPr>
          <w:sz w:val="24"/>
        </w:rPr>
        <w:instrText xml:space="preserve"> \* MERGEFORMAT </w:instrText>
      </w:r>
      <w:r w:rsidR="002C650B" w:rsidRPr="00EF616C">
        <w:rPr>
          <w:sz w:val="24"/>
        </w:rPr>
      </w:r>
      <w:r w:rsidR="002C650B" w:rsidRPr="00EF616C">
        <w:rPr>
          <w:sz w:val="24"/>
        </w:rPr>
        <w:fldChar w:fldCharType="separate"/>
      </w:r>
      <w:r w:rsidR="008E6D42">
        <w:rPr>
          <w:sz w:val="24"/>
        </w:rPr>
        <w:t>3.1.1.4.1</w:t>
      </w:r>
      <w:r w:rsidR="002C650B" w:rsidRPr="00EF616C">
        <w:rPr>
          <w:sz w:val="24"/>
        </w:rPr>
        <w:fldChar w:fldCharType="end"/>
      </w:r>
      <w:r w:rsidRPr="00EF616C">
        <w:rPr>
          <w:rFonts w:hint="eastAsia"/>
          <w:sz w:val="24"/>
        </w:rPr>
        <w:t>章节。</w:t>
      </w:r>
    </w:p>
    <w:p w14:paraId="5E52BB40" w14:textId="54204809" w:rsidR="00FA7441" w:rsidRPr="00EF616C" w:rsidRDefault="00FA7441" w:rsidP="000B29A5">
      <w:pPr>
        <w:pStyle w:val="Heading5"/>
      </w:pPr>
      <w:r w:rsidRPr="00EF616C">
        <w:t>装备故障</w:t>
      </w:r>
      <w:r w:rsidR="004D5E85" w:rsidRPr="00EF616C">
        <w:rPr>
          <w:rFonts w:hint="eastAsia"/>
        </w:rPr>
        <w:t>建模</w:t>
      </w:r>
    </w:p>
    <w:p w14:paraId="5EC713CF" w14:textId="385DD9D7" w:rsidR="00CB113E" w:rsidRPr="00EF616C" w:rsidRDefault="00CB113E" w:rsidP="000B29A5">
      <w:pPr>
        <w:ind w:left="420"/>
        <w:rPr>
          <w:sz w:val="24"/>
        </w:rPr>
      </w:pPr>
      <w:r w:rsidRPr="00EF616C">
        <w:rPr>
          <w:rFonts w:hint="eastAsia"/>
          <w:sz w:val="24"/>
        </w:rPr>
        <w:t>同</w:t>
      </w:r>
      <w:r w:rsidR="002C650B" w:rsidRPr="00EF616C">
        <w:rPr>
          <w:sz w:val="24"/>
        </w:rPr>
        <w:fldChar w:fldCharType="begin"/>
      </w:r>
      <w:r w:rsidR="002C650B" w:rsidRPr="00EF616C">
        <w:rPr>
          <w:sz w:val="24"/>
        </w:rPr>
        <w:instrText xml:space="preserve"> </w:instrText>
      </w:r>
      <w:r w:rsidR="002C650B" w:rsidRPr="00EF616C">
        <w:rPr>
          <w:rFonts w:hint="eastAsia"/>
          <w:sz w:val="24"/>
        </w:rPr>
        <w:instrText>REF _Ref191053504 \r \h</w:instrText>
      </w:r>
      <w:r w:rsidR="002C650B" w:rsidRPr="00EF616C">
        <w:rPr>
          <w:sz w:val="24"/>
        </w:rPr>
        <w:instrText xml:space="preserve"> </w:instrText>
      </w:r>
      <w:r w:rsidR="00EF616C">
        <w:rPr>
          <w:sz w:val="24"/>
        </w:rPr>
        <w:instrText xml:space="preserve"> \* MERGEFORMAT </w:instrText>
      </w:r>
      <w:r w:rsidR="002C650B" w:rsidRPr="00EF616C">
        <w:rPr>
          <w:sz w:val="24"/>
        </w:rPr>
      </w:r>
      <w:r w:rsidR="002C650B" w:rsidRPr="00EF616C">
        <w:rPr>
          <w:sz w:val="24"/>
        </w:rPr>
        <w:fldChar w:fldCharType="separate"/>
      </w:r>
      <w:r w:rsidR="008E6D42">
        <w:rPr>
          <w:sz w:val="24"/>
        </w:rPr>
        <w:t>3.1.1.4.2</w:t>
      </w:r>
      <w:r w:rsidR="002C650B" w:rsidRPr="00EF616C">
        <w:rPr>
          <w:sz w:val="24"/>
        </w:rPr>
        <w:fldChar w:fldCharType="end"/>
      </w:r>
      <w:r w:rsidRPr="00EF616C">
        <w:rPr>
          <w:rFonts w:hint="eastAsia"/>
          <w:sz w:val="24"/>
        </w:rPr>
        <w:t>章节。</w:t>
      </w:r>
    </w:p>
    <w:p w14:paraId="6B9D82E7" w14:textId="77777777" w:rsidR="00385A95" w:rsidRPr="00EF616C" w:rsidRDefault="00385A95" w:rsidP="00385A95">
      <w:pPr>
        <w:pStyle w:val="Heading5"/>
      </w:pPr>
      <w:r w:rsidRPr="00EF616C">
        <w:t>装备可靠性框图</w:t>
      </w:r>
    </w:p>
    <w:p w14:paraId="14B3BE33" w14:textId="77777777" w:rsidR="00385A95" w:rsidRPr="00EF616C" w:rsidRDefault="00385A95" w:rsidP="00385A95">
      <w:pPr>
        <w:pStyle w:val="14"/>
        <w:ind w:firstLine="480"/>
      </w:pPr>
      <w:bookmarkStart w:id="108" w:name="OLE_LINK2"/>
      <w:r w:rsidRPr="00EF616C">
        <w:t>装备可靠性框图是一种图形化工具，用于表示装备各组成部分之间的可靠性关系以及整个装备的可靠性结构。它主要包括以下内容：</w:t>
      </w:r>
    </w:p>
    <w:p w14:paraId="4E945BC1" w14:textId="77777777" w:rsidR="00385A95" w:rsidRPr="00EF616C" w:rsidRDefault="00385A95" w:rsidP="00385A95">
      <w:pPr>
        <w:pStyle w:val="14"/>
        <w:ind w:firstLine="480"/>
      </w:pPr>
      <w:r w:rsidRPr="00EF616C">
        <w:t>组成部分表示：用方框表示装备的各个组成部分，如子系统、组件等。</w:t>
      </w:r>
    </w:p>
    <w:p w14:paraId="2C90E1EB" w14:textId="77777777" w:rsidR="00385A95" w:rsidRPr="00EF616C" w:rsidRDefault="00385A95" w:rsidP="00385A95">
      <w:pPr>
        <w:pStyle w:val="14"/>
        <w:ind w:firstLine="480"/>
      </w:pPr>
      <w:r w:rsidRPr="00EF616C">
        <w:t>可靠性连接：用线条表示各组成部分之间的可靠性关系，例如串联、并联、备用等。串联连接表示只有所有组成部分都正常工作时，整个系统才能正常工作；并联连接表示只要有一个组成部分正常工作，系统就能正常工作；备用连接表示当某个组成部分发生故障时，备用部分可以接替工作。</w:t>
      </w:r>
    </w:p>
    <w:tbl>
      <w:tblPr>
        <w:tblStyle w:val="TableGrid"/>
        <w:tblW w:w="0" w:type="auto"/>
        <w:tblLook w:val="04A0" w:firstRow="1" w:lastRow="0" w:firstColumn="1" w:lastColumn="0" w:noHBand="0" w:noVBand="1"/>
      </w:tblPr>
      <w:tblGrid>
        <w:gridCol w:w="3744"/>
        <w:gridCol w:w="4552"/>
      </w:tblGrid>
      <w:tr w:rsidR="00385A95" w:rsidRPr="00EF616C" w14:paraId="0B0E3773" w14:textId="77777777" w:rsidTr="00846978">
        <w:tc>
          <w:tcPr>
            <w:tcW w:w="4247" w:type="dxa"/>
          </w:tcPr>
          <w:p w14:paraId="4D37AFF0" w14:textId="77777777" w:rsidR="00385A95" w:rsidRPr="00EF616C" w:rsidRDefault="00385A95" w:rsidP="00846978">
            <w:pPr>
              <w:pStyle w:val="Default"/>
            </w:pPr>
            <w:bookmarkStart w:id="109" w:name="_Hlk191214230"/>
            <w:bookmarkEnd w:id="108"/>
            <w:r w:rsidRPr="00EF616C">
              <w:rPr>
                <w:noProof/>
              </w:rPr>
              <w:drawing>
                <wp:inline distT="0" distB="0" distL="0" distR="0" wp14:anchorId="610E58AF" wp14:editId="7E6D1D51">
                  <wp:extent cx="2314695" cy="1620695"/>
                  <wp:effectExtent l="0" t="0" r="0" b="5080"/>
                  <wp:docPr id="3" name="Picture 2">
                    <a:extLst xmlns:a="http://schemas.openxmlformats.org/drawingml/2006/main">
                      <a:ext uri="{FF2B5EF4-FFF2-40B4-BE49-F238E27FC236}">
                        <a16:creationId xmlns:a16="http://schemas.microsoft.com/office/drawing/2014/main" id="{0C3278DD-D37A-701D-A11C-2DA891EE3D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C3278DD-D37A-701D-A11C-2DA891EE3DC3}"/>
                              </a:ext>
                            </a:extLst>
                          </pic:cNvPr>
                          <pic:cNvPicPr>
                            <a:picLocks noChangeAspect="1"/>
                          </pic:cNvPicPr>
                        </pic:nvPicPr>
                        <pic:blipFill>
                          <a:blip r:embed="rId48"/>
                          <a:stretch>
                            <a:fillRect/>
                          </a:stretch>
                        </pic:blipFill>
                        <pic:spPr>
                          <a:xfrm>
                            <a:off x="0" y="0"/>
                            <a:ext cx="2316908" cy="1622244"/>
                          </a:xfrm>
                          <a:prstGeom prst="rect">
                            <a:avLst/>
                          </a:prstGeom>
                        </pic:spPr>
                      </pic:pic>
                    </a:graphicData>
                  </a:graphic>
                </wp:inline>
              </w:drawing>
            </w:r>
          </w:p>
        </w:tc>
        <w:tc>
          <w:tcPr>
            <w:tcW w:w="4247" w:type="dxa"/>
          </w:tcPr>
          <w:p w14:paraId="6C657389" w14:textId="77777777" w:rsidR="00385A95" w:rsidRPr="00EF616C" w:rsidRDefault="00385A95" w:rsidP="00846978">
            <w:pPr>
              <w:pStyle w:val="Default"/>
            </w:pPr>
            <w:r w:rsidRPr="00EF616C">
              <w:rPr>
                <w:noProof/>
              </w:rPr>
              <w:drawing>
                <wp:inline distT="0" distB="0" distL="0" distR="0" wp14:anchorId="3B0AB445" wp14:editId="24B2A10C">
                  <wp:extent cx="2844099" cy="1075055"/>
                  <wp:effectExtent l="0" t="0" r="1270" b="4445"/>
                  <wp:docPr id="540012639" name="Picture 25">
                    <a:extLst xmlns:a="http://schemas.openxmlformats.org/drawingml/2006/main">
                      <a:ext uri="{FF2B5EF4-FFF2-40B4-BE49-F238E27FC236}">
                        <a16:creationId xmlns:a16="http://schemas.microsoft.com/office/drawing/2014/main" id="{A9E311B9-C418-A221-6AB2-AE0F5E7EBE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A9E311B9-C418-A221-6AB2-AE0F5E7EBE2F}"/>
                              </a:ext>
                            </a:extLst>
                          </pic:cNvPr>
                          <pic:cNvPicPr>
                            <a:picLocks noChangeAspect="1"/>
                          </pic:cNvPicPr>
                        </pic:nvPicPr>
                        <pic:blipFill>
                          <a:blip r:embed="rId49"/>
                          <a:stretch>
                            <a:fillRect/>
                          </a:stretch>
                        </pic:blipFill>
                        <pic:spPr>
                          <a:xfrm>
                            <a:off x="0" y="0"/>
                            <a:ext cx="2851241" cy="1077755"/>
                          </a:xfrm>
                          <a:prstGeom prst="rect">
                            <a:avLst/>
                          </a:prstGeom>
                        </pic:spPr>
                      </pic:pic>
                    </a:graphicData>
                  </a:graphic>
                </wp:inline>
              </w:drawing>
            </w:r>
          </w:p>
        </w:tc>
      </w:tr>
    </w:tbl>
    <w:p w14:paraId="3B71E0D0" w14:textId="7A6FCBE9" w:rsidR="00385A95" w:rsidRPr="00EF616C" w:rsidRDefault="00385A95" w:rsidP="00385A95">
      <w:pPr>
        <w:pStyle w:val="Caption"/>
        <w:ind w:firstLine="482"/>
      </w:pPr>
      <w:r w:rsidRPr="00EF616C">
        <w:rPr>
          <w:rFonts w:hint="eastAsia"/>
        </w:rPr>
        <w:t>图</w:t>
      </w:r>
      <w:r w:rsidRPr="00EF616C">
        <w:rPr>
          <w:rFonts w:hint="eastAsia"/>
        </w:rPr>
        <w:t xml:space="preserve"> </w:t>
      </w:r>
      <w:r w:rsidRPr="00EF616C">
        <w:fldChar w:fldCharType="begin"/>
      </w:r>
      <w:r w:rsidRPr="00EF616C">
        <w:instrText xml:space="preserve"> </w:instrText>
      </w:r>
      <w:r w:rsidRPr="00EF616C">
        <w:rPr>
          <w:rFonts w:hint="eastAsia"/>
        </w:rPr>
        <w:instrText xml:space="preserve">SEQ </w:instrText>
      </w:r>
      <w:r w:rsidRPr="00EF616C">
        <w:rPr>
          <w:rFonts w:hint="eastAsia"/>
        </w:rPr>
        <w:instrText>图</w:instrText>
      </w:r>
      <w:r w:rsidRPr="00EF616C">
        <w:rPr>
          <w:rFonts w:hint="eastAsia"/>
        </w:rPr>
        <w:instrText xml:space="preserve"> \* ARABIC</w:instrText>
      </w:r>
      <w:r w:rsidRPr="00EF616C">
        <w:instrText xml:space="preserve"> </w:instrText>
      </w:r>
      <w:r w:rsidRPr="00EF616C">
        <w:fldChar w:fldCharType="separate"/>
      </w:r>
      <w:r w:rsidR="008E6D42">
        <w:rPr>
          <w:noProof/>
        </w:rPr>
        <w:t>17</w:t>
      </w:r>
      <w:r w:rsidRPr="00EF616C">
        <w:fldChar w:fldCharType="end"/>
      </w:r>
      <w:r w:rsidRPr="00EF616C">
        <w:rPr>
          <w:rFonts w:hint="eastAsia"/>
        </w:rPr>
        <w:t>左：装备可靠性框图数据示例，右：基于可靠性框图的故障纵向传递</w:t>
      </w:r>
    </w:p>
    <w:bookmarkEnd w:id="109"/>
    <w:p w14:paraId="1ACA6195" w14:textId="77777777" w:rsidR="00385A95" w:rsidRPr="00EF616C" w:rsidRDefault="00385A95" w:rsidP="00385A95">
      <w:pPr>
        <w:pStyle w:val="14"/>
        <w:ind w:firstLine="480"/>
      </w:pPr>
    </w:p>
    <w:p w14:paraId="0861E42A" w14:textId="0F5D3B87" w:rsidR="005F409C" w:rsidRPr="00EF616C" w:rsidRDefault="007F0386" w:rsidP="00A63C6A">
      <w:pPr>
        <w:pStyle w:val="Heading4"/>
      </w:pPr>
      <w:r w:rsidRPr="00EF616C">
        <w:rPr>
          <w:rFonts w:hint="eastAsia"/>
        </w:rPr>
        <w:t>保障组织建模</w:t>
      </w:r>
    </w:p>
    <w:p w14:paraId="47A3E449" w14:textId="77777777" w:rsidR="002C650B" w:rsidRPr="00EF616C" w:rsidRDefault="002C650B" w:rsidP="002C650B">
      <w:pPr>
        <w:pStyle w:val="Heading5"/>
      </w:pPr>
      <w:r w:rsidRPr="00EF616C">
        <w:rPr>
          <w:rFonts w:hint="eastAsia"/>
        </w:rPr>
        <w:t>保障组织结构建模</w:t>
      </w:r>
    </w:p>
    <w:p w14:paraId="0F0B2B4F" w14:textId="34FCFDC7" w:rsidR="002C650B" w:rsidRPr="00EF616C" w:rsidRDefault="002C650B" w:rsidP="002C650B">
      <w:pPr>
        <w:ind w:left="420"/>
        <w:rPr>
          <w:sz w:val="24"/>
        </w:rPr>
      </w:pPr>
      <w:r w:rsidRPr="00EF616C">
        <w:rPr>
          <w:rFonts w:hint="eastAsia"/>
          <w:sz w:val="24"/>
        </w:rPr>
        <w:t>同</w:t>
      </w:r>
      <w:r w:rsidRPr="00EF616C">
        <w:rPr>
          <w:sz w:val="24"/>
        </w:rPr>
        <w:fldChar w:fldCharType="begin"/>
      </w:r>
      <w:r w:rsidRPr="00EF616C">
        <w:rPr>
          <w:sz w:val="24"/>
        </w:rPr>
        <w:instrText xml:space="preserve"> </w:instrText>
      </w:r>
      <w:r w:rsidRPr="00EF616C">
        <w:rPr>
          <w:rFonts w:hint="eastAsia"/>
          <w:sz w:val="24"/>
        </w:rPr>
        <w:instrText>REF _Ref191053524 \r \h</w:instrText>
      </w:r>
      <w:r w:rsidRPr="00EF616C">
        <w:rPr>
          <w:sz w:val="24"/>
        </w:rPr>
        <w:instrText xml:space="preserve"> </w:instrText>
      </w:r>
      <w:r w:rsidR="00EF616C">
        <w:rPr>
          <w:sz w:val="24"/>
        </w:rPr>
        <w:instrText xml:space="preserve"> \* MERGEFORMAT </w:instrText>
      </w:r>
      <w:r w:rsidRPr="00EF616C">
        <w:rPr>
          <w:sz w:val="24"/>
        </w:rPr>
      </w:r>
      <w:r w:rsidRPr="00EF616C">
        <w:rPr>
          <w:sz w:val="24"/>
        </w:rPr>
        <w:fldChar w:fldCharType="separate"/>
      </w:r>
      <w:r w:rsidR="008E6D42">
        <w:rPr>
          <w:sz w:val="24"/>
        </w:rPr>
        <w:t>3.1.1.5.1</w:t>
      </w:r>
      <w:r w:rsidRPr="00EF616C">
        <w:rPr>
          <w:sz w:val="24"/>
        </w:rPr>
        <w:fldChar w:fldCharType="end"/>
      </w:r>
      <w:r w:rsidRPr="00EF616C">
        <w:rPr>
          <w:rFonts w:hint="eastAsia"/>
          <w:sz w:val="24"/>
        </w:rPr>
        <w:t>章节。</w:t>
      </w:r>
    </w:p>
    <w:p w14:paraId="3A893F81" w14:textId="77777777" w:rsidR="002C650B" w:rsidRPr="00EF616C" w:rsidRDefault="002C650B" w:rsidP="002C650B">
      <w:pPr>
        <w:pStyle w:val="Heading5"/>
      </w:pPr>
      <w:r w:rsidRPr="00EF616C">
        <w:rPr>
          <w:rFonts w:hint="eastAsia"/>
        </w:rPr>
        <w:t>备件建模</w:t>
      </w:r>
    </w:p>
    <w:p w14:paraId="18D7015A" w14:textId="70640F1A" w:rsidR="002C650B" w:rsidRPr="00EF616C" w:rsidRDefault="002C650B" w:rsidP="002C650B">
      <w:pPr>
        <w:ind w:left="420"/>
        <w:rPr>
          <w:sz w:val="24"/>
        </w:rPr>
      </w:pPr>
      <w:r w:rsidRPr="00EF616C">
        <w:rPr>
          <w:rFonts w:hint="eastAsia"/>
          <w:sz w:val="24"/>
        </w:rPr>
        <w:t>同</w:t>
      </w:r>
      <w:r w:rsidRPr="00EF616C">
        <w:rPr>
          <w:sz w:val="24"/>
        </w:rPr>
        <w:fldChar w:fldCharType="begin"/>
      </w:r>
      <w:r w:rsidRPr="00EF616C">
        <w:rPr>
          <w:sz w:val="24"/>
        </w:rPr>
        <w:instrText xml:space="preserve"> </w:instrText>
      </w:r>
      <w:r w:rsidRPr="00EF616C">
        <w:rPr>
          <w:rFonts w:hint="eastAsia"/>
          <w:sz w:val="24"/>
        </w:rPr>
        <w:instrText>REF _Ref191053737 \r \h</w:instrText>
      </w:r>
      <w:r w:rsidRPr="00EF616C">
        <w:rPr>
          <w:sz w:val="24"/>
        </w:rPr>
        <w:instrText xml:space="preserve"> </w:instrText>
      </w:r>
      <w:r w:rsidR="00EF616C">
        <w:rPr>
          <w:sz w:val="24"/>
        </w:rPr>
        <w:instrText xml:space="preserve"> \* MERGEFORMAT </w:instrText>
      </w:r>
      <w:r w:rsidRPr="00EF616C">
        <w:rPr>
          <w:sz w:val="24"/>
        </w:rPr>
      </w:r>
      <w:r w:rsidRPr="00EF616C">
        <w:rPr>
          <w:sz w:val="24"/>
        </w:rPr>
        <w:fldChar w:fldCharType="separate"/>
      </w:r>
      <w:r w:rsidR="008E6D42">
        <w:rPr>
          <w:sz w:val="24"/>
        </w:rPr>
        <w:t>3.1.1.5.2</w:t>
      </w:r>
      <w:r w:rsidRPr="00EF616C">
        <w:rPr>
          <w:sz w:val="24"/>
        </w:rPr>
        <w:fldChar w:fldCharType="end"/>
      </w:r>
      <w:r w:rsidRPr="00EF616C">
        <w:rPr>
          <w:rFonts w:hint="eastAsia"/>
          <w:sz w:val="24"/>
        </w:rPr>
        <w:t>章节。</w:t>
      </w:r>
    </w:p>
    <w:p w14:paraId="0B5B9737" w14:textId="77777777" w:rsidR="002C650B" w:rsidRPr="00EF616C" w:rsidRDefault="002C650B" w:rsidP="002C650B">
      <w:pPr>
        <w:pStyle w:val="Heading5"/>
      </w:pPr>
      <w:r w:rsidRPr="00EF616C">
        <w:t>保障</w:t>
      </w:r>
      <w:r w:rsidRPr="00EF616C">
        <w:rPr>
          <w:rFonts w:hint="eastAsia"/>
        </w:rPr>
        <w:t>人员建模</w:t>
      </w:r>
    </w:p>
    <w:p w14:paraId="6191E6FA" w14:textId="40AD4CB1" w:rsidR="002C650B" w:rsidRPr="00EF616C" w:rsidRDefault="002C650B" w:rsidP="002C650B">
      <w:pPr>
        <w:ind w:left="420"/>
        <w:rPr>
          <w:sz w:val="24"/>
        </w:rPr>
      </w:pPr>
      <w:r w:rsidRPr="00EF616C">
        <w:rPr>
          <w:rFonts w:hint="eastAsia"/>
          <w:sz w:val="24"/>
        </w:rPr>
        <w:t>同</w:t>
      </w:r>
      <w:r w:rsidRPr="00EF616C">
        <w:rPr>
          <w:sz w:val="24"/>
        </w:rPr>
        <w:fldChar w:fldCharType="begin"/>
      </w:r>
      <w:r w:rsidRPr="00EF616C">
        <w:rPr>
          <w:sz w:val="24"/>
        </w:rPr>
        <w:instrText xml:space="preserve"> </w:instrText>
      </w:r>
      <w:r w:rsidRPr="00EF616C">
        <w:rPr>
          <w:rFonts w:hint="eastAsia"/>
          <w:sz w:val="24"/>
        </w:rPr>
        <w:instrText>REF _Ref191053744 \r \h</w:instrText>
      </w:r>
      <w:r w:rsidRPr="00EF616C">
        <w:rPr>
          <w:sz w:val="24"/>
        </w:rPr>
        <w:instrText xml:space="preserve"> </w:instrText>
      </w:r>
      <w:r w:rsidR="00EF616C">
        <w:rPr>
          <w:sz w:val="24"/>
        </w:rPr>
        <w:instrText xml:space="preserve"> \* MERGEFORMAT </w:instrText>
      </w:r>
      <w:r w:rsidRPr="00EF616C">
        <w:rPr>
          <w:sz w:val="24"/>
        </w:rPr>
      </w:r>
      <w:r w:rsidRPr="00EF616C">
        <w:rPr>
          <w:sz w:val="24"/>
        </w:rPr>
        <w:fldChar w:fldCharType="separate"/>
      </w:r>
      <w:r w:rsidR="008E6D42">
        <w:rPr>
          <w:sz w:val="24"/>
        </w:rPr>
        <w:t>3.1.1.5.3</w:t>
      </w:r>
      <w:r w:rsidRPr="00EF616C">
        <w:rPr>
          <w:sz w:val="24"/>
        </w:rPr>
        <w:fldChar w:fldCharType="end"/>
      </w:r>
      <w:r w:rsidRPr="00EF616C">
        <w:rPr>
          <w:rFonts w:hint="eastAsia"/>
          <w:sz w:val="24"/>
        </w:rPr>
        <w:t>章节。</w:t>
      </w:r>
    </w:p>
    <w:p w14:paraId="2238FC34" w14:textId="23507B2B" w:rsidR="002C650B" w:rsidRPr="00EF616C" w:rsidRDefault="002C650B" w:rsidP="002C650B">
      <w:pPr>
        <w:pStyle w:val="Heading5"/>
      </w:pPr>
      <w:r w:rsidRPr="00EF616C">
        <w:t>保障</w:t>
      </w:r>
      <w:r w:rsidRPr="00EF616C">
        <w:rPr>
          <w:rFonts w:hint="eastAsia"/>
        </w:rPr>
        <w:t>设备建模</w:t>
      </w:r>
    </w:p>
    <w:p w14:paraId="70EBDB7F" w14:textId="3F341296" w:rsidR="002C650B" w:rsidRPr="00EF616C" w:rsidRDefault="002C650B" w:rsidP="002C650B">
      <w:pPr>
        <w:ind w:left="420"/>
        <w:rPr>
          <w:sz w:val="24"/>
        </w:rPr>
      </w:pPr>
      <w:r w:rsidRPr="00EF616C">
        <w:rPr>
          <w:rFonts w:hint="eastAsia"/>
          <w:sz w:val="24"/>
        </w:rPr>
        <w:t>同</w:t>
      </w:r>
      <w:r w:rsidRPr="00EF616C">
        <w:rPr>
          <w:sz w:val="24"/>
        </w:rPr>
        <w:fldChar w:fldCharType="begin"/>
      </w:r>
      <w:r w:rsidRPr="00EF616C">
        <w:rPr>
          <w:sz w:val="24"/>
        </w:rPr>
        <w:instrText xml:space="preserve"> </w:instrText>
      </w:r>
      <w:r w:rsidRPr="00EF616C">
        <w:rPr>
          <w:rFonts w:hint="eastAsia"/>
          <w:sz w:val="24"/>
        </w:rPr>
        <w:instrText>REF _Ref191053749 \r \h</w:instrText>
      </w:r>
      <w:r w:rsidRPr="00EF616C">
        <w:rPr>
          <w:sz w:val="24"/>
        </w:rPr>
        <w:instrText xml:space="preserve"> </w:instrText>
      </w:r>
      <w:r w:rsidR="00EF616C">
        <w:rPr>
          <w:sz w:val="24"/>
        </w:rPr>
        <w:instrText xml:space="preserve"> \* MERGEFORMAT </w:instrText>
      </w:r>
      <w:r w:rsidRPr="00EF616C">
        <w:rPr>
          <w:sz w:val="24"/>
        </w:rPr>
      </w:r>
      <w:r w:rsidRPr="00EF616C">
        <w:rPr>
          <w:sz w:val="24"/>
        </w:rPr>
        <w:fldChar w:fldCharType="separate"/>
      </w:r>
      <w:r w:rsidR="008E6D42">
        <w:rPr>
          <w:sz w:val="24"/>
        </w:rPr>
        <w:t>3.1.1.5.4</w:t>
      </w:r>
      <w:r w:rsidRPr="00EF616C">
        <w:rPr>
          <w:sz w:val="24"/>
        </w:rPr>
        <w:fldChar w:fldCharType="end"/>
      </w:r>
      <w:r w:rsidRPr="00EF616C">
        <w:rPr>
          <w:rFonts w:hint="eastAsia"/>
          <w:sz w:val="24"/>
        </w:rPr>
        <w:t>章节。</w:t>
      </w:r>
    </w:p>
    <w:p w14:paraId="116C1B61" w14:textId="77777777" w:rsidR="00B11E43" w:rsidRPr="00EF616C" w:rsidRDefault="00B11E43" w:rsidP="00A63C6A">
      <w:pPr>
        <w:pStyle w:val="Heading4"/>
      </w:pPr>
      <w:r w:rsidRPr="00EF616C">
        <w:rPr>
          <w:rFonts w:hint="eastAsia"/>
        </w:rPr>
        <w:lastRenderedPageBreak/>
        <w:t>保障活动建模</w:t>
      </w:r>
    </w:p>
    <w:p w14:paraId="0C39B910" w14:textId="77777777" w:rsidR="00B11E43" w:rsidRPr="00EF616C" w:rsidRDefault="00B11E43" w:rsidP="00B11E43">
      <w:pPr>
        <w:pStyle w:val="Heading5"/>
      </w:pPr>
      <w:r w:rsidRPr="00EF616C">
        <w:rPr>
          <w:rFonts w:hint="eastAsia"/>
        </w:rPr>
        <w:t>保障资源需求组</w:t>
      </w:r>
    </w:p>
    <w:p w14:paraId="15FDD380" w14:textId="320C71A6" w:rsidR="00B11E43" w:rsidRPr="00EF616C" w:rsidRDefault="002C650B" w:rsidP="002C650B">
      <w:pPr>
        <w:ind w:left="420"/>
        <w:rPr>
          <w:sz w:val="24"/>
        </w:rPr>
      </w:pPr>
      <w:r w:rsidRPr="00EF616C">
        <w:rPr>
          <w:rFonts w:hint="eastAsia"/>
          <w:sz w:val="24"/>
        </w:rPr>
        <w:t>同</w:t>
      </w:r>
      <w:r w:rsidRPr="00EF616C">
        <w:rPr>
          <w:sz w:val="24"/>
        </w:rPr>
        <w:fldChar w:fldCharType="begin"/>
      </w:r>
      <w:r w:rsidRPr="00EF616C">
        <w:rPr>
          <w:sz w:val="24"/>
        </w:rPr>
        <w:instrText xml:space="preserve"> </w:instrText>
      </w:r>
      <w:r w:rsidRPr="00EF616C">
        <w:rPr>
          <w:rFonts w:hint="eastAsia"/>
          <w:sz w:val="24"/>
        </w:rPr>
        <w:instrText>REF _Ref191053762 \r \h</w:instrText>
      </w:r>
      <w:r w:rsidRPr="00EF616C">
        <w:rPr>
          <w:sz w:val="24"/>
        </w:rPr>
        <w:instrText xml:space="preserve"> </w:instrText>
      </w:r>
      <w:r w:rsidR="00EF616C">
        <w:rPr>
          <w:sz w:val="24"/>
        </w:rPr>
        <w:instrText xml:space="preserve"> \* MERGEFORMAT </w:instrText>
      </w:r>
      <w:r w:rsidRPr="00EF616C">
        <w:rPr>
          <w:sz w:val="24"/>
        </w:rPr>
      </w:r>
      <w:r w:rsidRPr="00EF616C">
        <w:rPr>
          <w:sz w:val="24"/>
        </w:rPr>
        <w:fldChar w:fldCharType="separate"/>
      </w:r>
      <w:r w:rsidR="008E6D42">
        <w:rPr>
          <w:sz w:val="24"/>
        </w:rPr>
        <w:t>3.1.1.6.1</w:t>
      </w:r>
      <w:r w:rsidRPr="00EF616C">
        <w:rPr>
          <w:sz w:val="24"/>
        </w:rPr>
        <w:fldChar w:fldCharType="end"/>
      </w:r>
      <w:r w:rsidRPr="00EF616C">
        <w:rPr>
          <w:rFonts w:hint="eastAsia"/>
          <w:sz w:val="24"/>
        </w:rPr>
        <w:t>章节。</w:t>
      </w:r>
    </w:p>
    <w:p w14:paraId="68154AC6" w14:textId="3CDDA192" w:rsidR="00B11E43" w:rsidRPr="00EF616C" w:rsidRDefault="00B11E43" w:rsidP="002C650B">
      <w:pPr>
        <w:pStyle w:val="Heading5"/>
      </w:pPr>
      <w:r w:rsidRPr="00EF616C">
        <w:t>装备修复性维修方案</w:t>
      </w:r>
    </w:p>
    <w:p w14:paraId="33B41439" w14:textId="5C7D7DA3" w:rsidR="00B11E43" w:rsidRPr="00EF616C" w:rsidRDefault="002C650B" w:rsidP="002C650B">
      <w:pPr>
        <w:ind w:left="420"/>
        <w:rPr>
          <w:sz w:val="24"/>
        </w:rPr>
      </w:pPr>
      <w:r w:rsidRPr="00EF616C">
        <w:rPr>
          <w:rFonts w:hint="eastAsia"/>
          <w:sz w:val="24"/>
        </w:rPr>
        <w:t>同</w:t>
      </w:r>
      <w:r w:rsidRPr="00EF616C">
        <w:rPr>
          <w:sz w:val="24"/>
        </w:rPr>
        <w:fldChar w:fldCharType="begin"/>
      </w:r>
      <w:r w:rsidRPr="00EF616C">
        <w:rPr>
          <w:sz w:val="24"/>
        </w:rPr>
        <w:instrText xml:space="preserve"> </w:instrText>
      </w:r>
      <w:r w:rsidRPr="00EF616C">
        <w:rPr>
          <w:rFonts w:hint="eastAsia"/>
          <w:sz w:val="24"/>
        </w:rPr>
        <w:instrText>REF _Ref191053769 \r \h</w:instrText>
      </w:r>
      <w:r w:rsidRPr="00EF616C">
        <w:rPr>
          <w:sz w:val="24"/>
        </w:rPr>
        <w:instrText xml:space="preserve"> </w:instrText>
      </w:r>
      <w:r w:rsidR="00EF616C">
        <w:rPr>
          <w:sz w:val="24"/>
        </w:rPr>
        <w:instrText xml:space="preserve"> \* MERGEFORMAT </w:instrText>
      </w:r>
      <w:r w:rsidRPr="00EF616C">
        <w:rPr>
          <w:sz w:val="24"/>
        </w:rPr>
      </w:r>
      <w:r w:rsidRPr="00EF616C">
        <w:rPr>
          <w:sz w:val="24"/>
        </w:rPr>
        <w:fldChar w:fldCharType="separate"/>
      </w:r>
      <w:r w:rsidR="008E6D42">
        <w:rPr>
          <w:sz w:val="24"/>
        </w:rPr>
        <w:t>3.1.1.6.2</w:t>
      </w:r>
      <w:r w:rsidRPr="00EF616C">
        <w:rPr>
          <w:sz w:val="24"/>
        </w:rPr>
        <w:fldChar w:fldCharType="end"/>
      </w:r>
      <w:r w:rsidRPr="00EF616C">
        <w:rPr>
          <w:rFonts w:hint="eastAsia"/>
          <w:sz w:val="24"/>
        </w:rPr>
        <w:t>章节。</w:t>
      </w:r>
    </w:p>
    <w:p w14:paraId="13E28465" w14:textId="77777777" w:rsidR="00B11E43" w:rsidRPr="00EF616C" w:rsidRDefault="00B11E43" w:rsidP="00B11E43">
      <w:pPr>
        <w:pStyle w:val="Heading5"/>
      </w:pPr>
      <w:r w:rsidRPr="00EF616C">
        <w:t>装备预防性维修方案</w:t>
      </w:r>
    </w:p>
    <w:p w14:paraId="64DA1759" w14:textId="089A67C0" w:rsidR="00B11E43" w:rsidRPr="00EF616C" w:rsidRDefault="002C650B" w:rsidP="002C650B">
      <w:pPr>
        <w:ind w:left="420"/>
        <w:rPr>
          <w:sz w:val="24"/>
        </w:rPr>
      </w:pPr>
      <w:r w:rsidRPr="00EF616C">
        <w:rPr>
          <w:rFonts w:hint="eastAsia"/>
          <w:sz w:val="24"/>
        </w:rPr>
        <w:t>同</w:t>
      </w:r>
      <w:r w:rsidRPr="00EF616C">
        <w:rPr>
          <w:sz w:val="24"/>
        </w:rPr>
        <w:fldChar w:fldCharType="begin"/>
      </w:r>
      <w:r w:rsidRPr="00EF616C">
        <w:rPr>
          <w:sz w:val="24"/>
        </w:rPr>
        <w:instrText xml:space="preserve"> </w:instrText>
      </w:r>
      <w:r w:rsidRPr="00EF616C">
        <w:rPr>
          <w:rFonts w:hint="eastAsia"/>
          <w:sz w:val="24"/>
        </w:rPr>
        <w:instrText>REF _Ref191053775 \r \h</w:instrText>
      </w:r>
      <w:r w:rsidRPr="00EF616C">
        <w:rPr>
          <w:sz w:val="24"/>
        </w:rPr>
        <w:instrText xml:space="preserve"> </w:instrText>
      </w:r>
      <w:r w:rsidR="00EF616C">
        <w:rPr>
          <w:sz w:val="24"/>
        </w:rPr>
        <w:instrText xml:space="preserve"> \* MERGEFORMAT </w:instrText>
      </w:r>
      <w:r w:rsidRPr="00EF616C">
        <w:rPr>
          <w:sz w:val="24"/>
        </w:rPr>
      </w:r>
      <w:r w:rsidRPr="00EF616C">
        <w:rPr>
          <w:sz w:val="24"/>
        </w:rPr>
        <w:fldChar w:fldCharType="separate"/>
      </w:r>
      <w:r w:rsidR="008E6D42">
        <w:rPr>
          <w:sz w:val="24"/>
        </w:rPr>
        <w:t>3.1.1.6.3</w:t>
      </w:r>
      <w:r w:rsidRPr="00EF616C">
        <w:rPr>
          <w:sz w:val="24"/>
        </w:rPr>
        <w:fldChar w:fldCharType="end"/>
      </w:r>
      <w:r w:rsidRPr="00EF616C">
        <w:rPr>
          <w:rFonts w:hint="eastAsia"/>
          <w:sz w:val="24"/>
        </w:rPr>
        <w:t>章节。</w:t>
      </w:r>
    </w:p>
    <w:p w14:paraId="1121AF95" w14:textId="75ADC413" w:rsidR="00B11E43" w:rsidRPr="00EF616C" w:rsidRDefault="00B11E43" w:rsidP="00B11E43">
      <w:pPr>
        <w:pStyle w:val="Heading5"/>
      </w:pPr>
      <w:r w:rsidRPr="00EF616C">
        <w:t>装备使用保障方案</w:t>
      </w:r>
    </w:p>
    <w:p w14:paraId="2647F4C1" w14:textId="3A84A9AE" w:rsidR="00B11E43" w:rsidRPr="00EF616C" w:rsidRDefault="002C650B" w:rsidP="002C650B">
      <w:pPr>
        <w:ind w:left="420"/>
        <w:rPr>
          <w:sz w:val="24"/>
        </w:rPr>
      </w:pPr>
      <w:r w:rsidRPr="00EF616C">
        <w:rPr>
          <w:rFonts w:hint="eastAsia"/>
          <w:sz w:val="24"/>
        </w:rPr>
        <w:t>同</w:t>
      </w:r>
      <w:r w:rsidRPr="00EF616C">
        <w:rPr>
          <w:sz w:val="24"/>
        </w:rPr>
        <w:fldChar w:fldCharType="begin"/>
      </w:r>
      <w:r w:rsidRPr="00EF616C">
        <w:rPr>
          <w:sz w:val="24"/>
        </w:rPr>
        <w:instrText xml:space="preserve"> </w:instrText>
      </w:r>
      <w:r w:rsidRPr="00EF616C">
        <w:rPr>
          <w:rFonts w:hint="eastAsia"/>
          <w:sz w:val="24"/>
        </w:rPr>
        <w:instrText>REF _Ref191053780 \r \h</w:instrText>
      </w:r>
      <w:r w:rsidRPr="00EF616C">
        <w:rPr>
          <w:sz w:val="24"/>
        </w:rPr>
        <w:instrText xml:space="preserve"> </w:instrText>
      </w:r>
      <w:r w:rsidR="00EF616C">
        <w:rPr>
          <w:sz w:val="24"/>
        </w:rPr>
        <w:instrText xml:space="preserve"> \* MERGEFORMAT </w:instrText>
      </w:r>
      <w:r w:rsidRPr="00EF616C">
        <w:rPr>
          <w:sz w:val="24"/>
        </w:rPr>
      </w:r>
      <w:r w:rsidRPr="00EF616C">
        <w:rPr>
          <w:sz w:val="24"/>
        </w:rPr>
        <w:fldChar w:fldCharType="separate"/>
      </w:r>
      <w:r w:rsidR="008E6D42">
        <w:rPr>
          <w:sz w:val="24"/>
        </w:rPr>
        <w:t>3.1.1.6.4</w:t>
      </w:r>
      <w:r w:rsidRPr="00EF616C">
        <w:rPr>
          <w:sz w:val="24"/>
        </w:rPr>
        <w:fldChar w:fldCharType="end"/>
      </w:r>
      <w:r w:rsidRPr="00EF616C">
        <w:rPr>
          <w:rFonts w:hint="eastAsia"/>
          <w:sz w:val="24"/>
        </w:rPr>
        <w:t>章节。</w:t>
      </w:r>
    </w:p>
    <w:p w14:paraId="54879819" w14:textId="77777777" w:rsidR="00B50954" w:rsidRPr="00A63C6A" w:rsidRDefault="00B50954" w:rsidP="00A63C6A">
      <w:pPr>
        <w:pStyle w:val="Heading2"/>
      </w:pPr>
      <w:bookmarkStart w:id="110" w:name="_Toc232118602"/>
      <w:r w:rsidRPr="00A63C6A">
        <w:rPr>
          <w:rFonts w:hint="eastAsia"/>
        </w:rPr>
        <w:t>指标分配方案管理</w:t>
      </w:r>
      <w:bookmarkEnd w:id="110"/>
    </w:p>
    <w:p w14:paraId="70E2D39E" w14:textId="77777777" w:rsidR="00B50954" w:rsidRPr="001811D6" w:rsidRDefault="00B50954" w:rsidP="00B50954">
      <w:pPr>
        <w:pStyle w:val="14"/>
        <w:ind w:firstLine="480"/>
      </w:pPr>
      <w:r w:rsidRPr="00657124">
        <w:t>在复杂系统的设计中，</w:t>
      </w:r>
      <w:r>
        <w:rPr>
          <w:rFonts w:hint="eastAsia"/>
        </w:rPr>
        <w:t>装备</w:t>
      </w:r>
      <w:r>
        <w:rPr>
          <w:rFonts w:hint="eastAsia"/>
        </w:rPr>
        <w:t>R</w:t>
      </w:r>
      <w:r>
        <w:t>MS</w:t>
      </w:r>
      <w:r w:rsidRPr="00657124">
        <w:t>由各</w:t>
      </w:r>
      <w:r>
        <w:rPr>
          <w:rFonts w:hint="eastAsia"/>
        </w:rPr>
        <w:t>部件</w:t>
      </w:r>
      <w:r>
        <w:rPr>
          <w:rFonts w:hint="eastAsia"/>
        </w:rPr>
        <w:t>R</w:t>
      </w:r>
      <w:r>
        <w:t>MS</w:t>
      </w:r>
      <w:r w:rsidRPr="00657124">
        <w:t>共同决定。</w:t>
      </w:r>
    </w:p>
    <w:p w14:paraId="48DD4637" w14:textId="77777777" w:rsidR="00B50954" w:rsidRPr="00657124" w:rsidRDefault="00B50954" w:rsidP="00B50954">
      <w:pPr>
        <w:pStyle w:val="14"/>
        <w:ind w:firstLine="480"/>
      </w:pPr>
      <w:r w:rsidRPr="00657124">
        <w:t>多种分配方法支持：系统应提供等分配法、比例分配法、</w:t>
      </w:r>
      <w:r w:rsidRPr="00657124">
        <w:t xml:space="preserve">AGREE </w:t>
      </w:r>
      <w:r w:rsidRPr="00657124">
        <w:t>分配法、评分分配法等多种常见的可靠性指标分配方法，以适应不同类型系统和设计阶段的需求。</w:t>
      </w:r>
    </w:p>
    <w:p w14:paraId="6BDB8285" w14:textId="08411789" w:rsidR="00B50954" w:rsidRDefault="00B50954" w:rsidP="00B50954">
      <w:pPr>
        <w:pStyle w:val="14"/>
        <w:ind w:firstLine="480"/>
      </w:pPr>
      <w:r w:rsidRPr="00657124">
        <w:t>数据输入与管理：允许用户输入系统的可靠性指标（如可靠度、失效率、平均无故障工作时间等）、部件的相关信息（如重要度、复杂度、工作环境条件等），并能对这些数据进行保存、修改和删除操作</w:t>
      </w:r>
      <w:r>
        <w:rPr>
          <w:rFonts w:hint="eastAsia"/>
        </w:rPr>
        <w:t>。</w:t>
      </w:r>
      <w:r w:rsidRPr="008479AA">
        <w:rPr>
          <w:rFonts w:hint="eastAsia"/>
        </w:rPr>
        <w:t>将整机</w:t>
      </w:r>
      <w:r w:rsidRPr="008479AA">
        <w:t>RMS</w:t>
      </w:r>
      <w:r w:rsidRPr="008479AA">
        <w:rPr>
          <w:rFonts w:hint="eastAsia"/>
        </w:rPr>
        <w:t>分解到</w:t>
      </w:r>
      <w:r w:rsidRPr="008479AA">
        <w:rPr>
          <w:rFonts w:hint="eastAsia"/>
        </w:rPr>
        <w:t>L</w:t>
      </w:r>
      <w:r w:rsidRPr="008479AA">
        <w:t>RU</w:t>
      </w:r>
      <w:r w:rsidRPr="008479AA">
        <w:rPr>
          <w:rFonts w:hint="eastAsia"/>
        </w:rPr>
        <w:t>级别的</w:t>
      </w:r>
      <w:r w:rsidRPr="008479AA">
        <w:rPr>
          <w:rFonts w:hint="eastAsia"/>
        </w:rPr>
        <w:t>R</w:t>
      </w:r>
      <w:r w:rsidRPr="008479AA">
        <w:t>MS</w:t>
      </w:r>
      <w:r w:rsidRPr="008479AA">
        <w:rPr>
          <w:rFonts w:hint="eastAsia"/>
        </w:rPr>
        <w:t>结果导入到模型数据。</w:t>
      </w:r>
    </w:p>
    <w:p w14:paraId="755110FA" w14:textId="77777777" w:rsidR="00F9744D" w:rsidRPr="00EF616C" w:rsidRDefault="00F9744D" w:rsidP="00A63C6A">
      <w:pPr>
        <w:pStyle w:val="Heading3"/>
      </w:pPr>
      <w:bookmarkStart w:id="111" w:name="_Toc232118603"/>
      <w:r w:rsidRPr="00EF616C">
        <w:t>仿真</w:t>
      </w:r>
      <w:r w:rsidRPr="00EF616C">
        <w:rPr>
          <w:rFonts w:hint="eastAsia"/>
        </w:rPr>
        <w:t>实验</w:t>
      </w:r>
      <w:bookmarkEnd w:id="111"/>
    </w:p>
    <w:p w14:paraId="67076C56" w14:textId="77777777" w:rsidR="00B11E43" w:rsidRPr="00EF616C" w:rsidRDefault="00B11E43" w:rsidP="00A63C6A">
      <w:pPr>
        <w:pStyle w:val="Heading4"/>
      </w:pPr>
      <w:r w:rsidRPr="00EF616C">
        <w:rPr>
          <w:rFonts w:hint="eastAsia"/>
        </w:rPr>
        <w:t>仿真实验方案管理</w:t>
      </w:r>
    </w:p>
    <w:p w14:paraId="22D41A6D" w14:textId="32745F44" w:rsidR="00B11E43" w:rsidRPr="00EF616C" w:rsidRDefault="00B11E43" w:rsidP="00B11E43">
      <w:pPr>
        <w:pStyle w:val="Heading5"/>
      </w:pPr>
      <w:r w:rsidRPr="00EF616C">
        <w:rPr>
          <w:rFonts w:hint="eastAsia"/>
        </w:rPr>
        <w:t>仿真实验方案</w:t>
      </w:r>
      <w:r w:rsidRPr="00EF616C">
        <w:t>创建</w:t>
      </w:r>
    </w:p>
    <w:p w14:paraId="357770FF" w14:textId="2B40F052" w:rsidR="00B11E43" w:rsidRPr="00EF616C" w:rsidRDefault="002C650B" w:rsidP="002C650B">
      <w:pPr>
        <w:ind w:left="420"/>
        <w:rPr>
          <w:sz w:val="24"/>
        </w:rPr>
      </w:pPr>
      <w:r w:rsidRPr="00EF616C">
        <w:rPr>
          <w:rFonts w:hint="eastAsia"/>
          <w:sz w:val="24"/>
        </w:rPr>
        <w:t>同</w:t>
      </w:r>
      <w:r w:rsidR="00767A52" w:rsidRPr="00EF616C">
        <w:rPr>
          <w:sz w:val="24"/>
        </w:rPr>
        <w:fldChar w:fldCharType="begin"/>
      </w:r>
      <w:r w:rsidR="00767A52" w:rsidRPr="00EF616C">
        <w:rPr>
          <w:sz w:val="24"/>
        </w:rPr>
        <w:instrText xml:space="preserve"> </w:instrText>
      </w:r>
      <w:r w:rsidR="00767A52" w:rsidRPr="00EF616C">
        <w:rPr>
          <w:rFonts w:hint="eastAsia"/>
          <w:sz w:val="24"/>
        </w:rPr>
        <w:instrText>REF _Ref191053923 \r \h</w:instrText>
      </w:r>
      <w:r w:rsidR="00767A52" w:rsidRPr="00EF616C">
        <w:rPr>
          <w:sz w:val="24"/>
        </w:rPr>
        <w:instrText xml:space="preserve"> </w:instrText>
      </w:r>
      <w:r w:rsidR="00EF616C">
        <w:rPr>
          <w:sz w:val="24"/>
        </w:rPr>
        <w:instrText xml:space="preserve"> \* MERGEFORMAT </w:instrText>
      </w:r>
      <w:r w:rsidR="00767A52" w:rsidRPr="00EF616C">
        <w:rPr>
          <w:sz w:val="24"/>
        </w:rPr>
      </w:r>
      <w:r w:rsidR="00767A52" w:rsidRPr="00EF616C">
        <w:rPr>
          <w:sz w:val="24"/>
        </w:rPr>
        <w:fldChar w:fldCharType="separate"/>
      </w:r>
      <w:r w:rsidR="008E6D42">
        <w:rPr>
          <w:sz w:val="24"/>
        </w:rPr>
        <w:t>3.1.1.8.1</w:t>
      </w:r>
      <w:r w:rsidR="00767A52" w:rsidRPr="00EF616C">
        <w:rPr>
          <w:sz w:val="24"/>
        </w:rPr>
        <w:fldChar w:fldCharType="end"/>
      </w:r>
      <w:r w:rsidRPr="00EF616C">
        <w:rPr>
          <w:sz w:val="24"/>
        </w:rPr>
        <w:fldChar w:fldCharType="begin"/>
      </w:r>
      <w:r w:rsidRPr="00EF616C">
        <w:rPr>
          <w:sz w:val="24"/>
        </w:rPr>
        <w:instrText xml:space="preserve"> </w:instrText>
      </w:r>
      <w:r w:rsidRPr="00EF616C">
        <w:rPr>
          <w:rFonts w:hint="eastAsia"/>
          <w:sz w:val="24"/>
        </w:rPr>
        <w:instrText>REF _Ref191053504 \r \h</w:instrText>
      </w:r>
      <w:r w:rsidRPr="00EF616C">
        <w:rPr>
          <w:sz w:val="24"/>
        </w:rPr>
        <w:instrText xml:space="preserve"> </w:instrText>
      </w:r>
      <w:r w:rsidR="00EF616C">
        <w:rPr>
          <w:sz w:val="24"/>
        </w:rPr>
        <w:instrText xml:space="preserve"> \* MERGEFORMAT </w:instrText>
      </w:r>
      <w:r w:rsidRPr="00EF616C">
        <w:rPr>
          <w:sz w:val="24"/>
        </w:rPr>
      </w:r>
      <w:r w:rsidRPr="00EF616C">
        <w:rPr>
          <w:sz w:val="24"/>
        </w:rPr>
        <w:fldChar w:fldCharType="separate"/>
      </w:r>
      <w:r w:rsidR="008E6D42">
        <w:rPr>
          <w:sz w:val="24"/>
        </w:rPr>
        <w:t>3.1.1.4.2</w:t>
      </w:r>
      <w:r w:rsidRPr="00EF616C">
        <w:rPr>
          <w:sz w:val="24"/>
        </w:rPr>
        <w:fldChar w:fldCharType="end"/>
      </w:r>
      <w:r w:rsidRPr="00EF616C">
        <w:rPr>
          <w:rFonts w:hint="eastAsia"/>
          <w:sz w:val="24"/>
        </w:rPr>
        <w:t>章节。</w:t>
      </w:r>
    </w:p>
    <w:p w14:paraId="1D38B0B6" w14:textId="68447F55" w:rsidR="00B11E43" w:rsidRPr="00EF616C" w:rsidRDefault="00B11E43" w:rsidP="00B11E43">
      <w:pPr>
        <w:pStyle w:val="Heading5"/>
      </w:pPr>
      <w:r w:rsidRPr="00EF616C">
        <w:rPr>
          <w:rFonts w:hint="eastAsia"/>
        </w:rPr>
        <w:t>仿真实验方案编辑</w:t>
      </w:r>
    </w:p>
    <w:p w14:paraId="26D5CFFA" w14:textId="22244183" w:rsidR="00B11E43" w:rsidRPr="00EF616C" w:rsidRDefault="002C650B" w:rsidP="002C650B">
      <w:pPr>
        <w:ind w:left="420"/>
        <w:rPr>
          <w:sz w:val="24"/>
        </w:rPr>
      </w:pPr>
      <w:r w:rsidRPr="00EF616C">
        <w:rPr>
          <w:rFonts w:hint="eastAsia"/>
          <w:sz w:val="24"/>
        </w:rPr>
        <w:t>同</w:t>
      </w:r>
      <w:r w:rsidRPr="00EF616C">
        <w:rPr>
          <w:sz w:val="24"/>
        </w:rPr>
        <w:fldChar w:fldCharType="begin"/>
      </w:r>
      <w:r w:rsidRPr="00EF616C">
        <w:rPr>
          <w:sz w:val="24"/>
        </w:rPr>
        <w:instrText xml:space="preserve"> </w:instrText>
      </w:r>
      <w:r w:rsidRPr="00EF616C">
        <w:rPr>
          <w:rFonts w:hint="eastAsia"/>
          <w:sz w:val="24"/>
        </w:rPr>
        <w:instrText>REF _Ref191053803 \r \h</w:instrText>
      </w:r>
      <w:r w:rsidRPr="00EF616C">
        <w:rPr>
          <w:sz w:val="24"/>
        </w:rPr>
        <w:instrText xml:space="preserve"> </w:instrText>
      </w:r>
      <w:r w:rsidR="00EF616C">
        <w:rPr>
          <w:sz w:val="24"/>
        </w:rPr>
        <w:instrText xml:space="preserve"> \* MERGEFORMAT </w:instrText>
      </w:r>
      <w:r w:rsidRPr="00EF616C">
        <w:rPr>
          <w:sz w:val="24"/>
        </w:rPr>
      </w:r>
      <w:r w:rsidRPr="00EF616C">
        <w:rPr>
          <w:sz w:val="24"/>
        </w:rPr>
        <w:fldChar w:fldCharType="separate"/>
      </w:r>
      <w:r w:rsidR="008E6D42">
        <w:rPr>
          <w:sz w:val="24"/>
        </w:rPr>
        <w:t>3.1.1.8.2</w:t>
      </w:r>
      <w:r w:rsidRPr="00EF616C">
        <w:rPr>
          <w:sz w:val="24"/>
        </w:rPr>
        <w:fldChar w:fldCharType="end"/>
      </w:r>
      <w:r w:rsidRPr="00EF616C">
        <w:rPr>
          <w:rFonts w:hint="eastAsia"/>
          <w:sz w:val="24"/>
        </w:rPr>
        <w:t>章节。</w:t>
      </w:r>
    </w:p>
    <w:p w14:paraId="03507B0D" w14:textId="77777777" w:rsidR="00B11E43" w:rsidRPr="00EF616C" w:rsidRDefault="00B11E43" w:rsidP="00A63C6A">
      <w:pPr>
        <w:pStyle w:val="Heading4"/>
      </w:pPr>
      <w:r w:rsidRPr="00EF616C">
        <w:rPr>
          <w:rFonts w:hint="eastAsia"/>
        </w:rPr>
        <w:t>可视化推演</w:t>
      </w:r>
    </w:p>
    <w:p w14:paraId="418D46D0" w14:textId="77777777" w:rsidR="00B11E43" w:rsidRPr="00EF616C" w:rsidRDefault="00B11E43" w:rsidP="00B11E43">
      <w:pPr>
        <w:pStyle w:val="Heading5"/>
      </w:pPr>
      <w:r w:rsidRPr="00EF616C">
        <w:rPr>
          <w:rFonts w:hint="eastAsia"/>
        </w:rPr>
        <w:t>可视化</w:t>
      </w:r>
      <w:r w:rsidRPr="00EF616C">
        <w:t>实验启动与停止</w:t>
      </w:r>
    </w:p>
    <w:p w14:paraId="392B882B" w14:textId="56C5E67B" w:rsidR="00B11E43" w:rsidRPr="00EF616C" w:rsidRDefault="002C650B" w:rsidP="002C650B">
      <w:pPr>
        <w:ind w:left="420"/>
        <w:rPr>
          <w:sz w:val="24"/>
        </w:rPr>
      </w:pPr>
      <w:r w:rsidRPr="00EF616C">
        <w:rPr>
          <w:rFonts w:hint="eastAsia"/>
          <w:sz w:val="24"/>
        </w:rPr>
        <w:t>同</w:t>
      </w:r>
      <w:r w:rsidR="00767A52" w:rsidRPr="00EF616C">
        <w:rPr>
          <w:sz w:val="24"/>
        </w:rPr>
        <w:fldChar w:fldCharType="begin"/>
      </w:r>
      <w:r w:rsidR="00767A52" w:rsidRPr="00EF616C">
        <w:rPr>
          <w:sz w:val="24"/>
        </w:rPr>
        <w:instrText xml:space="preserve"> </w:instrText>
      </w:r>
      <w:r w:rsidR="00767A52" w:rsidRPr="00EF616C">
        <w:rPr>
          <w:rFonts w:hint="eastAsia"/>
          <w:sz w:val="24"/>
        </w:rPr>
        <w:instrText>REF _Ref191053866 \r \h</w:instrText>
      </w:r>
      <w:r w:rsidR="00767A52" w:rsidRPr="00EF616C">
        <w:rPr>
          <w:sz w:val="24"/>
        </w:rPr>
        <w:instrText xml:space="preserve"> </w:instrText>
      </w:r>
      <w:r w:rsidR="00EF616C">
        <w:rPr>
          <w:sz w:val="24"/>
        </w:rPr>
        <w:instrText xml:space="preserve"> \* MERGEFORMAT </w:instrText>
      </w:r>
      <w:r w:rsidR="00767A52" w:rsidRPr="00EF616C">
        <w:rPr>
          <w:sz w:val="24"/>
        </w:rPr>
      </w:r>
      <w:r w:rsidR="00767A52" w:rsidRPr="00EF616C">
        <w:rPr>
          <w:sz w:val="24"/>
        </w:rPr>
        <w:fldChar w:fldCharType="separate"/>
      </w:r>
      <w:r w:rsidR="008E6D42">
        <w:rPr>
          <w:sz w:val="24"/>
        </w:rPr>
        <w:t>3.1.1.9.1</w:t>
      </w:r>
      <w:r w:rsidR="00767A52" w:rsidRPr="00EF616C">
        <w:rPr>
          <w:sz w:val="24"/>
        </w:rPr>
        <w:fldChar w:fldCharType="end"/>
      </w:r>
      <w:r w:rsidRPr="00EF616C">
        <w:rPr>
          <w:rFonts w:hint="eastAsia"/>
          <w:sz w:val="24"/>
        </w:rPr>
        <w:t>章节。</w:t>
      </w:r>
    </w:p>
    <w:p w14:paraId="00F0C4EB" w14:textId="0A62D95A" w:rsidR="00B11E43" w:rsidRPr="00EF616C" w:rsidRDefault="00B11E43" w:rsidP="00B11E43">
      <w:pPr>
        <w:pStyle w:val="Heading5"/>
      </w:pPr>
      <w:r w:rsidRPr="00EF616C">
        <w:rPr>
          <w:rFonts w:hint="eastAsia"/>
        </w:rPr>
        <w:t>场景切换</w:t>
      </w:r>
    </w:p>
    <w:p w14:paraId="0D391B48" w14:textId="71F0123E" w:rsidR="002C650B" w:rsidRPr="00EF616C" w:rsidRDefault="002C650B" w:rsidP="002C650B">
      <w:pPr>
        <w:ind w:left="420"/>
        <w:rPr>
          <w:sz w:val="24"/>
        </w:rPr>
      </w:pPr>
      <w:r w:rsidRPr="00EF616C">
        <w:rPr>
          <w:rFonts w:hint="eastAsia"/>
          <w:sz w:val="24"/>
        </w:rPr>
        <w:t>同</w:t>
      </w:r>
      <w:r w:rsidR="00767A52" w:rsidRPr="00EF616C">
        <w:rPr>
          <w:sz w:val="24"/>
        </w:rPr>
        <w:fldChar w:fldCharType="begin"/>
      </w:r>
      <w:r w:rsidR="00767A52" w:rsidRPr="00EF616C">
        <w:rPr>
          <w:sz w:val="24"/>
        </w:rPr>
        <w:instrText xml:space="preserve"> </w:instrText>
      </w:r>
      <w:r w:rsidR="00767A52" w:rsidRPr="00EF616C">
        <w:rPr>
          <w:rFonts w:hint="eastAsia"/>
          <w:sz w:val="24"/>
        </w:rPr>
        <w:instrText>REF _Ref191053873 \r \h</w:instrText>
      </w:r>
      <w:r w:rsidR="00767A52" w:rsidRPr="00EF616C">
        <w:rPr>
          <w:sz w:val="24"/>
        </w:rPr>
        <w:instrText xml:space="preserve"> </w:instrText>
      </w:r>
      <w:r w:rsidR="00EF616C">
        <w:rPr>
          <w:sz w:val="24"/>
        </w:rPr>
        <w:instrText xml:space="preserve"> \* MERGEFORMAT </w:instrText>
      </w:r>
      <w:r w:rsidR="00767A52" w:rsidRPr="00EF616C">
        <w:rPr>
          <w:sz w:val="24"/>
        </w:rPr>
      </w:r>
      <w:r w:rsidR="00767A52" w:rsidRPr="00EF616C">
        <w:rPr>
          <w:sz w:val="24"/>
        </w:rPr>
        <w:fldChar w:fldCharType="separate"/>
      </w:r>
      <w:r w:rsidR="008E6D42">
        <w:rPr>
          <w:sz w:val="24"/>
        </w:rPr>
        <w:t>3.1.1.9.2</w:t>
      </w:r>
      <w:r w:rsidR="00767A52" w:rsidRPr="00EF616C">
        <w:rPr>
          <w:sz w:val="24"/>
        </w:rPr>
        <w:fldChar w:fldCharType="end"/>
      </w:r>
      <w:r w:rsidRPr="00EF616C">
        <w:rPr>
          <w:rFonts w:hint="eastAsia"/>
          <w:sz w:val="24"/>
        </w:rPr>
        <w:t>章节。</w:t>
      </w:r>
    </w:p>
    <w:p w14:paraId="25DBBB5B" w14:textId="0D55C7A5" w:rsidR="00B11E43" w:rsidRPr="00EF616C" w:rsidRDefault="00B11E43" w:rsidP="002C650B">
      <w:pPr>
        <w:pStyle w:val="Heading5"/>
      </w:pPr>
      <w:r w:rsidRPr="00EF616C">
        <w:rPr>
          <w:rFonts w:hint="eastAsia"/>
        </w:rPr>
        <w:t>可视化结果展示</w:t>
      </w:r>
    </w:p>
    <w:p w14:paraId="79AF592A" w14:textId="61BB0411" w:rsidR="00B11E43" w:rsidRPr="00EF616C" w:rsidRDefault="002C650B" w:rsidP="002C650B">
      <w:pPr>
        <w:ind w:left="420"/>
        <w:rPr>
          <w:sz w:val="24"/>
        </w:rPr>
      </w:pPr>
      <w:r w:rsidRPr="00EF616C">
        <w:rPr>
          <w:rFonts w:hint="eastAsia"/>
          <w:sz w:val="24"/>
        </w:rPr>
        <w:t>同</w:t>
      </w:r>
      <w:r w:rsidR="00767A52" w:rsidRPr="00EF616C">
        <w:rPr>
          <w:sz w:val="24"/>
        </w:rPr>
        <w:fldChar w:fldCharType="begin"/>
      </w:r>
      <w:r w:rsidR="00767A52" w:rsidRPr="00EF616C">
        <w:rPr>
          <w:sz w:val="24"/>
        </w:rPr>
        <w:instrText xml:space="preserve"> </w:instrText>
      </w:r>
      <w:r w:rsidR="00767A52" w:rsidRPr="00EF616C">
        <w:rPr>
          <w:rFonts w:hint="eastAsia"/>
          <w:sz w:val="24"/>
        </w:rPr>
        <w:instrText>REF _Ref191053882 \r \h</w:instrText>
      </w:r>
      <w:r w:rsidR="00767A52" w:rsidRPr="00EF616C">
        <w:rPr>
          <w:sz w:val="24"/>
        </w:rPr>
        <w:instrText xml:space="preserve"> </w:instrText>
      </w:r>
      <w:r w:rsidR="00EF616C">
        <w:rPr>
          <w:sz w:val="24"/>
        </w:rPr>
        <w:instrText xml:space="preserve"> \* MERGEFORMAT </w:instrText>
      </w:r>
      <w:r w:rsidR="00767A52" w:rsidRPr="00EF616C">
        <w:rPr>
          <w:sz w:val="24"/>
        </w:rPr>
      </w:r>
      <w:r w:rsidR="00767A52" w:rsidRPr="00EF616C">
        <w:rPr>
          <w:sz w:val="24"/>
        </w:rPr>
        <w:fldChar w:fldCharType="separate"/>
      </w:r>
      <w:r w:rsidR="008E6D42">
        <w:rPr>
          <w:sz w:val="24"/>
        </w:rPr>
        <w:t>3.1.1.9.3</w:t>
      </w:r>
      <w:r w:rsidR="00767A52" w:rsidRPr="00EF616C">
        <w:rPr>
          <w:sz w:val="24"/>
        </w:rPr>
        <w:fldChar w:fldCharType="end"/>
      </w:r>
      <w:r w:rsidRPr="00EF616C">
        <w:rPr>
          <w:rFonts w:hint="eastAsia"/>
          <w:sz w:val="24"/>
        </w:rPr>
        <w:t>章节。</w:t>
      </w:r>
    </w:p>
    <w:p w14:paraId="56FC888F" w14:textId="77777777" w:rsidR="00B11E43" w:rsidRPr="00EF616C" w:rsidRDefault="00B11E43" w:rsidP="00A63C6A">
      <w:pPr>
        <w:pStyle w:val="Heading4"/>
      </w:pPr>
      <w:r w:rsidRPr="00EF616C">
        <w:rPr>
          <w:rFonts w:hint="eastAsia"/>
        </w:rPr>
        <w:t>蒙特卡洛实验</w:t>
      </w:r>
    </w:p>
    <w:p w14:paraId="73FC1204" w14:textId="5ABA6F27" w:rsidR="002C650B" w:rsidRPr="00EF616C" w:rsidRDefault="00B11E43" w:rsidP="002C650B">
      <w:pPr>
        <w:pStyle w:val="Heading5"/>
      </w:pPr>
      <w:r w:rsidRPr="00EF616C">
        <w:rPr>
          <w:rFonts w:hint="eastAsia"/>
        </w:rPr>
        <w:t>蒙特卡洛实验配置</w:t>
      </w:r>
    </w:p>
    <w:p w14:paraId="4E643C57" w14:textId="05DDD73D" w:rsidR="00B11E43" w:rsidRPr="00EF616C" w:rsidRDefault="002C650B" w:rsidP="002C650B">
      <w:pPr>
        <w:ind w:left="420"/>
        <w:rPr>
          <w:sz w:val="24"/>
        </w:rPr>
      </w:pPr>
      <w:r w:rsidRPr="00EF616C">
        <w:rPr>
          <w:rFonts w:hint="eastAsia"/>
          <w:sz w:val="24"/>
        </w:rPr>
        <w:t>同</w:t>
      </w:r>
      <w:r w:rsidR="00767A52" w:rsidRPr="00EF616C">
        <w:rPr>
          <w:sz w:val="24"/>
        </w:rPr>
        <w:fldChar w:fldCharType="begin"/>
      </w:r>
      <w:r w:rsidR="00767A52" w:rsidRPr="00EF616C">
        <w:rPr>
          <w:sz w:val="24"/>
        </w:rPr>
        <w:instrText xml:space="preserve"> </w:instrText>
      </w:r>
      <w:r w:rsidR="00767A52" w:rsidRPr="00EF616C">
        <w:rPr>
          <w:rFonts w:hint="eastAsia"/>
          <w:sz w:val="24"/>
        </w:rPr>
        <w:instrText>REF _Ref191053887 \r \h</w:instrText>
      </w:r>
      <w:r w:rsidR="00767A52" w:rsidRPr="00EF616C">
        <w:rPr>
          <w:sz w:val="24"/>
        </w:rPr>
        <w:instrText xml:space="preserve"> </w:instrText>
      </w:r>
      <w:r w:rsidR="00EF616C">
        <w:rPr>
          <w:sz w:val="24"/>
        </w:rPr>
        <w:instrText xml:space="preserve"> \* MERGEFORMAT </w:instrText>
      </w:r>
      <w:r w:rsidR="00767A52" w:rsidRPr="00EF616C">
        <w:rPr>
          <w:sz w:val="24"/>
        </w:rPr>
      </w:r>
      <w:r w:rsidR="00767A52" w:rsidRPr="00EF616C">
        <w:rPr>
          <w:sz w:val="24"/>
        </w:rPr>
        <w:fldChar w:fldCharType="separate"/>
      </w:r>
      <w:r w:rsidR="008E6D42">
        <w:rPr>
          <w:sz w:val="24"/>
        </w:rPr>
        <w:t>3.1.1.10.1</w:t>
      </w:r>
      <w:r w:rsidR="00767A52" w:rsidRPr="00EF616C">
        <w:rPr>
          <w:sz w:val="24"/>
        </w:rPr>
        <w:fldChar w:fldCharType="end"/>
      </w:r>
      <w:r w:rsidRPr="00EF616C">
        <w:rPr>
          <w:rFonts w:hint="eastAsia"/>
          <w:sz w:val="24"/>
        </w:rPr>
        <w:t>章节。</w:t>
      </w:r>
    </w:p>
    <w:p w14:paraId="13A29D3A" w14:textId="766BC146" w:rsidR="00B11E43" w:rsidRPr="00EF616C" w:rsidRDefault="00B11E43" w:rsidP="00B11E43">
      <w:pPr>
        <w:pStyle w:val="Heading5"/>
      </w:pPr>
      <w:r w:rsidRPr="00EF616C">
        <w:rPr>
          <w:rFonts w:hint="eastAsia"/>
        </w:rPr>
        <w:lastRenderedPageBreak/>
        <w:t>蒙特卡洛实验结果展示</w:t>
      </w:r>
    </w:p>
    <w:p w14:paraId="1EE29B4F" w14:textId="791B6916" w:rsidR="00B11E43" w:rsidRPr="00EF616C" w:rsidRDefault="002C650B" w:rsidP="002C650B">
      <w:pPr>
        <w:ind w:left="420"/>
        <w:rPr>
          <w:sz w:val="24"/>
        </w:rPr>
      </w:pPr>
      <w:r w:rsidRPr="00EF616C">
        <w:rPr>
          <w:rFonts w:hint="eastAsia"/>
          <w:sz w:val="24"/>
        </w:rPr>
        <w:t>同</w:t>
      </w:r>
      <w:r w:rsidR="00767A52" w:rsidRPr="00EF616C">
        <w:rPr>
          <w:sz w:val="24"/>
        </w:rPr>
        <w:fldChar w:fldCharType="begin"/>
      </w:r>
      <w:r w:rsidR="00767A52" w:rsidRPr="00EF616C">
        <w:rPr>
          <w:sz w:val="24"/>
        </w:rPr>
        <w:instrText xml:space="preserve"> </w:instrText>
      </w:r>
      <w:r w:rsidR="00767A52" w:rsidRPr="00EF616C">
        <w:rPr>
          <w:rFonts w:hint="eastAsia"/>
          <w:sz w:val="24"/>
        </w:rPr>
        <w:instrText>REF _Ref191053893 \r \h</w:instrText>
      </w:r>
      <w:r w:rsidR="00767A52" w:rsidRPr="00EF616C">
        <w:rPr>
          <w:sz w:val="24"/>
        </w:rPr>
        <w:instrText xml:space="preserve"> </w:instrText>
      </w:r>
      <w:r w:rsidR="00EF616C">
        <w:rPr>
          <w:sz w:val="24"/>
        </w:rPr>
        <w:instrText xml:space="preserve"> \* MERGEFORMAT </w:instrText>
      </w:r>
      <w:r w:rsidR="00767A52" w:rsidRPr="00EF616C">
        <w:rPr>
          <w:sz w:val="24"/>
        </w:rPr>
      </w:r>
      <w:r w:rsidR="00767A52" w:rsidRPr="00EF616C">
        <w:rPr>
          <w:sz w:val="24"/>
        </w:rPr>
        <w:fldChar w:fldCharType="separate"/>
      </w:r>
      <w:r w:rsidR="008E6D42">
        <w:rPr>
          <w:sz w:val="24"/>
        </w:rPr>
        <w:t>3.1.1.10.2</w:t>
      </w:r>
      <w:r w:rsidR="00767A52" w:rsidRPr="00EF616C">
        <w:rPr>
          <w:sz w:val="24"/>
        </w:rPr>
        <w:fldChar w:fldCharType="end"/>
      </w:r>
      <w:r w:rsidRPr="00EF616C">
        <w:rPr>
          <w:rFonts w:hint="eastAsia"/>
          <w:sz w:val="24"/>
        </w:rPr>
        <w:t>章节。</w:t>
      </w:r>
    </w:p>
    <w:p w14:paraId="50F58012" w14:textId="77777777" w:rsidR="002C650B" w:rsidRPr="00EF616C" w:rsidRDefault="002C650B" w:rsidP="002C650B"/>
    <w:p w14:paraId="66FE6B89" w14:textId="3414585A" w:rsidR="00F9744D" w:rsidRPr="00EF616C" w:rsidRDefault="00F9744D" w:rsidP="00A63C6A">
      <w:pPr>
        <w:pStyle w:val="Heading3"/>
      </w:pPr>
      <w:bookmarkStart w:id="112" w:name="_Toc232118604"/>
      <w:r w:rsidRPr="00EF616C">
        <w:rPr>
          <w:rFonts w:hint="eastAsia"/>
        </w:rPr>
        <w:t>结果分析</w:t>
      </w:r>
      <w:bookmarkEnd w:id="112"/>
    </w:p>
    <w:p w14:paraId="14790D05" w14:textId="4854F812" w:rsidR="00B11E43" w:rsidRPr="00EF616C" w:rsidRDefault="00B11E43" w:rsidP="00A63C6A">
      <w:pPr>
        <w:pStyle w:val="Heading4"/>
      </w:pPr>
      <w:r w:rsidRPr="00EF616C">
        <w:rPr>
          <w:rFonts w:hint="eastAsia"/>
        </w:rPr>
        <w:t>飞机任务可靠性分析</w:t>
      </w:r>
    </w:p>
    <w:p w14:paraId="13984EF1" w14:textId="77777777" w:rsidR="00B11E43" w:rsidRPr="00EF616C" w:rsidRDefault="00B11E43" w:rsidP="00922B5F">
      <w:pPr>
        <w:pStyle w:val="14"/>
        <w:ind w:firstLine="480"/>
      </w:pPr>
      <w:bookmarkStart w:id="113" w:name="OLE_LINK13"/>
      <w:bookmarkStart w:id="114" w:name="_Hlk192010975"/>
      <w:r w:rsidRPr="00EF616C">
        <w:rPr>
          <w:rFonts w:hint="eastAsia"/>
        </w:rPr>
        <w:t>飞机任务可靠性分析是单次仿真推演的任务成功性分析，基于基本任务推演，判断每个波次任务是否成功，统计波次任务成功数量以评估飞机任务可靠性。</w:t>
      </w:r>
      <w:bookmarkStart w:id="115" w:name="_Hlk190770265"/>
      <w:bookmarkEnd w:id="113"/>
    </w:p>
    <w:bookmarkEnd w:id="115"/>
    <w:p w14:paraId="0500DF86" w14:textId="77777777" w:rsidR="00B50954" w:rsidRPr="00B50954" w:rsidRDefault="00B50954" w:rsidP="00922B5F">
      <w:pPr>
        <w:spacing w:line="360" w:lineRule="auto"/>
        <w:ind w:left="1" w:firstLine="460"/>
        <w:rPr>
          <w:sz w:val="24"/>
        </w:rPr>
      </w:pPr>
      <w:r w:rsidRPr="00B50954">
        <w:rPr>
          <w:rFonts w:hint="eastAsia"/>
          <w:sz w:val="24"/>
        </w:rPr>
        <w:t>根据飞机可靠性参数分布生成故障，飞机一旦未到任务成功时点之前出现故障或者未成功出动，该飞机此次执行任务失败，累计成功出动架次不累加；在波次任务中无飞机故障，则飞机此次任务成功，累计成功出动架次累加。飞机任务可靠性为累计成功架次和总要求飞机出动架次之比。</w:t>
      </w:r>
    </w:p>
    <w:bookmarkEnd w:id="114"/>
    <w:p w14:paraId="24D56986" w14:textId="229DA2BE" w:rsidR="00C32C79" w:rsidRPr="00EF616C" w:rsidRDefault="00C32C79" w:rsidP="00A63C6A">
      <w:pPr>
        <w:pStyle w:val="Heading4"/>
      </w:pPr>
      <w:r w:rsidRPr="00EF616C">
        <w:t>任务可靠度算法</w:t>
      </w:r>
    </w:p>
    <w:p w14:paraId="2A3E0BBA" w14:textId="77777777" w:rsidR="00C32C79" w:rsidRPr="00EF616C" w:rsidRDefault="00C32C79" w:rsidP="00C32C79">
      <w:pPr>
        <w:pStyle w:val="14"/>
        <w:ind w:firstLine="480"/>
      </w:pPr>
      <w:bookmarkStart w:id="116" w:name="_Hlk192010693"/>
      <w:r w:rsidRPr="00EF616C">
        <w:rPr>
          <w:rFonts w:hint="eastAsia"/>
        </w:rPr>
        <w:t>（</w:t>
      </w:r>
      <w:r w:rsidRPr="00EF616C">
        <w:rPr>
          <w:rFonts w:hint="eastAsia"/>
        </w:rPr>
        <w:t>1</w:t>
      </w:r>
      <w:r w:rsidRPr="00EF616C">
        <w:rPr>
          <w:rFonts w:hint="eastAsia"/>
        </w:rPr>
        <w:t>）</w:t>
      </w:r>
      <w:r w:rsidRPr="00EF616C">
        <w:t>定义与目的</w:t>
      </w:r>
    </w:p>
    <w:p w14:paraId="2954B471" w14:textId="77777777" w:rsidR="00C32C79" w:rsidRPr="00EF616C" w:rsidRDefault="00C32C79" w:rsidP="00C32C79">
      <w:pPr>
        <w:pStyle w:val="14"/>
        <w:ind w:firstLine="480"/>
      </w:pPr>
      <w:r w:rsidRPr="00EF616C">
        <w:t>任务可靠度算法用于计算任务在特定条件下成功完成的概率。其目的是评估任务的可靠性，为任务规划、资源分配和风险评估提供依据。</w:t>
      </w:r>
    </w:p>
    <w:p w14:paraId="319B0CAC" w14:textId="77777777" w:rsidR="00C32C79" w:rsidRPr="00EF616C" w:rsidRDefault="00C32C79" w:rsidP="00C32C79">
      <w:pPr>
        <w:pStyle w:val="14"/>
        <w:ind w:firstLine="480"/>
      </w:pPr>
      <w:r w:rsidRPr="00EF616C">
        <w:rPr>
          <w:rFonts w:hint="eastAsia"/>
        </w:rPr>
        <w:t>（</w:t>
      </w:r>
      <w:r w:rsidRPr="00EF616C">
        <w:rPr>
          <w:rFonts w:hint="eastAsia"/>
        </w:rPr>
        <w:t>2</w:t>
      </w:r>
      <w:r w:rsidRPr="00EF616C">
        <w:rPr>
          <w:rFonts w:hint="eastAsia"/>
        </w:rPr>
        <w:t>）</w:t>
      </w:r>
      <w:r w:rsidRPr="00EF616C">
        <w:rPr>
          <w:szCs w:val="24"/>
        </w:rPr>
        <w:t>工作原理</w:t>
      </w:r>
    </w:p>
    <w:p w14:paraId="0050CC39" w14:textId="77777777" w:rsidR="00E14D31" w:rsidRPr="00E14D31" w:rsidRDefault="00E14D31" w:rsidP="00E14D31">
      <w:pPr>
        <w:spacing w:line="360" w:lineRule="auto"/>
        <w:ind w:firstLine="482"/>
        <w:rPr>
          <w:sz w:val="24"/>
        </w:rPr>
      </w:pPr>
      <w:r w:rsidRPr="00E14D31">
        <w:rPr>
          <w:sz w:val="24"/>
        </w:rPr>
        <w:t>确定任务成功标准：明确任务成功的定义和标准。这可以根据任务的目标、约束条件和关键指标</w:t>
      </w:r>
      <w:r w:rsidRPr="00E14D31">
        <w:rPr>
          <w:rFonts w:hint="eastAsia"/>
          <w:sz w:val="24"/>
        </w:rPr>
        <w:t>（包括波次成功率、留空时间、航线占有率）</w:t>
      </w:r>
      <w:r w:rsidRPr="00E14D31">
        <w:rPr>
          <w:sz w:val="24"/>
        </w:rPr>
        <w:t>来确定。</w:t>
      </w:r>
    </w:p>
    <w:p w14:paraId="36B756F6" w14:textId="77777777" w:rsidR="00E14D31" w:rsidRPr="00E14D31" w:rsidRDefault="00E14D31" w:rsidP="00E14D31">
      <w:pPr>
        <w:spacing w:line="360" w:lineRule="auto"/>
        <w:ind w:firstLine="482"/>
        <w:rPr>
          <w:sz w:val="24"/>
        </w:rPr>
      </w:pPr>
      <w:r w:rsidRPr="00E14D31">
        <w:rPr>
          <w:sz w:val="24"/>
        </w:rPr>
        <w:t>计算任务可靠度：</w:t>
      </w:r>
      <w:r w:rsidRPr="00E14D31">
        <w:rPr>
          <w:rFonts w:hint="eastAsia"/>
          <w:sz w:val="24"/>
        </w:rPr>
        <w:t>以单次仿真总任务为标准，</w:t>
      </w:r>
      <w:r w:rsidRPr="00E14D31">
        <w:rPr>
          <w:sz w:val="24"/>
        </w:rPr>
        <w:t>利用</w:t>
      </w:r>
      <w:r w:rsidRPr="00E14D31">
        <w:rPr>
          <w:rFonts w:hint="eastAsia"/>
          <w:sz w:val="24"/>
        </w:rPr>
        <w:t>任务与保障仿真推演，总任务成功标记为</w:t>
      </w:r>
      <w:r w:rsidRPr="00E14D31">
        <w:rPr>
          <w:rFonts w:hint="eastAsia"/>
          <w:sz w:val="24"/>
        </w:rPr>
        <w:t>1</w:t>
      </w:r>
      <w:r w:rsidRPr="00E14D31">
        <w:rPr>
          <w:rFonts w:hint="eastAsia"/>
          <w:sz w:val="24"/>
        </w:rPr>
        <w:t>，总任务失败标记为</w:t>
      </w:r>
      <w:r w:rsidRPr="00E14D31">
        <w:rPr>
          <w:sz w:val="24"/>
        </w:rPr>
        <w:t>0</w:t>
      </w:r>
      <w:r w:rsidRPr="00E14D31">
        <w:rPr>
          <w:rFonts w:hint="eastAsia"/>
          <w:sz w:val="24"/>
        </w:rPr>
        <w:t>；统计大样本仿真的单次仿真成功总任务数，与大样本仿真的总任务数之比计算任务可靠度。</w:t>
      </w:r>
    </w:p>
    <w:bookmarkEnd w:id="116"/>
    <w:p w14:paraId="5E0CE818" w14:textId="77777777" w:rsidR="00C32C79" w:rsidRPr="00EF616C" w:rsidRDefault="00C32C79" w:rsidP="00C32C79">
      <w:pPr>
        <w:pStyle w:val="14"/>
        <w:ind w:firstLine="480"/>
        <w:jc w:val="center"/>
      </w:pPr>
      <w:r w:rsidRPr="00EF616C">
        <w:rPr>
          <w:noProof/>
        </w:rPr>
        <w:lastRenderedPageBreak/>
        <w:drawing>
          <wp:inline distT="0" distB="0" distL="0" distR="0" wp14:anchorId="2B252B94" wp14:editId="4C059FB6">
            <wp:extent cx="1634662" cy="4162097"/>
            <wp:effectExtent l="0" t="0" r="3810" b="3810"/>
            <wp:docPr id="93017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74190" name=""/>
                    <pic:cNvPicPr/>
                  </pic:nvPicPr>
                  <pic:blipFill>
                    <a:blip r:embed="rId50"/>
                    <a:stretch>
                      <a:fillRect/>
                    </a:stretch>
                  </pic:blipFill>
                  <pic:spPr>
                    <a:xfrm>
                      <a:off x="0" y="0"/>
                      <a:ext cx="1642537" cy="4182148"/>
                    </a:xfrm>
                    <a:prstGeom prst="rect">
                      <a:avLst/>
                    </a:prstGeom>
                  </pic:spPr>
                </pic:pic>
              </a:graphicData>
            </a:graphic>
          </wp:inline>
        </w:drawing>
      </w:r>
    </w:p>
    <w:p w14:paraId="3030C32D" w14:textId="079D3635" w:rsidR="00C32C79" w:rsidRPr="00EF616C" w:rsidRDefault="00C32C79" w:rsidP="00C32C79">
      <w:pPr>
        <w:pStyle w:val="Caption"/>
        <w:ind w:firstLine="482"/>
      </w:pPr>
      <w:r w:rsidRPr="00EF616C">
        <w:rPr>
          <w:rFonts w:hint="eastAsia"/>
        </w:rPr>
        <w:t>图</w:t>
      </w:r>
      <w:r w:rsidRPr="00EF616C">
        <w:rPr>
          <w:rFonts w:hint="eastAsia"/>
        </w:rPr>
        <w:t xml:space="preserve"> </w:t>
      </w:r>
      <w:r w:rsidRPr="00EF616C">
        <w:fldChar w:fldCharType="begin"/>
      </w:r>
      <w:r w:rsidRPr="00EF616C">
        <w:instrText xml:space="preserve"> </w:instrText>
      </w:r>
      <w:r w:rsidRPr="00EF616C">
        <w:rPr>
          <w:rFonts w:hint="eastAsia"/>
        </w:rPr>
        <w:instrText xml:space="preserve">SEQ </w:instrText>
      </w:r>
      <w:r w:rsidRPr="00EF616C">
        <w:rPr>
          <w:rFonts w:hint="eastAsia"/>
        </w:rPr>
        <w:instrText>图</w:instrText>
      </w:r>
      <w:r w:rsidRPr="00EF616C">
        <w:rPr>
          <w:rFonts w:hint="eastAsia"/>
        </w:rPr>
        <w:instrText xml:space="preserve"> \* ARABIC</w:instrText>
      </w:r>
      <w:r w:rsidRPr="00EF616C">
        <w:instrText xml:space="preserve"> </w:instrText>
      </w:r>
      <w:r w:rsidRPr="00EF616C">
        <w:fldChar w:fldCharType="separate"/>
      </w:r>
      <w:r w:rsidR="008E6D42">
        <w:rPr>
          <w:noProof/>
        </w:rPr>
        <w:t>18</w:t>
      </w:r>
      <w:r w:rsidRPr="00EF616C">
        <w:fldChar w:fldCharType="end"/>
      </w:r>
      <w:r w:rsidRPr="00EF616C">
        <w:t xml:space="preserve"> </w:t>
      </w:r>
      <w:r w:rsidRPr="00EF616C">
        <w:rPr>
          <w:rFonts w:hint="eastAsia"/>
        </w:rPr>
        <w:t>单次仿真任务成功统计方法</w:t>
      </w:r>
    </w:p>
    <w:p w14:paraId="59BC62BF" w14:textId="77777777" w:rsidR="00C32C79" w:rsidRPr="00EF616C" w:rsidRDefault="00C32C79" w:rsidP="00C32C79">
      <w:pPr>
        <w:pStyle w:val="14"/>
        <w:ind w:firstLine="480"/>
      </w:pPr>
    </w:p>
    <w:p w14:paraId="72AB1717" w14:textId="77777777" w:rsidR="00C32C79" w:rsidRPr="00EF616C" w:rsidRDefault="00C32C79" w:rsidP="00A63C6A">
      <w:pPr>
        <w:pStyle w:val="Heading4"/>
      </w:pPr>
      <w:r w:rsidRPr="00EF616C">
        <w:rPr>
          <w:rFonts w:hint="eastAsia"/>
        </w:rPr>
        <w:t>停机因素分析</w:t>
      </w:r>
    </w:p>
    <w:p w14:paraId="28A1C82A" w14:textId="77777777" w:rsidR="00C32C79" w:rsidRPr="00EF616C" w:rsidRDefault="00C32C79" w:rsidP="00C32C79">
      <w:pPr>
        <w:pStyle w:val="14"/>
        <w:ind w:firstLine="480"/>
      </w:pPr>
      <w:r w:rsidRPr="00EF616C">
        <w:rPr>
          <w:rFonts w:hint="eastAsia"/>
        </w:rPr>
        <w:t>（</w:t>
      </w:r>
      <w:r w:rsidRPr="00EF616C">
        <w:rPr>
          <w:rFonts w:hint="eastAsia"/>
        </w:rPr>
        <w:t>1</w:t>
      </w:r>
      <w:r w:rsidRPr="00EF616C">
        <w:rPr>
          <w:rFonts w:hint="eastAsia"/>
        </w:rPr>
        <w:t>）</w:t>
      </w:r>
      <w:r w:rsidRPr="00EF616C">
        <w:t>定义与目的</w:t>
      </w:r>
    </w:p>
    <w:p w14:paraId="6188C201" w14:textId="77777777" w:rsidR="00C32C79" w:rsidRPr="00EF616C" w:rsidRDefault="00C32C79" w:rsidP="00C32C79">
      <w:pPr>
        <w:pStyle w:val="14"/>
        <w:ind w:firstLine="480"/>
      </w:pPr>
      <w:bookmarkStart w:id="117" w:name="_Hlk190767451"/>
      <w:r w:rsidRPr="00EF616C">
        <w:rPr>
          <w:rFonts w:hint="eastAsia"/>
        </w:rPr>
        <w:t>停机因素</w:t>
      </w:r>
      <w:r w:rsidRPr="00EF616C">
        <w:t>分析是对影响任务可靠度的因素进行分析和评估，确定各个因素对</w:t>
      </w:r>
      <w:r w:rsidRPr="00EF616C">
        <w:rPr>
          <w:rFonts w:hint="eastAsia"/>
        </w:rPr>
        <w:t>停机事件、进而对</w:t>
      </w:r>
      <w:r w:rsidRPr="00EF616C">
        <w:t>任务可靠度的贡献程度。其目的是找出关键</w:t>
      </w:r>
      <w:r w:rsidRPr="00EF616C">
        <w:rPr>
          <w:rFonts w:hint="eastAsia"/>
        </w:rPr>
        <w:t>影响</w:t>
      </w:r>
      <w:r w:rsidRPr="00EF616C">
        <w:t>因素，为提高任务可靠度提供针对性的改进措施。</w:t>
      </w:r>
    </w:p>
    <w:p w14:paraId="56879CE5" w14:textId="77777777" w:rsidR="00C32C79" w:rsidRPr="00EF616C" w:rsidRDefault="00C32C79" w:rsidP="00C32C79">
      <w:pPr>
        <w:pStyle w:val="14"/>
        <w:ind w:firstLine="480"/>
      </w:pPr>
      <w:r w:rsidRPr="00EF616C">
        <w:rPr>
          <w:rFonts w:hint="eastAsia"/>
        </w:rPr>
        <w:t>（</w:t>
      </w:r>
      <w:r w:rsidRPr="00EF616C">
        <w:rPr>
          <w:rFonts w:hint="eastAsia"/>
        </w:rPr>
        <w:t>2</w:t>
      </w:r>
      <w:r w:rsidRPr="00EF616C">
        <w:rPr>
          <w:rFonts w:hint="eastAsia"/>
        </w:rPr>
        <w:t>）</w:t>
      </w:r>
      <w:r w:rsidRPr="00EF616C">
        <w:t>工作原理</w:t>
      </w:r>
    </w:p>
    <w:p w14:paraId="2B9AD2B0" w14:textId="77777777" w:rsidR="00C32C79" w:rsidRPr="00EF616C" w:rsidRDefault="00C32C79" w:rsidP="00C32C79">
      <w:pPr>
        <w:pStyle w:val="14"/>
        <w:ind w:firstLine="480"/>
      </w:pPr>
      <w:r w:rsidRPr="00EF616C">
        <w:t>因素识别：识别可能</w:t>
      </w:r>
      <w:r w:rsidRPr="00EF616C">
        <w:rPr>
          <w:rFonts w:hint="eastAsia"/>
        </w:rPr>
        <w:t>导致停机</w:t>
      </w:r>
      <w:r w:rsidRPr="00EF616C">
        <w:t>的各种因素，包括设备故障、</w:t>
      </w:r>
      <w:r w:rsidRPr="00EF616C">
        <w:rPr>
          <w:rFonts w:hint="eastAsia"/>
        </w:rPr>
        <w:t>资源短缺</w:t>
      </w:r>
      <w:r w:rsidRPr="00EF616C">
        <w:t>、任务需求变化等。</w:t>
      </w:r>
    </w:p>
    <w:p w14:paraId="6D916714" w14:textId="77777777" w:rsidR="00C32C79" w:rsidRPr="00EF616C" w:rsidRDefault="00C32C79" w:rsidP="00C32C79">
      <w:pPr>
        <w:pStyle w:val="14"/>
        <w:ind w:firstLine="480"/>
      </w:pPr>
      <w:r w:rsidRPr="00EF616C">
        <w:t>数据收集：收集与</w:t>
      </w:r>
      <w:r w:rsidRPr="00EF616C">
        <w:rPr>
          <w:rFonts w:hint="eastAsia"/>
        </w:rPr>
        <w:t>装备</w:t>
      </w:r>
      <w:r w:rsidRPr="00EF616C">
        <w:t>任务执行相关的数据，包括任务执行过程中的故障记录、设备状态数据、人员操作记录等。</w:t>
      </w:r>
    </w:p>
    <w:p w14:paraId="7E2C4C7E" w14:textId="77777777" w:rsidR="00C32C79" w:rsidRPr="00EF616C" w:rsidRDefault="00C32C79" w:rsidP="00C32C79">
      <w:pPr>
        <w:pStyle w:val="14"/>
        <w:ind w:firstLine="480"/>
      </w:pPr>
      <w:r w:rsidRPr="00EF616C">
        <w:t>分析方法选择：根据数据特点和分析目的，选择合适的分析方法。常见的分析方法有故障树分析、事件树分析、因果图分析等。</w:t>
      </w:r>
    </w:p>
    <w:p w14:paraId="047F8313" w14:textId="77777777" w:rsidR="00C32C79" w:rsidRPr="00EF616C" w:rsidRDefault="00C32C79" w:rsidP="00C32C79">
      <w:pPr>
        <w:pStyle w:val="14"/>
        <w:ind w:firstLine="480"/>
      </w:pPr>
      <w:r w:rsidRPr="00EF616C">
        <w:lastRenderedPageBreak/>
        <w:t>归因分析：利用选择的分析方法，对影响任务可靠度的因素进行归因分析。确定各个因素对任务可靠度的影响程度和贡献大小。</w:t>
      </w:r>
    </w:p>
    <w:p w14:paraId="2AD428C6" w14:textId="77777777" w:rsidR="00C32C79" w:rsidRPr="00EF616C" w:rsidRDefault="00C32C79" w:rsidP="00C32C79">
      <w:pPr>
        <w:pStyle w:val="14"/>
        <w:ind w:firstLine="480"/>
      </w:pPr>
      <w:r w:rsidRPr="00EF616C">
        <w:rPr>
          <w:rFonts w:hint="eastAsia"/>
        </w:rPr>
        <w:t>（</w:t>
      </w:r>
      <w:r w:rsidRPr="00EF616C">
        <w:rPr>
          <w:rFonts w:hint="eastAsia"/>
        </w:rPr>
        <w:t>3</w:t>
      </w:r>
      <w:r w:rsidRPr="00EF616C">
        <w:rPr>
          <w:rFonts w:hint="eastAsia"/>
        </w:rPr>
        <w:t>）</w:t>
      </w:r>
      <w:r w:rsidRPr="00EF616C">
        <w:t>结果应用与决策支持</w:t>
      </w:r>
    </w:p>
    <w:p w14:paraId="282D089A" w14:textId="77777777" w:rsidR="00C32C79" w:rsidRPr="00EF616C" w:rsidRDefault="00C32C79" w:rsidP="00C32C79">
      <w:pPr>
        <w:pStyle w:val="14"/>
        <w:ind w:firstLine="480"/>
      </w:pPr>
      <w:r w:rsidRPr="00EF616C">
        <w:t>结果应用：根据归因分析的结果，确定影响</w:t>
      </w:r>
      <w:r w:rsidRPr="00EF616C">
        <w:rPr>
          <w:rFonts w:hint="eastAsia"/>
        </w:rPr>
        <w:t>停机</w:t>
      </w:r>
      <w:r w:rsidRPr="00EF616C">
        <w:t>的关键因素。针对关键因素，制定相应的改进措施，如加强设备维护、提高人员培训水平、优化任务流程等。</w:t>
      </w:r>
    </w:p>
    <w:p w14:paraId="62AFB929" w14:textId="77777777" w:rsidR="00C32C79" w:rsidRPr="00EF616C" w:rsidRDefault="00C32C79" w:rsidP="00C32C79">
      <w:pPr>
        <w:pStyle w:val="14"/>
        <w:ind w:firstLine="480"/>
      </w:pPr>
      <w:r w:rsidRPr="00EF616C">
        <w:t>决策支持：</w:t>
      </w:r>
      <w:r w:rsidRPr="00EF616C">
        <w:rPr>
          <w:rFonts w:hint="eastAsia"/>
        </w:rPr>
        <w:t>停机因素</w:t>
      </w:r>
      <w:r w:rsidRPr="00EF616C">
        <w:t>分析的结果可以为任务规划、资源分配、风险评估等提供决策支持。在制定任务计划和决策时，考虑任务可靠度的影响因素，采取相应的措施提高任务的可靠性。</w:t>
      </w:r>
    </w:p>
    <w:bookmarkEnd w:id="117"/>
    <w:p w14:paraId="039DCA76" w14:textId="73343814" w:rsidR="00C32C79" w:rsidRPr="00EF616C" w:rsidRDefault="00C32C79" w:rsidP="008E6D42">
      <w:pPr>
        <w:pStyle w:val="Caption"/>
        <w:jc w:val="left"/>
        <w:rPr>
          <w:rFonts w:hint="eastAsia"/>
        </w:rPr>
      </w:pPr>
    </w:p>
    <w:p w14:paraId="2A87550D" w14:textId="3D33B16A" w:rsidR="00904C54" w:rsidRPr="00EF616C" w:rsidRDefault="00904C54" w:rsidP="00A63C6A">
      <w:pPr>
        <w:pStyle w:val="Heading2"/>
      </w:pPr>
      <w:bookmarkStart w:id="118" w:name="_Toc232118605"/>
      <w:r w:rsidRPr="00EF616C">
        <w:rPr>
          <w:rFonts w:hint="eastAsia"/>
        </w:rPr>
        <w:t>项目数据组织</w:t>
      </w:r>
      <w:bookmarkEnd w:id="118"/>
    </w:p>
    <w:p w14:paraId="3BB1049C" w14:textId="2476B558" w:rsidR="00904C54" w:rsidRPr="00EF616C" w:rsidRDefault="009B7A6D" w:rsidP="00A63C6A">
      <w:pPr>
        <w:pStyle w:val="Heading3"/>
      </w:pPr>
      <w:bookmarkStart w:id="119" w:name="_Toc232118606"/>
      <w:r w:rsidRPr="00EF616C">
        <w:rPr>
          <w:rFonts w:hint="eastAsia"/>
        </w:rPr>
        <w:t>模型数据权限设计</w:t>
      </w:r>
      <w:bookmarkEnd w:id="119"/>
    </w:p>
    <w:p w14:paraId="0DC3920E" w14:textId="73D54E71" w:rsidR="009B7A6D" w:rsidRPr="00EF616C" w:rsidRDefault="009B7A6D" w:rsidP="009B7A6D">
      <w:pPr>
        <w:pStyle w:val="14"/>
        <w:ind w:firstLine="480"/>
      </w:pPr>
      <w:r w:rsidRPr="00EF616C">
        <w:rPr>
          <w:rFonts w:hint="eastAsia"/>
        </w:rPr>
        <w:t>为便于模型数据的复用，设计有模板、项目、方案三层数据权限。</w:t>
      </w:r>
      <w:r w:rsidR="00732455" w:rsidRPr="00EF616C">
        <w:rPr>
          <w:rFonts w:hint="eastAsia"/>
        </w:rPr>
        <w:t>通过该设计，可实现用户间数据在模板层面共享、项目数据为用户私有、项目数据通过方案建立多分支、通过复制方案实现项目数据复用等功能，提升平台的易用性。</w:t>
      </w:r>
    </w:p>
    <w:p w14:paraId="5D28A9FA" w14:textId="67750DB9" w:rsidR="009B7A6D" w:rsidRPr="00EF616C" w:rsidRDefault="009B7A6D" w:rsidP="00A63C6A">
      <w:pPr>
        <w:pStyle w:val="Heading4"/>
      </w:pPr>
      <w:r w:rsidRPr="00EF616C">
        <w:rPr>
          <w:rFonts w:hint="eastAsia"/>
        </w:rPr>
        <w:t>模板数据</w:t>
      </w:r>
    </w:p>
    <w:p w14:paraId="28859EAC" w14:textId="2924FD69" w:rsidR="009B7A6D" w:rsidRPr="00EF616C" w:rsidRDefault="009B7A6D" w:rsidP="009B7A6D">
      <w:pPr>
        <w:pStyle w:val="14"/>
        <w:ind w:firstLine="480"/>
      </w:pPr>
      <w:r w:rsidRPr="00EF616C">
        <w:rPr>
          <w:rFonts w:hint="eastAsia"/>
        </w:rPr>
        <w:t>模板为公共数据，可在平台用户之间共享。用户可将项目数据提交为模板数据，也可从模板克隆数据为项目数据。</w:t>
      </w:r>
    </w:p>
    <w:p w14:paraId="6243D963" w14:textId="2C1CCCCD" w:rsidR="009B7A6D" w:rsidRPr="00EF616C" w:rsidRDefault="009B7A6D" w:rsidP="00A63C6A">
      <w:pPr>
        <w:pStyle w:val="Heading4"/>
      </w:pPr>
      <w:r w:rsidRPr="00EF616C">
        <w:rPr>
          <w:rFonts w:hint="eastAsia"/>
        </w:rPr>
        <w:t>项目数据</w:t>
      </w:r>
    </w:p>
    <w:p w14:paraId="09CE5BE1" w14:textId="355656C2" w:rsidR="009B7A6D" w:rsidRPr="00EF616C" w:rsidRDefault="009B7A6D" w:rsidP="009B7A6D">
      <w:pPr>
        <w:pStyle w:val="14"/>
        <w:ind w:firstLine="480"/>
      </w:pPr>
      <w:r w:rsidRPr="00EF616C">
        <w:rPr>
          <w:rFonts w:hint="eastAsia"/>
        </w:rPr>
        <w:t>项目数据为用户私有数据，其他用户不可见。</w:t>
      </w:r>
    </w:p>
    <w:p w14:paraId="7827F3AD" w14:textId="05C9577F" w:rsidR="009B7A6D" w:rsidRPr="00EF616C" w:rsidRDefault="009B7A6D" w:rsidP="00A63C6A">
      <w:pPr>
        <w:pStyle w:val="Heading4"/>
      </w:pPr>
      <w:r w:rsidRPr="00EF616C">
        <w:rPr>
          <w:rFonts w:hint="eastAsia"/>
        </w:rPr>
        <w:t>实验方案</w:t>
      </w:r>
    </w:p>
    <w:p w14:paraId="26307880" w14:textId="1DABDEC1" w:rsidR="009B7A6D" w:rsidRPr="00EF616C" w:rsidRDefault="009B7A6D" w:rsidP="009B7A6D">
      <w:pPr>
        <w:pStyle w:val="14"/>
        <w:ind w:firstLine="480"/>
      </w:pPr>
      <w:r w:rsidRPr="00EF616C">
        <w:rPr>
          <w:rFonts w:hint="eastAsia"/>
        </w:rPr>
        <w:t>用户选择一个项目运行仿真时，系统自动复制该项目全部数据并保存为实验方案。用户可在运行仿真前修改实验方案数据，修改实验方案数据不影响项目数据，可以使用一套项目数据创建多个方案分支，也可从</w:t>
      </w:r>
      <w:r w:rsidR="00732455" w:rsidRPr="00EF616C">
        <w:rPr>
          <w:rFonts w:hint="eastAsia"/>
        </w:rPr>
        <w:t>一套</w:t>
      </w:r>
      <w:r w:rsidRPr="00EF616C">
        <w:rPr>
          <w:rFonts w:hint="eastAsia"/>
        </w:rPr>
        <w:t>实验方案</w:t>
      </w:r>
      <w:r w:rsidR="00732455" w:rsidRPr="00EF616C">
        <w:rPr>
          <w:rFonts w:hint="eastAsia"/>
        </w:rPr>
        <w:t>另存为</w:t>
      </w:r>
      <w:r w:rsidRPr="00EF616C">
        <w:rPr>
          <w:rFonts w:hint="eastAsia"/>
        </w:rPr>
        <w:t>其他方案。</w:t>
      </w:r>
    </w:p>
    <w:p w14:paraId="046851FC" w14:textId="77777777" w:rsidR="009B7A6D" w:rsidRPr="00EF616C" w:rsidRDefault="009B7A6D" w:rsidP="004A23E9">
      <w:pPr>
        <w:pStyle w:val="14"/>
        <w:ind w:firstLine="480"/>
        <w:jc w:val="center"/>
      </w:pPr>
      <w:r w:rsidRPr="00EF616C">
        <w:rPr>
          <w:noProof/>
        </w:rPr>
        <w:lastRenderedPageBreak/>
        <w:drawing>
          <wp:inline distT="0" distB="0" distL="0" distR="0" wp14:anchorId="77077B48" wp14:editId="31C728AE">
            <wp:extent cx="3988191" cy="5952997"/>
            <wp:effectExtent l="0" t="0" r="0" b="3810"/>
            <wp:docPr id="91104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46879" name=""/>
                    <pic:cNvPicPr/>
                  </pic:nvPicPr>
                  <pic:blipFill>
                    <a:blip r:embed="rId51"/>
                    <a:stretch>
                      <a:fillRect/>
                    </a:stretch>
                  </pic:blipFill>
                  <pic:spPr>
                    <a:xfrm>
                      <a:off x="0" y="0"/>
                      <a:ext cx="3998119" cy="5967816"/>
                    </a:xfrm>
                    <a:prstGeom prst="rect">
                      <a:avLst/>
                    </a:prstGeom>
                  </pic:spPr>
                </pic:pic>
              </a:graphicData>
            </a:graphic>
          </wp:inline>
        </w:drawing>
      </w:r>
    </w:p>
    <w:p w14:paraId="7B83BCDA" w14:textId="38C4DDD7" w:rsidR="009B7A6D" w:rsidRPr="00EF616C" w:rsidRDefault="009B7A6D" w:rsidP="009B7A6D">
      <w:pPr>
        <w:pStyle w:val="Caption"/>
        <w:ind w:firstLine="482"/>
      </w:pPr>
      <w:r w:rsidRPr="00EF616C">
        <w:rPr>
          <w:rFonts w:hint="eastAsia"/>
        </w:rPr>
        <w:t>图</w:t>
      </w:r>
      <w:r w:rsidRPr="00EF616C">
        <w:rPr>
          <w:rFonts w:hint="eastAsia"/>
        </w:rPr>
        <w:t xml:space="preserve"> </w:t>
      </w:r>
      <w:r w:rsidRPr="00EF616C">
        <w:fldChar w:fldCharType="begin"/>
      </w:r>
      <w:r w:rsidRPr="00EF616C">
        <w:instrText xml:space="preserve"> </w:instrText>
      </w:r>
      <w:r w:rsidRPr="00EF616C">
        <w:rPr>
          <w:rFonts w:hint="eastAsia"/>
        </w:rPr>
        <w:instrText xml:space="preserve">SEQ </w:instrText>
      </w:r>
      <w:r w:rsidRPr="00EF616C">
        <w:rPr>
          <w:rFonts w:hint="eastAsia"/>
        </w:rPr>
        <w:instrText>图</w:instrText>
      </w:r>
      <w:r w:rsidRPr="00EF616C">
        <w:rPr>
          <w:rFonts w:hint="eastAsia"/>
        </w:rPr>
        <w:instrText xml:space="preserve"> \* ARABIC</w:instrText>
      </w:r>
      <w:r w:rsidRPr="00EF616C">
        <w:instrText xml:space="preserve"> </w:instrText>
      </w:r>
      <w:r w:rsidRPr="00EF616C">
        <w:fldChar w:fldCharType="separate"/>
      </w:r>
      <w:r w:rsidR="008E6D42">
        <w:rPr>
          <w:noProof/>
        </w:rPr>
        <w:t>20</w:t>
      </w:r>
      <w:r w:rsidRPr="00EF616C">
        <w:fldChar w:fldCharType="end"/>
      </w:r>
      <w:r w:rsidRPr="00EF616C">
        <w:t xml:space="preserve"> </w:t>
      </w:r>
      <w:r w:rsidRPr="00EF616C">
        <w:rPr>
          <w:rFonts w:hint="eastAsia"/>
        </w:rPr>
        <w:t>模型数据权限设计</w:t>
      </w:r>
    </w:p>
    <w:p w14:paraId="1D284E2B" w14:textId="77777777" w:rsidR="00904C54" w:rsidRPr="00EF616C" w:rsidRDefault="00904C54" w:rsidP="000B22A8">
      <w:pPr>
        <w:pStyle w:val="14"/>
        <w:ind w:firstLine="480"/>
      </w:pPr>
    </w:p>
    <w:p w14:paraId="03665F4B" w14:textId="7D5A89B9" w:rsidR="001B1B59" w:rsidRPr="00EF616C" w:rsidRDefault="001B1B59" w:rsidP="00A63C6A">
      <w:pPr>
        <w:pStyle w:val="Heading3"/>
      </w:pPr>
      <w:bookmarkStart w:id="120" w:name="_Toc232118607"/>
      <w:r w:rsidRPr="00EF616C">
        <w:rPr>
          <w:rFonts w:hint="eastAsia"/>
        </w:rPr>
        <w:t>建模数据表</w:t>
      </w:r>
      <w:r w:rsidR="00223005" w:rsidRPr="00EF616C">
        <w:rPr>
          <w:rFonts w:hint="eastAsia"/>
        </w:rPr>
        <w:t>关联关系</w:t>
      </w:r>
      <w:r w:rsidRPr="00EF616C">
        <w:rPr>
          <w:rFonts w:hint="eastAsia"/>
        </w:rPr>
        <w:t>设计</w:t>
      </w:r>
      <w:bookmarkEnd w:id="120"/>
    </w:p>
    <w:p w14:paraId="2EEAF541" w14:textId="73D17416" w:rsidR="00223005" w:rsidRPr="00EF616C" w:rsidRDefault="00223005" w:rsidP="00223005">
      <w:pPr>
        <w:pStyle w:val="Caption"/>
        <w:keepNext/>
        <w:ind w:firstLine="482"/>
      </w:pPr>
      <w:r w:rsidRPr="00EF616C">
        <w:rPr>
          <w:rFonts w:hint="eastAsia"/>
        </w:rPr>
        <w:t>表</w:t>
      </w:r>
      <w:r w:rsidRPr="00EF616C">
        <w:rPr>
          <w:rFonts w:hint="eastAsia"/>
        </w:rPr>
        <w:t xml:space="preserve"> </w:t>
      </w:r>
      <w:r w:rsidRPr="00EF616C">
        <w:fldChar w:fldCharType="begin"/>
      </w:r>
      <w:r w:rsidRPr="00EF616C">
        <w:instrText xml:space="preserve"> </w:instrText>
      </w:r>
      <w:r w:rsidRPr="00EF616C">
        <w:rPr>
          <w:rFonts w:hint="eastAsia"/>
        </w:rPr>
        <w:instrText xml:space="preserve">SEQ </w:instrText>
      </w:r>
      <w:r w:rsidRPr="00EF616C">
        <w:rPr>
          <w:rFonts w:hint="eastAsia"/>
        </w:rPr>
        <w:instrText>表</w:instrText>
      </w:r>
      <w:r w:rsidRPr="00EF616C">
        <w:rPr>
          <w:rFonts w:hint="eastAsia"/>
        </w:rPr>
        <w:instrText xml:space="preserve"> \* ARABIC</w:instrText>
      </w:r>
      <w:r w:rsidRPr="00EF616C">
        <w:instrText xml:space="preserve"> </w:instrText>
      </w:r>
      <w:r w:rsidRPr="00EF616C">
        <w:fldChar w:fldCharType="separate"/>
      </w:r>
      <w:r w:rsidR="008E6D42">
        <w:rPr>
          <w:noProof/>
        </w:rPr>
        <w:t>5</w:t>
      </w:r>
      <w:r w:rsidRPr="00EF616C">
        <w:fldChar w:fldCharType="end"/>
      </w:r>
      <w:r w:rsidRPr="00EF616C">
        <w:t xml:space="preserve"> </w:t>
      </w:r>
      <w:r w:rsidRPr="00EF616C">
        <w:rPr>
          <w:rFonts w:hint="eastAsia"/>
        </w:rPr>
        <w:t>关联关系</w:t>
      </w:r>
    </w:p>
    <w:tbl>
      <w:tblPr>
        <w:tblStyle w:val="TableGrid"/>
        <w:tblW w:w="8296" w:type="dxa"/>
        <w:tblLook w:val="04A0" w:firstRow="1" w:lastRow="0" w:firstColumn="1" w:lastColumn="0" w:noHBand="0" w:noVBand="1"/>
      </w:tblPr>
      <w:tblGrid>
        <w:gridCol w:w="2089"/>
        <w:gridCol w:w="2088"/>
        <w:gridCol w:w="2089"/>
        <w:gridCol w:w="2030"/>
      </w:tblGrid>
      <w:tr w:rsidR="0088471E" w:rsidRPr="00EF616C" w14:paraId="288C0737" w14:textId="6404328D" w:rsidTr="0088471E">
        <w:tc>
          <w:tcPr>
            <w:tcW w:w="2089" w:type="dxa"/>
          </w:tcPr>
          <w:p w14:paraId="08653621" w14:textId="7CFD1D76" w:rsidR="0088471E" w:rsidRPr="00EF616C" w:rsidRDefault="0088471E" w:rsidP="004A23E9">
            <w:pPr>
              <w:pStyle w:val="a9"/>
            </w:pPr>
            <w:r w:rsidRPr="00EF616C">
              <w:rPr>
                <w:rFonts w:hint="eastAsia"/>
              </w:rPr>
              <w:t>源</w:t>
            </w:r>
          </w:p>
        </w:tc>
        <w:tc>
          <w:tcPr>
            <w:tcW w:w="2088" w:type="dxa"/>
          </w:tcPr>
          <w:p w14:paraId="6F4D2186" w14:textId="010F9BC5" w:rsidR="0088471E" w:rsidRPr="00EF616C" w:rsidRDefault="0088471E" w:rsidP="004A23E9">
            <w:pPr>
              <w:pStyle w:val="a9"/>
            </w:pPr>
            <w:r w:rsidRPr="00EF616C">
              <w:rPr>
                <w:rFonts w:hint="eastAsia"/>
              </w:rPr>
              <w:t>关系</w:t>
            </w:r>
          </w:p>
        </w:tc>
        <w:tc>
          <w:tcPr>
            <w:tcW w:w="2089" w:type="dxa"/>
          </w:tcPr>
          <w:p w14:paraId="2DDA3E12" w14:textId="118B9120" w:rsidR="0088471E" w:rsidRPr="00EF616C" w:rsidRDefault="0088471E" w:rsidP="004A23E9">
            <w:pPr>
              <w:pStyle w:val="a9"/>
            </w:pPr>
            <w:r w:rsidRPr="00EF616C">
              <w:rPr>
                <w:rFonts w:hint="eastAsia"/>
              </w:rPr>
              <w:t>目标</w:t>
            </w:r>
          </w:p>
        </w:tc>
        <w:tc>
          <w:tcPr>
            <w:tcW w:w="2030" w:type="dxa"/>
          </w:tcPr>
          <w:p w14:paraId="101443C9" w14:textId="22286EC2" w:rsidR="0088471E" w:rsidRPr="00EF616C" w:rsidRDefault="0088471E" w:rsidP="004A23E9">
            <w:pPr>
              <w:pStyle w:val="a9"/>
            </w:pPr>
            <w:r w:rsidRPr="00EF616C">
              <w:rPr>
                <w:rFonts w:hint="eastAsia"/>
              </w:rPr>
              <w:t>备注</w:t>
            </w:r>
          </w:p>
        </w:tc>
      </w:tr>
      <w:tr w:rsidR="0088471E" w:rsidRPr="00EF616C" w14:paraId="55CDB148" w14:textId="74793375" w:rsidTr="0088471E">
        <w:tc>
          <w:tcPr>
            <w:tcW w:w="2089" w:type="dxa"/>
          </w:tcPr>
          <w:p w14:paraId="1EFD982F" w14:textId="7712A823" w:rsidR="0088471E" w:rsidRPr="00EF616C" w:rsidRDefault="0088471E" w:rsidP="004A23E9">
            <w:pPr>
              <w:pStyle w:val="a9"/>
            </w:pPr>
            <w:r w:rsidRPr="00EF616C">
              <w:rPr>
                <w:rFonts w:hint="eastAsia"/>
              </w:rPr>
              <w:t>基本任务</w:t>
            </w:r>
          </w:p>
        </w:tc>
        <w:tc>
          <w:tcPr>
            <w:tcW w:w="2088" w:type="dxa"/>
          </w:tcPr>
          <w:p w14:paraId="5358F9CC" w14:textId="1E0E129D" w:rsidR="0088471E" w:rsidRPr="00EF616C" w:rsidRDefault="0088471E" w:rsidP="004A23E9">
            <w:pPr>
              <w:pStyle w:val="a9"/>
            </w:pPr>
            <w:r w:rsidRPr="00EF616C">
              <w:rPr>
                <w:rFonts w:hint="eastAsia"/>
              </w:rPr>
              <w:t>归属于</w:t>
            </w:r>
          </w:p>
        </w:tc>
        <w:tc>
          <w:tcPr>
            <w:tcW w:w="2089" w:type="dxa"/>
          </w:tcPr>
          <w:p w14:paraId="01C3F654" w14:textId="4FBD6FE7" w:rsidR="0088471E" w:rsidRPr="00EF616C" w:rsidRDefault="0088471E" w:rsidP="004A23E9">
            <w:pPr>
              <w:pStyle w:val="a9"/>
            </w:pPr>
            <w:r w:rsidRPr="00EF616C">
              <w:rPr>
                <w:rFonts w:hint="eastAsia"/>
              </w:rPr>
              <w:t>任务剖面</w:t>
            </w:r>
          </w:p>
        </w:tc>
        <w:tc>
          <w:tcPr>
            <w:tcW w:w="2030" w:type="dxa"/>
          </w:tcPr>
          <w:p w14:paraId="68B80D9B" w14:textId="77777777" w:rsidR="0088471E" w:rsidRPr="00EF616C" w:rsidRDefault="0088471E" w:rsidP="004A23E9">
            <w:pPr>
              <w:pStyle w:val="a9"/>
            </w:pPr>
          </w:p>
        </w:tc>
      </w:tr>
      <w:tr w:rsidR="0088471E" w:rsidRPr="00EF616C" w14:paraId="29334501" w14:textId="77EEE81E" w:rsidTr="0088471E">
        <w:tc>
          <w:tcPr>
            <w:tcW w:w="2089" w:type="dxa"/>
          </w:tcPr>
          <w:p w14:paraId="4F16FCE9" w14:textId="5E51929F" w:rsidR="0088471E" w:rsidRPr="00EF616C" w:rsidRDefault="0088471E" w:rsidP="004A23E9">
            <w:pPr>
              <w:pStyle w:val="a9"/>
            </w:pPr>
            <w:r w:rsidRPr="00EF616C">
              <w:rPr>
                <w:rFonts w:hint="eastAsia"/>
              </w:rPr>
              <w:t>任务阶段</w:t>
            </w:r>
          </w:p>
        </w:tc>
        <w:tc>
          <w:tcPr>
            <w:tcW w:w="2088" w:type="dxa"/>
          </w:tcPr>
          <w:p w14:paraId="5686398C" w14:textId="1CECC171" w:rsidR="0088471E" w:rsidRPr="00EF616C" w:rsidRDefault="0088471E" w:rsidP="004A23E9">
            <w:pPr>
              <w:pStyle w:val="a9"/>
            </w:pPr>
            <w:r w:rsidRPr="00EF616C">
              <w:rPr>
                <w:rFonts w:hint="eastAsia"/>
              </w:rPr>
              <w:t>归属于</w:t>
            </w:r>
          </w:p>
        </w:tc>
        <w:tc>
          <w:tcPr>
            <w:tcW w:w="2089" w:type="dxa"/>
          </w:tcPr>
          <w:p w14:paraId="3FF15AC0" w14:textId="5EAF04C6" w:rsidR="0088471E" w:rsidRPr="00EF616C" w:rsidRDefault="0088471E" w:rsidP="004A23E9">
            <w:pPr>
              <w:pStyle w:val="a9"/>
            </w:pPr>
            <w:r w:rsidRPr="00EF616C">
              <w:rPr>
                <w:rFonts w:hint="eastAsia"/>
              </w:rPr>
              <w:t>基本任务</w:t>
            </w:r>
          </w:p>
        </w:tc>
        <w:tc>
          <w:tcPr>
            <w:tcW w:w="2030" w:type="dxa"/>
          </w:tcPr>
          <w:p w14:paraId="234BCDEC" w14:textId="77777777" w:rsidR="0088471E" w:rsidRPr="00EF616C" w:rsidRDefault="0088471E" w:rsidP="004A23E9">
            <w:pPr>
              <w:pStyle w:val="a9"/>
            </w:pPr>
          </w:p>
        </w:tc>
      </w:tr>
      <w:tr w:rsidR="0088471E" w:rsidRPr="00EF616C" w14:paraId="3103FD18" w14:textId="77777777" w:rsidTr="0088471E">
        <w:tc>
          <w:tcPr>
            <w:tcW w:w="2089" w:type="dxa"/>
          </w:tcPr>
          <w:p w14:paraId="60821FFB" w14:textId="09D51C6B" w:rsidR="0088471E" w:rsidRPr="00EF616C" w:rsidRDefault="0088471E" w:rsidP="004A23E9">
            <w:pPr>
              <w:pStyle w:val="a9"/>
            </w:pPr>
            <w:r w:rsidRPr="00EF616C">
              <w:rPr>
                <w:rFonts w:hint="eastAsia"/>
              </w:rPr>
              <w:t>基本作战单元</w:t>
            </w:r>
          </w:p>
        </w:tc>
        <w:tc>
          <w:tcPr>
            <w:tcW w:w="2088" w:type="dxa"/>
          </w:tcPr>
          <w:p w14:paraId="7B11C5A2" w14:textId="63C76FA7" w:rsidR="0088471E" w:rsidRPr="00EF616C" w:rsidRDefault="0088471E" w:rsidP="004A23E9">
            <w:pPr>
              <w:pStyle w:val="a9"/>
            </w:pPr>
            <w:r w:rsidRPr="00EF616C">
              <w:rPr>
                <w:rFonts w:hint="eastAsia"/>
              </w:rPr>
              <w:t>部署在</w:t>
            </w:r>
          </w:p>
        </w:tc>
        <w:tc>
          <w:tcPr>
            <w:tcW w:w="2089" w:type="dxa"/>
          </w:tcPr>
          <w:p w14:paraId="73D7D5CE" w14:textId="4A2AE0CD" w:rsidR="0088471E" w:rsidRPr="00EF616C" w:rsidRDefault="0088471E" w:rsidP="004A23E9">
            <w:pPr>
              <w:pStyle w:val="a9"/>
            </w:pPr>
            <w:r w:rsidRPr="00EF616C">
              <w:rPr>
                <w:rFonts w:hint="eastAsia"/>
              </w:rPr>
              <w:t>机场</w:t>
            </w:r>
          </w:p>
        </w:tc>
        <w:tc>
          <w:tcPr>
            <w:tcW w:w="2030" w:type="dxa"/>
          </w:tcPr>
          <w:p w14:paraId="3A3226B7" w14:textId="77777777" w:rsidR="0088471E" w:rsidRPr="00EF616C" w:rsidRDefault="0088471E" w:rsidP="004A23E9">
            <w:pPr>
              <w:pStyle w:val="a9"/>
            </w:pPr>
          </w:p>
        </w:tc>
      </w:tr>
      <w:tr w:rsidR="0088471E" w:rsidRPr="00EF616C" w14:paraId="2FE96DFD" w14:textId="77777777" w:rsidTr="0088471E">
        <w:tc>
          <w:tcPr>
            <w:tcW w:w="2089" w:type="dxa"/>
          </w:tcPr>
          <w:p w14:paraId="34B59294" w14:textId="1054E8DF" w:rsidR="0088471E" w:rsidRPr="00EF616C" w:rsidRDefault="0088471E" w:rsidP="004A23E9">
            <w:pPr>
              <w:pStyle w:val="a9"/>
            </w:pPr>
            <w:r w:rsidRPr="00EF616C">
              <w:rPr>
                <w:rFonts w:hint="eastAsia"/>
              </w:rPr>
              <w:t>装备</w:t>
            </w:r>
          </w:p>
        </w:tc>
        <w:tc>
          <w:tcPr>
            <w:tcW w:w="2088" w:type="dxa"/>
          </w:tcPr>
          <w:p w14:paraId="34C4FAD4" w14:textId="24767134" w:rsidR="0088471E" w:rsidRPr="00EF616C" w:rsidRDefault="0088471E" w:rsidP="004A23E9">
            <w:pPr>
              <w:pStyle w:val="a9"/>
            </w:pPr>
            <w:r w:rsidRPr="00EF616C">
              <w:rPr>
                <w:rFonts w:hint="eastAsia"/>
              </w:rPr>
              <w:t>隶属于</w:t>
            </w:r>
          </w:p>
        </w:tc>
        <w:tc>
          <w:tcPr>
            <w:tcW w:w="2089" w:type="dxa"/>
          </w:tcPr>
          <w:p w14:paraId="03D7604D" w14:textId="5F30D329" w:rsidR="0088471E" w:rsidRPr="00EF616C" w:rsidRDefault="0088471E" w:rsidP="004A23E9">
            <w:pPr>
              <w:pStyle w:val="a9"/>
            </w:pPr>
            <w:r w:rsidRPr="00EF616C">
              <w:rPr>
                <w:rFonts w:hint="eastAsia"/>
              </w:rPr>
              <w:t>基本作战单元</w:t>
            </w:r>
          </w:p>
        </w:tc>
        <w:tc>
          <w:tcPr>
            <w:tcW w:w="2030" w:type="dxa"/>
          </w:tcPr>
          <w:p w14:paraId="78960FCF" w14:textId="77777777" w:rsidR="0088471E" w:rsidRPr="00EF616C" w:rsidRDefault="0088471E" w:rsidP="004A23E9">
            <w:pPr>
              <w:pStyle w:val="a9"/>
            </w:pPr>
          </w:p>
        </w:tc>
      </w:tr>
      <w:tr w:rsidR="0088471E" w:rsidRPr="00EF616C" w14:paraId="291FCC21" w14:textId="77777777" w:rsidTr="0088471E">
        <w:tc>
          <w:tcPr>
            <w:tcW w:w="2089" w:type="dxa"/>
          </w:tcPr>
          <w:p w14:paraId="69520259" w14:textId="59FF056A" w:rsidR="0088471E" w:rsidRPr="00EF616C" w:rsidRDefault="0088471E" w:rsidP="004A23E9">
            <w:pPr>
              <w:pStyle w:val="a9"/>
            </w:pPr>
            <w:r w:rsidRPr="00EF616C">
              <w:rPr>
                <w:rFonts w:hint="eastAsia"/>
              </w:rPr>
              <w:lastRenderedPageBreak/>
              <w:t>装备</w:t>
            </w:r>
          </w:p>
        </w:tc>
        <w:tc>
          <w:tcPr>
            <w:tcW w:w="2088" w:type="dxa"/>
          </w:tcPr>
          <w:p w14:paraId="0A30F08C" w14:textId="779C935A" w:rsidR="0088471E" w:rsidRPr="00EF616C" w:rsidRDefault="0088471E" w:rsidP="004A23E9">
            <w:pPr>
              <w:pStyle w:val="a9"/>
            </w:pPr>
            <w:r w:rsidRPr="00EF616C">
              <w:rPr>
                <w:rFonts w:hint="eastAsia"/>
              </w:rPr>
              <w:t>临时包含在</w:t>
            </w:r>
          </w:p>
        </w:tc>
        <w:tc>
          <w:tcPr>
            <w:tcW w:w="2089" w:type="dxa"/>
          </w:tcPr>
          <w:p w14:paraId="1288D7AB" w14:textId="12AB2CEA" w:rsidR="0088471E" w:rsidRPr="00EF616C" w:rsidRDefault="0088471E" w:rsidP="004A23E9">
            <w:pPr>
              <w:pStyle w:val="a9"/>
            </w:pPr>
            <w:r w:rsidRPr="00EF616C">
              <w:rPr>
                <w:rFonts w:hint="eastAsia"/>
              </w:rPr>
              <w:t>基本任务</w:t>
            </w:r>
          </w:p>
        </w:tc>
        <w:tc>
          <w:tcPr>
            <w:tcW w:w="2030" w:type="dxa"/>
          </w:tcPr>
          <w:p w14:paraId="26C6866D" w14:textId="77777777" w:rsidR="0088471E" w:rsidRPr="00EF616C" w:rsidRDefault="0088471E" w:rsidP="004A23E9">
            <w:pPr>
              <w:pStyle w:val="a9"/>
            </w:pPr>
          </w:p>
        </w:tc>
      </w:tr>
      <w:tr w:rsidR="0088471E" w:rsidRPr="00EF616C" w14:paraId="39302553" w14:textId="77777777" w:rsidTr="0088471E">
        <w:tc>
          <w:tcPr>
            <w:tcW w:w="2089" w:type="dxa"/>
          </w:tcPr>
          <w:p w14:paraId="6C6BD622" w14:textId="3409037B" w:rsidR="0088471E" w:rsidRPr="00EF616C" w:rsidRDefault="0088471E" w:rsidP="004A23E9">
            <w:pPr>
              <w:pStyle w:val="a9"/>
            </w:pPr>
            <w:r w:rsidRPr="00EF616C">
              <w:rPr>
                <w:rFonts w:hint="eastAsia"/>
              </w:rPr>
              <w:t>任务阶段</w:t>
            </w:r>
          </w:p>
        </w:tc>
        <w:tc>
          <w:tcPr>
            <w:tcW w:w="2088" w:type="dxa"/>
          </w:tcPr>
          <w:p w14:paraId="0002CED7" w14:textId="1EA3092F" w:rsidR="0088471E" w:rsidRPr="00EF616C" w:rsidRDefault="0088471E" w:rsidP="004A23E9">
            <w:pPr>
              <w:pStyle w:val="a9"/>
            </w:pPr>
            <w:r w:rsidRPr="00EF616C">
              <w:rPr>
                <w:rFonts w:hint="eastAsia"/>
              </w:rPr>
              <w:t>通知退出编队</w:t>
            </w:r>
          </w:p>
        </w:tc>
        <w:tc>
          <w:tcPr>
            <w:tcW w:w="2089" w:type="dxa"/>
          </w:tcPr>
          <w:p w14:paraId="06C5C495" w14:textId="0C689730" w:rsidR="0088471E" w:rsidRPr="00EF616C" w:rsidRDefault="0088471E" w:rsidP="004A23E9">
            <w:pPr>
              <w:pStyle w:val="a9"/>
            </w:pPr>
            <w:r w:rsidRPr="00EF616C">
              <w:rPr>
                <w:rFonts w:hint="eastAsia"/>
              </w:rPr>
              <w:t>装备</w:t>
            </w:r>
          </w:p>
        </w:tc>
        <w:tc>
          <w:tcPr>
            <w:tcW w:w="2030" w:type="dxa"/>
          </w:tcPr>
          <w:p w14:paraId="6C133DA0" w14:textId="77777777" w:rsidR="0088471E" w:rsidRPr="00EF616C" w:rsidRDefault="0088471E" w:rsidP="004A23E9">
            <w:pPr>
              <w:pStyle w:val="a9"/>
            </w:pPr>
          </w:p>
        </w:tc>
      </w:tr>
      <w:tr w:rsidR="0088471E" w:rsidRPr="00EF616C" w14:paraId="25EFF4E6" w14:textId="77777777" w:rsidTr="0088471E">
        <w:tc>
          <w:tcPr>
            <w:tcW w:w="2089" w:type="dxa"/>
          </w:tcPr>
          <w:p w14:paraId="22C4DA45" w14:textId="4F69B4BE" w:rsidR="0088471E" w:rsidRPr="00EF616C" w:rsidRDefault="0088471E" w:rsidP="004A23E9">
            <w:pPr>
              <w:pStyle w:val="a9"/>
            </w:pPr>
            <w:r w:rsidRPr="00EF616C">
              <w:rPr>
                <w:rFonts w:hint="eastAsia"/>
              </w:rPr>
              <w:t>产品</w:t>
            </w:r>
          </w:p>
        </w:tc>
        <w:tc>
          <w:tcPr>
            <w:tcW w:w="2088" w:type="dxa"/>
          </w:tcPr>
          <w:p w14:paraId="74F65531" w14:textId="768D68E0" w:rsidR="0088471E" w:rsidRPr="00EF616C" w:rsidRDefault="0088471E" w:rsidP="004A23E9">
            <w:pPr>
              <w:pStyle w:val="a9"/>
            </w:pPr>
            <w:r w:rsidRPr="00EF616C">
              <w:rPr>
                <w:rFonts w:hint="eastAsia"/>
              </w:rPr>
              <w:t>安装在</w:t>
            </w:r>
          </w:p>
        </w:tc>
        <w:tc>
          <w:tcPr>
            <w:tcW w:w="2089" w:type="dxa"/>
          </w:tcPr>
          <w:p w14:paraId="292F279F" w14:textId="34903C90" w:rsidR="0088471E" w:rsidRPr="00EF616C" w:rsidRDefault="0088471E" w:rsidP="004A23E9">
            <w:pPr>
              <w:pStyle w:val="a9"/>
            </w:pPr>
            <w:r w:rsidRPr="00EF616C">
              <w:rPr>
                <w:rFonts w:hint="eastAsia"/>
              </w:rPr>
              <w:t>装备</w:t>
            </w:r>
          </w:p>
        </w:tc>
        <w:tc>
          <w:tcPr>
            <w:tcW w:w="2030" w:type="dxa"/>
          </w:tcPr>
          <w:p w14:paraId="110FCB1E" w14:textId="77777777" w:rsidR="0088471E" w:rsidRPr="00EF616C" w:rsidRDefault="0088471E" w:rsidP="004A23E9">
            <w:pPr>
              <w:pStyle w:val="a9"/>
            </w:pPr>
          </w:p>
        </w:tc>
      </w:tr>
      <w:tr w:rsidR="0088471E" w:rsidRPr="00EF616C" w14:paraId="4000DA60" w14:textId="77777777" w:rsidTr="0088471E">
        <w:tc>
          <w:tcPr>
            <w:tcW w:w="2089" w:type="dxa"/>
          </w:tcPr>
          <w:p w14:paraId="1F3E75CC" w14:textId="64B61F10" w:rsidR="0088471E" w:rsidRPr="00EF616C" w:rsidRDefault="0088471E" w:rsidP="004A23E9">
            <w:pPr>
              <w:pStyle w:val="a9"/>
            </w:pPr>
            <w:r w:rsidRPr="00EF616C">
              <w:rPr>
                <w:rFonts w:hint="eastAsia"/>
              </w:rPr>
              <w:t>装备</w:t>
            </w:r>
          </w:p>
        </w:tc>
        <w:tc>
          <w:tcPr>
            <w:tcW w:w="2088" w:type="dxa"/>
          </w:tcPr>
          <w:p w14:paraId="3A39DD70" w14:textId="2E7E3639" w:rsidR="0088471E" w:rsidRPr="00EF616C" w:rsidRDefault="0088471E" w:rsidP="004A23E9">
            <w:pPr>
              <w:pStyle w:val="a9"/>
            </w:pPr>
            <w:r w:rsidRPr="00EF616C">
              <w:rPr>
                <w:rFonts w:hint="eastAsia"/>
              </w:rPr>
              <w:t>创建</w:t>
            </w:r>
          </w:p>
        </w:tc>
        <w:tc>
          <w:tcPr>
            <w:tcW w:w="2089" w:type="dxa"/>
          </w:tcPr>
          <w:p w14:paraId="58F0F2B8" w14:textId="204CCF14" w:rsidR="0088471E" w:rsidRPr="00EF616C" w:rsidRDefault="0088471E" w:rsidP="004A23E9">
            <w:pPr>
              <w:pStyle w:val="a9"/>
            </w:pPr>
            <w:r w:rsidRPr="00EF616C">
              <w:rPr>
                <w:rFonts w:hint="eastAsia"/>
              </w:rPr>
              <w:t>保障活动</w:t>
            </w:r>
          </w:p>
        </w:tc>
        <w:tc>
          <w:tcPr>
            <w:tcW w:w="2030" w:type="dxa"/>
          </w:tcPr>
          <w:p w14:paraId="2E9C5F4D" w14:textId="77777777" w:rsidR="0088471E" w:rsidRPr="00EF616C" w:rsidRDefault="0088471E" w:rsidP="004A23E9">
            <w:pPr>
              <w:pStyle w:val="a9"/>
            </w:pPr>
          </w:p>
        </w:tc>
      </w:tr>
      <w:tr w:rsidR="0088471E" w:rsidRPr="00EF616C" w14:paraId="08601DFD" w14:textId="77777777" w:rsidTr="0088471E">
        <w:tc>
          <w:tcPr>
            <w:tcW w:w="2089" w:type="dxa"/>
          </w:tcPr>
          <w:p w14:paraId="0DB0DFA5" w14:textId="38F268E2" w:rsidR="0088471E" w:rsidRPr="00EF616C" w:rsidRDefault="0088471E" w:rsidP="004A23E9">
            <w:pPr>
              <w:pStyle w:val="a9"/>
            </w:pPr>
            <w:r w:rsidRPr="00EF616C">
              <w:rPr>
                <w:rFonts w:hint="eastAsia"/>
              </w:rPr>
              <w:t>保障活动</w:t>
            </w:r>
          </w:p>
        </w:tc>
        <w:tc>
          <w:tcPr>
            <w:tcW w:w="2088" w:type="dxa"/>
          </w:tcPr>
          <w:p w14:paraId="55806D92" w14:textId="29A7E549" w:rsidR="0088471E" w:rsidRPr="00EF616C" w:rsidRDefault="0088471E" w:rsidP="004A23E9">
            <w:pPr>
              <w:pStyle w:val="a9"/>
            </w:pPr>
            <w:r w:rsidRPr="00EF616C">
              <w:rPr>
                <w:rFonts w:hint="eastAsia"/>
              </w:rPr>
              <w:t>临时存放在</w:t>
            </w:r>
          </w:p>
        </w:tc>
        <w:tc>
          <w:tcPr>
            <w:tcW w:w="2089" w:type="dxa"/>
          </w:tcPr>
          <w:p w14:paraId="3AF84F75" w14:textId="34A2CA64" w:rsidR="0088471E" w:rsidRPr="00EF616C" w:rsidRDefault="0088471E" w:rsidP="004A23E9">
            <w:pPr>
              <w:pStyle w:val="a9"/>
            </w:pPr>
            <w:r w:rsidRPr="00EF616C">
              <w:rPr>
                <w:rFonts w:hint="eastAsia"/>
              </w:rPr>
              <w:t>机场</w:t>
            </w:r>
          </w:p>
        </w:tc>
        <w:tc>
          <w:tcPr>
            <w:tcW w:w="2030" w:type="dxa"/>
          </w:tcPr>
          <w:p w14:paraId="630D180A" w14:textId="77777777" w:rsidR="0088471E" w:rsidRPr="00EF616C" w:rsidRDefault="0088471E" w:rsidP="004A23E9">
            <w:pPr>
              <w:pStyle w:val="a9"/>
            </w:pPr>
          </w:p>
        </w:tc>
      </w:tr>
      <w:tr w:rsidR="0088471E" w:rsidRPr="00EF616C" w14:paraId="005A1E20" w14:textId="77777777" w:rsidTr="0088471E">
        <w:tc>
          <w:tcPr>
            <w:tcW w:w="2089" w:type="dxa"/>
          </w:tcPr>
          <w:p w14:paraId="1F987156" w14:textId="4D3A9F4D" w:rsidR="0088471E" w:rsidRPr="00EF616C" w:rsidRDefault="0088471E" w:rsidP="004A23E9">
            <w:pPr>
              <w:pStyle w:val="a9"/>
            </w:pPr>
            <w:r w:rsidRPr="00EF616C">
              <w:rPr>
                <w:rFonts w:hint="eastAsia"/>
              </w:rPr>
              <w:t>保障单元</w:t>
            </w:r>
          </w:p>
        </w:tc>
        <w:tc>
          <w:tcPr>
            <w:tcW w:w="2088" w:type="dxa"/>
          </w:tcPr>
          <w:p w14:paraId="3640B567" w14:textId="543EDD8B" w:rsidR="0088471E" w:rsidRPr="00EF616C" w:rsidRDefault="0088471E" w:rsidP="004A23E9">
            <w:pPr>
              <w:pStyle w:val="a9"/>
            </w:pPr>
            <w:r w:rsidRPr="00EF616C">
              <w:rPr>
                <w:rFonts w:hint="eastAsia"/>
              </w:rPr>
              <w:t>通知执行</w:t>
            </w:r>
          </w:p>
        </w:tc>
        <w:tc>
          <w:tcPr>
            <w:tcW w:w="2089" w:type="dxa"/>
          </w:tcPr>
          <w:p w14:paraId="6B7BFCFE" w14:textId="7F784913" w:rsidR="0088471E" w:rsidRPr="00EF616C" w:rsidRDefault="0088471E" w:rsidP="004A23E9">
            <w:pPr>
              <w:pStyle w:val="a9"/>
            </w:pPr>
            <w:r w:rsidRPr="00EF616C">
              <w:rPr>
                <w:rFonts w:hint="eastAsia"/>
              </w:rPr>
              <w:t>保障活动</w:t>
            </w:r>
          </w:p>
        </w:tc>
        <w:tc>
          <w:tcPr>
            <w:tcW w:w="2030" w:type="dxa"/>
          </w:tcPr>
          <w:p w14:paraId="0EA58E8B" w14:textId="77777777" w:rsidR="0088471E" w:rsidRPr="00EF616C" w:rsidRDefault="0088471E" w:rsidP="004A23E9">
            <w:pPr>
              <w:pStyle w:val="a9"/>
            </w:pPr>
          </w:p>
        </w:tc>
      </w:tr>
      <w:tr w:rsidR="0088471E" w:rsidRPr="00EF616C" w14:paraId="310F95EE" w14:textId="77777777" w:rsidTr="0088471E">
        <w:tc>
          <w:tcPr>
            <w:tcW w:w="2089" w:type="dxa"/>
          </w:tcPr>
          <w:p w14:paraId="372CA039" w14:textId="5686A120" w:rsidR="0088471E" w:rsidRPr="00EF616C" w:rsidRDefault="0088471E" w:rsidP="004A23E9">
            <w:pPr>
              <w:pStyle w:val="a9"/>
            </w:pPr>
            <w:r w:rsidRPr="00EF616C">
              <w:rPr>
                <w:rFonts w:hint="eastAsia"/>
              </w:rPr>
              <w:t>保障活动</w:t>
            </w:r>
          </w:p>
        </w:tc>
        <w:tc>
          <w:tcPr>
            <w:tcW w:w="2088" w:type="dxa"/>
          </w:tcPr>
          <w:p w14:paraId="460B7423" w14:textId="67ADDB0A" w:rsidR="0088471E" w:rsidRPr="00EF616C" w:rsidRDefault="0088471E" w:rsidP="004A23E9">
            <w:pPr>
              <w:pStyle w:val="a9"/>
            </w:pPr>
            <w:r w:rsidRPr="00EF616C">
              <w:rPr>
                <w:rFonts w:hint="eastAsia"/>
              </w:rPr>
              <w:t>完成基础机维修</w:t>
            </w:r>
          </w:p>
        </w:tc>
        <w:tc>
          <w:tcPr>
            <w:tcW w:w="2089" w:type="dxa"/>
          </w:tcPr>
          <w:p w14:paraId="40733CDB" w14:textId="1748D09A" w:rsidR="0088471E" w:rsidRPr="00EF616C" w:rsidRDefault="0088471E" w:rsidP="004A23E9">
            <w:pPr>
              <w:pStyle w:val="a9"/>
            </w:pPr>
            <w:r w:rsidRPr="00EF616C">
              <w:rPr>
                <w:rFonts w:hint="eastAsia"/>
              </w:rPr>
              <w:t>产品</w:t>
            </w:r>
          </w:p>
        </w:tc>
        <w:tc>
          <w:tcPr>
            <w:tcW w:w="2030" w:type="dxa"/>
          </w:tcPr>
          <w:p w14:paraId="1FF264BE" w14:textId="77777777" w:rsidR="0088471E" w:rsidRPr="00EF616C" w:rsidRDefault="0088471E" w:rsidP="004A23E9">
            <w:pPr>
              <w:pStyle w:val="a9"/>
            </w:pPr>
          </w:p>
        </w:tc>
      </w:tr>
      <w:tr w:rsidR="0088471E" w:rsidRPr="00EF616C" w14:paraId="2DCC7EF0" w14:textId="77777777" w:rsidTr="0088471E">
        <w:tc>
          <w:tcPr>
            <w:tcW w:w="2089" w:type="dxa"/>
          </w:tcPr>
          <w:p w14:paraId="6C51B37A" w14:textId="4EA8AF5A" w:rsidR="0088471E" w:rsidRPr="00EF616C" w:rsidRDefault="0088471E" w:rsidP="004A23E9">
            <w:pPr>
              <w:pStyle w:val="a9"/>
            </w:pPr>
            <w:r w:rsidRPr="00EF616C">
              <w:rPr>
                <w:rFonts w:hint="eastAsia"/>
              </w:rPr>
              <w:t>保障活动</w:t>
            </w:r>
          </w:p>
        </w:tc>
        <w:tc>
          <w:tcPr>
            <w:tcW w:w="2088" w:type="dxa"/>
          </w:tcPr>
          <w:p w14:paraId="155F38DC" w14:textId="3EFF2067" w:rsidR="0088471E" w:rsidRPr="00EF616C" w:rsidRDefault="0088471E" w:rsidP="004A23E9">
            <w:pPr>
              <w:pStyle w:val="a9"/>
            </w:pPr>
            <w:r w:rsidRPr="00EF616C">
              <w:rPr>
                <w:rFonts w:hint="eastAsia"/>
              </w:rPr>
              <w:t>更新库存、查询延误时间</w:t>
            </w:r>
          </w:p>
        </w:tc>
        <w:tc>
          <w:tcPr>
            <w:tcW w:w="2089" w:type="dxa"/>
          </w:tcPr>
          <w:p w14:paraId="01151070" w14:textId="5C8ADE51" w:rsidR="0088471E" w:rsidRPr="00EF616C" w:rsidRDefault="0088471E" w:rsidP="004A23E9">
            <w:pPr>
              <w:pStyle w:val="a9"/>
            </w:pPr>
            <w:r w:rsidRPr="00EF616C">
              <w:rPr>
                <w:rFonts w:hint="eastAsia"/>
              </w:rPr>
              <w:t>保障点</w:t>
            </w:r>
          </w:p>
        </w:tc>
        <w:tc>
          <w:tcPr>
            <w:tcW w:w="2030" w:type="dxa"/>
          </w:tcPr>
          <w:p w14:paraId="20245B3A" w14:textId="77777777" w:rsidR="0088471E" w:rsidRPr="00EF616C" w:rsidRDefault="0088471E" w:rsidP="004A23E9">
            <w:pPr>
              <w:pStyle w:val="a9"/>
            </w:pPr>
          </w:p>
        </w:tc>
      </w:tr>
      <w:tr w:rsidR="0088471E" w:rsidRPr="00EF616C" w14:paraId="0E6CCC7F" w14:textId="77777777" w:rsidTr="0088471E">
        <w:tc>
          <w:tcPr>
            <w:tcW w:w="2089" w:type="dxa"/>
          </w:tcPr>
          <w:p w14:paraId="0FCC36C5" w14:textId="3139ACD3" w:rsidR="0088471E" w:rsidRPr="00EF616C" w:rsidRDefault="0088471E" w:rsidP="004A23E9">
            <w:pPr>
              <w:pStyle w:val="a9"/>
            </w:pPr>
            <w:r w:rsidRPr="00EF616C">
              <w:rPr>
                <w:rFonts w:hint="eastAsia"/>
              </w:rPr>
              <w:t>保障点</w:t>
            </w:r>
          </w:p>
        </w:tc>
        <w:tc>
          <w:tcPr>
            <w:tcW w:w="2088" w:type="dxa"/>
          </w:tcPr>
          <w:p w14:paraId="285DD924" w14:textId="26419841" w:rsidR="0088471E" w:rsidRPr="00EF616C" w:rsidRDefault="0088471E" w:rsidP="004A23E9">
            <w:pPr>
              <w:pStyle w:val="a9"/>
            </w:pPr>
            <w:r w:rsidRPr="00EF616C">
              <w:rPr>
                <w:rFonts w:hint="eastAsia"/>
              </w:rPr>
              <w:t>查询触发条件</w:t>
            </w:r>
          </w:p>
        </w:tc>
        <w:tc>
          <w:tcPr>
            <w:tcW w:w="2089" w:type="dxa"/>
          </w:tcPr>
          <w:p w14:paraId="33600F0C" w14:textId="30C8DAAA" w:rsidR="0088471E" w:rsidRPr="00EF616C" w:rsidRDefault="0088471E" w:rsidP="004A23E9">
            <w:pPr>
              <w:pStyle w:val="a9"/>
            </w:pPr>
            <w:r w:rsidRPr="00EF616C">
              <w:rPr>
                <w:rFonts w:hint="eastAsia"/>
              </w:rPr>
              <w:t>调用策略</w:t>
            </w:r>
          </w:p>
        </w:tc>
        <w:tc>
          <w:tcPr>
            <w:tcW w:w="2030" w:type="dxa"/>
          </w:tcPr>
          <w:p w14:paraId="072E1874" w14:textId="77777777" w:rsidR="0088471E" w:rsidRPr="00EF616C" w:rsidRDefault="0088471E" w:rsidP="004A23E9">
            <w:pPr>
              <w:pStyle w:val="a9"/>
            </w:pPr>
          </w:p>
        </w:tc>
      </w:tr>
      <w:tr w:rsidR="0088471E" w:rsidRPr="00EF616C" w14:paraId="643199D5" w14:textId="77777777" w:rsidTr="0088471E">
        <w:tc>
          <w:tcPr>
            <w:tcW w:w="2089" w:type="dxa"/>
          </w:tcPr>
          <w:p w14:paraId="4765D9A9" w14:textId="4A201C7E" w:rsidR="0088471E" w:rsidRPr="00EF616C" w:rsidRDefault="0088471E" w:rsidP="004A23E9">
            <w:pPr>
              <w:pStyle w:val="a9"/>
            </w:pPr>
            <w:r w:rsidRPr="00EF616C">
              <w:rPr>
                <w:rFonts w:hint="eastAsia"/>
              </w:rPr>
              <w:t>保障活动</w:t>
            </w:r>
          </w:p>
        </w:tc>
        <w:tc>
          <w:tcPr>
            <w:tcW w:w="2088" w:type="dxa"/>
          </w:tcPr>
          <w:p w14:paraId="295C0947" w14:textId="107F5DDF" w:rsidR="0088471E" w:rsidRPr="00EF616C" w:rsidRDefault="0088471E" w:rsidP="004A23E9">
            <w:pPr>
              <w:pStyle w:val="a9"/>
            </w:pPr>
            <w:r w:rsidRPr="00EF616C">
              <w:rPr>
                <w:rFonts w:hint="eastAsia"/>
              </w:rPr>
              <w:t>改变任务状态</w:t>
            </w:r>
          </w:p>
        </w:tc>
        <w:tc>
          <w:tcPr>
            <w:tcW w:w="2089" w:type="dxa"/>
          </w:tcPr>
          <w:p w14:paraId="4ADCBD50" w14:textId="7AB1B277" w:rsidR="0088471E" w:rsidRPr="00EF616C" w:rsidRDefault="0088471E" w:rsidP="004A23E9">
            <w:pPr>
              <w:pStyle w:val="a9"/>
            </w:pPr>
            <w:r w:rsidRPr="00EF616C">
              <w:rPr>
                <w:rFonts w:hint="eastAsia"/>
              </w:rPr>
              <w:t>装备</w:t>
            </w:r>
          </w:p>
        </w:tc>
        <w:tc>
          <w:tcPr>
            <w:tcW w:w="2030" w:type="dxa"/>
          </w:tcPr>
          <w:p w14:paraId="11577BB5" w14:textId="77777777" w:rsidR="0088471E" w:rsidRPr="00EF616C" w:rsidRDefault="0088471E" w:rsidP="004A23E9">
            <w:pPr>
              <w:pStyle w:val="a9"/>
            </w:pPr>
          </w:p>
        </w:tc>
      </w:tr>
    </w:tbl>
    <w:p w14:paraId="668F1BE4" w14:textId="77777777" w:rsidR="00223005" w:rsidRPr="00EF616C" w:rsidRDefault="00223005" w:rsidP="000B22A8">
      <w:pPr>
        <w:pStyle w:val="14"/>
        <w:ind w:firstLine="480"/>
      </w:pPr>
    </w:p>
    <w:p w14:paraId="7BC9FAC9" w14:textId="77777777" w:rsidR="001B1B59" w:rsidRPr="00EF616C" w:rsidRDefault="001B1B59" w:rsidP="008E6D42">
      <w:pPr>
        <w:pStyle w:val="14"/>
        <w:ind w:firstLineChars="0" w:firstLine="0"/>
        <w:rPr>
          <w:rFonts w:hint="eastAsia"/>
        </w:rPr>
      </w:pPr>
    </w:p>
    <w:p w14:paraId="3092EEE1" w14:textId="321CE158" w:rsidR="00FE0CCF" w:rsidRPr="00EF616C" w:rsidRDefault="00E13E57" w:rsidP="00FE31B5">
      <w:pPr>
        <w:pStyle w:val="Heading1"/>
      </w:pPr>
      <w:bookmarkStart w:id="121" w:name="_Toc232118608"/>
      <w:r w:rsidRPr="00EF616C">
        <w:rPr>
          <w:rFonts w:hint="eastAsia"/>
        </w:rPr>
        <w:t>注释</w:t>
      </w:r>
      <w:bookmarkEnd w:id="121"/>
    </w:p>
    <w:p w14:paraId="57B8A7CA" w14:textId="1B2BEC2D" w:rsidR="00E13E57" w:rsidRPr="00EF616C" w:rsidRDefault="00C1079A" w:rsidP="000B22A8">
      <w:pPr>
        <w:pStyle w:val="14"/>
        <w:ind w:firstLine="480"/>
      </w:pPr>
      <w:r w:rsidRPr="00EF616C">
        <w:rPr>
          <w:rFonts w:hint="eastAsia"/>
        </w:rPr>
        <w:t>无。</w:t>
      </w:r>
    </w:p>
    <w:sectPr w:rsidR="00E13E57" w:rsidRPr="00EF616C">
      <w:footerReference w:type="default" r:id="rId5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CD28A" w14:textId="77777777" w:rsidR="00C225A7" w:rsidRDefault="00C225A7">
      <w:r>
        <w:separator/>
      </w:r>
    </w:p>
    <w:p w14:paraId="25F5BD85" w14:textId="77777777" w:rsidR="00C225A7" w:rsidRDefault="00C225A7"/>
  </w:endnote>
  <w:endnote w:type="continuationSeparator" w:id="0">
    <w:p w14:paraId="0C8B523B" w14:textId="77777777" w:rsidR="00C225A7" w:rsidRDefault="00C225A7">
      <w:r>
        <w:continuationSeparator/>
      </w:r>
    </w:p>
    <w:p w14:paraId="57DE561B" w14:textId="77777777" w:rsidR="00C225A7" w:rsidRDefault="00C225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Microsoft YaHei UI">
    <w:panose1 w:val="020B0503020204020204"/>
    <w:charset w:val="86"/>
    <w:family w:val="swiss"/>
    <w:pitch w:val="variable"/>
    <w:sig w:usb0="80000287" w:usb1="2ACF3C50" w:usb2="00000016" w:usb3="00000000" w:csb0="0004001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MS Sans Serif">
    <w:altName w:val="Arial"/>
    <w:panose1 w:val="020B0604020202020204"/>
    <w:charset w:val="00"/>
    <w:family w:val="swiss"/>
    <w:pitch w:val="default"/>
    <w:sig w:usb0="00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TZhongsong">
    <w:altName w:val="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FangSong_GB2312">
    <w:altName w:val="FangSong"/>
    <w:panose1 w:val="020B0604020202020204"/>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B333E" w14:textId="77777777" w:rsidR="00C34A41" w:rsidRDefault="00C34A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63C90" w14:textId="5D543DDA" w:rsidR="009A315D" w:rsidRDefault="009A315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9000F" w14:textId="77777777" w:rsidR="009157A4" w:rsidRDefault="009157A4">
    <w:pPr>
      <w:pStyle w:val="Footer"/>
      <w:jc w:val="center"/>
    </w:pPr>
    <w:r>
      <w:fldChar w:fldCharType="begin"/>
    </w:r>
    <w:r>
      <w:instrText>PAGE   \* MERGEFORMAT</w:instrText>
    </w:r>
    <w:r>
      <w:fldChar w:fldCharType="separate"/>
    </w:r>
    <w:r>
      <w:rPr>
        <w:lang w:val="zh-CN"/>
      </w:rPr>
      <w:t>7</w:t>
    </w:r>
    <w:r>
      <w:rPr>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BBEB7" w14:textId="77777777" w:rsidR="00C225A7" w:rsidRDefault="00C225A7">
      <w:r>
        <w:separator/>
      </w:r>
    </w:p>
    <w:p w14:paraId="13A03D69" w14:textId="77777777" w:rsidR="00C225A7" w:rsidRDefault="00C225A7"/>
  </w:footnote>
  <w:footnote w:type="continuationSeparator" w:id="0">
    <w:p w14:paraId="697AB303" w14:textId="77777777" w:rsidR="00C225A7" w:rsidRDefault="00C225A7">
      <w:r>
        <w:continuationSeparator/>
      </w:r>
    </w:p>
    <w:p w14:paraId="233270DA" w14:textId="77777777" w:rsidR="00C225A7" w:rsidRDefault="00C225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ED51F" w14:textId="77777777" w:rsidR="00C34A41" w:rsidRDefault="00C34A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1"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2" w15:restartNumberingAfterBreak="0">
    <w:nsid w:val="0DD01103"/>
    <w:multiLevelType w:val="multilevel"/>
    <w:tmpl w:val="0DD01103"/>
    <w:lvl w:ilvl="0">
      <w:start w:val="1"/>
      <w:numFmt w:val="decimal"/>
      <w:lvlText w:val="3.6.1.%1"/>
      <w:lvlJc w:val="left"/>
      <w:pPr>
        <w:ind w:left="420" w:hanging="420"/>
      </w:pPr>
      <w:rPr>
        <w:rFonts w:ascii="Times New Roman" w:hAnsi="Times New Roman" w:hint="eastAsia"/>
        <w:i w:val="0"/>
        <w:iCs w:val="0"/>
        <w:caps w:val="0"/>
        <w:smallCaps w:val="0"/>
        <w:strike w:val="0"/>
        <w:dstrike w:val="0"/>
        <w:vanish w:val="0"/>
        <w:color w:val="000000"/>
        <w:spacing w:val="0"/>
        <w:position w:val="0"/>
        <w:u w:val="none"/>
        <w:vertAlign w:val="base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pStyle w:val="aaa"/>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07C6DFC"/>
    <w:multiLevelType w:val="multilevel"/>
    <w:tmpl w:val="207C6DFC"/>
    <w:lvl w:ilvl="0">
      <w:start w:val="1"/>
      <w:numFmt w:val="bullet"/>
      <w:pStyle w:val="1"/>
      <w:lvlText w:val=""/>
      <w:lvlJc w:val="left"/>
      <w:pPr>
        <w:tabs>
          <w:tab w:val="left" w:pos="1137"/>
        </w:tabs>
        <w:ind w:left="1094" w:hanging="317"/>
      </w:pPr>
      <w:rPr>
        <w:rFonts w:ascii="Symbol" w:hAnsi="Symbol" w:hint="default"/>
      </w:rPr>
    </w:lvl>
    <w:lvl w:ilvl="1">
      <w:start w:val="1"/>
      <w:numFmt w:val="bullet"/>
      <w:lvlText w:val=""/>
      <w:lvlJc w:val="left"/>
      <w:pPr>
        <w:tabs>
          <w:tab w:val="left" w:pos="1197"/>
        </w:tabs>
        <w:ind w:left="1197" w:hanging="420"/>
      </w:pPr>
      <w:rPr>
        <w:rFonts w:ascii="Wingdings" w:hAnsi="Wingdings" w:hint="default"/>
      </w:rPr>
    </w:lvl>
    <w:lvl w:ilvl="2">
      <w:start w:val="1"/>
      <w:numFmt w:val="bullet"/>
      <w:lvlText w:val=""/>
      <w:lvlJc w:val="left"/>
      <w:pPr>
        <w:tabs>
          <w:tab w:val="left" w:pos="1617"/>
        </w:tabs>
        <w:ind w:left="1617" w:hanging="420"/>
      </w:pPr>
      <w:rPr>
        <w:rFonts w:ascii="Wingdings" w:hAnsi="Wingdings" w:hint="default"/>
      </w:rPr>
    </w:lvl>
    <w:lvl w:ilvl="3">
      <w:start w:val="1"/>
      <w:numFmt w:val="bullet"/>
      <w:lvlText w:val=""/>
      <w:lvlJc w:val="left"/>
      <w:pPr>
        <w:tabs>
          <w:tab w:val="left" w:pos="2037"/>
        </w:tabs>
        <w:ind w:left="2037" w:hanging="420"/>
      </w:pPr>
      <w:rPr>
        <w:rFonts w:ascii="Wingdings" w:hAnsi="Wingdings" w:hint="default"/>
      </w:rPr>
    </w:lvl>
    <w:lvl w:ilvl="4">
      <w:start w:val="1"/>
      <w:numFmt w:val="bullet"/>
      <w:lvlText w:val=""/>
      <w:lvlJc w:val="left"/>
      <w:pPr>
        <w:tabs>
          <w:tab w:val="left" w:pos="2457"/>
        </w:tabs>
        <w:ind w:left="2457" w:hanging="420"/>
      </w:pPr>
      <w:rPr>
        <w:rFonts w:ascii="Wingdings" w:hAnsi="Wingdings" w:hint="default"/>
      </w:rPr>
    </w:lvl>
    <w:lvl w:ilvl="5">
      <w:start w:val="1"/>
      <w:numFmt w:val="bullet"/>
      <w:lvlText w:val=""/>
      <w:lvlJc w:val="left"/>
      <w:pPr>
        <w:tabs>
          <w:tab w:val="left" w:pos="2877"/>
        </w:tabs>
        <w:ind w:left="2877" w:hanging="420"/>
      </w:pPr>
      <w:rPr>
        <w:rFonts w:ascii="Wingdings" w:hAnsi="Wingdings" w:hint="default"/>
      </w:rPr>
    </w:lvl>
    <w:lvl w:ilvl="6">
      <w:start w:val="1"/>
      <w:numFmt w:val="bullet"/>
      <w:lvlText w:val=""/>
      <w:lvlJc w:val="left"/>
      <w:pPr>
        <w:tabs>
          <w:tab w:val="left" w:pos="3297"/>
        </w:tabs>
        <w:ind w:left="3297" w:hanging="420"/>
      </w:pPr>
      <w:rPr>
        <w:rFonts w:ascii="Wingdings" w:hAnsi="Wingdings" w:hint="default"/>
      </w:rPr>
    </w:lvl>
    <w:lvl w:ilvl="7">
      <w:start w:val="1"/>
      <w:numFmt w:val="bullet"/>
      <w:lvlText w:val=""/>
      <w:lvlJc w:val="left"/>
      <w:pPr>
        <w:tabs>
          <w:tab w:val="left" w:pos="3717"/>
        </w:tabs>
        <w:ind w:left="3717" w:hanging="420"/>
      </w:pPr>
      <w:rPr>
        <w:rFonts w:ascii="Wingdings" w:hAnsi="Wingdings" w:hint="default"/>
      </w:rPr>
    </w:lvl>
    <w:lvl w:ilvl="8">
      <w:start w:val="1"/>
      <w:numFmt w:val="bullet"/>
      <w:lvlText w:val=""/>
      <w:lvlJc w:val="left"/>
      <w:pPr>
        <w:tabs>
          <w:tab w:val="left" w:pos="4137"/>
        </w:tabs>
        <w:ind w:left="4137" w:hanging="420"/>
      </w:pPr>
      <w:rPr>
        <w:rFonts w:ascii="Wingdings" w:hAnsi="Wingdings" w:hint="default"/>
      </w:rPr>
    </w:lvl>
  </w:abstractNum>
  <w:abstractNum w:abstractNumId="4" w15:restartNumberingAfterBreak="0">
    <w:nsid w:val="26E4348C"/>
    <w:multiLevelType w:val="multilevel"/>
    <w:tmpl w:val="26E4348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b/>
        <w:bCs w:val="0"/>
        <w:i w:val="0"/>
        <w:iCs w:val="0"/>
        <w:caps w:val="0"/>
        <w:smallCaps w:val="0"/>
        <w:strike w:val="0"/>
        <w:dstrike w:val="0"/>
        <w:vanish w:val="0"/>
        <w:color w:val="000000"/>
        <w:spacing w:val="0"/>
        <w:position w:val="0"/>
        <w:u w:val="none"/>
        <w:vertAlign w:val="baseline"/>
      </w:rPr>
    </w:lvl>
    <w:lvl w:ilvl="3">
      <w:start w:val="1"/>
      <w:numFmt w:val="decimal"/>
      <w:lvlText w:val="%1.%2.%3.%4."/>
      <w:lvlJc w:val="left"/>
      <w:pPr>
        <w:ind w:left="851" w:hanging="851"/>
      </w:pPr>
      <w:rPr>
        <w:rFonts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rPr>
    </w:lvl>
    <w:lvl w:ilvl="4">
      <w:start w:val="1"/>
      <w:numFmt w:val="decimal"/>
      <w:lvlText w:val="%1.%2.%3.%4.%5."/>
      <w:lvlJc w:val="left"/>
      <w:pPr>
        <w:ind w:left="992" w:hanging="992"/>
      </w:pPr>
      <w:rPr>
        <w:rFonts w:hint="eastAsia"/>
      </w:rPr>
    </w:lvl>
    <w:lvl w:ilvl="5">
      <w:start w:val="1"/>
      <w:numFmt w:val="decimal"/>
      <w:pStyle w:val="6"/>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B18649F"/>
    <w:multiLevelType w:val="multilevel"/>
    <w:tmpl w:val="2B18649F"/>
    <w:lvl w:ilvl="0">
      <w:start w:val="1"/>
      <w:numFmt w:val="decimal"/>
      <w:pStyle w:val="a"/>
      <w:suff w:val="space"/>
      <w:lvlText w:val="表%1 "/>
      <w:lvlJc w:val="left"/>
      <w:pPr>
        <w:ind w:left="0" w:firstLine="0"/>
      </w:pPr>
      <w:rPr>
        <w:rFonts w:ascii="SimSun" w:eastAsia="SimSun" w:hint="eastAsia"/>
        <w:b/>
        <w:i w:val="0"/>
        <w:snapToGrid w:val="0"/>
        <w:kern w:val="0"/>
        <w:sz w:val="24"/>
      </w:rPr>
    </w:lvl>
    <w:lvl w:ilvl="1">
      <w:start w:val="1"/>
      <w:numFmt w:val="upperLetter"/>
      <w:lvlText w:val="附录%2　"/>
      <w:lvlJc w:val="left"/>
      <w:pPr>
        <w:tabs>
          <w:tab w:val="left" w:pos="1080"/>
        </w:tabs>
        <w:ind w:left="0" w:firstLine="0"/>
      </w:pPr>
      <w:rPr>
        <w:rFonts w:ascii="SimSun" w:eastAsia="SimSun" w:hAnsi="Times New Roman" w:hint="eastAsia"/>
        <w:b/>
        <w:i w:val="0"/>
        <w:sz w:val="28"/>
      </w:rPr>
    </w:lvl>
    <w:lvl w:ilvl="2">
      <w:start w:val="1"/>
      <w:numFmt w:val="decimal"/>
      <w:lvlText w:val="表%2.%3　"/>
      <w:lvlJc w:val="left"/>
      <w:pPr>
        <w:tabs>
          <w:tab w:val="left" w:pos="1080"/>
        </w:tabs>
        <w:ind w:left="0" w:firstLine="0"/>
      </w:pPr>
      <w:rPr>
        <w:rFonts w:ascii="SimSun" w:eastAsia="SimSun" w:hAnsi="Times New Roman" w:hint="eastAsia"/>
        <w:b/>
        <w:i w:val="0"/>
        <w:sz w:val="24"/>
      </w:rPr>
    </w:lvl>
    <w:lvl w:ilvl="3">
      <w:start w:val="1"/>
      <w:numFmt w:val="decimal"/>
      <w:lvlText w:val="%2.%3.%4　"/>
      <w:lvlJc w:val="left"/>
      <w:pPr>
        <w:tabs>
          <w:tab w:val="left" w:pos="1080"/>
        </w:tabs>
        <w:ind w:left="0" w:firstLine="0"/>
      </w:pPr>
      <w:rPr>
        <w:rFonts w:ascii="SimSun" w:eastAsia="SimSun" w:hAnsi="Times New Roman" w:hint="eastAsia"/>
        <w:b w:val="0"/>
        <w:i w:val="0"/>
        <w:sz w:val="24"/>
      </w:rPr>
    </w:lvl>
    <w:lvl w:ilvl="4">
      <w:start w:val="1"/>
      <w:numFmt w:val="decimal"/>
      <w:lvlText w:val="%1%2.%3.%4.%5　"/>
      <w:lvlJc w:val="left"/>
      <w:pPr>
        <w:tabs>
          <w:tab w:val="left" w:pos="1080"/>
        </w:tabs>
        <w:ind w:left="0" w:firstLine="0"/>
      </w:pPr>
      <w:rPr>
        <w:rFonts w:ascii="SimSun" w:eastAsia="SimSun" w:hAnsi="Times New Roman" w:hint="eastAsia"/>
        <w:b w:val="0"/>
        <w:i w:val="0"/>
        <w:sz w:val="24"/>
      </w:rPr>
    </w:lvl>
    <w:lvl w:ilvl="5">
      <w:start w:val="1"/>
      <w:numFmt w:val="decimal"/>
      <w:lvlText w:val="%1%2.%3.%4.%5.%6　"/>
      <w:lvlJc w:val="left"/>
      <w:pPr>
        <w:tabs>
          <w:tab w:val="left" w:pos="1440"/>
        </w:tabs>
        <w:ind w:left="0" w:firstLine="0"/>
      </w:pPr>
      <w:rPr>
        <w:rFonts w:ascii="SimSun" w:eastAsia="SimSun" w:hAnsi="Times New Roman" w:hint="eastAsia"/>
        <w:b w:val="0"/>
        <w:i w:val="0"/>
        <w:sz w:val="24"/>
      </w:rPr>
    </w:lvl>
    <w:lvl w:ilvl="6">
      <w:start w:val="1"/>
      <w:numFmt w:val="decimal"/>
      <w:suff w:val="nothing"/>
      <w:lvlText w:val="%1%2.%3.%4.%5.%6.%7　"/>
      <w:lvlJc w:val="left"/>
      <w:pPr>
        <w:ind w:left="0" w:firstLine="0"/>
      </w:pPr>
      <w:rPr>
        <w:rFonts w:ascii="SimHei" w:eastAsia="SimHei"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6" w15:restartNumberingAfterBreak="0">
    <w:nsid w:val="2CB730C5"/>
    <w:multiLevelType w:val="singleLevel"/>
    <w:tmpl w:val="2CB730C5"/>
    <w:lvl w:ilvl="0">
      <w:start w:val="1"/>
      <w:numFmt w:val="lowerLetter"/>
      <w:pStyle w:val="a0"/>
      <w:lvlText w:val="%1) "/>
      <w:lvlJc w:val="left"/>
      <w:pPr>
        <w:tabs>
          <w:tab w:val="left" w:pos="842"/>
        </w:tabs>
        <w:ind w:left="0" w:firstLine="482"/>
      </w:pPr>
      <w:rPr>
        <w:rFonts w:ascii="Times New Roman" w:eastAsia="SimSun" w:hAnsi="Times New Roman" w:hint="default"/>
        <w:b w:val="0"/>
        <w:i w:val="0"/>
        <w:sz w:val="24"/>
        <w:szCs w:val="24"/>
      </w:rPr>
    </w:lvl>
  </w:abstractNum>
  <w:abstractNum w:abstractNumId="7" w15:restartNumberingAfterBreak="0">
    <w:nsid w:val="2E6A4200"/>
    <w:multiLevelType w:val="multilevel"/>
    <w:tmpl w:val="477828CC"/>
    <w:lvl w:ilvl="0">
      <w:start w:val="1"/>
      <w:numFmt w:val="decimal"/>
      <w:pStyle w:val="10"/>
      <w:isLgl/>
      <w:suff w:val="space"/>
      <w:lvlText w:val="%1"/>
      <w:lvlJc w:val="left"/>
      <w:pPr>
        <w:ind w:left="0" w:firstLine="0"/>
      </w:pPr>
      <w:rPr>
        <w:rFonts w:ascii="SimHei" w:eastAsia="SimHei" w:hint="eastAsia"/>
        <w:b w:val="0"/>
        <w:i w:val="0"/>
        <w:sz w:val="28"/>
      </w:rPr>
    </w:lvl>
    <w:lvl w:ilvl="1">
      <w:start w:val="1"/>
      <w:numFmt w:val="decimal"/>
      <w:pStyle w:val="2"/>
      <w:isLgl/>
      <w:suff w:val="space"/>
      <w:lvlText w:val="%1.%2"/>
      <w:lvlJc w:val="left"/>
      <w:pPr>
        <w:ind w:left="0" w:firstLine="0"/>
      </w:pPr>
      <w:rPr>
        <w:rFonts w:ascii="SimHei" w:eastAsia="SimHei" w:hint="eastAsia"/>
        <w:b w:val="0"/>
        <w:i w:val="0"/>
        <w:sz w:val="28"/>
      </w:rPr>
    </w:lvl>
    <w:lvl w:ilvl="2">
      <w:start w:val="1"/>
      <w:numFmt w:val="decimal"/>
      <w:pStyle w:val="3"/>
      <w:suff w:val="space"/>
      <w:lvlText w:val="%1.%2.%3"/>
      <w:lvlJc w:val="left"/>
      <w:pPr>
        <w:ind w:left="0" w:firstLine="0"/>
      </w:pPr>
      <w:rPr>
        <w:rFonts w:ascii="SimHei" w:eastAsia="SimHei" w:hint="eastAsia"/>
        <w:b w:val="0"/>
        <w:i w:val="0"/>
        <w:sz w:val="28"/>
      </w:rPr>
    </w:lvl>
    <w:lvl w:ilvl="3">
      <w:start w:val="1"/>
      <w:numFmt w:val="decimal"/>
      <w:pStyle w:val="4"/>
      <w:suff w:val="space"/>
      <w:lvlText w:val="%1.%2.%3.%4"/>
      <w:lvlJc w:val="left"/>
      <w:pPr>
        <w:ind w:left="0" w:firstLine="0"/>
      </w:pPr>
      <w:rPr>
        <w:rFonts w:ascii="SimHei" w:eastAsia="SimHei" w:hint="eastAsia"/>
        <w:b w:val="0"/>
        <w:i w:val="0"/>
        <w:sz w:val="28"/>
      </w:rPr>
    </w:lvl>
    <w:lvl w:ilvl="4">
      <w:start w:val="1"/>
      <w:numFmt w:val="decimal"/>
      <w:pStyle w:val="5"/>
      <w:suff w:val="space"/>
      <w:lvlText w:val="%1.%2.%3.%4.%5"/>
      <w:lvlJc w:val="left"/>
      <w:pPr>
        <w:ind w:left="0" w:firstLine="0"/>
      </w:pPr>
      <w:rPr>
        <w:rFonts w:ascii="SimHei" w:eastAsia="SimHei" w:hint="eastAsia"/>
        <w:b w:val="0"/>
        <w:i w:val="0"/>
        <w:sz w:val="28"/>
      </w:rPr>
    </w:lvl>
    <w:lvl w:ilvl="5">
      <w:start w:val="1"/>
      <w:numFmt w:val="decimal"/>
      <w:pStyle w:val="60"/>
      <w:suff w:val="space"/>
      <w:lvlText w:val="%1.%2.%3.%4.%5.%6"/>
      <w:lvlJc w:val="left"/>
      <w:pPr>
        <w:ind w:left="0" w:firstLine="0"/>
      </w:pPr>
      <w:rPr>
        <w:rFonts w:ascii="SimHei" w:eastAsia="SimHei" w:hint="eastAsia"/>
        <w:b w:val="0"/>
        <w:i w:val="0"/>
        <w:sz w:val="28"/>
      </w:rPr>
    </w:lvl>
    <w:lvl w:ilvl="6">
      <w:start w:val="1"/>
      <w:numFmt w:val="decimal"/>
      <w:pStyle w:val="7"/>
      <w:suff w:val="space"/>
      <w:lvlText w:val="%1.%2.%3.%4.%5.%6.%7"/>
      <w:lvlJc w:val="left"/>
      <w:pPr>
        <w:ind w:left="0" w:firstLine="0"/>
      </w:pPr>
      <w:rPr>
        <w:rFonts w:ascii="SimHei" w:eastAsia="SimHei" w:hint="eastAsia"/>
        <w:b w:val="0"/>
        <w:i w:val="0"/>
        <w:sz w:val="28"/>
      </w:rPr>
    </w:lvl>
    <w:lvl w:ilvl="7">
      <w:start w:val="1"/>
      <w:numFmt w:val="decimal"/>
      <w:lvlRestart w:val="0"/>
      <w:suff w:val="space"/>
      <w:lvlText w:val="表%8"/>
      <w:lvlJc w:val="left"/>
      <w:pPr>
        <w:ind w:left="0" w:firstLine="0"/>
      </w:pPr>
      <w:rPr>
        <w:rFonts w:ascii="SimHei" w:eastAsia="SimHei" w:hint="eastAsia"/>
        <w:b w:val="0"/>
        <w:i w:val="0"/>
        <w:sz w:val="28"/>
      </w:rPr>
    </w:lvl>
    <w:lvl w:ilvl="8">
      <w:start w:val="1"/>
      <w:numFmt w:val="decimal"/>
      <w:suff w:val="nothing"/>
      <w:lvlText w:val="表%8"/>
      <w:lvlJc w:val="left"/>
      <w:pPr>
        <w:ind w:left="0" w:firstLine="0"/>
      </w:pPr>
      <w:rPr>
        <w:rFonts w:ascii="SimHei" w:eastAsia="SimHei" w:hint="eastAsia"/>
        <w:b w:val="0"/>
        <w:i w:val="0"/>
        <w:sz w:val="28"/>
      </w:rPr>
    </w:lvl>
  </w:abstractNum>
  <w:abstractNum w:abstractNumId="8" w15:restartNumberingAfterBreak="0">
    <w:nsid w:val="369114DE"/>
    <w:multiLevelType w:val="multilevel"/>
    <w:tmpl w:val="369114DE"/>
    <w:lvl w:ilvl="0">
      <w:start w:val="1"/>
      <w:numFmt w:val="lowerLetter"/>
      <w:pStyle w:val="abc"/>
      <w:lvlText w:val="%1)"/>
      <w:lvlJc w:val="left"/>
      <w:pPr>
        <w:ind w:left="0" w:firstLine="0"/>
      </w:pPr>
      <w:rPr>
        <w:rFonts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9" w15:restartNumberingAfterBreak="0">
    <w:nsid w:val="4B815886"/>
    <w:multiLevelType w:val="singleLevel"/>
    <w:tmpl w:val="4B815886"/>
    <w:lvl w:ilvl="0">
      <w:start w:val="1"/>
      <w:numFmt w:val="lowerLetter"/>
      <w:pStyle w:val="a1"/>
      <w:lvlText w:val="%1）"/>
      <w:lvlJc w:val="left"/>
      <w:pPr>
        <w:tabs>
          <w:tab w:val="left" w:pos="839"/>
        </w:tabs>
        <w:ind w:left="839" w:hanging="419"/>
      </w:pPr>
      <w:rPr>
        <w:rFonts w:ascii="Times New Roman" w:eastAsia="SimSun" w:hAnsi="Times New Roman" w:hint="default"/>
        <w:b w:val="0"/>
        <w:i w:val="0"/>
        <w:color w:val="0000FF"/>
        <w:sz w:val="21"/>
        <w:szCs w:val="21"/>
      </w:rPr>
    </w:lvl>
  </w:abstractNum>
  <w:abstractNum w:abstractNumId="10" w15:restartNumberingAfterBreak="0">
    <w:nsid w:val="50B9107C"/>
    <w:multiLevelType w:val="multilevel"/>
    <w:tmpl w:val="6332FD4A"/>
    <w:lvl w:ilvl="0">
      <w:start w:val="1"/>
      <w:numFmt w:val="decimal"/>
      <w:pStyle w:val="Heading1"/>
      <w:lvlText w:val="%1"/>
      <w:lvlJc w:val="left"/>
      <w:pPr>
        <w:ind w:left="432" w:hanging="432"/>
      </w:pPr>
      <w:rPr>
        <w:rFonts w:hint="eastAsia"/>
        <w:i w:val="0"/>
        <w:caps w:val="0"/>
        <w:smallCaps w:val="0"/>
        <w:strike w:val="0"/>
        <w:color w:val="000000"/>
      </w:rPr>
    </w:lvl>
    <w:lvl w:ilvl="1">
      <w:start w:val="1"/>
      <w:numFmt w:val="decimal"/>
      <w:lvlText w:val="%1.%2"/>
      <w:lvlJc w:val="left"/>
      <w:pPr>
        <w:ind w:left="576" w:hanging="576"/>
      </w:pPr>
      <w:rPr>
        <w:rFonts w:hint="eastAsia"/>
        <w:b/>
        <w:i w:val="0"/>
        <w:sz w:val="24"/>
        <w:szCs w:val="24"/>
      </w:rPr>
    </w:lvl>
    <w:lvl w:ilvl="2">
      <w:start w:val="1"/>
      <w:numFmt w:val="decimal"/>
      <w:lvlText w:val="%1.%2.%3"/>
      <w:lvlJc w:val="left"/>
      <w:pPr>
        <w:ind w:left="720" w:hanging="720"/>
      </w:pPr>
      <w:rPr>
        <w:rFonts w:hint="eastAsia"/>
        <w:b/>
        <w:i w:val="0"/>
        <w:sz w:val="24"/>
        <w:szCs w:val="24"/>
      </w:rPr>
    </w:lvl>
    <w:lvl w:ilvl="3">
      <w:start w:val="1"/>
      <w:numFmt w:val="decimal"/>
      <w:pStyle w:val="Heading4"/>
      <w:lvlText w:val="%1.%2.%3.%4"/>
      <w:lvlJc w:val="left"/>
      <w:pPr>
        <w:ind w:left="864" w:hanging="864"/>
      </w:pPr>
      <w:rPr>
        <w:rFonts w:hint="eastAsia"/>
        <w:b w:val="0"/>
        <w:bCs w:val="0"/>
        <w:i w:val="0"/>
        <w:iCs w:val="0"/>
        <w:caps w:val="0"/>
        <w:smallCaps w:val="0"/>
        <w:strike w:val="0"/>
        <w:dstrike w:val="0"/>
        <w:vanish w:val="0"/>
        <w:color w:val="000000"/>
        <w:spacing w:val="0"/>
        <w:position w:val="0"/>
        <w:u w:val="none"/>
        <w:vertAlign w:val="baseline"/>
      </w:rPr>
    </w:lvl>
    <w:lvl w:ilvl="4">
      <w:start w:val="1"/>
      <w:numFmt w:val="decimal"/>
      <w:pStyle w:val="Heading5"/>
      <w:lvlText w:val="%1.%2.%3.%4.%5"/>
      <w:lvlJc w:val="left"/>
      <w:pPr>
        <w:ind w:left="1008" w:hanging="1008"/>
      </w:pPr>
      <w:rPr>
        <w:rFonts w:hint="eastAsia"/>
        <w:b w:val="0"/>
        <w:bCs w:val="0"/>
        <w:i w:val="0"/>
        <w:iCs w:val="0"/>
        <w:caps w:val="0"/>
        <w:smallCaps w:val="0"/>
        <w:strike w:val="0"/>
        <w:dstrike w:val="0"/>
        <w:vanish w:val="0"/>
        <w:color w:val="000000"/>
        <w:spacing w:val="0"/>
        <w:position w:val="0"/>
        <w:u w:val="none"/>
        <w:vertAlign w:val="baseline"/>
      </w:rPr>
    </w:lvl>
    <w:lvl w:ilvl="5">
      <w:start w:val="1"/>
      <w:numFmt w:val="decimal"/>
      <w:pStyle w:val="Heading6"/>
      <w:lvlText w:val="%1.%2.%3.%4.%5.%6"/>
      <w:lvlJc w:val="left"/>
      <w:pPr>
        <w:ind w:left="1152" w:hanging="1152"/>
      </w:pPr>
      <w:rPr>
        <w:rFonts w:hint="eastAsia"/>
        <w:b w:val="0"/>
        <w:bCs w:val="0"/>
        <w:i w:val="0"/>
        <w:iCs w:val="0"/>
        <w:caps w:val="0"/>
        <w:smallCaps w:val="0"/>
        <w:strike w:val="0"/>
        <w:dstrike w:val="0"/>
        <w:vanish w:val="0"/>
        <w:color w:val="000000"/>
        <w:spacing w:val="0"/>
        <w:position w:val="0"/>
        <w:u w:val="none"/>
        <w:vertAlign w:val="baseline"/>
      </w:rPr>
    </w:lvl>
    <w:lvl w:ilvl="6">
      <w:start w:val="1"/>
      <w:numFmt w:val="decimal"/>
      <w:pStyle w:val="Heading7"/>
      <w:lvlText w:val="%1.%2.%3.%4.%5.%6.%7"/>
      <w:lvlJc w:val="left"/>
      <w:pPr>
        <w:ind w:left="1296" w:hanging="1296"/>
      </w:pPr>
      <w:rPr>
        <w:rFonts w:hint="eastAsia"/>
        <w:b w:val="0"/>
        <w:bCs w:val="0"/>
        <w:i w:val="0"/>
        <w:iCs w:val="0"/>
        <w:caps w:val="0"/>
        <w:smallCaps w:val="0"/>
        <w:strike w:val="0"/>
        <w:dstrike w:val="0"/>
        <w:vanish w:val="0"/>
        <w:color w:val="000000"/>
        <w:spacing w:val="0"/>
        <w:position w:val="0"/>
        <w:u w:val="none"/>
        <w:vertAlign w:val="baseline"/>
      </w:rPr>
    </w:lvl>
    <w:lvl w:ilvl="7">
      <w:start w:val="1"/>
      <w:numFmt w:val="decimal"/>
      <w:pStyle w:val="Heading8"/>
      <w:lvlText w:val="%1.%2.%3.%4.%5.%6.%7.%8"/>
      <w:lvlJc w:val="left"/>
      <w:pPr>
        <w:ind w:left="1440" w:hanging="1440"/>
      </w:pPr>
      <w:rPr>
        <w:rFonts w:hint="eastAsia"/>
        <w:b w:val="0"/>
        <w:bCs w:val="0"/>
        <w:i w:val="0"/>
        <w:iCs w:val="0"/>
        <w:caps w:val="0"/>
        <w:smallCaps w:val="0"/>
        <w:strike w:val="0"/>
        <w:dstrike w:val="0"/>
        <w:vanish w:val="0"/>
        <w:color w:val="000000"/>
        <w:spacing w:val="0"/>
        <w:kern w:val="0"/>
        <w:position w:val="0"/>
        <w:u w:val="none"/>
        <w:vertAlign w:val="baseline"/>
      </w:rPr>
    </w:lvl>
    <w:lvl w:ilvl="8">
      <w:start w:val="1"/>
      <w:numFmt w:val="decimal"/>
      <w:pStyle w:val="Heading9"/>
      <w:lvlText w:val="%1.%2.%3.%4.%5.%6.%7.%8.%9"/>
      <w:lvlJc w:val="left"/>
      <w:pPr>
        <w:ind w:left="1584" w:hanging="1584"/>
      </w:pPr>
      <w:rPr>
        <w:rFonts w:hint="eastAsia"/>
        <w:b w:val="0"/>
        <w:bCs w:val="0"/>
        <w:i w:val="0"/>
        <w:iCs w:val="0"/>
        <w:caps w:val="0"/>
        <w:smallCaps w:val="0"/>
        <w:strike w:val="0"/>
        <w:dstrike w:val="0"/>
        <w:vanish w:val="0"/>
        <w:color w:val="000000"/>
        <w:spacing w:val="0"/>
        <w:kern w:val="0"/>
        <w:position w:val="0"/>
        <w:u w:val="none"/>
        <w:vertAlign w:val="baseline"/>
      </w:rPr>
    </w:lvl>
  </w:abstractNum>
  <w:abstractNum w:abstractNumId="11" w15:restartNumberingAfterBreak="0">
    <w:nsid w:val="595E3244"/>
    <w:multiLevelType w:val="multilevel"/>
    <w:tmpl w:val="595E3244"/>
    <w:lvl w:ilvl="0">
      <w:start w:val="1"/>
      <w:numFmt w:val="decimal"/>
      <w:pStyle w:val="a2"/>
      <w:lvlText w:val="%1)"/>
      <w:lvlJc w:val="left"/>
      <w:pPr>
        <w:ind w:left="620" w:hanging="420"/>
      </w:pPr>
      <w:rPr>
        <w:b w:val="0"/>
        <w:bCs w:val="0"/>
        <w:i w:val="0"/>
        <w:iCs w:val="0"/>
        <w:caps w:val="0"/>
        <w:smallCaps w:val="0"/>
        <w:strike w:val="0"/>
        <w:dstrike w:val="0"/>
        <w:vanish w:val="0"/>
        <w:spacing w:val="0"/>
        <w:position w:val="0"/>
        <w:u w:val="none"/>
        <w:vertAlign w:val="baseline"/>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12" w15:restartNumberingAfterBreak="0">
    <w:nsid w:val="5B157E79"/>
    <w:multiLevelType w:val="multilevel"/>
    <w:tmpl w:val="5B157E79"/>
    <w:lvl w:ilvl="0">
      <w:start w:val="1"/>
      <w:numFmt w:val="lowerLetter"/>
      <w:pStyle w:val="a3"/>
      <w:lvlText w:val="%1)"/>
      <w:lvlJc w:val="left"/>
      <w:pPr>
        <w:ind w:left="0" w:firstLine="0"/>
      </w:pPr>
      <w:rPr>
        <w:rFonts w:hint="eastAsia"/>
        <w:b w:val="0"/>
        <w:bCs w:val="0"/>
        <w:i w:val="0"/>
        <w:iCs w:val="0"/>
        <w:caps w:val="0"/>
        <w:smallCaps w:val="0"/>
        <w:strike w:val="0"/>
        <w:dstrike w:val="0"/>
        <w:vanish w:val="0"/>
        <w:color w:val="000000"/>
        <w:spacing w:val="0"/>
        <w:position w:val="0"/>
        <w:u w:val="none"/>
        <w:vertAlign w:val="baseline"/>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62D00AD8"/>
    <w:multiLevelType w:val="multilevel"/>
    <w:tmpl w:val="62D00AD8"/>
    <w:lvl w:ilvl="0">
      <w:start w:val="1"/>
      <w:numFmt w:val="decimal"/>
      <w:lvlText w:val="3.6.3.%1"/>
      <w:lvlJc w:val="left"/>
      <w:pPr>
        <w:ind w:left="420" w:hanging="420"/>
      </w:pPr>
      <w:rPr>
        <w:rFonts w:ascii="Times New Roman" w:hAnsi="Times New Roman" w:hint="eastAsia"/>
        <w:i w:val="0"/>
        <w:iCs w:val="0"/>
        <w:caps w:val="0"/>
        <w:smallCaps w:val="0"/>
        <w:strike w:val="0"/>
        <w:dstrike w:val="0"/>
        <w:vanish w:val="0"/>
        <w:color w:val="000000"/>
        <w:spacing w:val="0"/>
        <w:position w:val="0"/>
        <w:u w:val="none"/>
        <w:vertAlign w:val="base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pStyle w:val="23"/>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54B3E1A"/>
    <w:multiLevelType w:val="multilevel"/>
    <w:tmpl w:val="654B3E1A"/>
    <w:lvl w:ilvl="0">
      <w:start w:val="1"/>
      <w:numFmt w:val="decimal"/>
      <w:lvlText w:val="3.6.7.%1"/>
      <w:lvlJc w:val="left"/>
      <w:pPr>
        <w:ind w:left="421" w:hanging="420"/>
      </w:pPr>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rPr>
    </w:lvl>
    <w:lvl w:ilvl="1">
      <w:start w:val="1"/>
      <w:numFmt w:val="lowerLetter"/>
      <w:lvlText w:val="%2)"/>
      <w:lvlJc w:val="left"/>
      <w:pPr>
        <w:ind w:left="841" w:hanging="420"/>
      </w:pPr>
    </w:lvl>
    <w:lvl w:ilvl="2">
      <w:start w:val="1"/>
      <w:numFmt w:val="lowerRoman"/>
      <w:lvlText w:val="%3."/>
      <w:lvlJc w:val="right"/>
      <w:pPr>
        <w:ind w:left="1261" w:hanging="420"/>
      </w:pPr>
    </w:lvl>
    <w:lvl w:ilvl="3">
      <w:start w:val="1"/>
      <w:numFmt w:val="decimal"/>
      <w:pStyle w:val="linshi"/>
      <w:lvlText w:val="%4."/>
      <w:lvlJc w:val="left"/>
      <w:pPr>
        <w:ind w:left="1681" w:hanging="420"/>
      </w:pPr>
    </w:lvl>
    <w:lvl w:ilvl="4">
      <w:start w:val="1"/>
      <w:numFmt w:val="lowerLetter"/>
      <w:lvlText w:val="%5)"/>
      <w:lvlJc w:val="left"/>
      <w:pPr>
        <w:ind w:left="2101" w:hanging="420"/>
      </w:pPr>
    </w:lvl>
    <w:lvl w:ilvl="5">
      <w:start w:val="1"/>
      <w:numFmt w:val="lowerRoman"/>
      <w:lvlText w:val="%6."/>
      <w:lvlJc w:val="right"/>
      <w:pPr>
        <w:ind w:left="2521" w:hanging="420"/>
      </w:pPr>
    </w:lvl>
    <w:lvl w:ilvl="6">
      <w:start w:val="1"/>
      <w:numFmt w:val="decimal"/>
      <w:lvlText w:val="%7."/>
      <w:lvlJc w:val="left"/>
      <w:pPr>
        <w:ind w:left="2941" w:hanging="420"/>
      </w:pPr>
    </w:lvl>
    <w:lvl w:ilvl="7">
      <w:start w:val="1"/>
      <w:numFmt w:val="lowerLetter"/>
      <w:lvlText w:val="%8)"/>
      <w:lvlJc w:val="left"/>
      <w:pPr>
        <w:ind w:left="3361" w:hanging="420"/>
      </w:pPr>
    </w:lvl>
    <w:lvl w:ilvl="8">
      <w:start w:val="1"/>
      <w:numFmt w:val="lowerRoman"/>
      <w:lvlText w:val="%9."/>
      <w:lvlJc w:val="right"/>
      <w:pPr>
        <w:ind w:left="3781" w:hanging="420"/>
      </w:pPr>
    </w:lvl>
  </w:abstractNum>
  <w:abstractNum w:abstractNumId="15" w15:restartNumberingAfterBreak="0">
    <w:nsid w:val="6C3031DC"/>
    <w:multiLevelType w:val="hybridMultilevel"/>
    <w:tmpl w:val="01E62974"/>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6" w15:restartNumberingAfterBreak="0">
    <w:nsid w:val="6C8C74BF"/>
    <w:multiLevelType w:val="singleLevel"/>
    <w:tmpl w:val="6C8C74BF"/>
    <w:lvl w:ilvl="0">
      <w:start w:val="1"/>
      <w:numFmt w:val="decimal"/>
      <w:pStyle w:val="11"/>
      <w:lvlText w:val="%1)"/>
      <w:lvlJc w:val="left"/>
      <w:pPr>
        <w:tabs>
          <w:tab w:val="left" w:pos="1211"/>
        </w:tabs>
        <w:ind w:left="1208" w:hanging="357"/>
      </w:pPr>
      <w:rPr>
        <w:rFonts w:ascii="SimHei" w:eastAsia="SimHei" w:hint="eastAsia"/>
        <w:b/>
        <w:i w:val="0"/>
        <w:sz w:val="24"/>
      </w:rPr>
    </w:lvl>
  </w:abstractNum>
  <w:abstractNum w:abstractNumId="17" w15:restartNumberingAfterBreak="0">
    <w:nsid w:val="708C0438"/>
    <w:multiLevelType w:val="singleLevel"/>
    <w:tmpl w:val="708C0438"/>
    <w:lvl w:ilvl="0">
      <w:start w:val="1"/>
      <w:numFmt w:val="bullet"/>
      <w:pStyle w:val="20"/>
      <w:lvlText w:val=""/>
      <w:lvlJc w:val="left"/>
      <w:pPr>
        <w:tabs>
          <w:tab w:val="left" w:pos="927"/>
        </w:tabs>
        <w:ind w:left="907" w:hanging="340"/>
      </w:pPr>
      <w:rPr>
        <w:rFonts w:ascii="Wingdings" w:hAnsi="Wingdings" w:hint="default"/>
        <w:b w:val="0"/>
        <w:i w:val="0"/>
        <w:sz w:val="15"/>
      </w:rPr>
    </w:lvl>
  </w:abstractNum>
  <w:abstractNum w:abstractNumId="18" w15:restartNumberingAfterBreak="0">
    <w:nsid w:val="73025740"/>
    <w:multiLevelType w:val="multilevel"/>
    <w:tmpl w:val="73025740"/>
    <w:lvl w:ilvl="0">
      <w:start w:val="1"/>
      <w:numFmt w:val="decimal"/>
      <w:lvlText w:val="3.6.2.%1"/>
      <w:lvlJc w:val="left"/>
      <w:pPr>
        <w:ind w:left="420" w:hanging="420"/>
      </w:pPr>
      <w:rPr>
        <w:rFonts w:ascii="Times New Roman" w:hAnsi="Times New Roman" w:hint="eastAsia"/>
        <w:i w:val="0"/>
        <w:iCs w:val="0"/>
        <w:caps w:val="0"/>
        <w:smallCaps w:val="0"/>
        <w:strike w:val="0"/>
        <w:dstrike w:val="0"/>
        <w:vanish w:val="0"/>
        <w:color w:val="000000"/>
        <w:spacing w:val="0"/>
        <w:position w:val="0"/>
        <w:u w:val="none"/>
        <w:vertAlign w:val="base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pStyle w:val="aaaw"/>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6A97336"/>
    <w:multiLevelType w:val="multilevel"/>
    <w:tmpl w:val="76A97336"/>
    <w:lvl w:ilvl="0">
      <w:start w:val="1"/>
      <w:numFmt w:val="decimal"/>
      <w:pStyle w:val="a4"/>
      <w:lvlText w:val="%1)"/>
      <w:lvlJc w:val="left"/>
      <w:pPr>
        <w:ind w:left="845" w:hanging="420"/>
      </w:pPr>
      <w:rPr>
        <w:rFonts w:ascii="Cambria Math" w:hAnsi="Cambria Math"/>
        <w:b w:val="0"/>
        <w:caps w:val="0"/>
        <w:smallCaps w:val="0"/>
        <w:strike w:val="0"/>
        <w:dstrike w:val="0"/>
        <w:vanish w:val="0"/>
        <w:color w:val="000000"/>
        <w:spacing w:val="0"/>
        <w:position w:val="0"/>
        <w:u w:val="none"/>
        <w:vertAlign w:val="baseline"/>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num w:numId="1" w16cid:durableId="27336028">
    <w:abstractNumId w:val="10"/>
  </w:num>
  <w:num w:numId="2" w16cid:durableId="415514988">
    <w:abstractNumId w:val="1"/>
  </w:num>
  <w:num w:numId="3" w16cid:durableId="441723996">
    <w:abstractNumId w:val="0"/>
  </w:num>
  <w:num w:numId="4" w16cid:durableId="1983078296">
    <w:abstractNumId w:val="19"/>
  </w:num>
  <w:num w:numId="5" w16cid:durableId="514736222">
    <w:abstractNumId w:val="12"/>
  </w:num>
  <w:num w:numId="6" w16cid:durableId="792214389">
    <w:abstractNumId w:val="11"/>
  </w:num>
  <w:num w:numId="7" w16cid:durableId="1451246106">
    <w:abstractNumId w:val="5"/>
  </w:num>
  <w:num w:numId="8" w16cid:durableId="209346492">
    <w:abstractNumId w:val="2"/>
  </w:num>
  <w:num w:numId="9" w16cid:durableId="392890175">
    <w:abstractNumId w:val="18"/>
  </w:num>
  <w:num w:numId="10" w16cid:durableId="225380493">
    <w:abstractNumId w:val="13"/>
  </w:num>
  <w:num w:numId="11" w16cid:durableId="421921968">
    <w:abstractNumId w:val="14"/>
  </w:num>
  <w:num w:numId="12" w16cid:durableId="17363174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85836020">
    <w:abstractNumId w:val="6"/>
  </w:num>
  <w:num w:numId="14" w16cid:durableId="868377276">
    <w:abstractNumId w:val="17"/>
  </w:num>
  <w:num w:numId="15" w16cid:durableId="1680767498">
    <w:abstractNumId w:val="16"/>
  </w:num>
  <w:num w:numId="16" w16cid:durableId="1243106200">
    <w:abstractNumId w:val="3"/>
  </w:num>
  <w:num w:numId="17" w16cid:durableId="1233005038">
    <w:abstractNumId w:val="9"/>
  </w:num>
  <w:num w:numId="18" w16cid:durableId="1040396019">
    <w:abstractNumId w:val="8"/>
  </w:num>
  <w:num w:numId="19" w16cid:durableId="2065524429">
    <w:abstractNumId w:val="7"/>
  </w:num>
  <w:num w:numId="20" w16cid:durableId="949241660">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embedSystemFonts/>
  <w:bordersDoNotSurroundHeader/>
  <w:bordersDoNotSurroundFooter/>
  <w:hideSpelling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gzMDZlMDhiY2NmYjgyNjhlY2U5N2QwNTExYjZmNWUifQ=="/>
  </w:docVars>
  <w:rsids>
    <w:rsidRoot w:val="6B395299"/>
    <w:rsid w:val="00014BC3"/>
    <w:rsid w:val="00015689"/>
    <w:rsid w:val="0001610C"/>
    <w:rsid w:val="000166FE"/>
    <w:rsid w:val="000215D8"/>
    <w:rsid w:val="000276D4"/>
    <w:rsid w:val="00040D93"/>
    <w:rsid w:val="000451E7"/>
    <w:rsid w:val="00057ACA"/>
    <w:rsid w:val="000842EB"/>
    <w:rsid w:val="00084A9D"/>
    <w:rsid w:val="000853BF"/>
    <w:rsid w:val="00087C1D"/>
    <w:rsid w:val="00090E9F"/>
    <w:rsid w:val="0009614D"/>
    <w:rsid w:val="00097657"/>
    <w:rsid w:val="000A71F9"/>
    <w:rsid w:val="000A7625"/>
    <w:rsid w:val="000B22A8"/>
    <w:rsid w:val="000B29A5"/>
    <w:rsid w:val="000B2C27"/>
    <w:rsid w:val="000B509A"/>
    <w:rsid w:val="000C18C0"/>
    <w:rsid w:val="000C3285"/>
    <w:rsid w:val="000C4566"/>
    <w:rsid w:val="000D511A"/>
    <w:rsid w:val="000F130B"/>
    <w:rsid w:val="000F2FFA"/>
    <w:rsid w:val="000F3032"/>
    <w:rsid w:val="000F5645"/>
    <w:rsid w:val="00103DCE"/>
    <w:rsid w:val="00104E1A"/>
    <w:rsid w:val="0010746C"/>
    <w:rsid w:val="001200CF"/>
    <w:rsid w:val="00124106"/>
    <w:rsid w:val="00134F48"/>
    <w:rsid w:val="00137BFB"/>
    <w:rsid w:val="001445C8"/>
    <w:rsid w:val="00161867"/>
    <w:rsid w:val="00162248"/>
    <w:rsid w:val="001737D6"/>
    <w:rsid w:val="001811D6"/>
    <w:rsid w:val="00181F52"/>
    <w:rsid w:val="001857E9"/>
    <w:rsid w:val="001A0B79"/>
    <w:rsid w:val="001A2529"/>
    <w:rsid w:val="001A3BB6"/>
    <w:rsid w:val="001A4957"/>
    <w:rsid w:val="001A58F0"/>
    <w:rsid w:val="001A7701"/>
    <w:rsid w:val="001A7818"/>
    <w:rsid w:val="001A7E65"/>
    <w:rsid w:val="001B1B59"/>
    <w:rsid w:val="001B1D32"/>
    <w:rsid w:val="001B6510"/>
    <w:rsid w:val="001C39A3"/>
    <w:rsid w:val="001C7D4E"/>
    <w:rsid w:val="001D1E50"/>
    <w:rsid w:val="001D2789"/>
    <w:rsid w:val="001D47EE"/>
    <w:rsid w:val="001E42D4"/>
    <w:rsid w:val="001E47CD"/>
    <w:rsid w:val="001F1895"/>
    <w:rsid w:val="001F449B"/>
    <w:rsid w:val="001F515C"/>
    <w:rsid w:val="002009CC"/>
    <w:rsid w:val="0021089A"/>
    <w:rsid w:val="00211833"/>
    <w:rsid w:val="002141DD"/>
    <w:rsid w:val="002165A7"/>
    <w:rsid w:val="00223005"/>
    <w:rsid w:val="0022751B"/>
    <w:rsid w:val="00235272"/>
    <w:rsid w:val="00241871"/>
    <w:rsid w:val="0024198F"/>
    <w:rsid w:val="00243CBA"/>
    <w:rsid w:val="002443E6"/>
    <w:rsid w:val="00252821"/>
    <w:rsid w:val="00262614"/>
    <w:rsid w:val="00264022"/>
    <w:rsid w:val="002808D0"/>
    <w:rsid w:val="00284FDF"/>
    <w:rsid w:val="002A113F"/>
    <w:rsid w:val="002A6D35"/>
    <w:rsid w:val="002C3944"/>
    <w:rsid w:val="002C5173"/>
    <w:rsid w:val="002C650B"/>
    <w:rsid w:val="002C6E00"/>
    <w:rsid w:val="002D089A"/>
    <w:rsid w:val="002F11BC"/>
    <w:rsid w:val="002F3628"/>
    <w:rsid w:val="002F52AF"/>
    <w:rsid w:val="00305490"/>
    <w:rsid w:val="00305CE7"/>
    <w:rsid w:val="0033226C"/>
    <w:rsid w:val="00332B8B"/>
    <w:rsid w:val="003401EB"/>
    <w:rsid w:val="00361194"/>
    <w:rsid w:val="0036374F"/>
    <w:rsid w:val="00365289"/>
    <w:rsid w:val="00365F52"/>
    <w:rsid w:val="0037034E"/>
    <w:rsid w:val="00371409"/>
    <w:rsid w:val="00373E3F"/>
    <w:rsid w:val="00377774"/>
    <w:rsid w:val="00381FAF"/>
    <w:rsid w:val="00383FC9"/>
    <w:rsid w:val="00385A95"/>
    <w:rsid w:val="003879E3"/>
    <w:rsid w:val="0039690E"/>
    <w:rsid w:val="003B79C3"/>
    <w:rsid w:val="003C3CCA"/>
    <w:rsid w:val="003C3DE0"/>
    <w:rsid w:val="003C468C"/>
    <w:rsid w:val="003D0426"/>
    <w:rsid w:val="003D413A"/>
    <w:rsid w:val="003D67ED"/>
    <w:rsid w:val="003D7D64"/>
    <w:rsid w:val="003F2BA8"/>
    <w:rsid w:val="003F3278"/>
    <w:rsid w:val="003F374B"/>
    <w:rsid w:val="003F5F1E"/>
    <w:rsid w:val="0040207A"/>
    <w:rsid w:val="00404229"/>
    <w:rsid w:val="00405865"/>
    <w:rsid w:val="00406EEA"/>
    <w:rsid w:val="00406F8C"/>
    <w:rsid w:val="00421AE8"/>
    <w:rsid w:val="00425EEC"/>
    <w:rsid w:val="00437A7C"/>
    <w:rsid w:val="00443541"/>
    <w:rsid w:val="00446F5D"/>
    <w:rsid w:val="0045602D"/>
    <w:rsid w:val="0046428A"/>
    <w:rsid w:val="004714A5"/>
    <w:rsid w:val="00473A51"/>
    <w:rsid w:val="0047434B"/>
    <w:rsid w:val="00477512"/>
    <w:rsid w:val="004838D6"/>
    <w:rsid w:val="004907E6"/>
    <w:rsid w:val="00493F06"/>
    <w:rsid w:val="004A1FF0"/>
    <w:rsid w:val="004A23E9"/>
    <w:rsid w:val="004A4C39"/>
    <w:rsid w:val="004A57EA"/>
    <w:rsid w:val="004B5D21"/>
    <w:rsid w:val="004D4510"/>
    <w:rsid w:val="004D576A"/>
    <w:rsid w:val="004D5E85"/>
    <w:rsid w:val="004E1FE3"/>
    <w:rsid w:val="004E2611"/>
    <w:rsid w:val="004E596A"/>
    <w:rsid w:val="004F103A"/>
    <w:rsid w:val="004F16AA"/>
    <w:rsid w:val="004F6B2A"/>
    <w:rsid w:val="005008C9"/>
    <w:rsid w:val="0050171C"/>
    <w:rsid w:val="00504946"/>
    <w:rsid w:val="00511338"/>
    <w:rsid w:val="00522102"/>
    <w:rsid w:val="0052596E"/>
    <w:rsid w:val="00525D20"/>
    <w:rsid w:val="005405D5"/>
    <w:rsid w:val="005423DB"/>
    <w:rsid w:val="0054268B"/>
    <w:rsid w:val="00544C74"/>
    <w:rsid w:val="00551A97"/>
    <w:rsid w:val="005530FB"/>
    <w:rsid w:val="0055682B"/>
    <w:rsid w:val="00561581"/>
    <w:rsid w:val="0056753A"/>
    <w:rsid w:val="00567FA0"/>
    <w:rsid w:val="00590A56"/>
    <w:rsid w:val="005917AE"/>
    <w:rsid w:val="005A1E8C"/>
    <w:rsid w:val="005A3AC3"/>
    <w:rsid w:val="005A588F"/>
    <w:rsid w:val="005A7CA7"/>
    <w:rsid w:val="005B359A"/>
    <w:rsid w:val="005B53C4"/>
    <w:rsid w:val="005C03C0"/>
    <w:rsid w:val="005D09C1"/>
    <w:rsid w:val="005E04A6"/>
    <w:rsid w:val="005E5724"/>
    <w:rsid w:val="005F409C"/>
    <w:rsid w:val="005F564E"/>
    <w:rsid w:val="0060004B"/>
    <w:rsid w:val="006030FC"/>
    <w:rsid w:val="0060587A"/>
    <w:rsid w:val="0060646D"/>
    <w:rsid w:val="00614AE6"/>
    <w:rsid w:val="00616D78"/>
    <w:rsid w:val="00617864"/>
    <w:rsid w:val="00621FAA"/>
    <w:rsid w:val="0063457F"/>
    <w:rsid w:val="00641A5C"/>
    <w:rsid w:val="0064669B"/>
    <w:rsid w:val="00650214"/>
    <w:rsid w:val="00650699"/>
    <w:rsid w:val="00651DC5"/>
    <w:rsid w:val="00657124"/>
    <w:rsid w:val="00672070"/>
    <w:rsid w:val="006725B9"/>
    <w:rsid w:val="0068117B"/>
    <w:rsid w:val="00686ACF"/>
    <w:rsid w:val="006905AE"/>
    <w:rsid w:val="006935EE"/>
    <w:rsid w:val="0069710B"/>
    <w:rsid w:val="006A66B2"/>
    <w:rsid w:val="006B3A32"/>
    <w:rsid w:val="006B6FB7"/>
    <w:rsid w:val="006B6FD1"/>
    <w:rsid w:val="006C2F98"/>
    <w:rsid w:val="006C6294"/>
    <w:rsid w:val="006D3CAD"/>
    <w:rsid w:val="006D52DF"/>
    <w:rsid w:val="006D57E7"/>
    <w:rsid w:val="006E0ED5"/>
    <w:rsid w:val="006E1BEB"/>
    <w:rsid w:val="006E7136"/>
    <w:rsid w:val="006E72B3"/>
    <w:rsid w:val="006F6D59"/>
    <w:rsid w:val="00710E47"/>
    <w:rsid w:val="00714AB1"/>
    <w:rsid w:val="00715ADB"/>
    <w:rsid w:val="00716EC2"/>
    <w:rsid w:val="00722F97"/>
    <w:rsid w:val="00725D06"/>
    <w:rsid w:val="00732455"/>
    <w:rsid w:val="00743B49"/>
    <w:rsid w:val="0074478B"/>
    <w:rsid w:val="007479CA"/>
    <w:rsid w:val="00754CD9"/>
    <w:rsid w:val="00764192"/>
    <w:rsid w:val="0076446E"/>
    <w:rsid w:val="007645FE"/>
    <w:rsid w:val="00767A52"/>
    <w:rsid w:val="0077375E"/>
    <w:rsid w:val="00780307"/>
    <w:rsid w:val="0078441F"/>
    <w:rsid w:val="00784705"/>
    <w:rsid w:val="00792211"/>
    <w:rsid w:val="007A0758"/>
    <w:rsid w:val="007A1ABE"/>
    <w:rsid w:val="007A3623"/>
    <w:rsid w:val="007A6268"/>
    <w:rsid w:val="007B675F"/>
    <w:rsid w:val="007C0F2D"/>
    <w:rsid w:val="007D6AF8"/>
    <w:rsid w:val="007E4952"/>
    <w:rsid w:val="007E783F"/>
    <w:rsid w:val="007F0386"/>
    <w:rsid w:val="007F04C0"/>
    <w:rsid w:val="0080222D"/>
    <w:rsid w:val="00805839"/>
    <w:rsid w:val="00813129"/>
    <w:rsid w:val="008136E9"/>
    <w:rsid w:val="00813D38"/>
    <w:rsid w:val="008278E4"/>
    <w:rsid w:val="00832D22"/>
    <w:rsid w:val="0084446D"/>
    <w:rsid w:val="00845A98"/>
    <w:rsid w:val="00846033"/>
    <w:rsid w:val="008479AA"/>
    <w:rsid w:val="00853C3D"/>
    <w:rsid w:val="008567A4"/>
    <w:rsid w:val="00856BFF"/>
    <w:rsid w:val="00872381"/>
    <w:rsid w:val="00882ACF"/>
    <w:rsid w:val="0088471E"/>
    <w:rsid w:val="00884B69"/>
    <w:rsid w:val="00891067"/>
    <w:rsid w:val="008940D2"/>
    <w:rsid w:val="00896A65"/>
    <w:rsid w:val="008B1BFC"/>
    <w:rsid w:val="008C30C6"/>
    <w:rsid w:val="008C338A"/>
    <w:rsid w:val="008C7567"/>
    <w:rsid w:val="008C77BF"/>
    <w:rsid w:val="008D06B5"/>
    <w:rsid w:val="008D18FB"/>
    <w:rsid w:val="008D2FA0"/>
    <w:rsid w:val="008D5E56"/>
    <w:rsid w:val="008E232F"/>
    <w:rsid w:val="008E6B96"/>
    <w:rsid w:val="008E6D42"/>
    <w:rsid w:val="008F31F3"/>
    <w:rsid w:val="00900AB6"/>
    <w:rsid w:val="00903615"/>
    <w:rsid w:val="009049FC"/>
    <w:rsid w:val="00904C54"/>
    <w:rsid w:val="009157A4"/>
    <w:rsid w:val="009178D0"/>
    <w:rsid w:val="00922B5F"/>
    <w:rsid w:val="0092363E"/>
    <w:rsid w:val="0092401C"/>
    <w:rsid w:val="00924028"/>
    <w:rsid w:val="00924E1B"/>
    <w:rsid w:val="009254EC"/>
    <w:rsid w:val="00927615"/>
    <w:rsid w:val="0094384F"/>
    <w:rsid w:val="009443E8"/>
    <w:rsid w:val="0094643D"/>
    <w:rsid w:val="00947EFF"/>
    <w:rsid w:val="009527D7"/>
    <w:rsid w:val="00954849"/>
    <w:rsid w:val="00954E33"/>
    <w:rsid w:val="00961301"/>
    <w:rsid w:val="00961F80"/>
    <w:rsid w:val="009635D8"/>
    <w:rsid w:val="009766B9"/>
    <w:rsid w:val="009800B2"/>
    <w:rsid w:val="00982D35"/>
    <w:rsid w:val="009904A5"/>
    <w:rsid w:val="009977C8"/>
    <w:rsid w:val="009A315D"/>
    <w:rsid w:val="009A356C"/>
    <w:rsid w:val="009A689B"/>
    <w:rsid w:val="009A7015"/>
    <w:rsid w:val="009B61B2"/>
    <w:rsid w:val="009B7A6D"/>
    <w:rsid w:val="009C50ED"/>
    <w:rsid w:val="009C6F18"/>
    <w:rsid w:val="009D58FE"/>
    <w:rsid w:val="009E0EA6"/>
    <w:rsid w:val="009E2237"/>
    <w:rsid w:val="009E2642"/>
    <w:rsid w:val="009E3258"/>
    <w:rsid w:val="009F135D"/>
    <w:rsid w:val="009F65DB"/>
    <w:rsid w:val="00A0145B"/>
    <w:rsid w:val="00A02138"/>
    <w:rsid w:val="00A042C3"/>
    <w:rsid w:val="00A10985"/>
    <w:rsid w:val="00A16739"/>
    <w:rsid w:val="00A25443"/>
    <w:rsid w:val="00A346B7"/>
    <w:rsid w:val="00A357BD"/>
    <w:rsid w:val="00A4049C"/>
    <w:rsid w:val="00A4608A"/>
    <w:rsid w:val="00A46EE1"/>
    <w:rsid w:val="00A60825"/>
    <w:rsid w:val="00A618C0"/>
    <w:rsid w:val="00A63C6A"/>
    <w:rsid w:val="00A646F0"/>
    <w:rsid w:val="00A71A1F"/>
    <w:rsid w:val="00A71E24"/>
    <w:rsid w:val="00A73D55"/>
    <w:rsid w:val="00A747CE"/>
    <w:rsid w:val="00A77578"/>
    <w:rsid w:val="00A77602"/>
    <w:rsid w:val="00A852C6"/>
    <w:rsid w:val="00A93062"/>
    <w:rsid w:val="00A93E51"/>
    <w:rsid w:val="00A963C3"/>
    <w:rsid w:val="00AB10C7"/>
    <w:rsid w:val="00AB5C0F"/>
    <w:rsid w:val="00AB640B"/>
    <w:rsid w:val="00AC16F1"/>
    <w:rsid w:val="00AC70C5"/>
    <w:rsid w:val="00AC7845"/>
    <w:rsid w:val="00AD1598"/>
    <w:rsid w:val="00AD24E5"/>
    <w:rsid w:val="00AD4DCF"/>
    <w:rsid w:val="00AE06CD"/>
    <w:rsid w:val="00AE150A"/>
    <w:rsid w:val="00AE279C"/>
    <w:rsid w:val="00AE380F"/>
    <w:rsid w:val="00AE4C8A"/>
    <w:rsid w:val="00AF496C"/>
    <w:rsid w:val="00B01364"/>
    <w:rsid w:val="00B02A03"/>
    <w:rsid w:val="00B04115"/>
    <w:rsid w:val="00B05CDF"/>
    <w:rsid w:val="00B11E43"/>
    <w:rsid w:val="00B149D0"/>
    <w:rsid w:val="00B16D9D"/>
    <w:rsid w:val="00B41D8D"/>
    <w:rsid w:val="00B44A19"/>
    <w:rsid w:val="00B45B85"/>
    <w:rsid w:val="00B47704"/>
    <w:rsid w:val="00B50954"/>
    <w:rsid w:val="00B56E4F"/>
    <w:rsid w:val="00B70684"/>
    <w:rsid w:val="00B72E14"/>
    <w:rsid w:val="00B736E6"/>
    <w:rsid w:val="00B768EB"/>
    <w:rsid w:val="00B8003B"/>
    <w:rsid w:val="00B80592"/>
    <w:rsid w:val="00B82ED9"/>
    <w:rsid w:val="00B8311D"/>
    <w:rsid w:val="00B93647"/>
    <w:rsid w:val="00BA0DBF"/>
    <w:rsid w:val="00BA108E"/>
    <w:rsid w:val="00BA1DB7"/>
    <w:rsid w:val="00BA633F"/>
    <w:rsid w:val="00BA6541"/>
    <w:rsid w:val="00BA6A51"/>
    <w:rsid w:val="00BB230B"/>
    <w:rsid w:val="00BB66B1"/>
    <w:rsid w:val="00BC57CD"/>
    <w:rsid w:val="00BD0817"/>
    <w:rsid w:val="00BD33EE"/>
    <w:rsid w:val="00BD41DB"/>
    <w:rsid w:val="00BD6CB7"/>
    <w:rsid w:val="00BD765E"/>
    <w:rsid w:val="00BF706B"/>
    <w:rsid w:val="00C1079A"/>
    <w:rsid w:val="00C1667F"/>
    <w:rsid w:val="00C225A7"/>
    <w:rsid w:val="00C25007"/>
    <w:rsid w:val="00C31BAB"/>
    <w:rsid w:val="00C32C79"/>
    <w:rsid w:val="00C34A41"/>
    <w:rsid w:val="00C35A13"/>
    <w:rsid w:val="00C36D8B"/>
    <w:rsid w:val="00C40779"/>
    <w:rsid w:val="00C44223"/>
    <w:rsid w:val="00C448FA"/>
    <w:rsid w:val="00C451EF"/>
    <w:rsid w:val="00C45787"/>
    <w:rsid w:val="00C47906"/>
    <w:rsid w:val="00C569F5"/>
    <w:rsid w:val="00C60F75"/>
    <w:rsid w:val="00C61720"/>
    <w:rsid w:val="00C64A66"/>
    <w:rsid w:val="00C73A77"/>
    <w:rsid w:val="00C74FF9"/>
    <w:rsid w:val="00C84172"/>
    <w:rsid w:val="00C85DA5"/>
    <w:rsid w:val="00C86A45"/>
    <w:rsid w:val="00C93F9F"/>
    <w:rsid w:val="00C9541F"/>
    <w:rsid w:val="00CA45F7"/>
    <w:rsid w:val="00CA7745"/>
    <w:rsid w:val="00CB113E"/>
    <w:rsid w:val="00CB3C62"/>
    <w:rsid w:val="00CD5DC0"/>
    <w:rsid w:val="00CE6A3B"/>
    <w:rsid w:val="00D01278"/>
    <w:rsid w:val="00D11D61"/>
    <w:rsid w:val="00D12E6D"/>
    <w:rsid w:val="00D17AC0"/>
    <w:rsid w:val="00D205BC"/>
    <w:rsid w:val="00D2288A"/>
    <w:rsid w:val="00D241EC"/>
    <w:rsid w:val="00D24FF0"/>
    <w:rsid w:val="00D31937"/>
    <w:rsid w:val="00D3362F"/>
    <w:rsid w:val="00D36F2A"/>
    <w:rsid w:val="00D4324B"/>
    <w:rsid w:val="00D43F30"/>
    <w:rsid w:val="00D513A7"/>
    <w:rsid w:val="00D553D4"/>
    <w:rsid w:val="00D56713"/>
    <w:rsid w:val="00D57037"/>
    <w:rsid w:val="00D61F00"/>
    <w:rsid w:val="00D66E86"/>
    <w:rsid w:val="00D81D3D"/>
    <w:rsid w:val="00D83132"/>
    <w:rsid w:val="00D85F49"/>
    <w:rsid w:val="00D9087E"/>
    <w:rsid w:val="00D91020"/>
    <w:rsid w:val="00DA2FD2"/>
    <w:rsid w:val="00DA4C16"/>
    <w:rsid w:val="00DB1A9F"/>
    <w:rsid w:val="00DB2AA1"/>
    <w:rsid w:val="00DB6099"/>
    <w:rsid w:val="00DC7C1D"/>
    <w:rsid w:val="00DE47A6"/>
    <w:rsid w:val="00DE5B8A"/>
    <w:rsid w:val="00DF59D9"/>
    <w:rsid w:val="00E03FF2"/>
    <w:rsid w:val="00E12B2F"/>
    <w:rsid w:val="00E130E1"/>
    <w:rsid w:val="00E13E57"/>
    <w:rsid w:val="00E14D31"/>
    <w:rsid w:val="00E34C3B"/>
    <w:rsid w:val="00E5123C"/>
    <w:rsid w:val="00E5487D"/>
    <w:rsid w:val="00E55B61"/>
    <w:rsid w:val="00E6223E"/>
    <w:rsid w:val="00E6284A"/>
    <w:rsid w:val="00E65EC3"/>
    <w:rsid w:val="00E67413"/>
    <w:rsid w:val="00E8683E"/>
    <w:rsid w:val="00E92412"/>
    <w:rsid w:val="00E9308E"/>
    <w:rsid w:val="00E957EE"/>
    <w:rsid w:val="00EA6250"/>
    <w:rsid w:val="00EB2C67"/>
    <w:rsid w:val="00EB691F"/>
    <w:rsid w:val="00EC3644"/>
    <w:rsid w:val="00EC67C7"/>
    <w:rsid w:val="00ED5986"/>
    <w:rsid w:val="00ED5D73"/>
    <w:rsid w:val="00EF2AB6"/>
    <w:rsid w:val="00EF4C6E"/>
    <w:rsid w:val="00EF616C"/>
    <w:rsid w:val="00EF7950"/>
    <w:rsid w:val="00F036C9"/>
    <w:rsid w:val="00F05B82"/>
    <w:rsid w:val="00F062AB"/>
    <w:rsid w:val="00F1022F"/>
    <w:rsid w:val="00F167D1"/>
    <w:rsid w:val="00F20F90"/>
    <w:rsid w:val="00F21A4D"/>
    <w:rsid w:val="00F25703"/>
    <w:rsid w:val="00F409AE"/>
    <w:rsid w:val="00F478D6"/>
    <w:rsid w:val="00F47C16"/>
    <w:rsid w:val="00F53057"/>
    <w:rsid w:val="00F57605"/>
    <w:rsid w:val="00F57DF4"/>
    <w:rsid w:val="00F60D2C"/>
    <w:rsid w:val="00F61C9B"/>
    <w:rsid w:val="00F63116"/>
    <w:rsid w:val="00F66677"/>
    <w:rsid w:val="00F7223B"/>
    <w:rsid w:val="00F726B6"/>
    <w:rsid w:val="00F73804"/>
    <w:rsid w:val="00F81F63"/>
    <w:rsid w:val="00F85B8D"/>
    <w:rsid w:val="00F90173"/>
    <w:rsid w:val="00F90D89"/>
    <w:rsid w:val="00F90F6B"/>
    <w:rsid w:val="00F91EE1"/>
    <w:rsid w:val="00F92CBA"/>
    <w:rsid w:val="00F9744D"/>
    <w:rsid w:val="00FA7441"/>
    <w:rsid w:val="00FB62F5"/>
    <w:rsid w:val="00FC3971"/>
    <w:rsid w:val="00FD5864"/>
    <w:rsid w:val="00FD7002"/>
    <w:rsid w:val="00FE0CCF"/>
    <w:rsid w:val="00FE1954"/>
    <w:rsid w:val="00FE31B5"/>
    <w:rsid w:val="00FF0BF7"/>
    <w:rsid w:val="00FF5C90"/>
    <w:rsid w:val="00FF6F95"/>
    <w:rsid w:val="00FF7DB4"/>
    <w:rsid w:val="011E0236"/>
    <w:rsid w:val="013E61E2"/>
    <w:rsid w:val="01513954"/>
    <w:rsid w:val="015E4AD6"/>
    <w:rsid w:val="018A58CB"/>
    <w:rsid w:val="01910A08"/>
    <w:rsid w:val="01916C5A"/>
    <w:rsid w:val="019B1886"/>
    <w:rsid w:val="01B3097E"/>
    <w:rsid w:val="01CC6A49"/>
    <w:rsid w:val="020016E9"/>
    <w:rsid w:val="02111B48"/>
    <w:rsid w:val="021F4265"/>
    <w:rsid w:val="021F6013"/>
    <w:rsid w:val="02555ED9"/>
    <w:rsid w:val="025657AD"/>
    <w:rsid w:val="025C1016"/>
    <w:rsid w:val="025D6B3C"/>
    <w:rsid w:val="026223A4"/>
    <w:rsid w:val="02671768"/>
    <w:rsid w:val="02704AC1"/>
    <w:rsid w:val="0270686F"/>
    <w:rsid w:val="027A76EE"/>
    <w:rsid w:val="027D0F8C"/>
    <w:rsid w:val="02866093"/>
    <w:rsid w:val="02954528"/>
    <w:rsid w:val="029B630E"/>
    <w:rsid w:val="029F53A6"/>
    <w:rsid w:val="02A209F3"/>
    <w:rsid w:val="02C66F41"/>
    <w:rsid w:val="02CE3403"/>
    <w:rsid w:val="02DC3F04"/>
    <w:rsid w:val="02DD69D1"/>
    <w:rsid w:val="02E334E5"/>
    <w:rsid w:val="02F76F90"/>
    <w:rsid w:val="02FC6355"/>
    <w:rsid w:val="03084CFA"/>
    <w:rsid w:val="031418F0"/>
    <w:rsid w:val="03215DBB"/>
    <w:rsid w:val="03247659"/>
    <w:rsid w:val="0332621A"/>
    <w:rsid w:val="03394EB3"/>
    <w:rsid w:val="035148F2"/>
    <w:rsid w:val="03773C2D"/>
    <w:rsid w:val="03795BF7"/>
    <w:rsid w:val="038720C2"/>
    <w:rsid w:val="039447DF"/>
    <w:rsid w:val="03A964DC"/>
    <w:rsid w:val="03B15391"/>
    <w:rsid w:val="03B44709"/>
    <w:rsid w:val="03B537F4"/>
    <w:rsid w:val="03B95FF4"/>
    <w:rsid w:val="03BC7892"/>
    <w:rsid w:val="03ED25FA"/>
    <w:rsid w:val="03FF60FC"/>
    <w:rsid w:val="04207E21"/>
    <w:rsid w:val="04243DB5"/>
    <w:rsid w:val="042E2FDE"/>
    <w:rsid w:val="0433224A"/>
    <w:rsid w:val="043E76A0"/>
    <w:rsid w:val="043F299D"/>
    <w:rsid w:val="044B1342"/>
    <w:rsid w:val="047A39D5"/>
    <w:rsid w:val="048D195A"/>
    <w:rsid w:val="04CE3D21"/>
    <w:rsid w:val="04D15FDA"/>
    <w:rsid w:val="04D94B9F"/>
    <w:rsid w:val="04DC01EC"/>
    <w:rsid w:val="04E244D9"/>
    <w:rsid w:val="04EE6171"/>
    <w:rsid w:val="04F973C6"/>
    <w:rsid w:val="04FF3EDA"/>
    <w:rsid w:val="050B0AD1"/>
    <w:rsid w:val="051060E7"/>
    <w:rsid w:val="051F35C9"/>
    <w:rsid w:val="052757F2"/>
    <w:rsid w:val="053C512E"/>
    <w:rsid w:val="05571F68"/>
    <w:rsid w:val="05572330"/>
    <w:rsid w:val="055E32F7"/>
    <w:rsid w:val="05844226"/>
    <w:rsid w:val="058F34B0"/>
    <w:rsid w:val="059C5BCD"/>
    <w:rsid w:val="059C797B"/>
    <w:rsid w:val="05A21435"/>
    <w:rsid w:val="05BB24F7"/>
    <w:rsid w:val="05C07B0D"/>
    <w:rsid w:val="05C72C4A"/>
    <w:rsid w:val="05D1661F"/>
    <w:rsid w:val="05DD246D"/>
    <w:rsid w:val="05E732EC"/>
    <w:rsid w:val="05E76E48"/>
    <w:rsid w:val="05E97064"/>
    <w:rsid w:val="05EF03F3"/>
    <w:rsid w:val="05F31C91"/>
    <w:rsid w:val="05F3570A"/>
    <w:rsid w:val="05F81055"/>
    <w:rsid w:val="05FB6D97"/>
    <w:rsid w:val="06030EEB"/>
    <w:rsid w:val="060913C4"/>
    <w:rsid w:val="061834A6"/>
    <w:rsid w:val="062005AC"/>
    <w:rsid w:val="065F7326"/>
    <w:rsid w:val="06677F89"/>
    <w:rsid w:val="06710E08"/>
    <w:rsid w:val="068B1EC9"/>
    <w:rsid w:val="06954AF6"/>
    <w:rsid w:val="06A42F8B"/>
    <w:rsid w:val="06B62CBE"/>
    <w:rsid w:val="06C74ECC"/>
    <w:rsid w:val="06E758D1"/>
    <w:rsid w:val="06E96BF0"/>
    <w:rsid w:val="06ED050B"/>
    <w:rsid w:val="07131EBF"/>
    <w:rsid w:val="07416A2C"/>
    <w:rsid w:val="07487DBA"/>
    <w:rsid w:val="07723089"/>
    <w:rsid w:val="07724E37"/>
    <w:rsid w:val="078B5EF9"/>
    <w:rsid w:val="07A1571D"/>
    <w:rsid w:val="07A174CB"/>
    <w:rsid w:val="07AD5E6F"/>
    <w:rsid w:val="07AF7E3A"/>
    <w:rsid w:val="07C17B6D"/>
    <w:rsid w:val="07E22670"/>
    <w:rsid w:val="07EA70C4"/>
    <w:rsid w:val="07EC4BEA"/>
    <w:rsid w:val="08053EFD"/>
    <w:rsid w:val="0808754A"/>
    <w:rsid w:val="081E0B1B"/>
    <w:rsid w:val="084542FA"/>
    <w:rsid w:val="088C1F29"/>
    <w:rsid w:val="08A41020"/>
    <w:rsid w:val="08B576D2"/>
    <w:rsid w:val="08B651F8"/>
    <w:rsid w:val="08C416C3"/>
    <w:rsid w:val="08C43471"/>
    <w:rsid w:val="08C77405"/>
    <w:rsid w:val="08CC4A1B"/>
    <w:rsid w:val="08DC4C5E"/>
    <w:rsid w:val="08DF64FD"/>
    <w:rsid w:val="08ED776B"/>
    <w:rsid w:val="08FA3336"/>
    <w:rsid w:val="09016473"/>
    <w:rsid w:val="090B72F2"/>
    <w:rsid w:val="091A7535"/>
    <w:rsid w:val="091D7025"/>
    <w:rsid w:val="091F4B4B"/>
    <w:rsid w:val="0923288D"/>
    <w:rsid w:val="09271C52"/>
    <w:rsid w:val="09385C0D"/>
    <w:rsid w:val="093F51ED"/>
    <w:rsid w:val="093F6F9B"/>
    <w:rsid w:val="09480A79"/>
    <w:rsid w:val="09616F12"/>
    <w:rsid w:val="098175B4"/>
    <w:rsid w:val="098F7F23"/>
    <w:rsid w:val="099948FD"/>
    <w:rsid w:val="09A7775E"/>
    <w:rsid w:val="09B259BF"/>
    <w:rsid w:val="09CA0F5B"/>
    <w:rsid w:val="09CB6A81"/>
    <w:rsid w:val="09DC0FD5"/>
    <w:rsid w:val="09FC6C3A"/>
    <w:rsid w:val="0A0106F5"/>
    <w:rsid w:val="0A252635"/>
    <w:rsid w:val="0A261F09"/>
    <w:rsid w:val="0A2F7010"/>
    <w:rsid w:val="0A382368"/>
    <w:rsid w:val="0A402FCB"/>
    <w:rsid w:val="0A716D04"/>
    <w:rsid w:val="0A870BFA"/>
    <w:rsid w:val="0AA277E2"/>
    <w:rsid w:val="0AAD600B"/>
    <w:rsid w:val="0AB13EC9"/>
    <w:rsid w:val="0AB61D52"/>
    <w:rsid w:val="0AB85257"/>
    <w:rsid w:val="0AD57CEB"/>
    <w:rsid w:val="0AD81455"/>
    <w:rsid w:val="0AE4604C"/>
    <w:rsid w:val="0AF12517"/>
    <w:rsid w:val="0B016BFE"/>
    <w:rsid w:val="0B024724"/>
    <w:rsid w:val="0B075432"/>
    <w:rsid w:val="0B0B35D9"/>
    <w:rsid w:val="0B185CF6"/>
    <w:rsid w:val="0B27418B"/>
    <w:rsid w:val="0B464611"/>
    <w:rsid w:val="0B79003B"/>
    <w:rsid w:val="0B7C6285"/>
    <w:rsid w:val="0B8E420A"/>
    <w:rsid w:val="0B996E37"/>
    <w:rsid w:val="0BAA1044"/>
    <w:rsid w:val="0BB023D2"/>
    <w:rsid w:val="0BB34FEC"/>
    <w:rsid w:val="0BC00D0F"/>
    <w:rsid w:val="0BC32105"/>
    <w:rsid w:val="0BCA5242"/>
    <w:rsid w:val="0BD240F7"/>
    <w:rsid w:val="0BDE2A9B"/>
    <w:rsid w:val="0C030754"/>
    <w:rsid w:val="0C061FF2"/>
    <w:rsid w:val="0C152235"/>
    <w:rsid w:val="0C193AD3"/>
    <w:rsid w:val="0C2553D6"/>
    <w:rsid w:val="0C260F68"/>
    <w:rsid w:val="0C450D6C"/>
    <w:rsid w:val="0C4548C9"/>
    <w:rsid w:val="0C5E1E2E"/>
    <w:rsid w:val="0C702EC9"/>
    <w:rsid w:val="0C776A4C"/>
    <w:rsid w:val="0C882A07"/>
    <w:rsid w:val="0C8A49D1"/>
    <w:rsid w:val="0C913FB2"/>
    <w:rsid w:val="0CDA7707"/>
    <w:rsid w:val="0CE57E5A"/>
    <w:rsid w:val="0D3D37F2"/>
    <w:rsid w:val="0D4C1C87"/>
    <w:rsid w:val="0D5154EF"/>
    <w:rsid w:val="0D5A25F6"/>
    <w:rsid w:val="0D63594E"/>
    <w:rsid w:val="0D766D35"/>
    <w:rsid w:val="0D783CF0"/>
    <w:rsid w:val="0D8633EB"/>
    <w:rsid w:val="0DA675E9"/>
    <w:rsid w:val="0DA90E87"/>
    <w:rsid w:val="0DA970D9"/>
    <w:rsid w:val="0DAB2E51"/>
    <w:rsid w:val="0DB937C0"/>
    <w:rsid w:val="0DD01FA4"/>
    <w:rsid w:val="0DD355CB"/>
    <w:rsid w:val="0DDC3945"/>
    <w:rsid w:val="0DFF319D"/>
    <w:rsid w:val="0E0C7ADF"/>
    <w:rsid w:val="0E0D772E"/>
    <w:rsid w:val="0E12064D"/>
    <w:rsid w:val="0E252C04"/>
    <w:rsid w:val="0E2561E1"/>
    <w:rsid w:val="0E341099"/>
    <w:rsid w:val="0E5B6625"/>
    <w:rsid w:val="0E5E4367"/>
    <w:rsid w:val="0E707BF7"/>
    <w:rsid w:val="0E727371"/>
    <w:rsid w:val="0E770F85"/>
    <w:rsid w:val="0E897D34"/>
    <w:rsid w:val="0E8B47E0"/>
    <w:rsid w:val="0E925DBF"/>
    <w:rsid w:val="0EB14497"/>
    <w:rsid w:val="0ECA5559"/>
    <w:rsid w:val="0ED939EE"/>
    <w:rsid w:val="0ED9579C"/>
    <w:rsid w:val="0EE7610B"/>
    <w:rsid w:val="0EF85937"/>
    <w:rsid w:val="0F0547E3"/>
    <w:rsid w:val="0F0A13A3"/>
    <w:rsid w:val="0F0C791F"/>
    <w:rsid w:val="0F36499C"/>
    <w:rsid w:val="0F503CB0"/>
    <w:rsid w:val="0F69548C"/>
    <w:rsid w:val="0FA61B22"/>
    <w:rsid w:val="0FC0592A"/>
    <w:rsid w:val="0FCB3337"/>
    <w:rsid w:val="0FD83CA6"/>
    <w:rsid w:val="0FF46D31"/>
    <w:rsid w:val="0FF860F6"/>
    <w:rsid w:val="0FF87EA4"/>
    <w:rsid w:val="1008458B"/>
    <w:rsid w:val="100B5E29"/>
    <w:rsid w:val="101D790A"/>
    <w:rsid w:val="101F18D4"/>
    <w:rsid w:val="102B64CB"/>
    <w:rsid w:val="102E1B18"/>
    <w:rsid w:val="10505F32"/>
    <w:rsid w:val="10523A58"/>
    <w:rsid w:val="105477D0"/>
    <w:rsid w:val="106A0DA2"/>
    <w:rsid w:val="10702130"/>
    <w:rsid w:val="10757746"/>
    <w:rsid w:val="108856CC"/>
    <w:rsid w:val="108D2CE2"/>
    <w:rsid w:val="10BA3169"/>
    <w:rsid w:val="10C2298C"/>
    <w:rsid w:val="10CD7582"/>
    <w:rsid w:val="10EF12A7"/>
    <w:rsid w:val="10FE773C"/>
    <w:rsid w:val="113D0264"/>
    <w:rsid w:val="115F642C"/>
    <w:rsid w:val="11731ED8"/>
    <w:rsid w:val="117A35FF"/>
    <w:rsid w:val="11877731"/>
    <w:rsid w:val="118B5473"/>
    <w:rsid w:val="119500A0"/>
    <w:rsid w:val="119A3908"/>
    <w:rsid w:val="119B31DD"/>
    <w:rsid w:val="119C142F"/>
    <w:rsid w:val="11A2456B"/>
    <w:rsid w:val="11AB78C4"/>
    <w:rsid w:val="11DF6F9E"/>
    <w:rsid w:val="11F748B7"/>
    <w:rsid w:val="11F8062F"/>
    <w:rsid w:val="12021424"/>
    <w:rsid w:val="120668A8"/>
    <w:rsid w:val="12135469"/>
    <w:rsid w:val="121C431D"/>
    <w:rsid w:val="121F796A"/>
    <w:rsid w:val="122B27B2"/>
    <w:rsid w:val="12353631"/>
    <w:rsid w:val="124F46F3"/>
    <w:rsid w:val="12503FC7"/>
    <w:rsid w:val="126172BF"/>
    <w:rsid w:val="127C300E"/>
    <w:rsid w:val="127F48AC"/>
    <w:rsid w:val="12802AFE"/>
    <w:rsid w:val="128B03D1"/>
    <w:rsid w:val="12A762DD"/>
    <w:rsid w:val="12AD2FC4"/>
    <w:rsid w:val="12C67FA6"/>
    <w:rsid w:val="12C80001"/>
    <w:rsid w:val="12D76496"/>
    <w:rsid w:val="12E0534B"/>
    <w:rsid w:val="12F25A14"/>
    <w:rsid w:val="13023513"/>
    <w:rsid w:val="130433A0"/>
    <w:rsid w:val="13095F47"/>
    <w:rsid w:val="131E40C5"/>
    <w:rsid w:val="13294F44"/>
    <w:rsid w:val="132D4308"/>
    <w:rsid w:val="132F1E2E"/>
    <w:rsid w:val="1332191F"/>
    <w:rsid w:val="133D279D"/>
    <w:rsid w:val="13737F6D"/>
    <w:rsid w:val="13897791"/>
    <w:rsid w:val="13904214"/>
    <w:rsid w:val="13AE5449"/>
    <w:rsid w:val="13C26BF2"/>
    <w:rsid w:val="13CC3B21"/>
    <w:rsid w:val="13E62E35"/>
    <w:rsid w:val="13EC453D"/>
    <w:rsid w:val="140212F1"/>
    <w:rsid w:val="140F2805"/>
    <w:rsid w:val="141F00F5"/>
    <w:rsid w:val="1437543F"/>
    <w:rsid w:val="14587163"/>
    <w:rsid w:val="145C30F7"/>
    <w:rsid w:val="145E6E6F"/>
    <w:rsid w:val="14636234"/>
    <w:rsid w:val="14667AD2"/>
    <w:rsid w:val="147026FF"/>
    <w:rsid w:val="148B12E6"/>
    <w:rsid w:val="14900FF3"/>
    <w:rsid w:val="149A3C1F"/>
    <w:rsid w:val="14C96897"/>
    <w:rsid w:val="14CF38C9"/>
    <w:rsid w:val="14D26F15"/>
    <w:rsid w:val="14D42C8D"/>
    <w:rsid w:val="14D47131"/>
    <w:rsid w:val="14D72F6A"/>
    <w:rsid w:val="14DC7D94"/>
    <w:rsid w:val="14F275B8"/>
    <w:rsid w:val="14F52C04"/>
    <w:rsid w:val="15121A08"/>
    <w:rsid w:val="151E65FF"/>
    <w:rsid w:val="152F6116"/>
    <w:rsid w:val="15377A0A"/>
    <w:rsid w:val="154B3949"/>
    <w:rsid w:val="15543DCE"/>
    <w:rsid w:val="15681628"/>
    <w:rsid w:val="156A35F2"/>
    <w:rsid w:val="157D1577"/>
    <w:rsid w:val="159E329B"/>
    <w:rsid w:val="15B605E5"/>
    <w:rsid w:val="15C03212"/>
    <w:rsid w:val="15FA4976"/>
    <w:rsid w:val="160475A2"/>
    <w:rsid w:val="16067070"/>
    <w:rsid w:val="163360DA"/>
    <w:rsid w:val="16482FF4"/>
    <w:rsid w:val="164B3423"/>
    <w:rsid w:val="164B51D1"/>
    <w:rsid w:val="164D719B"/>
    <w:rsid w:val="165C118C"/>
    <w:rsid w:val="165E3157"/>
    <w:rsid w:val="166B7621"/>
    <w:rsid w:val="16895CFA"/>
    <w:rsid w:val="16915A2D"/>
    <w:rsid w:val="16922E00"/>
    <w:rsid w:val="169A3A63"/>
    <w:rsid w:val="16B56AEF"/>
    <w:rsid w:val="16B96921"/>
    <w:rsid w:val="16C429D7"/>
    <w:rsid w:val="16D74CB7"/>
    <w:rsid w:val="16E221AD"/>
    <w:rsid w:val="16F2389F"/>
    <w:rsid w:val="16FE65D5"/>
    <w:rsid w:val="1703785A"/>
    <w:rsid w:val="17147CB9"/>
    <w:rsid w:val="17190E2C"/>
    <w:rsid w:val="17250198"/>
    <w:rsid w:val="172B0B5F"/>
    <w:rsid w:val="172D2B29"/>
    <w:rsid w:val="172F68A1"/>
    <w:rsid w:val="17433E6C"/>
    <w:rsid w:val="17481DE5"/>
    <w:rsid w:val="174F0CF1"/>
    <w:rsid w:val="17681DB3"/>
    <w:rsid w:val="176C18A3"/>
    <w:rsid w:val="177C13BA"/>
    <w:rsid w:val="17832749"/>
    <w:rsid w:val="17854713"/>
    <w:rsid w:val="179130B8"/>
    <w:rsid w:val="17BF5E77"/>
    <w:rsid w:val="17C92852"/>
    <w:rsid w:val="17DA00FE"/>
    <w:rsid w:val="17DB2667"/>
    <w:rsid w:val="17DB4333"/>
    <w:rsid w:val="17F378CF"/>
    <w:rsid w:val="18025D64"/>
    <w:rsid w:val="18251A52"/>
    <w:rsid w:val="183028D1"/>
    <w:rsid w:val="18357EE7"/>
    <w:rsid w:val="186C7A6E"/>
    <w:rsid w:val="187D188E"/>
    <w:rsid w:val="18846779"/>
    <w:rsid w:val="18B3705E"/>
    <w:rsid w:val="18B43089"/>
    <w:rsid w:val="18B90B18"/>
    <w:rsid w:val="18BF1EA7"/>
    <w:rsid w:val="18C4126B"/>
    <w:rsid w:val="18C560D7"/>
    <w:rsid w:val="18D44D44"/>
    <w:rsid w:val="18FA4C8D"/>
    <w:rsid w:val="1901601B"/>
    <w:rsid w:val="192D122F"/>
    <w:rsid w:val="19341F4D"/>
    <w:rsid w:val="193566F7"/>
    <w:rsid w:val="193B18C9"/>
    <w:rsid w:val="19502AFF"/>
    <w:rsid w:val="19600F94"/>
    <w:rsid w:val="19610183"/>
    <w:rsid w:val="19662322"/>
    <w:rsid w:val="19792055"/>
    <w:rsid w:val="199E7D0E"/>
    <w:rsid w:val="19B4308D"/>
    <w:rsid w:val="19C257AA"/>
    <w:rsid w:val="19D379B8"/>
    <w:rsid w:val="19E5593D"/>
    <w:rsid w:val="19E576EB"/>
    <w:rsid w:val="19FA13E8"/>
    <w:rsid w:val="19FF69FF"/>
    <w:rsid w:val="1A077A59"/>
    <w:rsid w:val="1A0933D9"/>
    <w:rsid w:val="1A431630"/>
    <w:rsid w:val="1A8E7D82"/>
    <w:rsid w:val="1A9133CF"/>
    <w:rsid w:val="1AA42CAB"/>
    <w:rsid w:val="1AB5530F"/>
    <w:rsid w:val="1AB62E35"/>
    <w:rsid w:val="1AC11F06"/>
    <w:rsid w:val="1AC35C7E"/>
    <w:rsid w:val="1AC63078"/>
    <w:rsid w:val="1ACD2659"/>
    <w:rsid w:val="1AD65206"/>
    <w:rsid w:val="1AE6196C"/>
    <w:rsid w:val="1AE97112"/>
    <w:rsid w:val="1B100797"/>
    <w:rsid w:val="1B1069E9"/>
    <w:rsid w:val="1B3501FE"/>
    <w:rsid w:val="1B3C0FAC"/>
    <w:rsid w:val="1B460236"/>
    <w:rsid w:val="1B55264E"/>
    <w:rsid w:val="1B707488"/>
    <w:rsid w:val="1B7E7DF7"/>
    <w:rsid w:val="1B813308"/>
    <w:rsid w:val="1B8F3DB2"/>
    <w:rsid w:val="1BA86C22"/>
    <w:rsid w:val="1BD45C69"/>
    <w:rsid w:val="1BE85270"/>
    <w:rsid w:val="1BEA723A"/>
    <w:rsid w:val="1C0510A7"/>
    <w:rsid w:val="1C177904"/>
    <w:rsid w:val="1C185B56"/>
    <w:rsid w:val="1C2C33AF"/>
    <w:rsid w:val="1C387FA6"/>
    <w:rsid w:val="1C4526C3"/>
    <w:rsid w:val="1C4A7CD9"/>
    <w:rsid w:val="1C4E4BA5"/>
    <w:rsid w:val="1C4F3541"/>
    <w:rsid w:val="1C5B1EE6"/>
    <w:rsid w:val="1C6E0B03"/>
    <w:rsid w:val="1C6E4D27"/>
    <w:rsid w:val="1C705992"/>
    <w:rsid w:val="1C8431EB"/>
    <w:rsid w:val="1C8E406A"/>
    <w:rsid w:val="1C9D24FF"/>
    <w:rsid w:val="1C9F1DD3"/>
    <w:rsid w:val="1CA90EA4"/>
    <w:rsid w:val="1CB6536F"/>
    <w:rsid w:val="1CBD66FD"/>
    <w:rsid w:val="1CC730D8"/>
    <w:rsid w:val="1CCF5E73"/>
    <w:rsid w:val="1CE04199"/>
    <w:rsid w:val="1CFD4D4B"/>
    <w:rsid w:val="1D01483C"/>
    <w:rsid w:val="1D156539"/>
    <w:rsid w:val="1D266050"/>
    <w:rsid w:val="1D281EAC"/>
    <w:rsid w:val="1D28626C"/>
    <w:rsid w:val="1D5C7CC4"/>
    <w:rsid w:val="1D7274E7"/>
    <w:rsid w:val="1D7A639C"/>
    <w:rsid w:val="1D8A4831"/>
    <w:rsid w:val="1D8B67FB"/>
    <w:rsid w:val="1D8D4321"/>
    <w:rsid w:val="1D992CC6"/>
    <w:rsid w:val="1DA5166B"/>
    <w:rsid w:val="1DAA1FC3"/>
    <w:rsid w:val="1DAC0C4B"/>
    <w:rsid w:val="1DC13FCB"/>
    <w:rsid w:val="1DCD060F"/>
    <w:rsid w:val="1DD67A76"/>
    <w:rsid w:val="1DD97567"/>
    <w:rsid w:val="1DE33F41"/>
    <w:rsid w:val="1DFC3255"/>
    <w:rsid w:val="1E1B192D"/>
    <w:rsid w:val="1E340C41"/>
    <w:rsid w:val="1E3B5B2B"/>
    <w:rsid w:val="1E4B3AF3"/>
    <w:rsid w:val="1E674B72"/>
    <w:rsid w:val="1E6C2189"/>
    <w:rsid w:val="1E7948A6"/>
    <w:rsid w:val="1E796654"/>
    <w:rsid w:val="1E7B6870"/>
    <w:rsid w:val="1E8A260F"/>
    <w:rsid w:val="1EAF2075"/>
    <w:rsid w:val="1EBD29E4"/>
    <w:rsid w:val="1EBF675C"/>
    <w:rsid w:val="1EC93137"/>
    <w:rsid w:val="1ED16490"/>
    <w:rsid w:val="1ED77B23"/>
    <w:rsid w:val="1ED85A70"/>
    <w:rsid w:val="1EDA3596"/>
    <w:rsid w:val="1EE14925"/>
    <w:rsid w:val="1EE95587"/>
    <w:rsid w:val="1EFB52BB"/>
    <w:rsid w:val="1EFB75C8"/>
    <w:rsid w:val="1EFC175F"/>
    <w:rsid w:val="1F122D30"/>
    <w:rsid w:val="1F334A54"/>
    <w:rsid w:val="1F6D440A"/>
    <w:rsid w:val="1F9E2816"/>
    <w:rsid w:val="1FAF67D1"/>
    <w:rsid w:val="1FD77AD6"/>
    <w:rsid w:val="1FE43F4A"/>
    <w:rsid w:val="1FF40688"/>
    <w:rsid w:val="2031368A"/>
    <w:rsid w:val="204131A1"/>
    <w:rsid w:val="204809D3"/>
    <w:rsid w:val="2080016D"/>
    <w:rsid w:val="20947775"/>
    <w:rsid w:val="20B120D5"/>
    <w:rsid w:val="20BB73F7"/>
    <w:rsid w:val="20BD4F1E"/>
    <w:rsid w:val="20CC6F0F"/>
    <w:rsid w:val="20D83B05"/>
    <w:rsid w:val="20EF0E4F"/>
    <w:rsid w:val="20F326ED"/>
    <w:rsid w:val="20FA7F20"/>
    <w:rsid w:val="20FC3C98"/>
    <w:rsid w:val="21260D15"/>
    <w:rsid w:val="212E7BC9"/>
    <w:rsid w:val="213056EF"/>
    <w:rsid w:val="217E28FF"/>
    <w:rsid w:val="217F21D3"/>
    <w:rsid w:val="218B501C"/>
    <w:rsid w:val="218F47E4"/>
    <w:rsid w:val="21950482"/>
    <w:rsid w:val="219E6AFD"/>
    <w:rsid w:val="21A34113"/>
    <w:rsid w:val="21A85B6A"/>
    <w:rsid w:val="21AD6D40"/>
    <w:rsid w:val="21AF0D0A"/>
    <w:rsid w:val="21BF0821"/>
    <w:rsid w:val="21F030D1"/>
    <w:rsid w:val="21F4496F"/>
    <w:rsid w:val="21F500F9"/>
    <w:rsid w:val="21F557F5"/>
    <w:rsid w:val="22066450"/>
    <w:rsid w:val="22145011"/>
    <w:rsid w:val="2245341D"/>
    <w:rsid w:val="224D22D1"/>
    <w:rsid w:val="22543660"/>
    <w:rsid w:val="226C09A9"/>
    <w:rsid w:val="22743D02"/>
    <w:rsid w:val="227C4964"/>
    <w:rsid w:val="2281710E"/>
    <w:rsid w:val="228F6446"/>
    <w:rsid w:val="2298179E"/>
    <w:rsid w:val="22AA14D2"/>
    <w:rsid w:val="22E9024C"/>
    <w:rsid w:val="22EA5D72"/>
    <w:rsid w:val="22F866E1"/>
    <w:rsid w:val="22FA4207"/>
    <w:rsid w:val="231150AD"/>
    <w:rsid w:val="23130E25"/>
    <w:rsid w:val="23250B58"/>
    <w:rsid w:val="2329294F"/>
    <w:rsid w:val="23386ADD"/>
    <w:rsid w:val="23533917"/>
    <w:rsid w:val="237F470C"/>
    <w:rsid w:val="23810484"/>
    <w:rsid w:val="23841931"/>
    <w:rsid w:val="238937DA"/>
    <w:rsid w:val="23C2284B"/>
    <w:rsid w:val="23C465C3"/>
    <w:rsid w:val="2439724C"/>
    <w:rsid w:val="243F5C4A"/>
    <w:rsid w:val="24577437"/>
    <w:rsid w:val="24786B89"/>
    <w:rsid w:val="2480073C"/>
    <w:rsid w:val="24857B00"/>
    <w:rsid w:val="249D12EE"/>
    <w:rsid w:val="249E6E14"/>
    <w:rsid w:val="24A7216D"/>
    <w:rsid w:val="24A73F1B"/>
    <w:rsid w:val="24C0322E"/>
    <w:rsid w:val="24CC3981"/>
    <w:rsid w:val="24D12567"/>
    <w:rsid w:val="24D665AE"/>
    <w:rsid w:val="24D942F0"/>
    <w:rsid w:val="24D95EBD"/>
    <w:rsid w:val="24DE5462"/>
    <w:rsid w:val="24F079D6"/>
    <w:rsid w:val="25076745"/>
    <w:rsid w:val="250A44A9"/>
    <w:rsid w:val="250A6257"/>
    <w:rsid w:val="250D3B9A"/>
    <w:rsid w:val="2515475E"/>
    <w:rsid w:val="2536529E"/>
    <w:rsid w:val="253B28B5"/>
    <w:rsid w:val="254774AC"/>
    <w:rsid w:val="2560231B"/>
    <w:rsid w:val="256B319A"/>
    <w:rsid w:val="25897AC4"/>
    <w:rsid w:val="25981AB5"/>
    <w:rsid w:val="25BF7042"/>
    <w:rsid w:val="25C005F8"/>
    <w:rsid w:val="25D16D75"/>
    <w:rsid w:val="25DC7BF4"/>
    <w:rsid w:val="26306192"/>
    <w:rsid w:val="263500D4"/>
    <w:rsid w:val="2637307C"/>
    <w:rsid w:val="263C68E5"/>
    <w:rsid w:val="2641214D"/>
    <w:rsid w:val="26415CA9"/>
    <w:rsid w:val="26445799"/>
    <w:rsid w:val="26470C04"/>
    <w:rsid w:val="26527EB6"/>
    <w:rsid w:val="26571970"/>
    <w:rsid w:val="267267AA"/>
    <w:rsid w:val="267918E7"/>
    <w:rsid w:val="26895D7F"/>
    <w:rsid w:val="26946721"/>
    <w:rsid w:val="26A60202"/>
    <w:rsid w:val="26B96187"/>
    <w:rsid w:val="26BB3CAD"/>
    <w:rsid w:val="26C64400"/>
    <w:rsid w:val="26C708A4"/>
    <w:rsid w:val="26D94133"/>
    <w:rsid w:val="26E2748C"/>
    <w:rsid w:val="26E825C8"/>
    <w:rsid w:val="26E86A6C"/>
    <w:rsid w:val="26FC6074"/>
    <w:rsid w:val="27032260"/>
    <w:rsid w:val="270513CC"/>
    <w:rsid w:val="2714160F"/>
    <w:rsid w:val="27167136"/>
    <w:rsid w:val="27223D2C"/>
    <w:rsid w:val="27257379"/>
    <w:rsid w:val="272B14B8"/>
    <w:rsid w:val="272E16C3"/>
    <w:rsid w:val="27457A1B"/>
    <w:rsid w:val="275859A0"/>
    <w:rsid w:val="275E288B"/>
    <w:rsid w:val="27767BD4"/>
    <w:rsid w:val="27846795"/>
    <w:rsid w:val="27891FF8"/>
    <w:rsid w:val="278C389C"/>
    <w:rsid w:val="27B64475"/>
    <w:rsid w:val="27D50D9F"/>
    <w:rsid w:val="27E014F2"/>
    <w:rsid w:val="27E2170E"/>
    <w:rsid w:val="27E72880"/>
    <w:rsid w:val="27FF5E1C"/>
    <w:rsid w:val="28013942"/>
    <w:rsid w:val="280276BA"/>
    <w:rsid w:val="280451E0"/>
    <w:rsid w:val="280653FC"/>
    <w:rsid w:val="280671AA"/>
    <w:rsid w:val="281A2C55"/>
    <w:rsid w:val="28213FE4"/>
    <w:rsid w:val="282B6C11"/>
    <w:rsid w:val="28303D30"/>
    <w:rsid w:val="285223EF"/>
    <w:rsid w:val="28725D8E"/>
    <w:rsid w:val="287C746C"/>
    <w:rsid w:val="287E31E4"/>
    <w:rsid w:val="287F4DFD"/>
    <w:rsid w:val="28902F18"/>
    <w:rsid w:val="28926C90"/>
    <w:rsid w:val="28A569C3"/>
    <w:rsid w:val="28C130D1"/>
    <w:rsid w:val="28CF3ADB"/>
    <w:rsid w:val="28E55011"/>
    <w:rsid w:val="29002B12"/>
    <w:rsid w:val="29022681"/>
    <w:rsid w:val="290731DA"/>
    <w:rsid w:val="29233D8C"/>
    <w:rsid w:val="292D0766"/>
    <w:rsid w:val="296323DA"/>
    <w:rsid w:val="297445E7"/>
    <w:rsid w:val="29890093"/>
    <w:rsid w:val="2996455E"/>
    <w:rsid w:val="29C03AD7"/>
    <w:rsid w:val="29C72969"/>
    <w:rsid w:val="29D07A70"/>
    <w:rsid w:val="29DB4666"/>
    <w:rsid w:val="29EC0622"/>
    <w:rsid w:val="29F01EC0"/>
    <w:rsid w:val="2A0A59CE"/>
    <w:rsid w:val="2A0C2A72"/>
    <w:rsid w:val="2A0E723E"/>
    <w:rsid w:val="2A102562"/>
    <w:rsid w:val="2A110088"/>
    <w:rsid w:val="2A1738F0"/>
    <w:rsid w:val="2A200D9E"/>
    <w:rsid w:val="2A426494"/>
    <w:rsid w:val="2A4D7312"/>
    <w:rsid w:val="2A585CB7"/>
    <w:rsid w:val="2A5F620E"/>
    <w:rsid w:val="2A6D3510"/>
    <w:rsid w:val="2A704DAF"/>
    <w:rsid w:val="2A7A5C2D"/>
    <w:rsid w:val="2A897007"/>
    <w:rsid w:val="2A8F792B"/>
    <w:rsid w:val="2A9767DF"/>
    <w:rsid w:val="2AC944BF"/>
    <w:rsid w:val="2ADE440E"/>
    <w:rsid w:val="2AFE36D1"/>
    <w:rsid w:val="2B0F281A"/>
    <w:rsid w:val="2B3109E2"/>
    <w:rsid w:val="2B364540"/>
    <w:rsid w:val="2B41674B"/>
    <w:rsid w:val="2B473D61"/>
    <w:rsid w:val="2B487ADA"/>
    <w:rsid w:val="2B5961E7"/>
    <w:rsid w:val="2B634913"/>
    <w:rsid w:val="2B6C62CF"/>
    <w:rsid w:val="2B797C93"/>
    <w:rsid w:val="2B8D1DF3"/>
    <w:rsid w:val="2B9B22FF"/>
    <w:rsid w:val="2BA2543C"/>
    <w:rsid w:val="2BEF61A7"/>
    <w:rsid w:val="2BF51A0F"/>
    <w:rsid w:val="2C0708C5"/>
    <w:rsid w:val="2C155C0E"/>
    <w:rsid w:val="2C1A1476"/>
    <w:rsid w:val="2C1B6F9C"/>
    <w:rsid w:val="2C1F4CDE"/>
    <w:rsid w:val="2C2440A3"/>
    <w:rsid w:val="2C2D4D44"/>
    <w:rsid w:val="2C3B319A"/>
    <w:rsid w:val="2C4B5AD3"/>
    <w:rsid w:val="2C4C53A8"/>
    <w:rsid w:val="2C55425C"/>
    <w:rsid w:val="2C5A5D16"/>
    <w:rsid w:val="2C6432F7"/>
    <w:rsid w:val="2C6941AB"/>
    <w:rsid w:val="2C6B3A80"/>
    <w:rsid w:val="2C8A2E49"/>
    <w:rsid w:val="2C970F04"/>
    <w:rsid w:val="2CAB0320"/>
    <w:rsid w:val="2CAE3A66"/>
    <w:rsid w:val="2CCB2770"/>
    <w:rsid w:val="2CF972DD"/>
    <w:rsid w:val="2D0619FA"/>
    <w:rsid w:val="2D0F6B01"/>
    <w:rsid w:val="2D141DB4"/>
    <w:rsid w:val="2D202ABC"/>
    <w:rsid w:val="2D452523"/>
    <w:rsid w:val="2D4A7B39"/>
    <w:rsid w:val="2D510EC7"/>
    <w:rsid w:val="2D542766"/>
    <w:rsid w:val="2D572256"/>
    <w:rsid w:val="2D5E3590"/>
    <w:rsid w:val="2D630BFB"/>
    <w:rsid w:val="2D720219"/>
    <w:rsid w:val="2DA059AB"/>
    <w:rsid w:val="2DA336ED"/>
    <w:rsid w:val="2DA85F55"/>
    <w:rsid w:val="2DD41A23"/>
    <w:rsid w:val="2DDF4725"/>
    <w:rsid w:val="2DE27D71"/>
    <w:rsid w:val="2DE32FFB"/>
    <w:rsid w:val="2DE531B8"/>
    <w:rsid w:val="2DE735DA"/>
    <w:rsid w:val="2DEE2BBA"/>
    <w:rsid w:val="2E0C1292"/>
    <w:rsid w:val="2E110657"/>
    <w:rsid w:val="2E1343CF"/>
    <w:rsid w:val="2E187C37"/>
    <w:rsid w:val="2E277E7A"/>
    <w:rsid w:val="2E304F81"/>
    <w:rsid w:val="2E3A2340"/>
    <w:rsid w:val="2E3A551F"/>
    <w:rsid w:val="2E4C5B33"/>
    <w:rsid w:val="2E861045"/>
    <w:rsid w:val="2E921798"/>
    <w:rsid w:val="2EAB0AAB"/>
    <w:rsid w:val="2EAB4607"/>
    <w:rsid w:val="2EAD4823"/>
    <w:rsid w:val="2EAE14CE"/>
    <w:rsid w:val="2EBE07DF"/>
    <w:rsid w:val="2ECB6A58"/>
    <w:rsid w:val="2ED31DB0"/>
    <w:rsid w:val="2F326AD7"/>
    <w:rsid w:val="2F3C1703"/>
    <w:rsid w:val="2F3E36CD"/>
    <w:rsid w:val="2F3F2FA2"/>
    <w:rsid w:val="2F436F36"/>
    <w:rsid w:val="2F4F7689"/>
    <w:rsid w:val="2F5060E7"/>
    <w:rsid w:val="2F522CD5"/>
    <w:rsid w:val="2F5C1DA5"/>
    <w:rsid w:val="2F8A6913"/>
    <w:rsid w:val="2F963509"/>
    <w:rsid w:val="2FA200FA"/>
    <w:rsid w:val="2FA23C5C"/>
    <w:rsid w:val="2FA379D4"/>
    <w:rsid w:val="2FB63264"/>
    <w:rsid w:val="2FD14541"/>
    <w:rsid w:val="2FFD70E5"/>
    <w:rsid w:val="300246FB"/>
    <w:rsid w:val="300A1801"/>
    <w:rsid w:val="301B3A0F"/>
    <w:rsid w:val="303625F7"/>
    <w:rsid w:val="304765B2"/>
    <w:rsid w:val="30562C99"/>
    <w:rsid w:val="305E56A9"/>
    <w:rsid w:val="30654C8A"/>
    <w:rsid w:val="306C7DC6"/>
    <w:rsid w:val="306D6A55"/>
    <w:rsid w:val="307A24E3"/>
    <w:rsid w:val="3098505F"/>
    <w:rsid w:val="30995ABB"/>
    <w:rsid w:val="309D2676"/>
    <w:rsid w:val="30BC7C38"/>
    <w:rsid w:val="30C85944"/>
    <w:rsid w:val="30E81B43"/>
    <w:rsid w:val="30F87585"/>
    <w:rsid w:val="3102072B"/>
    <w:rsid w:val="311D7312"/>
    <w:rsid w:val="311F12DD"/>
    <w:rsid w:val="3148438F"/>
    <w:rsid w:val="314B20D2"/>
    <w:rsid w:val="318850D4"/>
    <w:rsid w:val="319121DA"/>
    <w:rsid w:val="31B1462B"/>
    <w:rsid w:val="31BA63AE"/>
    <w:rsid w:val="31CC3212"/>
    <w:rsid w:val="31E85B72"/>
    <w:rsid w:val="31EB11BF"/>
    <w:rsid w:val="31F369F1"/>
    <w:rsid w:val="31F44517"/>
    <w:rsid w:val="31F47267"/>
    <w:rsid w:val="32036508"/>
    <w:rsid w:val="32041760"/>
    <w:rsid w:val="32132147"/>
    <w:rsid w:val="322841C1"/>
    <w:rsid w:val="326276D3"/>
    <w:rsid w:val="327D275F"/>
    <w:rsid w:val="32847649"/>
    <w:rsid w:val="32A0644D"/>
    <w:rsid w:val="32A23F73"/>
    <w:rsid w:val="32B53CA7"/>
    <w:rsid w:val="32BA0764"/>
    <w:rsid w:val="32C0264B"/>
    <w:rsid w:val="32C24615"/>
    <w:rsid w:val="32C65EB4"/>
    <w:rsid w:val="32CC0FF0"/>
    <w:rsid w:val="32CE2FBA"/>
    <w:rsid w:val="32CE6B16"/>
    <w:rsid w:val="32F56799"/>
    <w:rsid w:val="32FE389F"/>
    <w:rsid w:val="32FE4B0C"/>
    <w:rsid w:val="331F55C4"/>
    <w:rsid w:val="33243E3B"/>
    <w:rsid w:val="33266952"/>
    <w:rsid w:val="333A0650"/>
    <w:rsid w:val="333F17C2"/>
    <w:rsid w:val="333F5C66"/>
    <w:rsid w:val="3344523A"/>
    <w:rsid w:val="33492641"/>
    <w:rsid w:val="33557238"/>
    <w:rsid w:val="335A484E"/>
    <w:rsid w:val="335E60EC"/>
    <w:rsid w:val="336456CD"/>
    <w:rsid w:val="33664FA1"/>
    <w:rsid w:val="338166CE"/>
    <w:rsid w:val="33835B53"/>
    <w:rsid w:val="339C6C14"/>
    <w:rsid w:val="339E473B"/>
    <w:rsid w:val="33A45AC9"/>
    <w:rsid w:val="33B91574"/>
    <w:rsid w:val="33BA52ED"/>
    <w:rsid w:val="33BA709B"/>
    <w:rsid w:val="33C30645"/>
    <w:rsid w:val="33C543BD"/>
    <w:rsid w:val="33CA19D4"/>
    <w:rsid w:val="33D04B10"/>
    <w:rsid w:val="33E000A7"/>
    <w:rsid w:val="33FB1B8D"/>
    <w:rsid w:val="33FB7DDF"/>
    <w:rsid w:val="33FE5775"/>
    <w:rsid w:val="34034EE6"/>
    <w:rsid w:val="342A4220"/>
    <w:rsid w:val="3434509F"/>
    <w:rsid w:val="343B642D"/>
    <w:rsid w:val="343E293E"/>
    <w:rsid w:val="344A6670"/>
    <w:rsid w:val="344F3C87"/>
    <w:rsid w:val="346534AA"/>
    <w:rsid w:val="34670FD0"/>
    <w:rsid w:val="34684D49"/>
    <w:rsid w:val="346A5AF0"/>
    <w:rsid w:val="3470126A"/>
    <w:rsid w:val="34806536"/>
    <w:rsid w:val="34930017"/>
    <w:rsid w:val="349D49F2"/>
    <w:rsid w:val="34A2025B"/>
    <w:rsid w:val="34A53451"/>
    <w:rsid w:val="34B61F58"/>
    <w:rsid w:val="34C226AB"/>
    <w:rsid w:val="34CA155F"/>
    <w:rsid w:val="34CC369D"/>
    <w:rsid w:val="34D83C7C"/>
    <w:rsid w:val="34E40873"/>
    <w:rsid w:val="34E70363"/>
    <w:rsid w:val="34EB7E53"/>
    <w:rsid w:val="351153E0"/>
    <w:rsid w:val="351729F7"/>
    <w:rsid w:val="353745E2"/>
    <w:rsid w:val="35472BB0"/>
    <w:rsid w:val="35812566"/>
    <w:rsid w:val="358D0F0B"/>
    <w:rsid w:val="359D570F"/>
    <w:rsid w:val="35C6441D"/>
    <w:rsid w:val="35CD57AB"/>
    <w:rsid w:val="35E414CE"/>
    <w:rsid w:val="35F03248"/>
    <w:rsid w:val="36017203"/>
    <w:rsid w:val="3619454C"/>
    <w:rsid w:val="36211653"/>
    <w:rsid w:val="36216820"/>
    <w:rsid w:val="362C24D2"/>
    <w:rsid w:val="3662441C"/>
    <w:rsid w:val="36657792"/>
    <w:rsid w:val="3676199F"/>
    <w:rsid w:val="36963DEF"/>
    <w:rsid w:val="36975642"/>
    <w:rsid w:val="36A96119"/>
    <w:rsid w:val="36AD1C3E"/>
    <w:rsid w:val="36B349A1"/>
    <w:rsid w:val="36B67FED"/>
    <w:rsid w:val="36BB3856"/>
    <w:rsid w:val="36BF3346"/>
    <w:rsid w:val="36D01508"/>
    <w:rsid w:val="36D6243D"/>
    <w:rsid w:val="36D86DFD"/>
    <w:rsid w:val="36DA0180"/>
    <w:rsid w:val="36DD557A"/>
    <w:rsid w:val="36EF52AD"/>
    <w:rsid w:val="3709636F"/>
    <w:rsid w:val="371B42F4"/>
    <w:rsid w:val="371D62BE"/>
    <w:rsid w:val="375239C2"/>
    <w:rsid w:val="37645C9B"/>
    <w:rsid w:val="37702892"/>
    <w:rsid w:val="37826121"/>
    <w:rsid w:val="3787198A"/>
    <w:rsid w:val="378E2D18"/>
    <w:rsid w:val="37AC319E"/>
    <w:rsid w:val="37AD13F0"/>
    <w:rsid w:val="37B6704D"/>
    <w:rsid w:val="37C130EE"/>
    <w:rsid w:val="37C56E4A"/>
    <w:rsid w:val="37D20E57"/>
    <w:rsid w:val="37D26459"/>
    <w:rsid w:val="37DA3428"/>
    <w:rsid w:val="37E172EC"/>
    <w:rsid w:val="37F4701F"/>
    <w:rsid w:val="37FB65FF"/>
    <w:rsid w:val="3801173C"/>
    <w:rsid w:val="380548FC"/>
    <w:rsid w:val="381476C1"/>
    <w:rsid w:val="381F1BC2"/>
    <w:rsid w:val="3825542A"/>
    <w:rsid w:val="382B67B9"/>
    <w:rsid w:val="38327B47"/>
    <w:rsid w:val="38392C84"/>
    <w:rsid w:val="383E473E"/>
    <w:rsid w:val="38451629"/>
    <w:rsid w:val="388A34DF"/>
    <w:rsid w:val="38952C64"/>
    <w:rsid w:val="389820A0"/>
    <w:rsid w:val="389B56ED"/>
    <w:rsid w:val="38A00F55"/>
    <w:rsid w:val="38A5656B"/>
    <w:rsid w:val="38A74091"/>
    <w:rsid w:val="38B467AE"/>
    <w:rsid w:val="38C74734"/>
    <w:rsid w:val="38D96215"/>
    <w:rsid w:val="38DB3D3B"/>
    <w:rsid w:val="38DF7CCF"/>
    <w:rsid w:val="38E54BBA"/>
    <w:rsid w:val="38EA21D0"/>
    <w:rsid w:val="38EC7CF6"/>
    <w:rsid w:val="38FD1F03"/>
    <w:rsid w:val="38FE3567"/>
    <w:rsid w:val="390239BE"/>
    <w:rsid w:val="390A4620"/>
    <w:rsid w:val="39270669"/>
    <w:rsid w:val="39273424"/>
    <w:rsid w:val="39355B41"/>
    <w:rsid w:val="39365415"/>
    <w:rsid w:val="395D0BF4"/>
    <w:rsid w:val="39643D30"/>
    <w:rsid w:val="397C551E"/>
    <w:rsid w:val="398E5251"/>
    <w:rsid w:val="399860D0"/>
    <w:rsid w:val="39A607ED"/>
    <w:rsid w:val="39B0341A"/>
    <w:rsid w:val="39B5458C"/>
    <w:rsid w:val="39BC591B"/>
    <w:rsid w:val="39C24EFB"/>
    <w:rsid w:val="39C86865"/>
    <w:rsid w:val="39C90037"/>
    <w:rsid w:val="39D709A6"/>
    <w:rsid w:val="39F257E0"/>
    <w:rsid w:val="39F72DF7"/>
    <w:rsid w:val="39FC040D"/>
    <w:rsid w:val="3A0D43C8"/>
    <w:rsid w:val="3A190FBF"/>
    <w:rsid w:val="3A1F5EA9"/>
    <w:rsid w:val="3A39340F"/>
    <w:rsid w:val="3A3D551F"/>
    <w:rsid w:val="3A575643"/>
    <w:rsid w:val="3A5D2BEF"/>
    <w:rsid w:val="3A62434D"/>
    <w:rsid w:val="3A6C5593"/>
    <w:rsid w:val="3AA9491B"/>
    <w:rsid w:val="3AB6680E"/>
    <w:rsid w:val="3AC76C6D"/>
    <w:rsid w:val="3AF13CEA"/>
    <w:rsid w:val="3B091033"/>
    <w:rsid w:val="3B16414D"/>
    <w:rsid w:val="3B36794F"/>
    <w:rsid w:val="3B3F4A55"/>
    <w:rsid w:val="3B47390A"/>
    <w:rsid w:val="3B497682"/>
    <w:rsid w:val="3B4F0A10"/>
    <w:rsid w:val="3B556027"/>
    <w:rsid w:val="3B567FF1"/>
    <w:rsid w:val="3B6A75F8"/>
    <w:rsid w:val="3B822B94"/>
    <w:rsid w:val="3B871F58"/>
    <w:rsid w:val="3B936B4F"/>
    <w:rsid w:val="3B984165"/>
    <w:rsid w:val="3BA66882"/>
    <w:rsid w:val="3BB07701"/>
    <w:rsid w:val="3BB865B6"/>
    <w:rsid w:val="3BBF5B96"/>
    <w:rsid w:val="3BC44F5A"/>
    <w:rsid w:val="3BDF3B42"/>
    <w:rsid w:val="3BF21AC7"/>
    <w:rsid w:val="3BF82E56"/>
    <w:rsid w:val="3BFC46F4"/>
    <w:rsid w:val="3BFE66BE"/>
    <w:rsid w:val="3C0555B2"/>
    <w:rsid w:val="3C0D06AF"/>
    <w:rsid w:val="3C0E4427"/>
    <w:rsid w:val="3C1C7469"/>
    <w:rsid w:val="3C2974B3"/>
    <w:rsid w:val="3C2C2A89"/>
    <w:rsid w:val="3C2E0626"/>
    <w:rsid w:val="3C3A521C"/>
    <w:rsid w:val="3C3E4D0D"/>
    <w:rsid w:val="3C432323"/>
    <w:rsid w:val="3C4F65B4"/>
    <w:rsid w:val="3C664263"/>
    <w:rsid w:val="3C6F58C4"/>
    <w:rsid w:val="3C776471"/>
    <w:rsid w:val="3C990195"/>
    <w:rsid w:val="3CAD3C40"/>
    <w:rsid w:val="3CB46D7D"/>
    <w:rsid w:val="3CB6418B"/>
    <w:rsid w:val="3CC176EC"/>
    <w:rsid w:val="3CE77152"/>
    <w:rsid w:val="3CFE624A"/>
    <w:rsid w:val="3D031AB2"/>
    <w:rsid w:val="3D037D04"/>
    <w:rsid w:val="3D08531B"/>
    <w:rsid w:val="3D16229B"/>
    <w:rsid w:val="3D1837B0"/>
    <w:rsid w:val="3D282F3F"/>
    <w:rsid w:val="3D2D4121"/>
    <w:rsid w:val="3D3B124C"/>
    <w:rsid w:val="3D424389"/>
    <w:rsid w:val="3D6C7658"/>
    <w:rsid w:val="3D89020A"/>
    <w:rsid w:val="3D9A41C5"/>
    <w:rsid w:val="3D9D3CB5"/>
    <w:rsid w:val="3D9F1F0F"/>
    <w:rsid w:val="3D9F5C7F"/>
    <w:rsid w:val="3DA9265A"/>
    <w:rsid w:val="3DC44D27"/>
    <w:rsid w:val="3DC70D32"/>
    <w:rsid w:val="3DCA767B"/>
    <w:rsid w:val="3DFA2EB5"/>
    <w:rsid w:val="3DFA4C63"/>
    <w:rsid w:val="3DFB1968"/>
    <w:rsid w:val="3E06185A"/>
    <w:rsid w:val="3E083824"/>
    <w:rsid w:val="3E0E070F"/>
    <w:rsid w:val="3E135D25"/>
    <w:rsid w:val="3E1F291C"/>
    <w:rsid w:val="3E2C6DE7"/>
    <w:rsid w:val="3E371A14"/>
    <w:rsid w:val="3E567244"/>
    <w:rsid w:val="3E630A5B"/>
    <w:rsid w:val="3E6B790F"/>
    <w:rsid w:val="3E7364D3"/>
    <w:rsid w:val="3E8353E3"/>
    <w:rsid w:val="3E854E75"/>
    <w:rsid w:val="3E9A6446"/>
    <w:rsid w:val="3EA64DEB"/>
    <w:rsid w:val="3EA66B99"/>
    <w:rsid w:val="3EB76FF8"/>
    <w:rsid w:val="3EC314F9"/>
    <w:rsid w:val="3ED14E6B"/>
    <w:rsid w:val="3ED731F7"/>
    <w:rsid w:val="3EE53B9D"/>
    <w:rsid w:val="3EE975C4"/>
    <w:rsid w:val="3F0044FB"/>
    <w:rsid w:val="3F19736B"/>
    <w:rsid w:val="3F222C70"/>
    <w:rsid w:val="3F2D1069"/>
    <w:rsid w:val="3F32667F"/>
    <w:rsid w:val="3F4F7231"/>
    <w:rsid w:val="3F582F74"/>
    <w:rsid w:val="3F650802"/>
    <w:rsid w:val="3F676329"/>
    <w:rsid w:val="3F6F342F"/>
    <w:rsid w:val="3F93536F"/>
    <w:rsid w:val="3FA4757D"/>
    <w:rsid w:val="3FB13A48"/>
    <w:rsid w:val="3FB41CBA"/>
    <w:rsid w:val="3FDF2363"/>
    <w:rsid w:val="3FE07E89"/>
    <w:rsid w:val="3FEE07F8"/>
    <w:rsid w:val="3FF676AC"/>
    <w:rsid w:val="40112738"/>
    <w:rsid w:val="40185875"/>
    <w:rsid w:val="401A15ED"/>
    <w:rsid w:val="4021297B"/>
    <w:rsid w:val="403C5A07"/>
    <w:rsid w:val="404E1296"/>
    <w:rsid w:val="4057639D"/>
    <w:rsid w:val="405C7E57"/>
    <w:rsid w:val="405F5252"/>
    <w:rsid w:val="40637AFA"/>
    <w:rsid w:val="406B3BF6"/>
    <w:rsid w:val="40925627"/>
    <w:rsid w:val="40980764"/>
    <w:rsid w:val="409969B6"/>
    <w:rsid w:val="409F5F96"/>
    <w:rsid w:val="40B24AE3"/>
    <w:rsid w:val="40D75730"/>
    <w:rsid w:val="40ED4F53"/>
    <w:rsid w:val="40F96952"/>
    <w:rsid w:val="40FA4F7A"/>
    <w:rsid w:val="410A78B3"/>
    <w:rsid w:val="41175B2C"/>
    <w:rsid w:val="411E510D"/>
    <w:rsid w:val="412C782A"/>
    <w:rsid w:val="41362456"/>
    <w:rsid w:val="41456B3D"/>
    <w:rsid w:val="414D154E"/>
    <w:rsid w:val="415723CD"/>
    <w:rsid w:val="41630D72"/>
    <w:rsid w:val="419453CF"/>
    <w:rsid w:val="41A27AEC"/>
    <w:rsid w:val="41A970CC"/>
    <w:rsid w:val="41AC6182"/>
    <w:rsid w:val="41B33AA7"/>
    <w:rsid w:val="41C04416"/>
    <w:rsid w:val="41C061C4"/>
    <w:rsid w:val="41CE08E1"/>
    <w:rsid w:val="41D8350E"/>
    <w:rsid w:val="41DD0B24"/>
    <w:rsid w:val="41F06AA9"/>
    <w:rsid w:val="42051E29"/>
    <w:rsid w:val="421F2EEA"/>
    <w:rsid w:val="421F738E"/>
    <w:rsid w:val="42293D69"/>
    <w:rsid w:val="4248241A"/>
    <w:rsid w:val="424B7C13"/>
    <w:rsid w:val="426254CD"/>
    <w:rsid w:val="42733236"/>
    <w:rsid w:val="427B20EB"/>
    <w:rsid w:val="42845443"/>
    <w:rsid w:val="4286740D"/>
    <w:rsid w:val="42887A98"/>
    <w:rsid w:val="42962ADA"/>
    <w:rsid w:val="429941C6"/>
    <w:rsid w:val="42A31D6D"/>
    <w:rsid w:val="42AE0712"/>
    <w:rsid w:val="42AF7171"/>
    <w:rsid w:val="42B23D5F"/>
    <w:rsid w:val="42B51AA1"/>
    <w:rsid w:val="42C121F4"/>
    <w:rsid w:val="42C13FA2"/>
    <w:rsid w:val="42C66089"/>
    <w:rsid w:val="42C817D4"/>
    <w:rsid w:val="42CE4911"/>
    <w:rsid w:val="43020D41"/>
    <w:rsid w:val="43086074"/>
    <w:rsid w:val="430D5439"/>
    <w:rsid w:val="431542ED"/>
    <w:rsid w:val="431F6F1A"/>
    <w:rsid w:val="43340C18"/>
    <w:rsid w:val="433E3844"/>
    <w:rsid w:val="434370AD"/>
    <w:rsid w:val="434A21E9"/>
    <w:rsid w:val="434B046D"/>
    <w:rsid w:val="43502618"/>
    <w:rsid w:val="43924F9C"/>
    <w:rsid w:val="439C056B"/>
    <w:rsid w:val="43A37B4B"/>
    <w:rsid w:val="43D321DE"/>
    <w:rsid w:val="43D74E11"/>
    <w:rsid w:val="43DB5537"/>
    <w:rsid w:val="44103433"/>
    <w:rsid w:val="44361C02"/>
    <w:rsid w:val="443F5AC6"/>
    <w:rsid w:val="44564BBE"/>
    <w:rsid w:val="445E4B3E"/>
    <w:rsid w:val="44663053"/>
    <w:rsid w:val="44692B43"/>
    <w:rsid w:val="448259B3"/>
    <w:rsid w:val="44867251"/>
    <w:rsid w:val="4491098A"/>
    <w:rsid w:val="449A0F4E"/>
    <w:rsid w:val="449C4CC6"/>
    <w:rsid w:val="44A43B7B"/>
    <w:rsid w:val="44C22253"/>
    <w:rsid w:val="44E86A3C"/>
    <w:rsid w:val="44FA7C3F"/>
    <w:rsid w:val="44FF7003"/>
    <w:rsid w:val="45193A36"/>
    <w:rsid w:val="45246A6A"/>
    <w:rsid w:val="453942C3"/>
    <w:rsid w:val="453A0C1A"/>
    <w:rsid w:val="4541586E"/>
    <w:rsid w:val="454F7F8B"/>
    <w:rsid w:val="456B4699"/>
    <w:rsid w:val="45723C79"/>
    <w:rsid w:val="45877724"/>
    <w:rsid w:val="45B7168C"/>
    <w:rsid w:val="45C5024D"/>
    <w:rsid w:val="45CC5137"/>
    <w:rsid w:val="45F5011A"/>
    <w:rsid w:val="45F865DC"/>
    <w:rsid w:val="460F771A"/>
    <w:rsid w:val="46146ADE"/>
    <w:rsid w:val="4618128F"/>
    <w:rsid w:val="461B7E6D"/>
    <w:rsid w:val="463B406B"/>
    <w:rsid w:val="4645313C"/>
    <w:rsid w:val="464949DA"/>
    <w:rsid w:val="465A6BE7"/>
    <w:rsid w:val="465F5FAB"/>
    <w:rsid w:val="46715CDF"/>
    <w:rsid w:val="4684066C"/>
    <w:rsid w:val="46965745"/>
    <w:rsid w:val="46B54E47"/>
    <w:rsid w:val="46BC33FE"/>
    <w:rsid w:val="46BD7176"/>
    <w:rsid w:val="46BF646E"/>
    <w:rsid w:val="46CB1893"/>
    <w:rsid w:val="46DB4B99"/>
    <w:rsid w:val="46DE24D8"/>
    <w:rsid w:val="46F5024A"/>
    <w:rsid w:val="46F661E4"/>
    <w:rsid w:val="46F948AE"/>
    <w:rsid w:val="46FA2178"/>
    <w:rsid w:val="47046B53"/>
    <w:rsid w:val="470D3C59"/>
    <w:rsid w:val="472965B9"/>
    <w:rsid w:val="47313EC1"/>
    <w:rsid w:val="473A1214"/>
    <w:rsid w:val="476615BC"/>
    <w:rsid w:val="4779309D"/>
    <w:rsid w:val="479B1265"/>
    <w:rsid w:val="47A45C40"/>
    <w:rsid w:val="47AA14A8"/>
    <w:rsid w:val="47AB5220"/>
    <w:rsid w:val="47C22C96"/>
    <w:rsid w:val="47E50732"/>
    <w:rsid w:val="47ED3A8B"/>
    <w:rsid w:val="47F0411D"/>
    <w:rsid w:val="48084421"/>
    <w:rsid w:val="480F567B"/>
    <w:rsid w:val="48166B3E"/>
    <w:rsid w:val="482079BC"/>
    <w:rsid w:val="48213D5F"/>
    <w:rsid w:val="48231ACB"/>
    <w:rsid w:val="482365F9"/>
    <w:rsid w:val="48254FD3"/>
    <w:rsid w:val="482A4397"/>
    <w:rsid w:val="48390A7E"/>
    <w:rsid w:val="483C05D3"/>
    <w:rsid w:val="484336AB"/>
    <w:rsid w:val="4851401A"/>
    <w:rsid w:val="48627FD5"/>
    <w:rsid w:val="48733F90"/>
    <w:rsid w:val="488F14EE"/>
    <w:rsid w:val="489108BA"/>
    <w:rsid w:val="489D725F"/>
    <w:rsid w:val="489E3831"/>
    <w:rsid w:val="48A73C3A"/>
    <w:rsid w:val="48B325DE"/>
    <w:rsid w:val="48C14140"/>
    <w:rsid w:val="48C26CC5"/>
    <w:rsid w:val="48D12A65"/>
    <w:rsid w:val="48D6125E"/>
    <w:rsid w:val="48E1539E"/>
    <w:rsid w:val="4900334A"/>
    <w:rsid w:val="49065E11"/>
    <w:rsid w:val="49172B6D"/>
    <w:rsid w:val="491F7C74"/>
    <w:rsid w:val="492C5CCF"/>
    <w:rsid w:val="49331971"/>
    <w:rsid w:val="49415E3C"/>
    <w:rsid w:val="49463453"/>
    <w:rsid w:val="4949207D"/>
    <w:rsid w:val="49492F43"/>
    <w:rsid w:val="494B6CBB"/>
    <w:rsid w:val="494E2037"/>
    <w:rsid w:val="49635DB3"/>
    <w:rsid w:val="49783238"/>
    <w:rsid w:val="498521CD"/>
    <w:rsid w:val="49B74350"/>
    <w:rsid w:val="49DC5B65"/>
    <w:rsid w:val="4A121587"/>
    <w:rsid w:val="4A205A52"/>
    <w:rsid w:val="4A275032"/>
    <w:rsid w:val="4A541B9F"/>
    <w:rsid w:val="4A58343D"/>
    <w:rsid w:val="4A8C758B"/>
    <w:rsid w:val="4A993A56"/>
    <w:rsid w:val="4A9D3546"/>
    <w:rsid w:val="4ADB18E5"/>
    <w:rsid w:val="4ADF590D"/>
    <w:rsid w:val="4AE34FEE"/>
    <w:rsid w:val="4AF55130"/>
    <w:rsid w:val="4B052E99"/>
    <w:rsid w:val="4B0C247A"/>
    <w:rsid w:val="4B1B26BD"/>
    <w:rsid w:val="4B1F21AD"/>
    <w:rsid w:val="4B223A4B"/>
    <w:rsid w:val="4B2C6678"/>
    <w:rsid w:val="4B3244C7"/>
    <w:rsid w:val="4B3520D5"/>
    <w:rsid w:val="4B375174"/>
    <w:rsid w:val="4B4340EE"/>
    <w:rsid w:val="4B4A5AB0"/>
    <w:rsid w:val="4B5F07FC"/>
    <w:rsid w:val="4B6D2F19"/>
    <w:rsid w:val="4B814C16"/>
    <w:rsid w:val="4B887D52"/>
    <w:rsid w:val="4B895879"/>
    <w:rsid w:val="4B953A93"/>
    <w:rsid w:val="4B9F6E4A"/>
    <w:rsid w:val="4BAB1C93"/>
    <w:rsid w:val="4BB723E6"/>
    <w:rsid w:val="4BBC79FC"/>
    <w:rsid w:val="4BBD5522"/>
    <w:rsid w:val="4BC13264"/>
    <w:rsid w:val="4BC52D55"/>
    <w:rsid w:val="4BC530B7"/>
    <w:rsid w:val="4BC845F3"/>
    <w:rsid w:val="4BD90754"/>
    <w:rsid w:val="4BEA5524"/>
    <w:rsid w:val="4BF21670"/>
    <w:rsid w:val="4BF74ED8"/>
    <w:rsid w:val="4C013661"/>
    <w:rsid w:val="4C0F5D7E"/>
    <w:rsid w:val="4C1710D6"/>
    <w:rsid w:val="4C312198"/>
    <w:rsid w:val="4C327CBE"/>
    <w:rsid w:val="4C43011D"/>
    <w:rsid w:val="4C4F261E"/>
    <w:rsid w:val="4C5D11DF"/>
    <w:rsid w:val="4C7958ED"/>
    <w:rsid w:val="4C863360"/>
    <w:rsid w:val="4C9269AF"/>
    <w:rsid w:val="4C9B1D07"/>
    <w:rsid w:val="4CA86910"/>
    <w:rsid w:val="4CAA16D7"/>
    <w:rsid w:val="4CC50B32"/>
    <w:rsid w:val="4CD6689C"/>
    <w:rsid w:val="4CD80866"/>
    <w:rsid w:val="4CE03BBE"/>
    <w:rsid w:val="4CE74F4D"/>
    <w:rsid w:val="4D063625"/>
    <w:rsid w:val="4D1F0243"/>
    <w:rsid w:val="4D221AE1"/>
    <w:rsid w:val="4D3B75CD"/>
    <w:rsid w:val="4D3F6B37"/>
    <w:rsid w:val="4D4E0B28"/>
    <w:rsid w:val="4D573E80"/>
    <w:rsid w:val="4D602609"/>
    <w:rsid w:val="4D706CF0"/>
    <w:rsid w:val="4D726CBA"/>
    <w:rsid w:val="4D73058E"/>
    <w:rsid w:val="4D7B7443"/>
    <w:rsid w:val="4D812CAB"/>
    <w:rsid w:val="4D8207D1"/>
    <w:rsid w:val="4D924EB8"/>
    <w:rsid w:val="4D987FF5"/>
    <w:rsid w:val="4DA150FB"/>
    <w:rsid w:val="4DAC5D2A"/>
    <w:rsid w:val="4DC90F1E"/>
    <w:rsid w:val="4DCE1C69"/>
    <w:rsid w:val="4DD252B5"/>
    <w:rsid w:val="4DD52FF7"/>
    <w:rsid w:val="4DD80599"/>
    <w:rsid w:val="4DD92AE7"/>
    <w:rsid w:val="4DDA685F"/>
    <w:rsid w:val="4DDE1EAC"/>
    <w:rsid w:val="4DE1199C"/>
    <w:rsid w:val="4DE73C3A"/>
    <w:rsid w:val="4DFF0074"/>
    <w:rsid w:val="4E1753BE"/>
    <w:rsid w:val="4E1C0C26"/>
    <w:rsid w:val="4E215B74"/>
    <w:rsid w:val="4E2D4BE1"/>
    <w:rsid w:val="4E2F25CC"/>
    <w:rsid w:val="4E3F66C2"/>
    <w:rsid w:val="4E404914"/>
    <w:rsid w:val="4E5008D0"/>
    <w:rsid w:val="4E524648"/>
    <w:rsid w:val="4E6323B1"/>
    <w:rsid w:val="4E7E543D"/>
    <w:rsid w:val="4E810A89"/>
    <w:rsid w:val="4E815D36"/>
    <w:rsid w:val="4E8F13F8"/>
    <w:rsid w:val="4EA724BF"/>
    <w:rsid w:val="4EC62937"/>
    <w:rsid w:val="4ECA68D4"/>
    <w:rsid w:val="4ED11A10"/>
    <w:rsid w:val="4EF31987"/>
    <w:rsid w:val="4EF43951"/>
    <w:rsid w:val="4EFD2805"/>
    <w:rsid w:val="4F080698"/>
    <w:rsid w:val="4F2A6D73"/>
    <w:rsid w:val="4F78199C"/>
    <w:rsid w:val="4F8E16AF"/>
    <w:rsid w:val="4F9111A0"/>
    <w:rsid w:val="4FBA06F6"/>
    <w:rsid w:val="4FD73056"/>
    <w:rsid w:val="4FE45773"/>
    <w:rsid w:val="4FE614EB"/>
    <w:rsid w:val="4FED4628"/>
    <w:rsid w:val="500D6A78"/>
    <w:rsid w:val="50125E3D"/>
    <w:rsid w:val="502D2C76"/>
    <w:rsid w:val="503148EE"/>
    <w:rsid w:val="50395ABF"/>
    <w:rsid w:val="504601DC"/>
    <w:rsid w:val="505D1748"/>
    <w:rsid w:val="505F4DFA"/>
    <w:rsid w:val="506D5769"/>
    <w:rsid w:val="50722D7F"/>
    <w:rsid w:val="50770396"/>
    <w:rsid w:val="50772144"/>
    <w:rsid w:val="507E0733"/>
    <w:rsid w:val="50866FFF"/>
    <w:rsid w:val="50901457"/>
    <w:rsid w:val="50923421"/>
    <w:rsid w:val="50A05456"/>
    <w:rsid w:val="50A70C7B"/>
    <w:rsid w:val="50A82C45"/>
    <w:rsid w:val="50AF18DD"/>
    <w:rsid w:val="50AF7B2F"/>
    <w:rsid w:val="50B3665D"/>
    <w:rsid w:val="50BD4D9C"/>
    <w:rsid w:val="50C11611"/>
    <w:rsid w:val="50C86E43"/>
    <w:rsid w:val="50CA4969"/>
    <w:rsid w:val="50D6330E"/>
    <w:rsid w:val="50E13A61"/>
    <w:rsid w:val="50E517A3"/>
    <w:rsid w:val="50FD6AED"/>
    <w:rsid w:val="51085492"/>
    <w:rsid w:val="51112598"/>
    <w:rsid w:val="51145BE4"/>
    <w:rsid w:val="511B3417"/>
    <w:rsid w:val="512027FB"/>
    <w:rsid w:val="51281690"/>
    <w:rsid w:val="512A365A"/>
    <w:rsid w:val="51330760"/>
    <w:rsid w:val="51347CC6"/>
    <w:rsid w:val="51361FFF"/>
    <w:rsid w:val="5137471B"/>
    <w:rsid w:val="51753242"/>
    <w:rsid w:val="51796922"/>
    <w:rsid w:val="517A638F"/>
    <w:rsid w:val="51891E31"/>
    <w:rsid w:val="51A60F32"/>
    <w:rsid w:val="51C70EA9"/>
    <w:rsid w:val="51D968C1"/>
    <w:rsid w:val="51DF61F2"/>
    <w:rsid w:val="51E27A91"/>
    <w:rsid w:val="51E952C3"/>
    <w:rsid w:val="51F24178"/>
    <w:rsid w:val="51FB0B52"/>
    <w:rsid w:val="51FF2170"/>
    <w:rsid w:val="52024F4A"/>
    <w:rsid w:val="52042E21"/>
    <w:rsid w:val="52344790"/>
    <w:rsid w:val="523C53F3"/>
    <w:rsid w:val="523E73BD"/>
    <w:rsid w:val="524C547A"/>
    <w:rsid w:val="52701540"/>
    <w:rsid w:val="52862B12"/>
    <w:rsid w:val="528F6508"/>
    <w:rsid w:val="52947C51"/>
    <w:rsid w:val="52A03BD4"/>
    <w:rsid w:val="52A15B9E"/>
    <w:rsid w:val="52C658FB"/>
    <w:rsid w:val="52C673B2"/>
    <w:rsid w:val="52C7217C"/>
    <w:rsid w:val="52CB6777"/>
    <w:rsid w:val="52E02222"/>
    <w:rsid w:val="52E27966"/>
    <w:rsid w:val="52E87329"/>
    <w:rsid w:val="53185E60"/>
    <w:rsid w:val="532C190B"/>
    <w:rsid w:val="53310CD0"/>
    <w:rsid w:val="53332C9A"/>
    <w:rsid w:val="5345477B"/>
    <w:rsid w:val="535E380F"/>
    <w:rsid w:val="536E78A8"/>
    <w:rsid w:val="537137C2"/>
    <w:rsid w:val="53725CD2"/>
    <w:rsid w:val="537F7C8D"/>
    <w:rsid w:val="53982AFD"/>
    <w:rsid w:val="539E248C"/>
    <w:rsid w:val="53A25729"/>
    <w:rsid w:val="53AC47FA"/>
    <w:rsid w:val="53BA1FFE"/>
    <w:rsid w:val="53BB4A3D"/>
    <w:rsid w:val="53BD07B5"/>
    <w:rsid w:val="53DB7EB7"/>
    <w:rsid w:val="53E126F6"/>
    <w:rsid w:val="53E47AF0"/>
    <w:rsid w:val="53EB70D0"/>
    <w:rsid w:val="53EE6BC1"/>
    <w:rsid w:val="54065CB8"/>
    <w:rsid w:val="540B32CF"/>
    <w:rsid w:val="540E7263"/>
    <w:rsid w:val="54282CBA"/>
    <w:rsid w:val="543547EF"/>
    <w:rsid w:val="54503EB0"/>
    <w:rsid w:val="54505185"/>
    <w:rsid w:val="545509EE"/>
    <w:rsid w:val="5463135D"/>
    <w:rsid w:val="547A48F8"/>
    <w:rsid w:val="5486504B"/>
    <w:rsid w:val="548968E9"/>
    <w:rsid w:val="548B440F"/>
    <w:rsid w:val="54947768"/>
    <w:rsid w:val="549C3AAC"/>
    <w:rsid w:val="54AD25D8"/>
    <w:rsid w:val="54AF7A88"/>
    <w:rsid w:val="54B020C8"/>
    <w:rsid w:val="54B43966"/>
    <w:rsid w:val="54C94F38"/>
    <w:rsid w:val="54CC5154"/>
    <w:rsid w:val="54D1276A"/>
    <w:rsid w:val="54EA55DA"/>
    <w:rsid w:val="5516017D"/>
    <w:rsid w:val="55197C6D"/>
    <w:rsid w:val="555E38D2"/>
    <w:rsid w:val="555E3ABA"/>
    <w:rsid w:val="556F3D31"/>
    <w:rsid w:val="55751709"/>
    <w:rsid w:val="557650C0"/>
    <w:rsid w:val="558C0229"/>
    <w:rsid w:val="558E48F3"/>
    <w:rsid w:val="558F253F"/>
    <w:rsid w:val="55AA6B17"/>
    <w:rsid w:val="55AF2380"/>
    <w:rsid w:val="55E069DD"/>
    <w:rsid w:val="55E62245"/>
    <w:rsid w:val="55F12998"/>
    <w:rsid w:val="55F66200"/>
    <w:rsid w:val="55FE54EC"/>
    <w:rsid w:val="560C332E"/>
    <w:rsid w:val="563C1E65"/>
    <w:rsid w:val="563F4EA1"/>
    <w:rsid w:val="565A22EB"/>
    <w:rsid w:val="56677432"/>
    <w:rsid w:val="566D64C3"/>
    <w:rsid w:val="56714498"/>
    <w:rsid w:val="56725887"/>
    <w:rsid w:val="568D446F"/>
    <w:rsid w:val="569357FD"/>
    <w:rsid w:val="569F0646"/>
    <w:rsid w:val="56C360E3"/>
    <w:rsid w:val="56C43C09"/>
    <w:rsid w:val="56C568DE"/>
    <w:rsid w:val="56C90CDC"/>
    <w:rsid w:val="56CF4C4D"/>
    <w:rsid w:val="56E12A0D"/>
    <w:rsid w:val="56F97D56"/>
    <w:rsid w:val="57062473"/>
    <w:rsid w:val="571050A0"/>
    <w:rsid w:val="571E77BD"/>
    <w:rsid w:val="5726041F"/>
    <w:rsid w:val="5745090D"/>
    <w:rsid w:val="57454D4A"/>
    <w:rsid w:val="576461D9"/>
    <w:rsid w:val="57783371"/>
    <w:rsid w:val="577B69BD"/>
    <w:rsid w:val="578D049F"/>
    <w:rsid w:val="578F06BB"/>
    <w:rsid w:val="578F2469"/>
    <w:rsid w:val="57931F59"/>
    <w:rsid w:val="579730CB"/>
    <w:rsid w:val="579D58B7"/>
    <w:rsid w:val="57A06424"/>
    <w:rsid w:val="57CA5A63"/>
    <w:rsid w:val="57DA7B88"/>
    <w:rsid w:val="57DE0CFA"/>
    <w:rsid w:val="57F16C7F"/>
    <w:rsid w:val="5809221B"/>
    <w:rsid w:val="580E5A6B"/>
    <w:rsid w:val="582232DD"/>
    <w:rsid w:val="58242BB1"/>
    <w:rsid w:val="582901C7"/>
    <w:rsid w:val="58296419"/>
    <w:rsid w:val="5832425C"/>
    <w:rsid w:val="58486CCC"/>
    <w:rsid w:val="584D65AC"/>
    <w:rsid w:val="584F5994"/>
    <w:rsid w:val="58501BF8"/>
    <w:rsid w:val="585B059D"/>
    <w:rsid w:val="585D2567"/>
    <w:rsid w:val="58613E05"/>
    <w:rsid w:val="587F428B"/>
    <w:rsid w:val="588E2720"/>
    <w:rsid w:val="58953AAF"/>
    <w:rsid w:val="589F0489"/>
    <w:rsid w:val="58BC54DF"/>
    <w:rsid w:val="58BD4DB3"/>
    <w:rsid w:val="58C779E0"/>
    <w:rsid w:val="58C85C32"/>
    <w:rsid w:val="58D2260D"/>
    <w:rsid w:val="58ED63F5"/>
    <w:rsid w:val="58F5279F"/>
    <w:rsid w:val="58F72073"/>
    <w:rsid w:val="591558F8"/>
    <w:rsid w:val="591A123D"/>
    <w:rsid w:val="591C38FB"/>
    <w:rsid w:val="59246BE1"/>
    <w:rsid w:val="59253085"/>
    <w:rsid w:val="592F7A5F"/>
    <w:rsid w:val="59407EBE"/>
    <w:rsid w:val="5943175D"/>
    <w:rsid w:val="594D4389"/>
    <w:rsid w:val="594D7E45"/>
    <w:rsid w:val="5953287C"/>
    <w:rsid w:val="59660D0F"/>
    <w:rsid w:val="596A6FB5"/>
    <w:rsid w:val="59710078"/>
    <w:rsid w:val="5976568E"/>
    <w:rsid w:val="59771406"/>
    <w:rsid w:val="598D0C2A"/>
    <w:rsid w:val="59927FEE"/>
    <w:rsid w:val="5996188C"/>
    <w:rsid w:val="59A70B49"/>
    <w:rsid w:val="59C3464B"/>
    <w:rsid w:val="59CC52AE"/>
    <w:rsid w:val="59DB3743"/>
    <w:rsid w:val="59E00D5A"/>
    <w:rsid w:val="59E940B2"/>
    <w:rsid w:val="59EC1D37"/>
    <w:rsid w:val="59F760A3"/>
    <w:rsid w:val="5A4532B2"/>
    <w:rsid w:val="5A461504"/>
    <w:rsid w:val="5A4F5EDF"/>
    <w:rsid w:val="5A5B2AD6"/>
    <w:rsid w:val="5A802968"/>
    <w:rsid w:val="5A8B6F17"/>
    <w:rsid w:val="5A9D30EE"/>
    <w:rsid w:val="5AA63D51"/>
    <w:rsid w:val="5AB156FD"/>
    <w:rsid w:val="5AB53F94"/>
    <w:rsid w:val="5AB87F28"/>
    <w:rsid w:val="5ABA77FD"/>
    <w:rsid w:val="5ABB539F"/>
    <w:rsid w:val="5AC611C1"/>
    <w:rsid w:val="5AD54636"/>
    <w:rsid w:val="5B022F52"/>
    <w:rsid w:val="5B062A42"/>
    <w:rsid w:val="5B24736C"/>
    <w:rsid w:val="5B264E92"/>
    <w:rsid w:val="5B2E3D47"/>
    <w:rsid w:val="5B5B0FE0"/>
    <w:rsid w:val="5B647768"/>
    <w:rsid w:val="5B7E6A7C"/>
    <w:rsid w:val="5B9242D5"/>
    <w:rsid w:val="5BA109BC"/>
    <w:rsid w:val="5BA364E3"/>
    <w:rsid w:val="5BAF30D9"/>
    <w:rsid w:val="5BB64468"/>
    <w:rsid w:val="5BEF34D6"/>
    <w:rsid w:val="5BF1724E"/>
    <w:rsid w:val="5BFE196B"/>
    <w:rsid w:val="5C0F3B78"/>
    <w:rsid w:val="5C2712C9"/>
    <w:rsid w:val="5C427AAA"/>
    <w:rsid w:val="5C4C0928"/>
    <w:rsid w:val="5C583771"/>
    <w:rsid w:val="5C806824"/>
    <w:rsid w:val="5C8E0F41"/>
    <w:rsid w:val="5C9F314E"/>
    <w:rsid w:val="5C9F6CAA"/>
    <w:rsid w:val="5CA16EC6"/>
    <w:rsid w:val="5CA40764"/>
    <w:rsid w:val="5CB0200A"/>
    <w:rsid w:val="5CBA3AE4"/>
    <w:rsid w:val="5CBD35D4"/>
    <w:rsid w:val="5CF76AE6"/>
    <w:rsid w:val="5CFA496F"/>
    <w:rsid w:val="5D03371A"/>
    <w:rsid w:val="5D1D22C5"/>
    <w:rsid w:val="5D395A5F"/>
    <w:rsid w:val="5D4D4958"/>
    <w:rsid w:val="5D504448"/>
    <w:rsid w:val="5D557CB0"/>
    <w:rsid w:val="5D5C103F"/>
    <w:rsid w:val="5D78079B"/>
    <w:rsid w:val="5D861C18"/>
    <w:rsid w:val="5D883BE2"/>
    <w:rsid w:val="5D99194B"/>
    <w:rsid w:val="5DC866D4"/>
    <w:rsid w:val="5E055233"/>
    <w:rsid w:val="5E0D2B1E"/>
    <w:rsid w:val="5E1C432A"/>
    <w:rsid w:val="5E1D07CE"/>
    <w:rsid w:val="5E435D5B"/>
    <w:rsid w:val="5E5E5AD6"/>
    <w:rsid w:val="5E7B54F5"/>
    <w:rsid w:val="5E812751"/>
    <w:rsid w:val="5E954808"/>
    <w:rsid w:val="5E9842F9"/>
    <w:rsid w:val="5EA85DF1"/>
    <w:rsid w:val="5EB32EE1"/>
    <w:rsid w:val="5EC944B2"/>
    <w:rsid w:val="5ED510A9"/>
    <w:rsid w:val="5EDF3CD6"/>
    <w:rsid w:val="5EE017FC"/>
    <w:rsid w:val="5EF94F33"/>
    <w:rsid w:val="5F0454EA"/>
    <w:rsid w:val="5F473629"/>
    <w:rsid w:val="5F7A755A"/>
    <w:rsid w:val="5F85487D"/>
    <w:rsid w:val="5F8832D5"/>
    <w:rsid w:val="5F942D12"/>
    <w:rsid w:val="5FA34D03"/>
    <w:rsid w:val="5FB2277F"/>
    <w:rsid w:val="5FE377F5"/>
    <w:rsid w:val="600A2FD4"/>
    <w:rsid w:val="602120CC"/>
    <w:rsid w:val="60285208"/>
    <w:rsid w:val="605013CB"/>
    <w:rsid w:val="605424A1"/>
    <w:rsid w:val="606C1599"/>
    <w:rsid w:val="608D150F"/>
    <w:rsid w:val="609863C2"/>
    <w:rsid w:val="60AE1BB1"/>
    <w:rsid w:val="60B371C8"/>
    <w:rsid w:val="60C70979"/>
    <w:rsid w:val="60CF1B28"/>
    <w:rsid w:val="60DF7FBD"/>
    <w:rsid w:val="60E040C7"/>
    <w:rsid w:val="60E90E3C"/>
    <w:rsid w:val="61167757"/>
    <w:rsid w:val="61265BEC"/>
    <w:rsid w:val="61271964"/>
    <w:rsid w:val="613A3445"/>
    <w:rsid w:val="6151078F"/>
    <w:rsid w:val="61665FE8"/>
    <w:rsid w:val="618172C6"/>
    <w:rsid w:val="619E3A90"/>
    <w:rsid w:val="61AB60F1"/>
    <w:rsid w:val="61BA4586"/>
    <w:rsid w:val="61CB481F"/>
    <w:rsid w:val="61FB0E26"/>
    <w:rsid w:val="6200468F"/>
    <w:rsid w:val="62143C96"/>
    <w:rsid w:val="621974FF"/>
    <w:rsid w:val="621A5025"/>
    <w:rsid w:val="622A170C"/>
    <w:rsid w:val="623B7475"/>
    <w:rsid w:val="62614A02"/>
    <w:rsid w:val="626528BC"/>
    <w:rsid w:val="626D33A6"/>
    <w:rsid w:val="62943029"/>
    <w:rsid w:val="62B17737"/>
    <w:rsid w:val="62B31701"/>
    <w:rsid w:val="62BB05B6"/>
    <w:rsid w:val="62C751AC"/>
    <w:rsid w:val="62D022B3"/>
    <w:rsid w:val="62D578C9"/>
    <w:rsid w:val="62DF1A2D"/>
    <w:rsid w:val="62F13FD7"/>
    <w:rsid w:val="631D4DCC"/>
    <w:rsid w:val="631D6B7A"/>
    <w:rsid w:val="632223E3"/>
    <w:rsid w:val="6322679D"/>
    <w:rsid w:val="633D721D"/>
    <w:rsid w:val="63424833"/>
    <w:rsid w:val="63490B8B"/>
    <w:rsid w:val="63492F22"/>
    <w:rsid w:val="634A36E8"/>
    <w:rsid w:val="63506F50"/>
    <w:rsid w:val="63550686"/>
    <w:rsid w:val="63612F0B"/>
    <w:rsid w:val="6367429A"/>
    <w:rsid w:val="63696264"/>
    <w:rsid w:val="63750765"/>
    <w:rsid w:val="638C3D00"/>
    <w:rsid w:val="63A63014"/>
    <w:rsid w:val="63AE1EC8"/>
    <w:rsid w:val="63B3310F"/>
    <w:rsid w:val="63BF5E84"/>
    <w:rsid w:val="63D556A7"/>
    <w:rsid w:val="63DC4C88"/>
    <w:rsid w:val="63DF02D4"/>
    <w:rsid w:val="63F55D49"/>
    <w:rsid w:val="63FF760E"/>
    <w:rsid w:val="6405214C"/>
    <w:rsid w:val="64164766"/>
    <w:rsid w:val="64322AF9"/>
    <w:rsid w:val="64394862"/>
    <w:rsid w:val="644135A8"/>
    <w:rsid w:val="64524F4A"/>
    <w:rsid w:val="645557EB"/>
    <w:rsid w:val="6468538D"/>
    <w:rsid w:val="646C3E44"/>
    <w:rsid w:val="64713622"/>
    <w:rsid w:val="647F66A5"/>
    <w:rsid w:val="64A71486"/>
    <w:rsid w:val="64BB2AEF"/>
    <w:rsid w:val="64D51418"/>
    <w:rsid w:val="64E75692"/>
    <w:rsid w:val="65075D34"/>
    <w:rsid w:val="653A1C66"/>
    <w:rsid w:val="65444892"/>
    <w:rsid w:val="65463478"/>
    <w:rsid w:val="65613696"/>
    <w:rsid w:val="6582360D"/>
    <w:rsid w:val="658E5B0E"/>
    <w:rsid w:val="65901886"/>
    <w:rsid w:val="65982E30"/>
    <w:rsid w:val="65AB2B63"/>
    <w:rsid w:val="65BC08CD"/>
    <w:rsid w:val="65D06126"/>
    <w:rsid w:val="65D379C4"/>
    <w:rsid w:val="65E240AB"/>
    <w:rsid w:val="65E6594A"/>
    <w:rsid w:val="65F30067"/>
    <w:rsid w:val="65F77B57"/>
    <w:rsid w:val="661A55F3"/>
    <w:rsid w:val="66285F62"/>
    <w:rsid w:val="663F32AC"/>
    <w:rsid w:val="66456B14"/>
    <w:rsid w:val="66576847"/>
    <w:rsid w:val="6686712D"/>
    <w:rsid w:val="668D2269"/>
    <w:rsid w:val="66927B31"/>
    <w:rsid w:val="66A6332B"/>
    <w:rsid w:val="66A7157D"/>
    <w:rsid w:val="66B15F58"/>
    <w:rsid w:val="66BB0B84"/>
    <w:rsid w:val="66D25ECE"/>
    <w:rsid w:val="66DE0D17"/>
    <w:rsid w:val="66E31E89"/>
    <w:rsid w:val="66E3632D"/>
    <w:rsid w:val="66E53E53"/>
    <w:rsid w:val="66E71979"/>
    <w:rsid w:val="66FD119D"/>
    <w:rsid w:val="67000C8D"/>
    <w:rsid w:val="670246FE"/>
    <w:rsid w:val="6703077D"/>
    <w:rsid w:val="671464E6"/>
    <w:rsid w:val="67283D40"/>
    <w:rsid w:val="672C55DE"/>
    <w:rsid w:val="673D3C8F"/>
    <w:rsid w:val="673D69D3"/>
    <w:rsid w:val="674C3ED2"/>
    <w:rsid w:val="675109AB"/>
    <w:rsid w:val="67582877"/>
    <w:rsid w:val="67584625"/>
    <w:rsid w:val="675E59B4"/>
    <w:rsid w:val="677376B1"/>
    <w:rsid w:val="677636D0"/>
    <w:rsid w:val="677B6565"/>
    <w:rsid w:val="678E0047"/>
    <w:rsid w:val="679F4002"/>
    <w:rsid w:val="67AB6E4B"/>
    <w:rsid w:val="67B35CFF"/>
    <w:rsid w:val="67BD092C"/>
    <w:rsid w:val="67CD5013"/>
    <w:rsid w:val="67DD0FCE"/>
    <w:rsid w:val="67DF4D46"/>
    <w:rsid w:val="67EB36EB"/>
    <w:rsid w:val="67F8603F"/>
    <w:rsid w:val="68030A35"/>
    <w:rsid w:val="682E182A"/>
    <w:rsid w:val="68307A9B"/>
    <w:rsid w:val="684150B9"/>
    <w:rsid w:val="684A6664"/>
    <w:rsid w:val="68686AEA"/>
    <w:rsid w:val="687F3E33"/>
    <w:rsid w:val="68BC5088"/>
    <w:rsid w:val="68C06926"/>
    <w:rsid w:val="68C61A62"/>
    <w:rsid w:val="68D803AD"/>
    <w:rsid w:val="68D91796"/>
    <w:rsid w:val="68E25259"/>
    <w:rsid w:val="68FC7232"/>
    <w:rsid w:val="69110F2F"/>
    <w:rsid w:val="691837AC"/>
    <w:rsid w:val="691F20AC"/>
    <w:rsid w:val="692C536C"/>
    <w:rsid w:val="692F585A"/>
    <w:rsid w:val="693370F8"/>
    <w:rsid w:val="693764BC"/>
    <w:rsid w:val="6938470E"/>
    <w:rsid w:val="69447EE3"/>
    <w:rsid w:val="69513A22"/>
    <w:rsid w:val="695928D6"/>
    <w:rsid w:val="69674FF3"/>
    <w:rsid w:val="696A6892"/>
    <w:rsid w:val="69886D18"/>
    <w:rsid w:val="69C73CE4"/>
    <w:rsid w:val="69E76134"/>
    <w:rsid w:val="69F820EF"/>
    <w:rsid w:val="69FF522C"/>
    <w:rsid w:val="6A050368"/>
    <w:rsid w:val="6A0A597F"/>
    <w:rsid w:val="6A1231B1"/>
    <w:rsid w:val="6A18009C"/>
    <w:rsid w:val="6A1F33BE"/>
    <w:rsid w:val="6A244C92"/>
    <w:rsid w:val="6A303637"/>
    <w:rsid w:val="6A3550F2"/>
    <w:rsid w:val="6A4D41E9"/>
    <w:rsid w:val="6A521800"/>
    <w:rsid w:val="6A647785"/>
    <w:rsid w:val="6A6B28C1"/>
    <w:rsid w:val="6A7554EE"/>
    <w:rsid w:val="6A781A6E"/>
    <w:rsid w:val="6A933BC6"/>
    <w:rsid w:val="6A94006A"/>
    <w:rsid w:val="6A9516EC"/>
    <w:rsid w:val="6A9811DC"/>
    <w:rsid w:val="6AAA305C"/>
    <w:rsid w:val="6AB53B3C"/>
    <w:rsid w:val="6AB75B07"/>
    <w:rsid w:val="6AD40467"/>
    <w:rsid w:val="6AEA5EDC"/>
    <w:rsid w:val="6AF97ECD"/>
    <w:rsid w:val="6AFB5005"/>
    <w:rsid w:val="6B016D82"/>
    <w:rsid w:val="6B0845B4"/>
    <w:rsid w:val="6B097A71"/>
    <w:rsid w:val="6B0D2453"/>
    <w:rsid w:val="6B0D5727"/>
    <w:rsid w:val="6B0F6E77"/>
    <w:rsid w:val="6B1B6095"/>
    <w:rsid w:val="6B362ECF"/>
    <w:rsid w:val="6B395299"/>
    <w:rsid w:val="6B441939"/>
    <w:rsid w:val="6B4A24D7"/>
    <w:rsid w:val="6B543355"/>
    <w:rsid w:val="6B5C7A0D"/>
    <w:rsid w:val="6B5F5BC4"/>
    <w:rsid w:val="6B633598"/>
    <w:rsid w:val="6B737C7F"/>
    <w:rsid w:val="6B9F66BC"/>
    <w:rsid w:val="6BA51E03"/>
    <w:rsid w:val="6BB169FA"/>
    <w:rsid w:val="6BD11B69"/>
    <w:rsid w:val="6BD46244"/>
    <w:rsid w:val="6BE0108D"/>
    <w:rsid w:val="6BEF307E"/>
    <w:rsid w:val="6C042FCD"/>
    <w:rsid w:val="6C2076DB"/>
    <w:rsid w:val="6C50469C"/>
    <w:rsid w:val="6C5C6966"/>
    <w:rsid w:val="6C6C00BA"/>
    <w:rsid w:val="6C6D2921"/>
    <w:rsid w:val="6C71397E"/>
    <w:rsid w:val="6C7661FE"/>
    <w:rsid w:val="6C81461E"/>
    <w:rsid w:val="6C8E0AE9"/>
    <w:rsid w:val="6C975BF0"/>
    <w:rsid w:val="6CA1081C"/>
    <w:rsid w:val="6CA3108F"/>
    <w:rsid w:val="6CA420BB"/>
    <w:rsid w:val="6CA65E33"/>
    <w:rsid w:val="6CAE11B5"/>
    <w:rsid w:val="6CB31EE3"/>
    <w:rsid w:val="6CB87914"/>
    <w:rsid w:val="6CC22541"/>
    <w:rsid w:val="6CC60283"/>
    <w:rsid w:val="6CCF71A6"/>
    <w:rsid w:val="6CFE7A1D"/>
    <w:rsid w:val="6D1159A2"/>
    <w:rsid w:val="6D237483"/>
    <w:rsid w:val="6D2A2669"/>
    <w:rsid w:val="6D353E18"/>
    <w:rsid w:val="6D3671B7"/>
    <w:rsid w:val="6D4F0278"/>
    <w:rsid w:val="6D543AE1"/>
    <w:rsid w:val="6D5E2E0F"/>
    <w:rsid w:val="6D6261FE"/>
    <w:rsid w:val="6D7E0B5E"/>
    <w:rsid w:val="6D806684"/>
    <w:rsid w:val="6DA71E62"/>
    <w:rsid w:val="6DAE1443"/>
    <w:rsid w:val="6DB91B96"/>
    <w:rsid w:val="6DBB590E"/>
    <w:rsid w:val="6DD8201C"/>
    <w:rsid w:val="6DE36C13"/>
    <w:rsid w:val="6DEF3809"/>
    <w:rsid w:val="6DF66946"/>
    <w:rsid w:val="6DF74B4E"/>
    <w:rsid w:val="6DF8446C"/>
    <w:rsid w:val="6E11552E"/>
    <w:rsid w:val="6E217E67"/>
    <w:rsid w:val="6E440A2B"/>
    <w:rsid w:val="6E4753F3"/>
    <w:rsid w:val="6E573888"/>
    <w:rsid w:val="6E5F098F"/>
    <w:rsid w:val="6E5F44EB"/>
    <w:rsid w:val="6E623FDB"/>
    <w:rsid w:val="6E6C4E5A"/>
    <w:rsid w:val="6E775CD9"/>
    <w:rsid w:val="6E851A78"/>
    <w:rsid w:val="6E852EDB"/>
    <w:rsid w:val="6E963C85"/>
    <w:rsid w:val="6ED22F0F"/>
    <w:rsid w:val="6ED545C2"/>
    <w:rsid w:val="6EE449F0"/>
    <w:rsid w:val="6EEE2977"/>
    <w:rsid w:val="6EF70BC7"/>
    <w:rsid w:val="6EFA4214"/>
    <w:rsid w:val="6F101C89"/>
    <w:rsid w:val="6F1E6154"/>
    <w:rsid w:val="6F221075"/>
    <w:rsid w:val="6F26325B"/>
    <w:rsid w:val="6F2D45E9"/>
    <w:rsid w:val="6F310678"/>
    <w:rsid w:val="6F481423"/>
    <w:rsid w:val="6F810491"/>
    <w:rsid w:val="6F8166E3"/>
    <w:rsid w:val="6F897271"/>
    <w:rsid w:val="6F8E26E9"/>
    <w:rsid w:val="6F8F0E00"/>
    <w:rsid w:val="6FAD74D8"/>
    <w:rsid w:val="6FB13976"/>
    <w:rsid w:val="6FB16FC8"/>
    <w:rsid w:val="6FB24AEE"/>
    <w:rsid w:val="6FB645DF"/>
    <w:rsid w:val="6FDB4045"/>
    <w:rsid w:val="6FE56C72"/>
    <w:rsid w:val="6FF2313D"/>
    <w:rsid w:val="700C2451"/>
    <w:rsid w:val="70231A8E"/>
    <w:rsid w:val="70282E73"/>
    <w:rsid w:val="702E686B"/>
    <w:rsid w:val="702F4391"/>
    <w:rsid w:val="70447E3C"/>
    <w:rsid w:val="705152B9"/>
    <w:rsid w:val="705A140E"/>
    <w:rsid w:val="705E7439"/>
    <w:rsid w:val="70730722"/>
    <w:rsid w:val="70781E29"/>
    <w:rsid w:val="707D334E"/>
    <w:rsid w:val="708446DD"/>
    <w:rsid w:val="70975F0A"/>
    <w:rsid w:val="70DA60AB"/>
    <w:rsid w:val="70FA674D"/>
    <w:rsid w:val="71245578"/>
    <w:rsid w:val="71493231"/>
    <w:rsid w:val="71632544"/>
    <w:rsid w:val="71722787"/>
    <w:rsid w:val="717C53B4"/>
    <w:rsid w:val="718129CA"/>
    <w:rsid w:val="71864485"/>
    <w:rsid w:val="718A5D23"/>
    <w:rsid w:val="719C15B2"/>
    <w:rsid w:val="719E1773"/>
    <w:rsid w:val="71C805F9"/>
    <w:rsid w:val="71C823A7"/>
    <w:rsid w:val="71D15700"/>
    <w:rsid w:val="71EC42E8"/>
    <w:rsid w:val="71ED5350"/>
    <w:rsid w:val="71F118FE"/>
    <w:rsid w:val="71F15DA2"/>
    <w:rsid w:val="71F25676"/>
    <w:rsid w:val="71F80EDE"/>
    <w:rsid w:val="722717C4"/>
    <w:rsid w:val="72283D93"/>
    <w:rsid w:val="722A4E10"/>
    <w:rsid w:val="7231619E"/>
    <w:rsid w:val="72330169"/>
    <w:rsid w:val="72404633"/>
    <w:rsid w:val="725400DF"/>
    <w:rsid w:val="72824C4C"/>
    <w:rsid w:val="728C1627"/>
    <w:rsid w:val="72AC1CC9"/>
    <w:rsid w:val="72BC5C8C"/>
    <w:rsid w:val="72C214EC"/>
    <w:rsid w:val="72C26316"/>
    <w:rsid w:val="72C9287B"/>
    <w:rsid w:val="72E43211"/>
    <w:rsid w:val="72F07E08"/>
    <w:rsid w:val="73027B3B"/>
    <w:rsid w:val="731B64FA"/>
    <w:rsid w:val="7352461E"/>
    <w:rsid w:val="736D76AA"/>
    <w:rsid w:val="73A155A6"/>
    <w:rsid w:val="73A86934"/>
    <w:rsid w:val="73B057E9"/>
    <w:rsid w:val="73B70925"/>
    <w:rsid w:val="73C53042"/>
    <w:rsid w:val="73CD1EF7"/>
    <w:rsid w:val="73D96AEE"/>
    <w:rsid w:val="73DC038C"/>
    <w:rsid w:val="73DE5EB2"/>
    <w:rsid w:val="73F13E37"/>
    <w:rsid w:val="74055B35"/>
    <w:rsid w:val="74085625"/>
    <w:rsid w:val="74130252"/>
    <w:rsid w:val="74177616"/>
    <w:rsid w:val="741B7106"/>
    <w:rsid w:val="741E6BF6"/>
    <w:rsid w:val="742064CB"/>
    <w:rsid w:val="743E2DF5"/>
    <w:rsid w:val="744A7CBF"/>
    <w:rsid w:val="74510D7A"/>
    <w:rsid w:val="74597C2E"/>
    <w:rsid w:val="74732A9E"/>
    <w:rsid w:val="74746816"/>
    <w:rsid w:val="7487654A"/>
    <w:rsid w:val="748C2B39"/>
    <w:rsid w:val="74911176"/>
    <w:rsid w:val="749B0247"/>
    <w:rsid w:val="74AF5AA0"/>
    <w:rsid w:val="74CD31B7"/>
    <w:rsid w:val="74E514C2"/>
    <w:rsid w:val="74EC45FF"/>
    <w:rsid w:val="74FD05BA"/>
    <w:rsid w:val="7507768A"/>
    <w:rsid w:val="75154DD0"/>
    <w:rsid w:val="751F2C26"/>
    <w:rsid w:val="753164B5"/>
    <w:rsid w:val="754601B3"/>
    <w:rsid w:val="755C79D6"/>
    <w:rsid w:val="75622B13"/>
    <w:rsid w:val="75662603"/>
    <w:rsid w:val="756E14B8"/>
    <w:rsid w:val="757C3BD5"/>
    <w:rsid w:val="75AE7B06"/>
    <w:rsid w:val="75B710B1"/>
    <w:rsid w:val="75DA358D"/>
    <w:rsid w:val="75E023B5"/>
    <w:rsid w:val="75F23E97"/>
    <w:rsid w:val="76037E52"/>
    <w:rsid w:val="76133AA2"/>
    <w:rsid w:val="7627660E"/>
    <w:rsid w:val="763149BF"/>
    <w:rsid w:val="764861AD"/>
    <w:rsid w:val="76593F16"/>
    <w:rsid w:val="766362A0"/>
    <w:rsid w:val="76724FD8"/>
    <w:rsid w:val="767825EE"/>
    <w:rsid w:val="768571DA"/>
    <w:rsid w:val="768A40CF"/>
    <w:rsid w:val="76BD44A5"/>
    <w:rsid w:val="76D57A40"/>
    <w:rsid w:val="76E15098"/>
    <w:rsid w:val="77100A78"/>
    <w:rsid w:val="77166573"/>
    <w:rsid w:val="771A73E7"/>
    <w:rsid w:val="77244524"/>
    <w:rsid w:val="772E0EFE"/>
    <w:rsid w:val="7757075A"/>
    <w:rsid w:val="777F79AC"/>
    <w:rsid w:val="77811976"/>
    <w:rsid w:val="778305A0"/>
    <w:rsid w:val="778637D8"/>
    <w:rsid w:val="779F004E"/>
    <w:rsid w:val="77AB1DBA"/>
    <w:rsid w:val="77DB13C9"/>
    <w:rsid w:val="77DB72D8"/>
    <w:rsid w:val="77DC095A"/>
    <w:rsid w:val="77E85551"/>
    <w:rsid w:val="77F02658"/>
    <w:rsid w:val="780103C1"/>
    <w:rsid w:val="782A7918"/>
    <w:rsid w:val="785600E2"/>
    <w:rsid w:val="785901FD"/>
    <w:rsid w:val="7879264D"/>
    <w:rsid w:val="787D5BE1"/>
    <w:rsid w:val="78A376CA"/>
    <w:rsid w:val="78A7540C"/>
    <w:rsid w:val="78AC2A23"/>
    <w:rsid w:val="78C55892"/>
    <w:rsid w:val="78C706E4"/>
    <w:rsid w:val="78C87095"/>
    <w:rsid w:val="78D6184E"/>
    <w:rsid w:val="78E26444"/>
    <w:rsid w:val="78FC598A"/>
    <w:rsid w:val="790A599B"/>
    <w:rsid w:val="792E65AD"/>
    <w:rsid w:val="793A6280"/>
    <w:rsid w:val="793B5B55"/>
    <w:rsid w:val="79450781"/>
    <w:rsid w:val="79490272"/>
    <w:rsid w:val="796E3EF0"/>
    <w:rsid w:val="79701D84"/>
    <w:rsid w:val="79703A50"/>
    <w:rsid w:val="79751067"/>
    <w:rsid w:val="798E037A"/>
    <w:rsid w:val="799A6D1F"/>
    <w:rsid w:val="79A100AE"/>
    <w:rsid w:val="79A4704F"/>
    <w:rsid w:val="79C8563A"/>
    <w:rsid w:val="79C913B2"/>
    <w:rsid w:val="79CE0777"/>
    <w:rsid w:val="79DA397F"/>
    <w:rsid w:val="79EB757B"/>
    <w:rsid w:val="7A1F7224"/>
    <w:rsid w:val="7A2213A2"/>
    <w:rsid w:val="7A3727C0"/>
    <w:rsid w:val="7A664E53"/>
    <w:rsid w:val="7A6A04A0"/>
    <w:rsid w:val="7A765096"/>
    <w:rsid w:val="7A78615E"/>
    <w:rsid w:val="7A860AD3"/>
    <w:rsid w:val="7A996FD7"/>
    <w:rsid w:val="7AA37E55"/>
    <w:rsid w:val="7AAD4830"/>
    <w:rsid w:val="7ABD2CC5"/>
    <w:rsid w:val="7AC202DC"/>
    <w:rsid w:val="7AE77D42"/>
    <w:rsid w:val="7AED10D1"/>
    <w:rsid w:val="7AEE7323"/>
    <w:rsid w:val="7B00726C"/>
    <w:rsid w:val="7B0E3521"/>
    <w:rsid w:val="7B2965AD"/>
    <w:rsid w:val="7B2E3BC3"/>
    <w:rsid w:val="7B315461"/>
    <w:rsid w:val="7B4927AB"/>
    <w:rsid w:val="7B4E1B6F"/>
    <w:rsid w:val="7B62561B"/>
    <w:rsid w:val="7B630456"/>
    <w:rsid w:val="7B827A6B"/>
    <w:rsid w:val="7B8437E3"/>
    <w:rsid w:val="7B845591"/>
    <w:rsid w:val="7BE6710A"/>
    <w:rsid w:val="7BE95D3C"/>
    <w:rsid w:val="7BEE5100"/>
    <w:rsid w:val="7BF32717"/>
    <w:rsid w:val="7BFA5853"/>
    <w:rsid w:val="7C06244A"/>
    <w:rsid w:val="7C0D37D8"/>
    <w:rsid w:val="7C1F52BA"/>
    <w:rsid w:val="7C26489A"/>
    <w:rsid w:val="7C406078"/>
    <w:rsid w:val="7C647170"/>
    <w:rsid w:val="7C817D22"/>
    <w:rsid w:val="7C887303"/>
    <w:rsid w:val="7C9F751F"/>
    <w:rsid w:val="7CAA54CB"/>
    <w:rsid w:val="7CB63E70"/>
    <w:rsid w:val="7CB9570E"/>
    <w:rsid w:val="7CCA6DE0"/>
    <w:rsid w:val="7CD73DE6"/>
    <w:rsid w:val="7CDB5685"/>
    <w:rsid w:val="7CF44998"/>
    <w:rsid w:val="7D0D7808"/>
    <w:rsid w:val="7D1172F8"/>
    <w:rsid w:val="7D146DE8"/>
    <w:rsid w:val="7D20753B"/>
    <w:rsid w:val="7D292894"/>
    <w:rsid w:val="7D2F59D0"/>
    <w:rsid w:val="7D341239"/>
    <w:rsid w:val="7D496A92"/>
    <w:rsid w:val="7D537911"/>
    <w:rsid w:val="7D5D42EC"/>
    <w:rsid w:val="7D63567A"/>
    <w:rsid w:val="7D755AD9"/>
    <w:rsid w:val="7D787377"/>
    <w:rsid w:val="7D8B70AB"/>
    <w:rsid w:val="7DA32C48"/>
    <w:rsid w:val="7DA95783"/>
    <w:rsid w:val="7DAF266D"/>
    <w:rsid w:val="7DBF0B02"/>
    <w:rsid w:val="7DC91981"/>
    <w:rsid w:val="7DD02D0F"/>
    <w:rsid w:val="7DE70059"/>
    <w:rsid w:val="7DF2712A"/>
    <w:rsid w:val="7DF804B8"/>
    <w:rsid w:val="7E0B1F99"/>
    <w:rsid w:val="7E1F77F3"/>
    <w:rsid w:val="7E2B43EA"/>
    <w:rsid w:val="7E3F1C43"/>
    <w:rsid w:val="7E414113"/>
    <w:rsid w:val="7E4159BB"/>
    <w:rsid w:val="7E5020A2"/>
    <w:rsid w:val="7E603096"/>
    <w:rsid w:val="7E637E5B"/>
    <w:rsid w:val="7E66131A"/>
    <w:rsid w:val="7E665422"/>
    <w:rsid w:val="7E795155"/>
    <w:rsid w:val="7E866FBC"/>
    <w:rsid w:val="7E8B71C5"/>
    <w:rsid w:val="7EC30AC6"/>
    <w:rsid w:val="7ED700CE"/>
    <w:rsid w:val="7EDD70DD"/>
    <w:rsid w:val="7EF50554"/>
    <w:rsid w:val="7F1E3F4E"/>
    <w:rsid w:val="7F2350C1"/>
    <w:rsid w:val="7F2552DD"/>
    <w:rsid w:val="7F315A30"/>
    <w:rsid w:val="7F392B36"/>
    <w:rsid w:val="7F434356"/>
    <w:rsid w:val="7F4A4D43"/>
    <w:rsid w:val="7F5D4A77"/>
    <w:rsid w:val="7F5D5BC9"/>
    <w:rsid w:val="7F631961"/>
    <w:rsid w:val="7F7122D0"/>
    <w:rsid w:val="7F721F37"/>
    <w:rsid w:val="7F7678E7"/>
    <w:rsid w:val="7F800765"/>
    <w:rsid w:val="7F802513"/>
    <w:rsid w:val="7F9D30C5"/>
    <w:rsid w:val="7FAA57E2"/>
    <w:rsid w:val="7FD5639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0EFAC"/>
  <w15:docId w15:val="{911A7DA9-E25A-4ACA-9E96-EEC2BF7FB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qFormat="1"/>
    <w:lsdException w:name="heading 6" w:qFormat="1"/>
    <w:lsdException w:name="heading 7" w:qFormat="1"/>
    <w:lsdException w:name="heading 8" w:qFormat="1"/>
    <w:lsdException w:name="heading 9" w:qFormat="1"/>
    <w:lsdException w:name="index 1" w:uiPriority="99"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uiPriority="99" w:qFormat="1"/>
    <w:lsdException w:name="annotation text" w:unhideWhenUsed="1"/>
    <w:lsdException w:name="header" w:uiPriority="99" w:unhideWhenUsed="1" w:qFormat="1"/>
    <w:lsdException w:name="footer" w:uiPriority="99" w:unhideWhenUsed="1" w:qFormat="1"/>
    <w:lsdException w:name="caption" w:uiPriority="35" w:qFormat="1"/>
    <w:lsdException w:name="table of figures" w:uiPriority="99" w:unhideWhenUsed="1" w:qFormat="1"/>
    <w:lsdException w:name="footnote reference" w:uiPriority="99" w:unhideWhenUsed="1" w:qFormat="1"/>
    <w:lsdException w:name="annotation reference" w:unhideWhenUsed="1"/>
    <w:lsdException w:name="endnote reference" w:uiPriority="99" w:unhideWhenUsed="1" w:qFormat="1"/>
    <w:lsdException w:name="endnote text" w:unhideWhenUsed="1"/>
    <w:lsdException w:name="List Bullet" w:unhideWhenUsed="1" w:qFormat="1"/>
    <w:lsdException w:name="List Bullet 2" w:uiPriority="99" w:unhideWhenUsed="1" w:qFormat="1"/>
    <w:lsdException w:name="Title" w:uiPriority="10" w:qFormat="1"/>
    <w:lsdException w:name="Default Paragraph Font" w:semiHidden="1" w:uiPriority="1" w:unhideWhenUsed="1"/>
    <w:lsdException w:name="Subtitle" w:uiPriority="11" w:qFormat="1"/>
    <w:lsdException w:name="Date" w:unhideWhenUsed="1"/>
    <w:lsdException w:name="Body Text First Indent 2" w:uiPriority="99" w:unhideWhenUsed="1" w:qFormat="1"/>
    <w:lsdException w:name="Body Text 3" w:uiPriority="99" w:unhideWhenUsed="1" w:qFormat="1"/>
    <w:lsdException w:name="Body Text Indent 2" w:qFormat="1"/>
    <w:lsdException w:name="Body Text Indent 3" w:qFormat="1"/>
    <w:lsdException w:name="Hyperlink" w:uiPriority="99" w:unhideWhenUsed="1" w:qFormat="1"/>
    <w:lsdException w:name="FollowedHyperlink" w:uiPriority="99" w:unhideWhenUsed="1" w:qFormat="1"/>
    <w:lsdException w:name="Strong" w:uiPriority="22" w:qFormat="1"/>
    <w:lsdException w:name="Emphasis" w:uiPriority="20" w:qFormat="1"/>
    <w:lsdException w:name="Document Map" w:uiPriority="99" w:unhideWhenUsed="1" w:qFormat="1"/>
    <w:lsdException w:name="HTML Top of Form" w:semiHidden="1" w:uiPriority="99" w:unhideWhenUsed="1"/>
    <w:lsdException w:name="HTML Bottom of Form" w:semiHidden="1" w:uiPriority="99" w:unhideWhenUsed="1"/>
    <w:lsdException w:name="Normal (Web)" w:uiPriority="99" w:unhideWhenUsed="1" w:qFormat="1"/>
    <w:lsdException w:name="HTML Preformatted" w:uiPriority="99" w:unhideWhenUsed="1" w:qFormat="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kern w:val="2"/>
      <w:sz w:val="21"/>
      <w:szCs w:val="22"/>
    </w:rPr>
  </w:style>
  <w:style w:type="paragraph" w:styleId="Heading1">
    <w:name w:val="heading 1"/>
    <w:basedOn w:val="Normal"/>
    <w:next w:val="Normal"/>
    <w:link w:val="Heading1Char"/>
    <w:qFormat/>
    <w:rsid w:val="00A63C6A"/>
    <w:pPr>
      <w:keepNext/>
      <w:keepLines/>
      <w:numPr>
        <w:numId w:val="1"/>
      </w:numPr>
      <w:spacing w:line="360" w:lineRule="auto"/>
      <w:ind w:left="0" w:firstLine="0"/>
      <w:outlineLvl w:val="0"/>
    </w:pPr>
    <w:rPr>
      <w:rFonts w:eastAsiaTheme="majorEastAsia" w:cs="Times New Roman"/>
      <w:b/>
      <w:bCs/>
      <w:kern w:val="44"/>
      <w:sz w:val="32"/>
      <w:szCs w:val="44"/>
    </w:rPr>
  </w:style>
  <w:style w:type="paragraph" w:styleId="Heading2">
    <w:name w:val="heading 2"/>
    <w:basedOn w:val="Heading4"/>
    <w:next w:val="Normal"/>
    <w:link w:val="Heading2Char"/>
    <w:unhideWhenUsed/>
    <w:qFormat/>
    <w:rsid w:val="00A63C6A"/>
    <w:pPr>
      <w:outlineLvl w:val="1"/>
    </w:pPr>
  </w:style>
  <w:style w:type="paragraph" w:styleId="Heading3">
    <w:name w:val="heading 3"/>
    <w:basedOn w:val="Heading4"/>
    <w:next w:val="Normal"/>
    <w:link w:val="Heading3Char"/>
    <w:unhideWhenUsed/>
    <w:qFormat/>
    <w:rsid w:val="00A63C6A"/>
    <w:pPr>
      <w:outlineLvl w:val="2"/>
    </w:pPr>
  </w:style>
  <w:style w:type="paragraph" w:styleId="Heading4">
    <w:name w:val="heading 4"/>
    <w:basedOn w:val="Normal"/>
    <w:next w:val="Normal"/>
    <w:link w:val="Heading4Char"/>
    <w:unhideWhenUsed/>
    <w:qFormat/>
    <w:rsid w:val="00A63C6A"/>
    <w:pPr>
      <w:keepNext/>
      <w:keepLines/>
      <w:numPr>
        <w:ilvl w:val="3"/>
        <w:numId w:val="1"/>
      </w:numPr>
      <w:spacing w:line="360" w:lineRule="auto"/>
      <w:ind w:left="0" w:firstLine="0"/>
      <w:outlineLvl w:val="3"/>
    </w:pPr>
    <w:rPr>
      <w:rFonts w:cs="Times New Roman"/>
      <w:b/>
      <w:bCs/>
      <w:sz w:val="28"/>
      <w:szCs w:val="40"/>
    </w:rPr>
  </w:style>
  <w:style w:type="paragraph" w:styleId="Heading5">
    <w:name w:val="heading 5"/>
    <w:basedOn w:val="Normal"/>
    <w:next w:val="Normal"/>
    <w:link w:val="Heading5Char"/>
    <w:qFormat/>
    <w:rsid w:val="00A63C6A"/>
    <w:pPr>
      <w:keepNext/>
      <w:keepLines/>
      <w:numPr>
        <w:ilvl w:val="4"/>
        <w:numId w:val="1"/>
      </w:numPr>
      <w:ind w:left="0" w:firstLine="0"/>
      <w:outlineLvl w:val="4"/>
    </w:pPr>
    <w:rPr>
      <w:rFonts w:cs="Times New Roman"/>
      <w:b/>
      <w:bCs/>
      <w:szCs w:val="28"/>
    </w:rPr>
  </w:style>
  <w:style w:type="paragraph" w:styleId="Heading6">
    <w:name w:val="heading 6"/>
    <w:basedOn w:val="Normal"/>
    <w:next w:val="Normal"/>
    <w:link w:val="Heading6Char"/>
    <w:qFormat/>
    <w:pPr>
      <w:keepNext/>
      <w:keepLines/>
      <w:numPr>
        <w:ilvl w:val="5"/>
        <w:numId w:val="1"/>
      </w:numPr>
      <w:outlineLvl w:val="5"/>
    </w:pPr>
    <w:rPr>
      <w:rFonts w:eastAsiaTheme="majorEastAsia" w:cs="Times New Roman"/>
      <w:bCs/>
      <w:kern w:val="0"/>
      <w:szCs w:val="24"/>
    </w:rPr>
  </w:style>
  <w:style w:type="paragraph" w:styleId="Heading7">
    <w:name w:val="heading 7"/>
    <w:basedOn w:val="Normal"/>
    <w:next w:val="Normal"/>
    <w:link w:val="Heading7Char"/>
    <w:qFormat/>
    <w:pPr>
      <w:keepNext/>
      <w:keepLines/>
      <w:numPr>
        <w:ilvl w:val="6"/>
        <w:numId w:val="1"/>
      </w:numPr>
      <w:outlineLvl w:val="6"/>
    </w:pPr>
    <w:rPr>
      <w:rFonts w:cs="Times New Roman"/>
      <w:bCs/>
      <w:kern w:val="0"/>
      <w:szCs w:val="24"/>
    </w:rPr>
  </w:style>
  <w:style w:type="paragraph" w:styleId="Heading8">
    <w:name w:val="heading 8"/>
    <w:basedOn w:val="Normal"/>
    <w:next w:val="Normal"/>
    <w:qFormat/>
    <w:pPr>
      <w:keepNext/>
      <w:keepLines/>
      <w:numPr>
        <w:ilvl w:val="7"/>
        <w:numId w:val="1"/>
      </w:numPr>
      <w:outlineLvl w:val="7"/>
    </w:pPr>
    <w:rPr>
      <w:rFonts w:eastAsiaTheme="majorEastAsia" w:cs="Times New Roman"/>
      <w:kern w:val="0"/>
      <w:szCs w:val="24"/>
    </w:rPr>
  </w:style>
  <w:style w:type="paragraph" w:styleId="Heading9">
    <w:name w:val="heading 9"/>
    <w:basedOn w:val="Normal"/>
    <w:next w:val="Normal"/>
    <w:link w:val="Heading9Char"/>
    <w:qFormat/>
    <w:pPr>
      <w:keepNext/>
      <w:keepLines/>
      <w:numPr>
        <w:ilvl w:val="8"/>
        <w:numId w:val="1"/>
      </w:numPr>
      <w:outlineLvl w:val="8"/>
    </w:pPr>
    <w:rPr>
      <w:rFonts w:ascii="Arial" w:eastAsiaTheme="majorEastAsia" w:hAnsi="Arial"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uiPriority w:val="39"/>
    <w:unhideWhenUsed/>
    <w:qFormat/>
    <w:pPr>
      <w:ind w:left="1260"/>
    </w:pPr>
    <w:rPr>
      <w:rFonts w:cstheme="minorHAnsi"/>
      <w:sz w:val="20"/>
      <w:szCs w:val="20"/>
    </w:rPr>
  </w:style>
  <w:style w:type="paragraph" w:styleId="NormalIndent">
    <w:name w:val="Normal Indent"/>
    <w:basedOn w:val="Normal"/>
    <w:link w:val="NormalIndentChar"/>
    <w:qFormat/>
    <w:pPr>
      <w:ind w:firstLineChars="200" w:firstLine="420"/>
    </w:pPr>
    <w:rPr>
      <w:rFonts w:cs="Times New Roman"/>
    </w:rPr>
  </w:style>
  <w:style w:type="paragraph" w:styleId="Caption">
    <w:name w:val="caption"/>
    <w:aliases w:val="题注 Char Char Char Char,题注 Char Char Char,题注 Char Char Char Char Char Char Char Char Char Char Char Char Char Char Char Char Char Char,公式编号,c,题注 Char Char,图注,题注 Char,KE-图注,Char2,Char2 Char,题注-QBPT,题注-QBPT Char,题注格式,Char3,图,图91,表格题注,图1,图2,图3,图4,图5"/>
    <w:basedOn w:val="Normal"/>
    <w:next w:val="Normal"/>
    <w:link w:val="CaptionChar"/>
    <w:uiPriority w:val="35"/>
    <w:qFormat/>
    <w:pPr>
      <w:adjustRightInd w:val="0"/>
      <w:jc w:val="center"/>
    </w:pPr>
    <w:rPr>
      <w:rFonts w:cs="Times New Roman"/>
      <w:b/>
      <w:kern w:val="0"/>
      <w:szCs w:val="20"/>
    </w:rPr>
  </w:style>
  <w:style w:type="paragraph" w:styleId="ListBullet">
    <w:name w:val="List Bullet"/>
    <w:basedOn w:val="Normal"/>
    <w:unhideWhenUsed/>
    <w:qFormat/>
    <w:pPr>
      <w:numPr>
        <w:numId w:val="2"/>
      </w:numPr>
      <w:contextualSpacing/>
    </w:pPr>
    <w:rPr>
      <w:rFonts w:eastAsia="Microsoft YaHei"/>
    </w:rPr>
  </w:style>
  <w:style w:type="paragraph" w:styleId="DocumentMap">
    <w:name w:val="Document Map"/>
    <w:basedOn w:val="Normal"/>
    <w:link w:val="DocumentMapChar"/>
    <w:uiPriority w:val="99"/>
    <w:unhideWhenUsed/>
    <w:qFormat/>
    <w:rPr>
      <w:rFonts w:ascii="SimSun" w:cs="Times New Roman"/>
      <w:kern w:val="0"/>
      <w:sz w:val="18"/>
      <w:szCs w:val="18"/>
    </w:rPr>
  </w:style>
  <w:style w:type="paragraph" w:styleId="CommentText">
    <w:name w:val="annotation text"/>
    <w:basedOn w:val="Normal"/>
    <w:link w:val="CommentTextChar"/>
    <w:unhideWhenUsed/>
    <w:rPr>
      <w:rFonts w:cs="Times New Roman"/>
      <w:kern w:val="0"/>
      <w:szCs w:val="24"/>
    </w:rPr>
  </w:style>
  <w:style w:type="paragraph" w:styleId="BodyText3">
    <w:name w:val="Body Text 3"/>
    <w:basedOn w:val="Normal"/>
    <w:link w:val="BodyText3Char"/>
    <w:uiPriority w:val="99"/>
    <w:unhideWhenUsed/>
    <w:qFormat/>
    <w:pPr>
      <w:spacing w:after="120"/>
    </w:pPr>
    <w:rPr>
      <w:sz w:val="16"/>
      <w:szCs w:val="16"/>
    </w:rPr>
  </w:style>
  <w:style w:type="paragraph" w:styleId="BodyText">
    <w:name w:val="Body Text"/>
    <w:basedOn w:val="Normal"/>
    <w:link w:val="BodyTextChar"/>
    <w:rPr>
      <w:rFonts w:cs="Times New Roman"/>
      <w:kern w:val="0"/>
      <w:szCs w:val="20"/>
    </w:rPr>
  </w:style>
  <w:style w:type="paragraph" w:styleId="BodyTextIndent">
    <w:name w:val="Body Text Indent"/>
    <w:basedOn w:val="Normal"/>
    <w:link w:val="BodyTextIndentChar"/>
    <w:pPr>
      <w:ind w:firstLineChars="200" w:firstLine="420"/>
    </w:pPr>
    <w:rPr>
      <w:szCs w:val="24"/>
    </w:rPr>
  </w:style>
  <w:style w:type="paragraph" w:styleId="ListBullet2">
    <w:name w:val="List Bullet 2"/>
    <w:basedOn w:val="Normal"/>
    <w:uiPriority w:val="99"/>
    <w:unhideWhenUsed/>
    <w:qFormat/>
    <w:pPr>
      <w:numPr>
        <w:numId w:val="3"/>
      </w:numPr>
      <w:tabs>
        <w:tab w:val="clear" w:pos="780"/>
        <w:tab w:val="left" w:pos="840"/>
      </w:tabs>
      <w:ind w:leftChars="0" w:left="840" w:firstLineChars="0" w:hanging="420"/>
      <w:contextualSpacing/>
    </w:pPr>
    <w:rPr>
      <w:rFonts w:cs="Times New Roman"/>
      <w:kern w:val="0"/>
      <w:szCs w:val="24"/>
    </w:rPr>
  </w:style>
  <w:style w:type="paragraph" w:styleId="TOC5">
    <w:name w:val="toc 5"/>
    <w:basedOn w:val="Normal"/>
    <w:next w:val="Normal"/>
    <w:uiPriority w:val="39"/>
    <w:unhideWhenUsed/>
    <w:qFormat/>
    <w:pPr>
      <w:ind w:left="840"/>
    </w:pPr>
    <w:rPr>
      <w:rFonts w:cstheme="minorHAnsi"/>
      <w:sz w:val="20"/>
      <w:szCs w:val="20"/>
    </w:rPr>
  </w:style>
  <w:style w:type="paragraph" w:styleId="TOC3">
    <w:name w:val="toc 3"/>
    <w:basedOn w:val="Normal"/>
    <w:next w:val="Normal"/>
    <w:uiPriority w:val="39"/>
    <w:unhideWhenUsed/>
    <w:qFormat/>
    <w:pPr>
      <w:ind w:left="420"/>
    </w:pPr>
    <w:rPr>
      <w:rFonts w:cstheme="minorHAnsi"/>
      <w:sz w:val="20"/>
      <w:szCs w:val="20"/>
    </w:rPr>
  </w:style>
  <w:style w:type="paragraph" w:styleId="PlainText">
    <w:name w:val="Plain Text"/>
    <w:basedOn w:val="Normal"/>
    <w:link w:val="PlainTextChar"/>
    <w:rPr>
      <w:rFonts w:ascii="SimSun" w:hAnsi="Courier New" w:cs="Courier New"/>
      <w:kern w:val="0"/>
    </w:rPr>
  </w:style>
  <w:style w:type="paragraph" w:styleId="TOC8">
    <w:name w:val="toc 8"/>
    <w:basedOn w:val="Normal"/>
    <w:next w:val="Normal"/>
    <w:uiPriority w:val="39"/>
    <w:unhideWhenUsed/>
    <w:qFormat/>
    <w:pPr>
      <w:ind w:left="1470"/>
    </w:pPr>
    <w:rPr>
      <w:rFonts w:cstheme="minorHAnsi"/>
      <w:sz w:val="20"/>
      <w:szCs w:val="20"/>
    </w:rPr>
  </w:style>
  <w:style w:type="paragraph" w:styleId="Date">
    <w:name w:val="Date"/>
    <w:basedOn w:val="Normal"/>
    <w:next w:val="Normal"/>
    <w:link w:val="DateChar"/>
    <w:unhideWhenUsed/>
    <w:pPr>
      <w:ind w:leftChars="2500" w:left="100"/>
    </w:pPr>
    <w:rPr>
      <w:rFonts w:cs="Times New Roman"/>
      <w:szCs w:val="24"/>
    </w:rPr>
  </w:style>
  <w:style w:type="paragraph" w:styleId="BodyTextIndent2">
    <w:name w:val="Body Text Indent 2"/>
    <w:basedOn w:val="Normal"/>
    <w:link w:val="BodyTextIndent2Char"/>
    <w:qFormat/>
    <w:pPr>
      <w:spacing w:after="120" w:line="480" w:lineRule="auto"/>
      <w:ind w:leftChars="200" w:left="420" w:firstLineChars="200" w:firstLine="200"/>
    </w:pPr>
    <w:rPr>
      <w:rFonts w:cs="Times New Roman"/>
      <w:kern w:val="0"/>
      <w:szCs w:val="24"/>
    </w:rPr>
  </w:style>
  <w:style w:type="paragraph" w:styleId="EndnoteText">
    <w:name w:val="endnote text"/>
    <w:basedOn w:val="Normal"/>
    <w:link w:val="EndnoteTextChar"/>
    <w:unhideWhenUsed/>
    <w:pPr>
      <w:snapToGrid w:val="0"/>
    </w:pPr>
    <w:rPr>
      <w:rFonts w:cs="Times New Roman"/>
      <w:szCs w:val="24"/>
    </w:rPr>
  </w:style>
  <w:style w:type="paragraph" w:styleId="BalloonText">
    <w:name w:val="Balloon Text"/>
    <w:basedOn w:val="Normal"/>
    <w:link w:val="BalloonTextChar"/>
    <w:uiPriority w:val="99"/>
    <w:qFormat/>
    <w:rPr>
      <w:sz w:val="18"/>
      <w:szCs w:val="18"/>
    </w:rPr>
  </w:style>
  <w:style w:type="paragraph" w:styleId="Footer">
    <w:name w:val="footer"/>
    <w:basedOn w:val="Normal"/>
    <w:link w:val="FooterChar"/>
    <w:uiPriority w:val="99"/>
    <w:unhideWhenUsed/>
    <w:qFormat/>
    <w:pPr>
      <w:tabs>
        <w:tab w:val="center" w:pos="4153"/>
        <w:tab w:val="right" w:pos="8306"/>
      </w:tabs>
      <w:snapToGrid w:val="0"/>
    </w:pPr>
    <w:rPr>
      <w:rFonts w:cs="Times New Roman"/>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rFonts w:cs="Times New Roman"/>
      <w:sz w:val="18"/>
      <w:szCs w:val="18"/>
    </w:rPr>
  </w:style>
  <w:style w:type="paragraph" w:styleId="TOC1">
    <w:name w:val="toc 1"/>
    <w:basedOn w:val="Normal"/>
    <w:next w:val="Normal"/>
    <w:uiPriority w:val="39"/>
    <w:unhideWhenUsed/>
    <w:qFormat/>
    <w:pPr>
      <w:spacing w:before="120"/>
    </w:pPr>
    <w:rPr>
      <w:rFonts w:cstheme="minorHAnsi"/>
      <w:b/>
      <w:bCs/>
      <w:i/>
      <w:iCs/>
      <w:sz w:val="24"/>
      <w:szCs w:val="24"/>
    </w:rPr>
  </w:style>
  <w:style w:type="paragraph" w:styleId="TOC4">
    <w:name w:val="toc 4"/>
    <w:basedOn w:val="Normal"/>
    <w:next w:val="Normal"/>
    <w:uiPriority w:val="39"/>
    <w:unhideWhenUsed/>
    <w:qFormat/>
    <w:pPr>
      <w:ind w:left="630"/>
    </w:pPr>
    <w:rPr>
      <w:rFonts w:cstheme="minorHAnsi"/>
      <w:sz w:val="20"/>
      <w:szCs w:val="20"/>
    </w:rPr>
  </w:style>
  <w:style w:type="paragraph" w:styleId="Subtitle">
    <w:name w:val="Subtitle"/>
    <w:basedOn w:val="Normal"/>
    <w:next w:val="Normal"/>
    <w:link w:val="SubtitleChar"/>
    <w:uiPriority w:val="11"/>
    <w:qFormat/>
    <w:pPr>
      <w:spacing w:after="60"/>
      <w:jc w:val="center"/>
      <w:outlineLvl w:val="1"/>
    </w:pPr>
    <w:rPr>
      <w:rFonts w:asciiTheme="majorHAnsi" w:eastAsiaTheme="majorEastAsia" w:hAnsiTheme="majorHAnsi" w:cstheme="majorBidi"/>
      <w:kern w:val="0"/>
      <w:szCs w:val="24"/>
    </w:rPr>
  </w:style>
  <w:style w:type="paragraph" w:styleId="FootnoteText">
    <w:name w:val="footnote text"/>
    <w:basedOn w:val="Normal"/>
    <w:link w:val="FootnoteTextChar"/>
    <w:uiPriority w:val="99"/>
    <w:qFormat/>
    <w:pPr>
      <w:snapToGrid w:val="0"/>
    </w:pPr>
    <w:rPr>
      <w:rFonts w:ascii="SimSun"/>
      <w:sz w:val="28"/>
      <w:szCs w:val="18"/>
    </w:rPr>
  </w:style>
  <w:style w:type="paragraph" w:styleId="TOC6">
    <w:name w:val="toc 6"/>
    <w:basedOn w:val="Normal"/>
    <w:next w:val="Normal"/>
    <w:uiPriority w:val="39"/>
    <w:unhideWhenUsed/>
    <w:qFormat/>
    <w:pPr>
      <w:ind w:left="1050"/>
    </w:pPr>
    <w:rPr>
      <w:rFonts w:cstheme="minorHAnsi"/>
      <w:sz w:val="20"/>
      <w:szCs w:val="20"/>
    </w:rPr>
  </w:style>
  <w:style w:type="paragraph" w:styleId="BodyTextIndent3">
    <w:name w:val="Body Text Indent 3"/>
    <w:basedOn w:val="Normal"/>
    <w:link w:val="BodyTextIndent3Char"/>
    <w:qFormat/>
    <w:pPr>
      <w:ind w:left="839" w:firstLineChars="200" w:firstLine="480"/>
    </w:pPr>
    <w:rPr>
      <w:rFonts w:ascii="SimSun" w:hAnsi="SimSun" w:cs="Times New Roman"/>
      <w:kern w:val="0"/>
      <w:szCs w:val="24"/>
    </w:rPr>
  </w:style>
  <w:style w:type="paragraph" w:styleId="TableofFigures">
    <w:name w:val="table of figures"/>
    <w:basedOn w:val="Normal"/>
    <w:next w:val="Normal"/>
    <w:uiPriority w:val="99"/>
    <w:unhideWhenUsed/>
    <w:qFormat/>
    <w:pPr>
      <w:ind w:leftChars="200" w:left="200" w:hangingChars="200" w:hanging="200"/>
    </w:pPr>
  </w:style>
  <w:style w:type="paragraph" w:styleId="TOC2">
    <w:name w:val="toc 2"/>
    <w:basedOn w:val="Normal"/>
    <w:next w:val="Normal"/>
    <w:uiPriority w:val="39"/>
    <w:unhideWhenUsed/>
    <w:qFormat/>
    <w:pPr>
      <w:spacing w:before="120"/>
      <w:ind w:left="210"/>
    </w:pPr>
    <w:rPr>
      <w:rFonts w:cstheme="minorHAnsi"/>
      <w:b/>
      <w:bCs/>
      <w:sz w:val="22"/>
    </w:rPr>
  </w:style>
  <w:style w:type="paragraph" w:styleId="TOC9">
    <w:name w:val="toc 9"/>
    <w:basedOn w:val="Normal"/>
    <w:next w:val="Normal"/>
    <w:uiPriority w:val="39"/>
    <w:unhideWhenUsed/>
    <w:qFormat/>
    <w:pPr>
      <w:ind w:left="1680"/>
    </w:pPr>
    <w:rPr>
      <w:rFonts w:cstheme="minorHAnsi"/>
      <w:sz w:val="20"/>
      <w:szCs w:val="20"/>
    </w:rPr>
  </w:style>
  <w:style w:type="paragraph" w:styleId="BodyText2">
    <w:name w:val="Body Text 2"/>
    <w:basedOn w:val="Normal"/>
    <w:link w:val="BodyText2Char"/>
    <w:pPr>
      <w:ind w:leftChars="50" w:left="105" w:firstLineChars="175" w:firstLine="420"/>
    </w:pPr>
    <w:rPr>
      <w:rFonts w:ascii="SimSun" w:hAnsi="SimSun" w:cs="Times New Roman"/>
      <w:kern w:val="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SimSun"/>
      <w:kern w:val="0"/>
      <w:szCs w:val="24"/>
    </w:rPr>
  </w:style>
  <w:style w:type="paragraph" w:styleId="NormalWeb">
    <w:name w:val="Normal (Web)"/>
    <w:basedOn w:val="Normal"/>
    <w:uiPriority w:val="99"/>
    <w:unhideWhenUsed/>
    <w:qFormat/>
    <w:pPr>
      <w:spacing w:before="100" w:beforeAutospacing="1" w:after="100" w:afterAutospacing="1"/>
    </w:pPr>
    <w:rPr>
      <w:rFonts w:ascii="SimSun" w:hAnsi="SimSun" w:cs="SimSun"/>
      <w:kern w:val="0"/>
      <w:szCs w:val="24"/>
    </w:rPr>
  </w:style>
  <w:style w:type="paragraph" w:styleId="Index1">
    <w:name w:val="index 1"/>
    <w:basedOn w:val="Normal"/>
    <w:next w:val="Normal"/>
    <w:uiPriority w:val="99"/>
    <w:unhideWhenUsed/>
    <w:qFormat/>
    <w:rPr>
      <w:rFonts w:cs="Times New Roman"/>
      <w:kern w:val="0"/>
      <w:szCs w:val="24"/>
    </w:rPr>
  </w:style>
  <w:style w:type="paragraph" w:styleId="Title">
    <w:name w:val="Title"/>
    <w:basedOn w:val="Normal"/>
    <w:next w:val="Normal"/>
    <w:link w:val="TitleChar"/>
    <w:uiPriority w:val="10"/>
    <w:qFormat/>
    <w:pPr>
      <w:spacing w:before="240" w:after="60"/>
      <w:jc w:val="center"/>
      <w:outlineLvl w:val="0"/>
    </w:pPr>
    <w:rPr>
      <w:rFonts w:asciiTheme="majorHAnsi" w:eastAsiaTheme="majorEastAsia" w:hAnsiTheme="majorHAnsi" w:cs="Times New Roman"/>
      <w:b/>
      <w:bCs/>
      <w:kern w:val="28"/>
      <w:sz w:val="32"/>
      <w:szCs w:val="32"/>
    </w:rPr>
  </w:style>
  <w:style w:type="paragraph" w:styleId="CommentSubject">
    <w:name w:val="annotation subject"/>
    <w:basedOn w:val="CommentText"/>
    <w:next w:val="CommentText"/>
    <w:link w:val="CommentSubjectChar"/>
    <w:uiPriority w:val="99"/>
    <w:unhideWhenUsed/>
    <w:qFormat/>
    <w:rPr>
      <w:b/>
      <w:bCs/>
    </w:rPr>
  </w:style>
  <w:style w:type="paragraph" w:styleId="BodyTextFirstIndent">
    <w:name w:val="Body Text First Indent"/>
    <w:basedOn w:val="BodyText"/>
    <w:link w:val="BodyTextFirstIndentChar"/>
    <w:pPr>
      <w:widowControl w:val="0"/>
      <w:spacing w:after="120"/>
      <w:ind w:firstLineChars="100" w:firstLine="420"/>
      <w:jc w:val="both"/>
    </w:pPr>
    <w:rPr>
      <w:rFonts w:ascii="SimSun"/>
      <w:sz w:val="28"/>
    </w:rPr>
  </w:style>
  <w:style w:type="paragraph" w:styleId="BodyTextFirstIndent2">
    <w:name w:val="Body Text First Indent 2"/>
    <w:basedOn w:val="BodyTextIndent"/>
    <w:link w:val="BodyTextFirstIndent2Char"/>
    <w:uiPriority w:val="99"/>
    <w:unhideWhenUsed/>
    <w:qFormat/>
    <w:pPr>
      <w:spacing w:after="120"/>
      <w:ind w:leftChars="200" w:left="420"/>
    </w:pPr>
    <w:rPr>
      <w:rFonts w:eastAsia="SimSun" w:cs="Times New Roman"/>
      <w:kern w:val="0"/>
      <w:sz w:val="24"/>
    </w:rPr>
  </w:style>
  <w:style w:type="table" w:styleId="TableGrid">
    <w:name w:val="Table Grid"/>
    <w:basedOn w:val="TableNormal"/>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ColorfulList-Accent1">
    <w:name w:val="Colorful List Accent 1"/>
    <w:basedOn w:val="TableNormal"/>
    <w:uiPriority w:val="34"/>
    <w:unhideWhenUsed/>
    <w:qFormat/>
    <w:rPr>
      <w:sz w:val="24"/>
      <w:szCs w:val="24"/>
    </w:rP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Strong">
    <w:name w:val="Strong"/>
    <w:basedOn w:val="DefaultParagraphFont"/>
    <w:uiPriority w:val="22"/>
    <w:qFormat/>
    <w:rPr>
      <w:b/>
      <w:bCs/>
    </w:rPr>
  </w:style>
  <w:style w:type="character" w:styleId="EndnoteReference">
    <w:name w:val="endnote reference"/>
    <w:basedOn w:val="DefaultParagraphFont"/>
    <w:uiPriority w:val="99"/>
    <w:unhideWhenUsed/>
    <w:qFormat/>
    <w:rPr>
      <w:vertAlign w:val="superscript"/>
    </w:rPr>
  </w:style>
  <w:style w:type="character" w:styleId="PageNumber">
    <w:name w:val="page number"/>
    <w:basedOn w:val="DefaultParagraphFont"/>
  </w:style>
  <w:style w:type="character" w:styleId="FollowedHyperlink">
    <w:name w:val="FollowedHyperlink"/>
    <w:basedOn w:val="DefaultParagraphFont"/>
    <w:uiPriority w:val="99"/>
    <w:unhideWhenUsed/>
    <w:qFormat/>
    <w:rPr>
      <w:color w:val="954F72" w:themeColor="followedHyperlink"/>
      <w:u w:val="single"/>
    </w:rPr>
  </w:style>
  <w:style w:type="character" w:styleId="Emphasis">
    <w:name w:val="Emphasis"/>
    <w:basedOn w:val="DefaultParagraphFont"/>
    <w:uiPriority w:val="20"/>
    <w:qFormat/>
    <w:rPr>
      <w:rFonts w:asciiTheme="minorHAnsi" w:hAnsiTheme="minorHAnsi"/>
      <w:b/>
      <w:i/>
      <w:iCs/>
    </w:rPr>
  </w:style>
  <w:style w:type="character" w:styleId="Hyperlink">
    <w:name w:val="Hyperlink"/>
    <w:basedOn w:val="DefaultParagraphFont"/>
    <w:uiPriority w:val="99"/>
    <w:unhideWhenUsed/>
    <w:qFormat/>
    <w:rPr>
      <w:color w:val="0000FF"/>
      <w:u w:val="single"/>
    </w:rPr>
  </w:style>
  <w:style w:type="character" w:styleId="CommentReference">
    <w:name w:val="annotation reference"/>
    <w:unhideWhenUsed/>
    <w:rPr>
      <w:sz w:val="21"/>
      <w:szCs w:val="21"/>
    </w:rPr>
  </w:style>
  <w:style w:type="character" w:styleId="FootnoteReference">
    <w:name w:val="footnote reference"/>
    <w:basedOn w:val="DefaultParagraphFont"/>
    <w:uiPriority w:val="99"/>
    <w:unhideWhenUsed/>
    <w:qFormat/>
    <w:rPr>
      <w:vertAlign w:val="superscript"/>
    </w:rPr>
  </w:style>
  <w:style w:type="paragraph" w:customStyle="1" w:styleId="TOC10">
    <w:name w:val="TOC 标题1"/>
    <w:basedOn w:val="Heading1"/>
    <w:next w:val="Normal"/>
    <w:uiPriority w:val="39"/>
    <w:unhideWhenUsed/>
    <w:qFormat/>
    <w:pPr>
      <w:numPr>
        <w:numId w:val="0"/>
      </w:numPr>
      <w:spacing w:before="240" w:line="259" w:lineRule="auto"/>
      <w:outlineLvl w:val="9"/>
    </w:pPr>
    <w:rPr>
      <w:rFonts w:asciiTheme="majorHAnsi" w:hAnsiTheme="majorHAnsi" w:cstheme="majorBidi"/>
      <w:b w:val="0"/>
      <w:bCs w:val="0"/>
      <w:color w:val="2E74B5" w:themeColor="accent1" w:themeShade="BF"/>
      <w:kern w:val="0"/>
      <w:szCs w:val="32"/>
    </w:rPr>
  </w:style>
  <w:style w:type="paragraph" w:customStyle="1" w:styleId="a5">
    <w:name w:val="页眉或页脚"/>
    <w:basedOn w:val="Normal"/>
    <w:pPr>
      <w:shd w:val="clear" w:color="auto" w:fill="FFFFFF"/>
    </w:pPr>
    <w:rPr>
      <w:rFonts w:ascii="SimSun" w:hAnsi="SimSun" w:cs="SimSun"/>
      <w:sz w:val="18"/>
      <w:szCs w:val="18"/>
      <w:lang w:val="zh-CN" w:bidi="zh-CN"/>
    </w:rPr>
  </w:style>
  <w:style w:type="character" w:customStyle="1" w:styleId="Char1">
    <w:name w:val="题注 Char1"/>
    <w:qFormat/>
    <w:rPr>
      <w:rFonts w:ascii="Times New Roman" w:eastAsia="SimSun" w:hAnsi="Times New Roman"/>
      <w:b/>
      <w:sz w:val="21"/>
    </w:rPr>
  </w:style>
  <w:style w:type="paragraph" w:customStyle="1" w:styleId="077-">
    <w:name w:val="077-正文格式"/>
    <w:basedOn w:val="077-0"/>
    <w:link w:val="077-Char1"/>
    <w:rsid w:val="000166FE"/>
  </w:style>
  <w:style w:type="paragraph" w:styleId="ListParagraph">
    <w:name w:val="List Paragraph"/>
    <w:aliases w:val="正文内容,段落-二代,M列出段落,00-段落,图例,编号,樣式 清單段落+標題2,Figure_name,（黄底红字）"/>
    <w:basedOn w:val="Normal"/>
    <w:link w:val="ListParagraphChar1"/>
    <w:uiPriority w:val="34"/>
    <w:qFormat/>
    <w:pPr>
      <w:ind w:firstLineChars="200" w:firstLine="420"/>
    </w:pPr>
    <w:rPr>
      <w:rFonts w:cs="Times New Roman"/>
      <w:kern w:val="0"/>
      <w:szCs w:val="24"/>
    </w:rPr>
  </w:style>
  <w:style w:type="paragraph" w:customStyle="1" w:styleId="a4">
    <w:name w:val="正文带标号"/>
    <w:basedOn w:val="ListParagraph"/>
    <w:link w:val="a6"/>
    <w:pPr>
      <w:numPr>
        <w:numId w:val="4"/>
      </w:numPr>
      <w:ind w:firstLineChars="0" w:firstLine="0"/>
    </w:pPr>
  </w:style>
  <w:style w:type="paragraph" w:customStyle="1" w:styleId="a7">
    <w:name w:val="子功能描述表体"/>
    <w:basedOn w:val="Normal"/>
    <w:qFormat/>
    <w:pPr>
      <w:jc w:val="center"/>
    </w:pPr>
    <w:rPr>
      <w:rFonts w:cstheme="majorBidi"/>
      <w:szCs w:val="20"/>
    </w:rPr>
  </w:style>
  <w:style w:type="paragraph" w:customStyle="1" w:styleId="a8">
    <w:name w:val="表头"/>
    <w:basedOn w:val="a9"/>
    <w:rPr>
      <w:b/>
    </w:rPr>
  </w:style>
  <w:style w:type="paragraph" w:customStyle="1" w:styleId="a9">
    <w:name w:val="表格正文"/>
    <w:basedOn w:val="077-"/>
    <w:link w:val="Char"/>
    <w:qFormat/>
    <w:rsid w:val="000166FE"/>
    <w:rPr>
      <w:b w:val="0"/>
      <w:bCs w:val="0"/>
    </w:rPr>
  </w:style>
  <w:style w:type="paragraph" w:customStyle="1" w:styleId="aa">
    <w:name w:val="表体"/>
    <w:basedOn w:val="a8"/>
    <w:pPr>
      <w:jc w:val="both"/>
    </w:pPr>
    <w:rPr>
      <w:b w:val="0"/>
    </w:rPr>
  </w:style>
  <w:style w:type="paragraph" w:customStyle="1" w:styleId="ab">
    <w:name w:val="图片"/>
    <w:basedOn w:val="Caption"/>
    <w:pPr>
      <w:adjustRightInd/>
    </w:pPr>
    <w:rPr>
      <w:rFonts w:eastAsia="SimHei" w:cstheme="majorBidi"/>
      <w:b w:val="0"/>
      <w:kern w:val="2"/>
    </w:rPr>
  </w:style>
  <w:style w:type="character" w:customStyle="1" w:styleId="a6">
    <w:name w:val="正文带标号 字符"/>
    <w:basedOn w:val="DefaultParagraphFont"/>
    <w:link w:val="a4"/>
    <w:qFormat/>
    <w:rPr>
      <w:rFonts w:asciiTheme="minorHAnsi" w:eastAsiaTheme="minorEastAsia" w:hAnsiTheme="minorHAnsi"/>
      <w:sz w:val="21"/>
      <w:szCs w:val="24"/>
    </w:rPr>
  </w:style>
  <w:style w:type="paragraph" w:customStyle="1" w:styleId="ac">
    <w:name w:val="表格.表体"/>
    <w:pPr>
      <w:snapToGrid w:val="0"/>
    </w:pPr>
    <w:rPr>
      <w:rFonts w:cstheme="minorBidi"/>
      <w:kern w:val="2"/>
      <w:sz w:val="21"/>
      <w:szCs w:val="18"/>
    </w:rPr>
  </w:style>
  <w:style w:type="character" w:customStyle="1" w:styleId="8">
    <w:name w:val="标题 8 字符"/>
    <w:uiPriority w:val="9"/>
    <w:qFormat/>
    <w:rPr>
      <w:rFonts w:ascii="Times New Roman" w:eastAsia="Times New Roman" w:hAnsi="Times New Roman"/>
      <w:b/>
      <w:color w:val="000000"/>
      <w:sz w:val="28"/>
      <w:lang w:bidi="ar-SA"/>
    </w:rPr>
  </w:style>
  <w:style w:type="paragraph" w:customStyle="1" w:styleId="ad">
    <w:name w:val="图片样式"/>
    <w:basedOn w:val="Normal"/>
    <w:link w:val="Char0"/>
    <w:qFormat/>
    <w:pPr>
      <w:tabs>
        <w:tab w:val="left" w:pos="142"/>
      </w:tabs>
      <w:jc w:val="center"/>
    </w:pPr>
    <w:rPr>
      <w:rFonts w:cs="Times New Roman"/>
      <w:szCs w:val="28"/>
    </w:rPr>
  </w:style>
  <w:style w:type="paragraph" w:customStyle="1" w:styleId="21">
    <w:name w:val="正文段落 首行缩进:  2 字符"/>
    <w:basedOn w:val="Normal"/>
    <w:uiPriority w:val="99"/>
    <w:qFormat/>
    <w:pPr>
      <w:ind w:firstLineChars="200" w:firstLine="480"/>
    </w:pPr>
    <w:rPr>
      <w:rFonts w:cs="SimSun"/>
      <w:szCs w:val="20"/>
    </w:rPr>
  </w:style>
  <w:style w:type="paragraph" w:customStyle="1" w:styleId="ae">
    <w:name w:val="软测表格正文"/>
    <w:rPr>
      <w:spacing w:val="6"/>
      <w:kern w:val="2"/>
      <w:sz w:val="21"/>
      <w:szCs w:val="32"/>
    </w:rPr>
  </w:style>
  <w:style w:type="paragraph" w:customStyle="1" w:styleId="kv-">
    <w:name w:val="kv-正文"/>
    <w:basedOn w:val="NormalIndent"/>
    <w:qFormat/>
    <w:pPr>
      <w:ind w:firstLine="480"/>
    </w:pPr>
  </w:style>
  <w:style w:type="paragraph" w:customStyle="1" w:styleId="af">
    <w:name w:val="表编号"/>
    <w:basedOn w:val="Normal"/>
    <w:pPr>
      <w:jc w:val="center"/>
    </w:pPr>
    <w:rPr>
      <w:rFonts w:eastAsia="Times New Roman" w:cs="Times New Roman"/>
      <w:kern w:val="0"/>
      <w:sz w:val="20"/>
      <w:szCs w:val="20"/>
    </w:rPr>
  </w:style>
  <w:style w:type="paragraph" w:customStyle="1" w:styleId="af0">
    <w:name w:val="表格.编号"/>
    <w:pPr>
      <w:jc w:val="center"/>
    </w:pPr>
    <w:rPr>
      <w:rFonts w:cstheme="minorBidi"/>
      <w:kern w:val="2"/>
      <w:sz w:val="21"/>
      <w:szCs w:val="18"/>
    </w:rPr>
  </w:style>
  <w:style w:type="character" w:customStyle="1" w:styleId="Heading6Char">
    <w:name w:val="Heading 6 Char"/>
    <w:basedOn w:val="DefaultParagraphFont"/>
    <w:link w:val="Heading6"/>
    <w:qFormat/>
    <w:rPr>
      <w:rFonts w:asciiTheme="minorHAnsi" w:eastAsiaTheme="majorEastAsia" w:hAnsiTheme="minorHAnsi"/>
      <w:bCs/>
      <w:sz w:val="21"/>
      <w:szCs w:val="24"/>
    </w:rPr>
  </w:style>
  <w:style w:type="table" w:customStyle="1" w:styleId="12">
    <w:name w:val="网格型1"/>
    <w:basedOn w:val="TableNormal"/>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nt-breadcrumb-link">
    <w:name w:val="ant-breadcrumb-link"/>
    <w:basedOn w:val="DefaultParagraphFont"/>
    <w:qFormat/>
  </w:style>
  <w:style w:type="character" w:customStyle="1" w:styleId="51">
    <w:name w:val="标题 5 字符1"/>
    <w:basedOn w:val="DefaultParagraphFont"/>
    <w:uiPriority w:val="9"/>
    <w:qFormat/>
    <w:rPr>
      <w:rFonts w:ascii="Times New Roman" w:eastAsia="SimSun" w:hAnsi="Times New Roman"/>
      <w:bCs/>
      <w:kern w:val="2"/>
      <w:sz w:val="28"/>
      <w:szCs w:val="28"/>
    </w:rPr>
  </w:style>
  <w:style w:type="character" w:customStyle="1" w:styleId="50">
    <w:name w:val="标题 5 字符"/>
    <w:uiPriority w:val="9"/>
    <w:qFormat/>
    <w:rPr>
      <w:rFonts w:ascii="SimHei" w:eastAsia="SimHei" w:hAnsi="SimSun"/>
      <w:color w:val="000000"/>
      <w:sz w:val="24"/>
    </w:rPr>
  </w:style>
  <w:style w:type="paragraph" w:customStyle="1" w:styleId="af1">
    <w:name w:val="表头样式"/>
    <w:basedOn w:val="Normal"/>
    <w:link w:val="Char2"/>
    <w:pPr>
      <w:spacing w:line="276" w:lineRule="auto"/>
      <w:jc w:val="center"/>
    </w:pPr>
    <w:rPr>
      <w:rFonts w:cs="Times New Roman"/>
      <w:b/>
      <w:kern w:val="0"/>
      <w:szCs w:val="24"/>
    </w:rPr>
  </w:style>
  <w:style w:type="paragraph" w:customStyle="1" w:styleId="13">
    <w:name w:val="列出段落1"/>
    <w:basedOn w:val="Normal"/>
    <w:link w:val="ListParagraphChar"/>
    <w:pPr>
      <w:ind w:firstLineChars="200" w:firstLine="420"/>
    </w:pPr>
    <w:rPr>
      <w:rFonts w:cs="Times New Roman"/>
      <w:szCs w:val="24"/>
    </w:rPr>
  </w:style>
  <w:style w:type="paragraph" w:styleId="NoSpacing">
    <w:name w:val="No Spacing"/>
    <w:link w:val="NoSpacingChar"/>
    <w:uiPriority w:val="1"/>
    <w:qFormat/>
    <w:rPr>
      <w:rFonts w:asciiTheme="minorHAnsi" w:eastAsiaTheme="minorEastAsia" w:hAnsiTheme="minorHAnsi" w:cstheme="minorBidi"/>
      <w:sz w:val="22"/>
      <w:szCs w:val="21"/>
    </w:rPr>
  </w:style>
  <w:style w:type="character" w:customStyle="1" w:styleId="5Char1">
    <w:name w:val="标题 5 Char1"/>
    <w:basedOn w:val="DefaultParagraphFont"/>
    <w:uiPriority w:val="9"/>
    <w:qFormat/>
    <w:rPr>
      <w:rFonts w:ascii="Times New Roman" w:eastAsia="SimSun" w:hAnsi="Times New Roman"/>
      <w:b/>
      <w:bCs/>
      <w:kern w:val="2"/>
      <w:sz w:val="28"/>
      <w:szCs w:val="28"/>
    </w:rPr>
  </w:style>
  <w:style w:type="paragraph" w:customStyle="1" w:styleId="a3">
    <w:name w:val="正文.a)"/>
    <w:basedOn w:val="ListParagraph"/>
    <w:pPr>
      <w:numPr>
        <w:numId w:val="5"/>
      </w:numPr>
      <w:ind w:firstLineChars="0"/>
    </w:pPr>
    <w:rPr>
      <w:rFonts w:cstheme="minorBidi"/>
      <w:kern w:val="2"/>
      <w:szCs w:val="22"/>
    </w:rPr>
  </w:style>
  <w:style w:type="paragraph" w:customStyle="1" w:styleId="af2">
    <w:name w:val="表格.表头"/>
    <w:pPr>
      <w:snapToGrid w:val="0"/>
      <w:jc w:val="center"/>
    </w:pPr>
    <w:rPr>
      <w:rFonts w:cstheme="minorBidi"/>
      <w:b/>
      <w:kern w:val="2"/>
      <w:sz w:val="21"/>
      <w:szCs w:val="18"/>
    </w:rPr>
  </w:style>
  <w:style w:type="paragraph" w:customStyle="1" w:styleId="14">
    <w:name w:val="（1）正文"/>
    <w:next w:val="Normal"/>
    <w:link w:val="15"/>
    <w:qFormat/>
    <w:rsid w:val="00B8311D"/>
    <w:pPr>
      <w:spacing w:line="360" w:lineRule="auto"/>
      <w:ind w:firstLineChars="200" w:firstLine="200"/>
    </w:pPr>
    <w:rPr>
      <w:rFonts w:asciiTheme="minorHAnsi" w:eastAsiaTheme="minorEastAsia" w:hAnsiTheme="minorHAnsi" w:cstheme="minorBidi"/>
      <w:kern w:val="2"/>
      <w:sz w:val="24"/>
      <w:szCs w:val="22"/>
    </w:rPr>
  </w:style>
  <w:style w:type="character" w:customStyle="1" w:styleId="ant-table-column-title">
    <w:name w:val="ant-table-column-title"/>
    <w:basedOn w:val="DefaultParagraphFont"/>
    <w:qFormat/>
  </w:style>
  <w:style w:type="character" w:customStyle="1" w:styleId="Char20">
    <w:name w:val="正文缩进 Char2"/>
    <w:rPr>
      <w:rFonts w:ascii="SimSun" w:eastAsia="SimSun" w:hAnsi="SimSun" w:cs="Times New Roman" w:hint="eastAsia"/>
      <w:kern w:val="0"/>
      <w:sz w:val="24"/>
      <w:szCs w:val="24"/>
    </w:rPr>
  </w:style>
  <w:style w:type="character" w:customStyle="1" w:styleId="Char4">
    <w:name w:val="正文缩进 Char4"/>
    <w:basedOn w:val="DefaultParagraphFont"/>
    <w:qFormat/>
    <w:rPr>
      <w:rFonts w:ascii="Times New Roman" w:eastAsia="SimSun" w:hAnsi="Times New Roman" w:cs="Times New Roman"/>
      <w:sz w:val="24"/>
    </w:rPr>
  </w:style>
  <w:style w:type="paragraph" w:customStyle="1" w:styleId="AMDisplayEquation">
    <w:name w:val="AMDisplayEquation"/>
    <w:basedOn w:val="Normal"/>
    <w:next w:val="Normal"/>
    <w:qFormat/>
    <w:pPr>
      <w:tabs>
        <w:tab w:val="center" w:pos="4160"/>
        <w:tab w:val="right" w:pos="8300"/>
      </w:tabs>
      <w:ind w:firstLineChars="200" w:firstLine="560"/>
    </w:pPr>
    <w:rPr>
      <w:rFonts w:cs="SimSun"/>
      <w:snapToGrid w:val="0"/>
      <w:kern w:val="0"/>
      <w:sz w:val="28"/>
      <w:szCs w:val="28"/>
    </w:rPr>
  </w:style>
  <w:style w:type="paragraph" w:customStyle="1" w:styleId="L">
    <w:name w:val="L正文"/>
    <w:basedOn w:val="Normal"/>
    <w:uiPriority w:val="99"/>
    <w:qFormat/>
    <w:pPr>
      <w:ind w:firstLineChars="200" w:firstLine="420"/>
    </w:pPr>
    <w:rPr>
      <w:rFonts w:cs="Times New Roman"/>
      <w:kern w:val="0"/>
      <w:szCs w:val="24"/>
    </w:rPr>
  </w:style>
  <w:style w:type="paragraph" w:customStyle="1" w:styleId="077-0">
    <w:name w:val="077-表格文字"/>
    <w:basedOn w:val="Normal"/>
    <w:link w:val="077-Char"/>
    <w:rsid w:val="000166FE"/>
    <w:pPr>
      <w:adjustRightInd w:val="0"/>
      <w:snapToGrid w:val="0"/>
      <w:spacing w:line="360" w:lineRule="auto"/>
    </w:pPr>
    <w:rPr>
      <w:rFonts w:ascii="SimSun" w:cs="Times New Roman"/>
      <w:b/>
      <w:bCs/>
      <w:sz w:val="24"/>
      <w:szCs w:val="24"/>
    </w:rPr>
  </w:style>
  <w:style w:type="paragraph" w:customStyle="1" w:styleId="af3">
    <w:name w:val="其他"/>
    <w:basedOn w:val="Normal"/>
    <w:pPr>
      <w:shd w:val="clear" w:color="auto" w:fill="FFFFFF"/>
    </w:pPr>
    <w:rPr>
      <w:rFonts w:eastAsia="Times New Roman" w:cs="Times New Roman"/>
      <w:sz w:val="20"/>
      <w:szCs w:val="20"/>
    </w:rPr>
  </w:style>
  <w:style w:type="paragraph" w:customStyle="1" w:styleId="16">
    <w:name w:val="正文文本缩进1"/>
    <w:basedOn w:val="Normal"/>
    <w:next w:val="BodyTextIndent"/>
    <w:qFormat/>
    <w:pPr>
      <w:adjustRightInd w:val="0"/>
      <w:snapToGrid w:val="0"/>
      <w:spacing w:after="120"/>
      <w:ind w:leftChars="200" w:left="420" w:firstLineChars="200" w:firstLine="200"/>
    </w:pPr>
    <w:rPr>
      <w:rFonts w:cs="Times New Roman"/>
      <w:kern w:val="0"/>
    </w:rPr>
  </w:style>
  <w:style w:type="character" w:customStyle="1" w:styleId="BalloonTextChar">
    <w:name w:val="Balloon Text Char"/>
    <w:basedOn w:val="DefaultParagraphFont"/>
    <w:link w:val="BalloonText"/>
    <w:uiPriority w:val="99"/>
    <w:qFormat/>
    <w:rPr>
      <w:rFonts w:cstheme="minorBidi"/>
      <w:kern w:val="2"/>
      <w:sz w:val="18"/>
      <w:szCs w:val="18"/>
    </w:rPr>
  </w:style>
  <w:style w:type="character" w:customStyle="1" w:styleId="CaptionChar">
    <w:name w:val="Caption Char"/>
    <w:aliases w:val="题注 Char Char Char Char Char,题注 Char Char Char Char1,题注 Char Char Char Char Char Char Char Char Char Char Char Char Char Char Char Char Char Char Char,公式编号 Char,c Char,题注 Char Char Char1,图注 Char,题注 Char Char1,KE-图注 Char,Char2 Char1,题注格式 Char"/>
    <w:link w:val="Caption"/>
    <w:uiPriority w:val="35"/>
    <w:qFormat/>
    <w:rPr>
      <w:b/>
      <w:sz w:val="21"/>
    </w:rPr>
  </w:style>
  <w:style w:type="character" w:customStyle="1" w:styleId="af4">
    <w:name w:val="注释 字符"/>
    <w:basedOn w:val="DefaultParagraphFont"/>
    <w:link w:val="af5"/>
    <w:qFormat/>
    <w:locked/>
    <w:rPr>
      <w:i/>
      <w:sz w:val="22"/>
    </w:rPr>
  </w:style>
  <w:style w:type="paragraph" w:customStyle="1" w:styleId="af5">
    <w:name w:val="注释"/>
    <w:basedOn w:val="Normal"/>
    <w:link w:val="af4"/>
    <w:qFormat/>
    <w:pPr>
      <w:ind w:firstLineChars="200" w:firstLine="440"/>
    </w:pPr>
    <w:rPr>
      <w:rFonts w:cs="Times New Roman"/>
      <w:i/>
      <w:kern w:val="0"/>
      <w:sz w:val="22"/>
      <w:szCs w:val="20"/>
    </w:rPr>
  </w:style>
  <w:style w:type="character" w:customStyle="1" w:styleId="NormalIndentChar">
    <w:name w:val="Normal Indent Char"/>
    <w:link w:val="NormalIndent"/>
    <w:qFormat/>
    <w:locked/>
    <w:rPr>
      <w:kern w:val="2"/>
      <w:sz w:val="24"/>
      <w:szCs w:val="21"/>
    </w:rPr>
  </w:style>
  <w:style w:type="paragraph" w:customStyle="1" w:styleId="af6">
    <w:name w:val="图片格式"/>
    <w:link w:val="af7"/>
    <w:autoRedefine/>
    <w:pPr>
      <w:jc w:val="center"/>
    </w:pPr>
    <w:rPr>
      <w:bCs/>
      <w:kern w:val="2"/>
      <w:sz w:val="32"/>
      <w:szCs w:val="32"/>
    </w:rPr>
  </w:style>
  <w:style w:type="character" w:customStyle="1" w:styleId="af7">
    <w:name w:val="图片格式 字符"/>
    <w:basedOn w:val="DefaultParagraphFont"/>
    <w:link w:val="af6"/>
    <w:qFormat/>
    <w:rPr>
      <w:bCs/>
      <w:kern w:val="2"/>
      <w:sz w:val="32"/>
      <w:szCs w:val="32"/>
    </w:rPr>
  </w:style>
  <w:style w:type="paragraph" w:customStyle="1" w:styleId="17">
    <w:name w:val="图片.1"/>
    <w:link w:val="18"/>
    <w:pPr>
      <w:jc w:val="center"/>
    </w:pPr>
    <w:rPr>
      <w:rFonts w:asciiTheme="minorHAnsi" w:eastAsiaTheme="minorEastAsia" w:hAnsiTheme="minorHAnsi" w:cstheme="minorBidi"/>
      <w:kern w:val="2"/>
      <w:sz w:val="24"/>
      <w:szCs w:val="22"/>
    </w:rPr>
  </w:style>
  <w:style w:type="character" w:customStyle="1" w:styleId="18">
    <w:name w:val="图片.1 字符"/>
    <w:basedOn w:val="DefaultParagraphFont"/>
    <w:link w:val="17"/>
    <w:qFormat/>
    <w:rPr>
      <w:rFonts w:asciiTheme="minorHAnsi" w:eastAsiaTheme="minorEastAsia" w:hAnsiTheme="minorHAnsi" w:cstheme="minorBidi"/>
      <w:kern w:val="2"/>
      <w:sz w:val="24"/>
      <w:szCs w:val="22"/>
    </w:rPr>
  </w:style>
  <w:style w:type="character" w:customStyle="1" w:styleId="FooterChar">
    <w:name w:val="Footer Char"/>
    <w:basedOn w:val="DefaultParagraphFont"/>
    <w:link w:val="Footer"/>
    <w:uiPriority w:val="99"/>
    <w:qFormat/>
    <w:rPr>
      <w:kern w:val="2"/>
      <w:sz w:val="18"/>
      <w:szCs w:val="18"/>
    </w:rPr>
  </w:style>
  <w:style w:type="character" w:customStyle="1" w:styleId="19">
    <w:name w:val="题注 字符1"/>
    <w:rPr>
      <w:rFonts w:ascii="Times New Roman" w:eastAsia="Microsoft YaHei" w:hAnsi="Times New Roman" w:cs="Times New Roman"/>
      <w:szCs w:val="21"/>
    </w:rPr>
  </w:style>
  <w:style w:type="paragraph" w:customStyle="1" w:styleId="a2">
    <w:name w:val="正文编号(首行缩进)"/>
    <w:basedOn w:val="Normal"/>
    <w:link w:val="af8"/>
    <w:pPr>
      <w:numPr>
        <w:numId w:val="6"/>
      </w:numPr>
    </w:pPr>
    <w:rPr>
      <w:rFonts w:cs="Arial"/>
    </w:rPr>
  </w:style>
  <w:style w:type="character" w:customStyle="1" w:styleId="af8">
    <w:name w:val="正文编号(首行缩进) 字符"/>
    <w:basedOn w:val="DefaultParagraphFont"/>
    <w:link w:val="a2"/>
    <w:qFormat/>
    <w:rPr>
      <w:rFonts w:asciiTheme="minorHAnsi" w:eastAsiaTheme="minorEastAsia" w:hAnsiTheme="minorHAnsi" w:cs="Arial"/>
      <w:kern w:val="2"/>
      <w:sz w:val="21"/>
      <w:szCs w:val="22"/>
    </w:rPr>
  </w:style>
  <w:style w:type="character" w:customStyle="1" w:styleId="DocumentMapChar">
    <w:name w:val="Document Map Char"/>
    <w:basedOn w:val="DefaultParagraphFont"/>
    <w:link w:val="DocumentMap"/>
    <w:uiPriority w:val="99"/>
    <w:qFormat/>
    <w:rPr>
      <w:rFonts w:ascii="SimSun"/>
      <w:sz w:val="18"/>
      <w:szCs w:val="18"/>
    </w:rPr>
  </w:style>
  <w:style w:type="character" w:customStyle="1" w:styleId="BodyText3Char">
    <w:name w:val="Body Text 3 Char"/>
    <w:basedOn w:val="DefaultParagraphFont"/>
    <w:link w:val="BodyText3"/>
    <w:uiPriority w:val="99"/>
    <w:qFormat/>
    <w:rPr>
      <w:rFonts w:cstheme="minorBidi"/>
      <w:kern w:val="2"/>
      <w:sz w:val="16"/>
      <w:szCs w:val="16"/>
    </w:rPr>
  </w:style>
  <w:style w:type="character" w:customStyle="1" w:styleId="BodyTextChar">
    <w:name w:val="Body Text Char"/>
    <w:basedOn w:val="DefaultParagraphFont"/>
    <w:link w:val="BodyText"/>
    <w:qFormat/>
    <w:rPr>
      <w:sz w:val="24"/>
    </w:rPr>
  </w:style>
  <w:style w:type="character" w:customStyle="1" w:styleId="PlainTextChar">
    <w:name w:val="Plain Text Char"/>
    <w:basedOn w:val="DefaultParagraphFont"/>
    <w:link w:val="PlainText"/>
    <w:qFormat/>
    <w:rPr>
      <w:rFonts w:ascii="SimSun" w:eastAsiaTheme="minorEastAsia" w:hAnsi="Courier New" w:cs="Courier New"/>
      <w:sz w:val="21"/>
      <w:szCs w:val="21"/>
    </w:rPr>
  </w:style>
  <w:style w:type="character" w:customStyle="1" w:styleId="DateChar">
    <w:name w:val="Date Char"/>
    <w:basedOn w:val="DefaultParagraphFont"/>
    <w:link w:val="Date"/>
    <w:qFormat/>
    <w:rPr>
      <w:kern w:val="2"/>
      <w:sz w:val="24"/>
      <w:szCs w:val="24"/>
    </w:rPr>
  </w:style>
  <w:style w:type="character" w:customStyle="1" w:styleId="BodyTextIndent2Char">
    <w:name w:val="Body Text Indent 2 Char"/>
    <w:basedOn w:val="DefaultParagraphFont"/>
    <w:link w:val="BodyTextIndent2"/>
    <w:qFormat/>
    <w:rPr>
      <w:rFonts w:asciiTheme="minorHAnsi" w:eastAsiaTheme="minorEastAsia" w:hAnsiTheme="minorHAnsi"/>
      <w:sz w:val="24"/>
      <w:szCs w:val="24"/>
    </w:rPr>
  </w:style>
  <w:style w:type="character" w:customStyle="1" w:styleId="EndnoteTextChar">
    <w:name w:val="Endnote Text Char"/>
    <w:basedOn w:val="DefaultParagraphFont"/>
    <w:link w:val="EndnoteText"/>
    <w:qFormat/>
    <w:rPr>
      <w:kern w:val="2"/>
      <w:sz w:val="24"/>
      <w:szCs w:val="24"/>
    </w:rPr>
  </w:style>
  <w:style w:type="character" w:customStyle="1" w:styleId="SubtitleChar">
    <w:name w:val="Subtitle Char"/>
    <w:basedOn w:val="DefaultParagraphFont"/>
    <w:link w:val="Subtitle"/>
    <w:uiPriority w:val="11"/>
    <w:qFormat/>
    <w:rPr>
      <w:rFonts w:asciiTheme="majorHAnsi" w:eastAsiaTheme="majorEastAsia" w:hAnsiTheme="majorHAnsi" w:cstheme="majorBidi"/>
      <w:sz w:val="24"/>
      <w:szCs w:val="24"/>
    </w:rPr>
  </w:style>
  <w:style w:type="character" w:customStyle="1" w:styleId="af9">
    <w:name w:val="脚注文本 字符"/>
    <w:basedOn w:val="DefaultParagraphFont"/>
    <w:uiPriority w:val="99"/>
    <w:qFormat/>
    <w:rPr>
      <w:rFonts w:cstheme="minorBidi"/>
      <w:kern w:val="2"/>
      <w:sz w:val="18"/>
      <w:szCs w:val="18"/>
    </w:rPr>
  </w:style>
  <w:style w:type="character" w:customStyle="1" w:styleId="BodyTextIndent3Char">
    <w:name w:val="Body Text Indent 3 Char"/>
    <w:basedOn w:val="DefaultParagraphFont"/>
    <w:link w:val="BodyTextIndent3"/>
    <w:qFormat/>
    <w:rPr>
      <w:rFonts w:ascii="SimSun" w:eastAsiaTheme="minorEastAsia" w:hAnsi="SimSun"/>
      <w:sz w:val="24"/>
      <w:szCs w:val="24"/>
    </w:rPr>
  </w:style>
  <w:style w:type="character" w:customStyle="1" w:styleId="BodyText2Char">
    <w:name w:val="Body Text 2 Char"/>
    <w:basedOn w:val="DefaultParagraphFont"/>
    <w:link w:val="BodyText2"/>
    <w:qFormat/>
    <w:rPr>
      <w:rFonts w:ascii="SimSun" w:eastAsiaTheme="minorEastAsia" w:hAnsi="SimSun"/>
      <w:sz w:val="24"/>
      <w:szCs w:val="21"/>
    </w:rPr>
  </w:style>
  <w:style w:type="character" w:customStyle="1" w:styleId="HTMLPreformattedChar">
    <w:name w:val="HTML Preformatted Char"/>
    <w:basedOn w:val="DefaultParagraphFont"/>
    <w:link w:val="HTMLPreformatted"/>
    <w:uiPriority w:val="99"/>
    <w:qFormat/>
    <w:rPr>
      <w:rFonts w:ascii="Consolas" w:hAnsi="Consolas" w:cs="SimSun"/>
      <w:sz w:val="24"/>
      <w:szCs w:val="24"/>
    </w:rPr>
  </w:style>
  <w:style w:type="character" w:customStyle="1" w:styleId="TitleChar">
    <w:name w:val="Title Char"/>
    <w:basedOn w:val="DefaultParagraphFont"/>
    <w:link w:val="Title"/>
    <w:uiPriority w:val="10"/>
    <w:qFormat/>
    <w:rPr>
      <w:rFonts w:asciiTheme="majorHAnsi" w:eastAsiaTheme="majorEastAsia" w:hAnsiTheme="majorHAnsi"/>
      <w:b/>
      <w:bCs/>
      <w:kern w:val="28"/>
      <w:sz w:val="32"/>
      <w:szCs w:val="32"/>
    </w:rPr>
  </w:style>
  <w:style w:type="character" w:customStyle="1" w:styleId="CommentTextChar">
    <w:name w:val="Comment Text Char"/>
    <w:basedOn w:val="DefaultParagraphFont"/>
    <w:link w:val="CommentText"/>
    <w:qFormat/>
    <w:rPr>
      <w:sz w:val="24"/>
      <w:szCs w:val="24"/>
    </w:rPr>
  </w:style>
  <w:style w:type="character" w:customStyle="1" w:styleId="CommentSubjectChar">
    <w:name w:val="Comment Subject Char"/>
    <w:basedOn w:val="CommentTextChar"/>
    <w:link w:val="CommentSubject"/>
    <w:uiPriority w:val="99"/>
    <w:qFormat/>
    <w:rPr>
      <w:b/>
      <w:bCs/>
      <w:sz w:val="24"/>
      <w:szCs w:val="24"/>
    </w:rPr>
  </w:style>
  <w:style w:type="character" w:customStyle="1" w:styleId="BodyTextFirstIndentChar">
    <w:name w:val="Body Text First Indent Char"/>
    <w:basedOn w:val="BodyTextChar"/>
    <w:link w:val="BodyTextFirstIndent"/>
    <w:qFormat/>
    <w:rPr>
      <w:rFonts w:ascii="SimSun"/>
      <w:sz w:val="28"/>
    </w:rPr>
  </w:style>
  <w:style w:type="character" w:customStyle="1" w:styleId="BodyTextIndentChar">
    <w:name w:val="Body Text Indent Char"/>
    <w:basedOn w:val="DefaultParagraphFont"/>
    <w:link w:val="BodyTextIndent"/>
    <w:qFormat/>
    <w:rPr>
      <w:rFonts w:eastAsiaTheme="minorEastAsia" w:cstheme="minorBidi"/>
      <w:kern w:val="2"/>
      <w:sz w:val="21"/>
      <w:szCs w:val="24"/>
    </w:rPr>
  </w:style>
  <w:style w:type="character" w:customStyle="1" w:styleId="BodyTextFirstIndent2Char">
    <w:name w:val="Body Text First Indent 2 Char"/>
    <w:basedOn w:val="BodyTextIndentChar"/>
    <w:link w:val="BodyTextFirstIndent2"/>
    <w:uiPriority w:val="99"/>
    <w:qFormat/>
    <w:rPr>
      <w:rFonts w:eastAsiaTheme="minorEastAsia" w:cstheme="minorBidi"/>
      <w:kern w:val="2"/>
      <w:sz w:val="24"/>
      <w:szCs w:val="24"/>
    </w:rPr>
  </w:style>
  <w:style w:type="character" w:customStyle="1" w:styleId="Heading1Char">
    <w:name w:val="Heading 1 Char"/>
    <w:basedOn w:val="DefaultParagraphFont"/>
    <w:link w:val="Heading1"/>
    <w:qFormat/>
    <w:rsid w:val="00A63C6A"/>
    <w:rPr>
      <w:rFonts w:asciiTheme="minorHAnsi" w:eastAsiaTheme="majorEastAsia" w:hAnsiTheme="minorHAnsi"/>
      <w:b/>
      <w:bCs/>
      <w:kern w:val="44"/>
      <w:sz w:val="32"/>
      <w:szCs w:val="44"/>
    </w:rPr>
  </w:style>
  <w:style w:type="character" w:customStyle="1" w:styleId="Heading2Char">
    <w:name w:val="Heading 2 Char"/>
    <w:basedOn w:val="DefaultParagraphFont"/>
    <w:link w:val="Heading2"/>
    <w:qFormat/>
    <w:rsid w:val="00A63C6A"/>
    <w:rPr>
      <w:rFonts w:asciiTheme="minorHAnsi" w:eastAsiaTheme="minorEastAsia" w:hAnsiTheme="minorHAnsi"/>
      <w:b/>
      <w:bCs/>
      <w:kern w:val="2"/>
      <w:sz w:val="28"/>
      <w:szCs w:val="40"/>
    </w:rPr>
  </w:style>
  <w:style w:type="character" w:customStyle="1" w:styleId="Heading3Char">
    <w:name w:val="Heading 3 Char"/>
    <w:basedOn w:val="DefaultParagraphFont"/>
    <w:link w:val="Heading3"/>
    <w:qFormat/>
    <w:rsid w:val="00A63C6A"/>
    <w:rPr>
      <w:rFonts w:asciiTheme="minorHAnsi" w:eastAsiaTheme="minorEastAsia" w:hAnsiTheme="minorHAnsi"/>
      <w:b/>
      <w:bCs/>
      <w:kern w:val="2"/>
      <w:sz w:val="28"/>
      <w:szCs w:val="40"/>
    </w:rPr>
  </w:style>
  <w:style w:type="character" w:customStyle="1" w:styleId="Heading4Char">
    <w:name w:val="Heading 4 Char"/>
    <w:basedOn w:val="DefaultParagraphFont"/>
    <w:link w:val="Heading4"/>
    <w:qFormat/>
    <w:rsid w:val="00A63C6A"/>
    <w:rPr>
      <w:rFonts w:asciiTheme="minorHAnsi" w:eastAsiaTheme="minorEastAsia" w:hAnsiTheme="minorHAnsi"/>
      <w:b/>
      <w:bCs/>
      <w:kern w:val="2"/>
      <w:sz w:val="28"/>
      <w:szCs w:val="40"/>
    </w:rPr>
  </w:style>
  <w:style w:type="character" w:customStyle="1" w:styleId="Heading7Char">
    <w:name w:val="Heading 7 Char"/>
    <w:basedOn w:val="DefaultParagraphFont"/>
    <w:link w:val="Heading7"/>
    <w:qFormat/>
    <w:rPr>
      <w:rFonts w:asciiTheme="minorHAnsi" w:eastAsiaTheme="minorEastAsia" w:hAnsiTheme="minorHAnsi"/>
      <w:bCs/>
      <w:sz w:val="21"/>
      <w:szCs w:val="24"/>
    </w:rPr>
  </w:style>
  <w:style w:type="character" w:customStyle="1" w:styleId="Heading9Char">
    <w:name w:val="Heading 9 Char"/>
    <w:basedOn w:val="DefaultParagraphFont"/>
    <w:link w:val="Heading9"/>
    <w:qFormat/>
    <w:rPr>
      <w:rFonts w:ascii="Arial" w:eastAsiaTheme="majorEastAsia" w:hAnsi="Arial"/>
      <w:sz w:val="21"/>
      <w:szCs w:val="22"/>
    </w:rPr>
  </w:style>
  <w:style w:type="character" w:customStyle="1" w:styleId="HeaderChar">
    <w:name w:val="Header Char"/>
    <w:basedOn w:val="DefaultParagraphFont"/>
    <w:link w:val="Header"/>
    <w:uiPriority w:val="99"/>
    <w:qFormat/>
    <w:rPr>
      <w:kern w:val="2"/>
      <w:sz w:val="18"/>
      <w:szCs w:val="18"/>
    </w:rPr>
  </w:style>
  <w:style w:type="character" w:customStyle="1" w:styleId="Char10">
    <w:name w:val="文档结构图 Char1"/>
    <w:basedOn w:val="DefaultParagraphFont"/>
    <w:uiPriority w:val="99"/>
    <w:qFormat/>
    <w:rPr>
      <w:rFonts w:ascii="Microsoft YaHei UI" w:eastAsia="Microsoft YaHei UI"/>
      <w:sz w:val="18"/>
      <w:szCs w:val="18"/>
    </w:rPr>
  </w:style>
  <w:style w:type="character" w:customStyle="1" w:styleId="ListParagraphChar1">
    <w:name w:val="List Paragraph Char1"/>
    <w:aliases w:val="正文内容 Char,段落-二代 Char,M列出段落 Char,00-段落 Char,图例 Char,编号 Char,樣式 清單段落+標題2 Char,Figure_name Char,（黄底红字） Char"/>
    <w:link w:val="ListParagraph"/>
    <w:uiPriority w:val="34"/>
    <w:qFormat/>
    <w:rPr>
      <w:sz w:val="24"/>
      <w:szCs w:val="24"/>
    </w:rPr>
  </w:style>
  <w:style w:type="character" w:customStyle="1" w:styleId="Char11">
    <w:name w:val="批注框文本 Char1"/>
    <w:basedOn w:val="DefaultParagraphFont"/>
    <w:uiPriority w:val="99"/>
    <w:semiHidden/>
    <w:qFormat/>
    <w:rPr>
      <w:sz w:val="18"/>
      <w:szCs w:val="18"/>
    </w:rPr>
  </w:style>
  <w:style w:type="character" w:customStyle="1" w:styleId="Char12">
    <w:name w:val="批注主题 Char1"/>
    <w:basedOn w:val="CommentTextChar"/>
    <w:uiPriority w:val="99"/>
    <w:semiHidden/>
    <w:qFormat/>
    <w:rPr>
      <w:rFonts w:ascii="Times New Roman" w:eastAsia="SimSun" w:hAnsi="Times New Roman" w:cs="Times New Roman"/>
      <w:b/>
      <w:bCs/>
      <w:kern w:val="0"/>
      <w:sz w:val="24"/>
      <w:szCs w:val="24"/>
    </w:rPr>
  </w:style>
  <w:style w:type="paragraph" w:customStyle="1" w:styleId="afa">
    <w:name w:val="_"/>
    <w:basedOn w:val="Normal"/>
    <w:qFormat/>
    <w:pPr>
      <w:adjustRightInd w:val="0"/>
      <w:ind w:left="480"/>
      <w:textAlignment w:val="baseline"/>
    </w:pPr>
    <w:rPr>
      <w:rFonts w:cs="Times New Roman"/>
      <w:kern w:val="0"/>
      <w:szCs w:val="20"/>
    </w:rPr>
  </w:style>
  <w:style w:type="paragraph" w:customStyle="1" w:styleId="afb">
    <w:name w:val="封面标准英文名称"/>
    <w:pPr>
      <w:widowControl w:val="0"/>
      <w:spacing w:before="370" w:after="200" w:line="400" w:lineRule="exact"/>
      <w:jc w:val="center"/>
    </w:pPr>
    <w:rPr>
      <w:rFonts w:ascii="Calibri" w:hAnsi="Calibri"/>
      <w:sz w:val="28"/>
      <w:szCs w:val="21"/>
    </w:rPr>
  </w:style>
  <w:style w:type="paragraph" w:customStyle="1" w:styleId="afc">
    <w:name w:val="字母编号列项"/>
    <w:basedOn w:val="Normal"/>
    <w:qFormat/>
    <w:pPr>
      <w:spacing w:line="400" w:lineRule="exact"/>
    </w:pPr>
    <w:rPr>
      <w:rFonts w:cs="Times New Roman"/>
      <w:kern w:val="0"/>
      <w:szCs w:val="20"/>
    </w:rPr>
  </w:style>
  <w:style w:type="character" w:customStyle="1" w:styleId="Char3">
    <w:name w:val="段落 Char"/>
    <w:link w:val="afd"/>
    <w:qFormat/>
    <w:locked/>
    <w:rPr>
      <w:sz w:val="24"/>
      <w:szCs w:val="24"/>
    </w:rPr>
  </w:style>
  <w:style w:type="paragraph" w:customStyle="1" w:styleId="afd">
    <w:name w:val="段落"/>
    <w:link w:val="Char3"/>
    <w:pPr>
      <w:spacing w:line="400" w:lineRule="exact"/>
      <w:ind w:firstLine="482"/>
      <w:jc w:val="both"/>
    </w:pPr>
    <w:rPr>
      <w:sz w:val="24"/>
      <w:szCs w:val="24"/>
    </w:rPr>
  </w:style>
  <w:style w:type="paragraph" w:customStyle="1" w:styleId="afe">
    <w:name w:val="数字编号列项"/>
    <w:basedOn w:val="Normal"/>
    <w:pPr>
      <w:tabs>
        <w:tab w:val="left" w:pos="1262"/>
      </w:tabs>
      <w:spacing w:line="400" w:lineRule="exact"/>
      <w:ind w:left="1262" w:hanging="360"/>
    </w:pPr>
    <w:rPr>
      <w:rFonts w:cs="Times New Roman"/>
      <w:kern w:val="0"/>
      <w:szCs w:val="20"/>
    </w:rPr>
  </w:style>
  <w:style w:type="character" w:customStyle="1" w:styleId="ListParagraphChar">
    <w:name w:val="List Paragraph Char"/>
    <w:link w:val="13"/>
    <w:uiPriority w:val="34"/>
    <w:qFormat/>
    <w:locked/>
    <w:rPr>
      <w:kern w:val="2"/>
      <w:sz w:val="24"/>
      <w:szCs w:val="24"/>
    </w:rPr>
  </w:style>
  <w:style w:type="character" w:customStyle="1" w:styleId="Char13">
    <w:name w:val="正文文本缩进 Char1"/>
    <w:basedOn w:val="DefaultParagraphFont"/>
    <w:uiPriority w:val="99"/>
    <w:semiHidden/>
    <w:qFormat/>
  </w:style>
  <w:style w:type="paragraph" w:customStyle="1" w:styleId="aff">
    <w:name w:val="表题"/>
    <w:next w:val="Normal"/>
    <w:pPr>
      <w:jc w:val="center"/>
    </w:pPr>
    <w:rPr>
      <w:rFonts w:ascii="SimHei" w:eastAsia="SimHei"/>
      <w:sz w:val="28"/>
    </w:rPr>
  </w:style>
  <w:style w:type="paragraph" w:customStyle="1" w:styleId="1a">
    <w:name w:val="第1级列项"/>
    <w:pPr>
      <w:tabs>
        <w:tab w:val="left" w:pos="1134"/>
      </w:tabs>
      <w:spacing w:line="360" w:lineRule="auto"/>
      <w:ind w:left="1134" w:hanging="567"/>
    </w:pPr>
    <w:rPr>
      <w:rFonts w:ascii="SimSun" w:hAnsi="SimSun"/>
      <w:sz w:val="28"/>
    </w:rPr>
  </w:style>
  <w:style w:type="paragraph" w:customStyle="1" w:styleId="22">
    <w:name w:val="第2级列项"/>
    <w:pPr>
      <w:tabs>
        <w:tab w:val="left" w:pos="1644"/>
      </w:tabs>
      <w:spacing w:line="360" w:lineRule="auto"/>
      <w:ind w:left="1644" w:hanging="510"/>
    </w:pPr>
    <w:rPr>
      <w:rFonts w:ascii="SimSun"/>
      <w:kern w:val="2"/>
      <w:sz w:val="28"/>
    </w:rPr>
  </w:style>
  <w:style w:type="paragraph" w:customStyle="1" w:styleId="aff0">
    <w:name w:val="封面编号"/>
    <w:rPr>
      <w:rFonts w:ascii="SimSun"/>
      <w:sz w:val="32"/>
    </w:rPr>
  </w:style>
  <w:style w:type="paragraph" w:customStyle="1" w:styleId="aff1">
    <w:name w:val="封面标题"/>
    <w:pPr>
      <w:jc w:val="center"/>
    </w:pPr>
    <w:rPr>
      <w:rFonts w:ascii="SimHei" w:eastAsia="SimHei"/>
      <w:sz w:val="44"/>
    </w:rPr>
  </w:style>
  <w:style w:type="paragraph" w:customStyle="1" w:styleId="aff2">
    <w:name w:val="封面单位"/>
    <w:pPr>
      <w:jc w:val="center"/>
    </w:pPr>
    <w:rPr>
      <w:rFonts w:ascii="SimSun"/>
      <w:kern w:val="18"/>
      <w:sz w:val="32"/>
    </w:rPr>
  </w:style>
  <w:style w:type="paragraph" w:customStyle="1" w:styleId="aff3">
    <w:name w:val="封面共页"/>
    <w:pPr>
      <w:jc w:val="center"/>
    </w:pPr>
    <w:rPr>
      <w:rFonts w:ascii="SimSun"/>
      <w:sz w:val="28"/>
    </w:rPr>
  </w:style>
  <w:style w:type="paragraph" w:customStyle="1" w:styleId="aff4">
    <w:name w:val="封面密级"/>
    <w:rPr>
      <w:rFonts w:ascii="SimSun"/>
      <w:sz w:val="32"/>
    </w:rPr>
  </w:style>
  <w:style w:type="paragraph" w:customStyle="1" w:styleId="aff5">
    <w:name w:val="封面日期"/>
    <w:pPr>
      <w:jc w:val="center"/>
    </w:pPr>
    <w:rPr>
      <w:rFonts w:ascii="SimSun"/>
      <w:sz w:val="28"/>
    </w:rPr>
  </w:style>
  <w:style w:type="paragraph" w:customStyle="1" w:styleId="aff6">
    <w:name w:val="封面设表名"/>
    <w:rPr>
      <w:rFonts w:ascii="SimSun"/>
      <w:sz w:val="21"/>
    </w:rPr>
  </w:style>
  <w:style w:type="paragraph" w:customStyle="1" w:styleId="aff7">
    <w:name w:val="机型"/>
    <w:pPr>
      <w:jc w:val="center"/>
    </w:pPr>
    <w:rPr>
      <w:rFonts w:ascii="SimSun"/>
      <w:sz w:val="32"/>
    </w:rPr>
  </w:style>
  <w:style w:type="paragraph" w:customStyle="1" w:styleId="aff8">
    <w:name w:val="图题"/>
    <w:next w:val="Normal"/>
    <w:pPr>
      <w:spacing w:line="360" w:lineRule="auto"/>
      <w:jc w:val="center"/>
    </w:pPr>
    <w:rPr>
      <w:rFonts w:ascii="SimHei" w:eastAsia="SimHei"/>
      <w:sz w:val="28"/>
    </w:rPr>
  </w:style>
  <w:style w:type="paragraph" w:customStyle="1" w:styleId="aff9">
    <w:name w:val="页脚签字栏"/>
    <w:pPr>
      <w:framePr w:hSpace="181" w:wrap="around" w:vAnchor="page" w:hAnchor="page" w:x="1635" w:y="14146" w:anchorLock="1"/>
      <w:jc w:val="center"/>
    </w:pPr>
    <w:rPr>
      <w:sz w:val="21"/>
    </w:rPr>
  </w:style>
  <w:style w:type="paragraph" w:customStyle="1" w:styleId="affa">
    <w:name w:val="正文代替"/>
    <w:next w:val="Normal"/>
    <w:pPr>
      <w:jc w:val="center"/>
    </w:pPr>
    <w:rPr>
      <w:rFonts w:ascii="SimHei" w:eastAsia="SimHei"/>
      <w:sz w:val="28"/>
    </w:rPr>
  </w:style>
  <w:style w:type="paragraph" w:customStyle="1" w:styleId="affb">
    <w:name w:val="正文机型"/>
    <w:next w:val="Normal"/>
    <w:pPr>
      <w:spacing w:line="360" w:lineRule="auto"/>
      <w:jc w:val="center"/>
    </w:pPr>
    <w:rPr>
      <w:rFonts w:ascii="SimSun"/>
      <w:sz w:val="28"/>
    </w:rPr>
  </w:style>
  <w:style w:type="paragraph" w:customStyle="1" w:styleId="affc">
    <w:name w:val="正文居中"/>
    <w:basedOn w:val="Normal"/>
    <w:pPr>
      <w:jc w:val="center"/>
    </w:pPr>
    <w:rPr>
      <w:rFonts w:ascii="SimSun" w:cs="Times New Roman"/>
      <w:sz w:val="28"/>
      <w:szCs w:val="24"/>
    </w:rPr>
  </w:style>
  <w:style w:type="paragraph" w:customStyle="1" w:styleId="affd">
    <w:name w:val="正文文件名称"/>
    <w:next w:val="affa"/>
    <w:qFormat/>
    <w:pPr>
      <w:spacing w:line="360" w:lineRule="auto"/>
      <w:jc w:val="center"/>
    </w:pPr>
    <w:rPr>
      <w:rFonts w:ascii="SimHei" w:eastAsia="SimHei"/>
      <w:sz w:val="32"/>
    </w:rPr>
  </w:style>
  <w:style w:type="character" w:customStyle="1" w:styleId="Char14">
    <w:name w:val="正文首行缩进 Char1"/>
    <w:basedOn w:val="BodyTextChar"/>
    <w:uiPriority w:val="99"/>
    <w:qFormat/>
    <w:rPr>
      <w:rFonts w:ascii="Times New Roman" w:eastAsia="SimSun" w:hAnsi="Times New Roman" w:cs="Times New Roman"/>
      <w:kern w:val="0"/>
      <w:sz w:val="24"/>
      <w:szCs w:val="20"/>
    </w:rPr>
  </w:style>
  <w:style w:type="paragraph" w:customStyle="1" w:styleId="affe">
    <w:name w:val="文件页眉"/>
    <w:pPr>
      <w:pBdr>
        <w:bottom w:val="single" w:sz="4" w:space="1" w:color="auto"/>
      </w:pBdr>
    </w:pPr>
    <w:rPr>
      <w:rFonts w:ascii="SimSun"/>
      <w:sz w:val="28"/>
    </w:rPr>
  </w:style>
  <w:style w:type="paragraph" w:customStyle="1" w:styleId="afff">
    <w:name w:val="文件页脚"/>
    <w:pPr>
      <w:jc w:val="center"/>
    </w:pPr>
    <w:rPr>
      <w:rFonts w:ascii="SimSun"/>
      <w:sz w:val="28"/>
    </w:rPr>
  </w:style>
  <w:style w:type="paragraph" w:customStyle="1" w:styleId="1b">
    <w:name w:val="附录编号1"/>
    <w:basedOn w:val="Normal"/>
    <w:pPr>
      <w:keepNext/>
      <w:keepLines/>
      <w:tabs>
        <w:tab w:val="left" w:pos="360"/>
      </w:tabs>
      <w:outlineLvl w:val="0"/>
    </w:pPr>
    <w:rPr>
      <w:rFonts w:ascii="SimHei" w:eastAsia="SimHei" w:cs="Times New Roman"/>
      <w:bCs/>
      <w:kern w:val="44"/>
      <w:sz w:val="28"/>
      <w:szCs w:val="44"/>
    </w:rPr>
  </w:style>
  <w:style w:type="paragraph" w:customStyle="1" w:styleId="1c">
    <w:name w:val="附录编号标题1"/>
    <w:next w:val="Normal"/>
    <w:pPr>
      <w:tabs>
        <w:tab w:val="left" w:pos="720"/>
      </w:tabs>
    </w:pPr>
    <w:rPr>
      <w:rFonts w:ascii="SimHei" w:eastAsia="SimHei"/>
      <w:sz w:val="28"/>
    </w:rPr>
  </w:style>
  <w:style w:type="paragraph" w:customStyle="1" w:styleId="24">
    <w:name w:val="附录编号标题2"/>
    <w:next w:val="Normal"/>
    <w:pPr>
      <w:tabs>
        <w:tab w:val="left" w:pos="720"/>
      </w:tabs>
    </w:pPr>
    <w:rPr>
      <w:rFonts w:ascii="SimHei" w:eastAsia="SimHei"/>
      <w:sz w:val="28"/>
    </w:rPr>
  </w:style>
  <w:style w:type="paragraph" w:customStyle="1" w:styleId="afff0">
    <w:name w:val="附录标题"/>
    <w:pPr>
      <w:jc w:val="center"/>
      <w:outlineLvl w:val="0"/>
    </w:pPr>
    <w:rPr>
      <w:rFonts w:ascii="SimHei" w:eastAsia="SimHei"/>
      <w:sz w:val="28"/>
    </w:rPr>
  </w:style>
  <w:style w:type="paragraph" w:customStyle="1" w:styleId="afff1">
    <w:name w:val="表的接排"/>
    <w:basedOn w:val="Normal"/>
    <w:next w:val="Normal"/>
    <w:pPr>
      <w:jc w:val="center"/>
    </w:pPr>
    <w:rPr>
      <w:rFonts w:ascii="SimHei" w:eastAsia="SimHei" w:cs="Times New Roman"/>
      <w:sz w:val="28"/>
      <w:szCs w:val="24"/>
    </w:rPr>
  </w:style>
  <w:style w:type="paragraph" w:customStyle="1" w:styleId="afff2">
    <w:name w:val="封面机型"/>
    <w:pPr>
      <w:jc w:val="center"/>
    </w:pPr>
    <w:rPr>
      <w:rFonts w:ascii="SimSun"/>
      <w:sz w:val="32"/>
    </w:rPr>
  </w:style>
  <w:style w:type="paragraph" w:customStyle="1" w:styleId="afff3">
    <w:name w:val="附录标识"/>
    <w:basedOn w:val="Normal"/>
    <w:pPr>
      <w:jc w:val="center"/>
      <w:outlineLvl w:val="0"/>
    </w:pPr>
    <w:rPr>
      <w:rFonts w:ascii="SimHei" w:eastAsia="SimHei" w:cs="Times New Roman"/>
      <w:kern w:val="0"/>
      <w:sz w:val="28"/>
      <w:szCs w:val="24"/>
    </w:rPr>
  </w:style>
  <w:style w:type="paragraph" w:customStyle="1" w:styleId="afff4">
    <w:name w:val="附录表编号"/>
    <w:basedOn w:val="Normal"/>
    <w:next w:val="Normal"/>
    <w:pPr>
      <w:jc w:val="center"/>
      <w:outlineLvl w:val="1"/>
    </w:pPr>
    <w:rPr>
      <w:rFonts w:ascii="SimSun" w:cs="Times New Roman"/>
      <w:kern w:val="0"/>
      <w:sz w:val="28"/>
      <w:szCs w:val="24"/>
    </w:rPr>
  </w:style>
  <w:style w:type="paragraph" w:customStyle="1" w:styleId="afff5">
    <w:name w:val="附录表标题"/>
    <w:basedOn w:val="Normal"/>
    <w:next w:val="Normal"/>
    <w:pPr>
      <w:jc w:val="center"/>
      <w:outlineLvl w:val="1"/>
    </w:pPr>
    <w:rPr>
      <w:rFonts w:ascii="SimSun" w:cs="Times New Roman"/>
      <w:kern w:val="0"/>
      <w:sz w:val="28"/>
      <w:szCs w:val="24"/>
    </w:rPr>
  </w:style>
  <w:style w:type="paragraph" w:customStyle="1" w:styleId="afff6">
    <w:name w:val="附录二级条标题"/>
    <w:next w:val="Normal"/>
    <w:pPr>
      <w:outlineLvl w:val="3"/>
    </w:pPr>
    <w:rPr>
      <w:rFonts w:ascii="SimSun"/>
      <w:sz w:val="28"/>
    </w:rPr>
  </w:style>
  <w:style w:type="paragraph" w:customStyle="1" w:styleId="afff7">
    <w:name w:val="附录图编号"/>
    <w:basedOn w:val="Normal"/>
    <w:next w:val="Normal"/>
    <w:pPr>
      <w:jc w:val="center"/>
      <w:outlineLvl w:val="1"/>
    </w:pPr>
    <w:rPr>
      <w:rFonts w:ascii="SimSun" w:cs="Times New Roman"/>
      <w:kern w:val="0"/>
      <w:sz w:val="28"/>
      <w:szCs w:val="24"/>
    </w:rPr>
  </w:style>
  <w:style w:type="paragraph" w:customStyle="1" w:styleId="afff8">
    <w:name w:val="附录图标题"/>
    <w:basedOn w:val="Normal"/>
    <w:next w:val="Normal"/>
    <w:pPr>
      <w:jc w:val="center"/>
      <w:outlineLvl w:val="1"/>
    </w:pPr>
    <w:rPr>
      <w:rFonts w:ascii="SimSun" w:cs="Times New Roman"/>
      <w:kern w:val="0"/>
      <w:sz w:val="28"/>
      <w:szCs w:val="24"/>
    </w:rPr>
  </w:style>
  <w:style w:type="paragraph" w:customStyle="1" w:styleId="afff9">
    <w:name w:val="附录性质"/>
    <w:basedOn w:val="Normal"/>
    <w:pPr>
      <w:jc w:val="center"/>
    </w:pPr>
    <w:rPr>
      <w:rFonts w:ascii="SimHei" w:eastAsia="SimHei" w:cs="Times New Roman"/>
      <w:kern w:val="0"/>
      <w:sz w:val="28"/>
      <w:szCs w:val="24"/>
    </w:rPr>
  </w:style>
  <w:style w:type="paragraph" w:customStyle="1" w:styleId="afffa">
    <w:name w:val="附录一级条标题"/>
    <w:next w:val="Normal"/>
    <w:pPr>
      <w:outlineLvl w:val="2"/>
    </w:pPr>
    <w:rPr>
      <w:rFonts w:ascii="SimSun"/>
      <w:sz w:val="28"/>
    </w:rPr>
  </w:style>
  <w:style w:type="paragraph" w:customStyle="1" w:styleId="afffb">
    <w:name w:val="附录章标题"/>
    <w:next w:val="Normal"/>
    <w:pPr>
      <w:outlineLvl w:val="1"/>
    </w:pPr>
    <w:rPr>
      <w:rFonts w:ascii="SimSun"/>
      <w:sz w:val="28"/>
    </w:rPr>
  </w:style>
  <w:style w:type="paragraph" w:customStyle="1" w:styleId="afffc">
    <w:name w:val="更改单日期"/>
    <w:basedOn w:val="a9"/>
  </w:style>
  <w:style w:type="character" w:customStyle="1" w:styleId="FootnoteTextChar">
    <w:name w:val="Footnote Text Char"/>
    <w:basedOn w:val="DefaultParagraphFont"/>
    <w:link w:val="FootnoteText"/>
    <w:uiPriority w:val="99"/>
    <w:qFormat/>
    <w:rPr>
      <w:rFonts w:ascii="SimSun" w:cstheme="minorBidi"/>
      <w:kern w:val="2"/>
      <w:sz w:val="28"/>
      <w:szCs w:val="18"/>
    </w:rPr>
  </w:style>
  <w:style w:type="character" w:customStyle="1" w:styleId="Char15">
    <w:name w:val="脚注文本 Char1"/>
    <w:basedOn w:val="DefaultParagraphFont"/>
    <w:uiPriority w:val="99"/>
    <w:semiHidden/>
    <w:qFormat/>
    <w:rPr>
      <w:sz w:val="18"/>
      <w:szCs w:val="18"/>
    </w:rPr>
  </w:style>
  <w:style w:type="paragraph" w:customStyle="1" w:styleId="afffd">
    <w:name w:val="破折号列项"/>
    <w:pPr>
      <w:tabs>
        <w:tab w:val="left" w:pos="720"/>
      </w:tabs>
      <w:spacing w:line="480" w:lineRule="exact"/>
      <w:ind w:leftChars="200" w:left="920" w:hanging="720"/>
    </w:pPr>
    <w:rPr>
      <w:rFonts w:ascii="SimSun"/>
      <w:sz w:val="28"/>
    </w:rPr>
  </w:style>
  <w:style w:type="paragraph" w:customStyle="1" w:styleId="X">
    <w:name w:val="示例X"/>
    <w:pPr>
      <w:tabs>
        <w:tab w:val="left" w:pos="1647"/>
      </w:tabs>
      <w:adjustRightInd w:val="0"/>
      <w:spacing w:line="480" w:lineRule="exact"/>
      <w:ind w:left="1644" w:hanging="1077"/>
    </w:pPr>
    <w:rPr>
      <w:rFonts w:ascii="SimSun" w:hAnsi="SimSun"/>
      <w:sz w:val="28"/>
    </w:rPr>
  </w:style>
  <w:style w:type="paragraph" w:customStyle="1" w:styleId="afffe">
    <w:name w:val="图表注"/>
    <w:next w:val="Normal"/>
    <w:pPr>
      <w:ind w:leftChars="200" w:left="200"/>
    </w:pPr>
    <w:rPr>
      <w:rFonts w:ascii="SimSun"/>
      <w:sz w:val="21"/>
    </w:rPr>
  </w:style>
  <w:style w:type="paragraph" w:customStyle="1" w:styleId="affff">
    <w:name w:val="圆点列项"/>
    <w:pPr>
      <w:tabs>
        <w:tab w:val="left" w:pos="1077"/>
      </w:tabs>
      <w:spacing w:line="480" w:lineRule="exact"/>
      <w:ind w:left="1077" w:hanging="510"/>
    </w:pPr>
    <w:rPr>
      <w:rFonts w:ascii="SimSun"/>
      <w:sz w:val="28"/>
    </w:rPr>
  </w:style>
  <w:style w:type="paragraph" w:customStyle="1" w:styleId="X0">
    <w:name w:val="注X"/>
    <w:qFormat/>
    <w:pPr>
      <w:tabs>
        <w:tab w:val="left" w:pos="1287"/>
      </w:tabs>
      <w:spacing w:line="480" w:lineRule="exact"/>
      <w:ind w:left="1077" w:hanging="510"/>
    </w:pPr>
    <w:rPr>
      <w:rFonts w:ascii="SimSun" w:hAnsi="SimSun"/>
      <w:sz w:val="28"/>
    </w:rPr>
  </w:style>
  <w:style w:type="paragraph" w:customStyle="1" w:styleId="affff0">
    <w:name w:val="图表脚注"/>
    <w:next w:val="Normal"/>
    <w:pPr>
      <w:ind w:leftChars="200" w:left="300" w:hangingChars="100" w:hanging="100"/>
      <w:jc w:val="both"/>
    </w:pPr>
    <w:rPr>
      <w:rFonts w:ascii="SimSun"/>
      <w:sz w:val="18"/>
      <w:vertAlign w:val="superscript"/>
    </w:rPr>
  </w:style>
  <w:style w:type="paragraph" w:customStyle="1" w:styleId="affff1">
    <w:name w:val="示例"/>
    <w:basedOn w:val="Normal"/>
    <w:next w:val="Normal"/>
    <w:pPr>
      <w:spacing w:line="480" w:lineRule="exact"/>
      <w:ind w:leftChars="200" w:left="1051" w:hanging="851"/>
    </w:pPr>
    <w:rPr>
      <w:rFonts w:ascii="SimSun" w:cs="Times New Roman"/>
      <w:sz w:val="28"/>
      <w:szCs w:val="24"/>
    </w:rPr>
  </w:style>
  <w:style w:type="paragraph" w:customStyle="1" w:styleId="affff2">
    <w:name w:val="注"/>
    <w:basedOn w:val="Normal"/>
    <w:next w:val="Normal"/>
    <w:qFormat/>
    <w:pPr>
      <w:spacing w:line="480" w:lineRule="exact"/>
      <w:ind w:leftChars="200" w:left="767" w:hanging="567"/>
    </w:pPr>
    <w:rPr>
      <w:rFonts w:ascii="SimSun" w:cs="Times New Roman"/>
      <w:sz w:val="28"/>
      <w:szCs w:val="24"/>
    </w:rPr>
  </w:style>
  <w:style w:type="paragraph" w:customStyle="1" w:styleId="25">
    <w:name w:val="圆点列项2"/>
    <w:basedOn w:val="affff"/>
    <w:pPr>
      <w:tabs>
        <w:tab w:val="clear" w:pos="1077"/>
        <w:tab w:val="left" w:pos="1304"/>
      </w:tabs>
      <w:ind w:left="1304" w:hanging="340"/>
    </w:pPr>
  </w:style>
  <w:style w:type="paragraph" w:customStyle="1" w:styleId="affff3">
    <w:name w:val="附录图表编号标题"/>
    <w:next w:val="Normal"/>
    <w:pPr>
      <w:spacing w:line="360" w:lineRule="auto"/>
      <w:jc w:val="center"/>
    </w:pPr>
    <w:rPr>
      <w:rFonts w:ascii="SimSun"/>
      <w:sz w:val="28"/>
    </w:rPr>
  </w:style>
  <w:style w:type="paragraph" w:customStyle="1" w:styleId="affff4">
    <w:name w:val="参考文献标题"/>
    <w:pPr>
      <w:widowControl w:val="0"/>
      <w:spacing w:line="360" w:lineRule="auto"/>
      <w:jc w:val="center"/>
      <w:outlineLvl w:val="0"/>
    </w:pPr>
    <w:rPr>
      <w:rFonts w:ascii="SimHei" w:eastAsia="SimHei"/>
      <w:kern w:val="2"/>
      <w:sz w:val="32"/>
      <w:szCs w:val="24"/>
    </w:rPr>
  </w:style>
  <w:style w:type="paragraph" w:customStyle="1" w:styleId="affff5">
    <w:name w:val="符号表标题"/>
    <w:pPr>
      <w:widowControl w:val="0"/>
      <w:spacing w:line="360" w:lineRule="auto"/>
      <w:jc w:val="center"/>
      <w:outlineLvl w:val="0"/>
    </w:pPr>
    <w:rPr>
      <w:rFonts w:ascii="SimHei" w:eastAsia="SimHei"/>
      <w:kern w:val="2"/>
      <w:sz w:val="32"/>
      <w:szCs w:val="24"/>
    </w:rPr>
  </w:style>
  <w:style w:type="paragraph" w:customStyle="1" w:styleId="affff6">
    <w:name w:val="前言标题"/>
    <w:pPr>
      <w:widowControl w:val="0"/>
      <w:spacing w:line="360" w:lineRule="auto"/>
      <w:jc w:val="center"/>
      <w:outlineLvl w:val="0"/>
    </w:pPr>
    <w:rPr>
      <w:rFonts w:ascii="SimHei" w:eastAsia="SimHei"/>
      <w:kern w:val="2"/>
      <w:sz w:val="32"/>
      <w:szCs w:val="24"/>
    </w:rPr>
  </w:style>
  <w:style w:type="paragraph" w:customStyle="1" w:styleId="affff7">
    <w:name w:val="段"/>
    <w:pPr>
      <w:ind w:firstLineChars="200" w:firstLine="200"/>
    </w:pPr>
    <w:rPr>
      <w:rFonts w:ascii="SimSun"/>
      <w:sz w:val="28"/>
      <w:szCs w:val="28"/>
    </w:rPr>
  </w:style>
  <w:style w:type="paragraph" w:customStyle="1" w:styleId="affff8">
    <w:name w:val="封面标识号"/>
    <w:rPr>
      <w:rFonts w:ascii="SimSun"/>
      <w:bCs/>
      <w:kern w:val="2"/>
      <w:sz w:val="32"/>
      <w:szCs w:val="24"/>
    </w:rPr>
  </w:style>
  <w:style w:type="paragraph" w:customStyle="1" w:styleId="affff9">
    <w:name w:val="封面版次"/>
    <w:rPr>
      <w:rFonts w:ascii="SimSun"/>
      <w:bCs/>
      <w:kern w:val="2"/>
      <w:sz w:val="28"/>
      <w:szCs w:val="24"/>
    </w:rPr>
  </w:style>
  <w:style w:type="character" w:customStyle="1" w:styleId="3Char1">
    <w:name w:val="正文文本 3 Char1"/>
    <w:basedOn w:val="DefaultParagraphFont"/>
    <w:uiPriority w:val="99"/>
    <w:qFormat/>
    <w:rPr>
      <w:sz w:val="16"/>
      <w:szCs w:val="16"/>
    </w:rPr>
  </w:style>
  <w:style w:type="paragraph" w:customStyle="1" w:styleId="30">
    <w:name w:val="五号正文3"/>
    <w:basedOn w:val="Normal"/>
    <w:pPr>
      <w:adjustRightInd w:val="0"/>
      <w:snapToGrid w:val="0"/>
      <w:spacing w:line="360" w:lineRule="atLeast"/>
      <w:textAlignment w:val="baseline"/>
    </w:pPr>
    <w:rPr>
      <w:rFonts w:cs="Times New Roman"/>
      <w:kern w:val="0"/>
      <w:szCs w:val="20"/>
    </w:rPr>
  </w:style>
  <w:style w:type="character" w:customStyle="1" w:styleId="NoSpacingChar">
    <w:name w:val="No Spacing Char"/>
    <w:basedOn w:val="DefaultParagraphFont"/>
    <w:link w:val="NoSpacing"/>
    <w:uiPriority w:val="1"/>
    <w:qFormat/>
    <w:rPr>
      <w:rFonts w:asciiTheme="minorHAnsi" w:eastAsiaTheme="minorEastAsia" w:hAnsiTheme="minorHAnsi" w:cstheme="minorBidi"/>
      <w:sz w:val="22"/>
      <w:szCs w:val="21"/>
    </w:rPr>
  </w:style>
  <w:style w:type="paragraph" w:customStyle="1" w:styleId="affffa">
    <w:name w:val="章标题"/>
    <w:next w:val="affff7"/>
    <w:pPr>
      <w:widowControl w:val="0"/>
      <w:adjustRightInd w:val="0"/>
      <w:snapToGrid w:val="0"/>
      <w:spacing w:line="288" w:lineRule="auto"/>
      <w:jc w:val="center"/>
    </w:pPr>
    <w:rPr>
      <w:rFonts w:eastAsia="SimHei"/>
      <w:kern w:val="2"/>
      <w:sz w:val="32"/>
      <w:szCs w:val="32"/>
    </w:rPr>
  </w:style>
  <w:style w:type="paragraph" w:customStyle="1" w:styleId="1d">
    <w:name w:val="纯文本1"/>
    <w:basedOn w:val="Normal"/>
    <w:pPr>
      <w:overflowPunct w:val="0"/>
      <w:autoSpaceDE w:val="0"/>
      <w:autoSpaceDN w:val="0"/>
      <w:adjustRightInd w:val="0"/>
      <w:textAlignment w:val="baseline"/>
    </w:pPr>
    <w:rPr>
      <w:rFonts w:ascii="SimSun" w:cs="Times New Roman"/>
      <w:szCs w:val="20"/>
    </w:rPr>
  </w:style>
  <w:style w:type="table" w:customStyle="1" w:styleId="110">
    <w:name w:val="网格型11"/>
    <w:basedOn w:val="TableNormal"/>
    <w:uiPriority w:val="59"/>
    <w:qFormat/>
    <w:rPr>
      <w:rFonts w:ascii="Calibri" w:eastAsia="Times New Roman"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6">
    <w:name w:val="列出段落2"/>
    <w:basedOn w:val="Normal"/>
    <w:uiPriority w:val="34"/>
    <w:qFormat/>
    <w:pPr>
      <w:ind w:firstLineChars="200" w:firstLine="420"/>
    </w:pPr>
    <w:rPr>
      <w:rFonts w:cs="Times New Roman"/>
      <w:szCs w:val="24"/>
      <w:lang w:val="zh-CN"/>
    </w:rPr>
  </w:style>
  <w:style w:type="paragraph" w:customStyle="1" w:styleId="c">
    <w:name w:val="c封面密级"/>
    <w:basedOn w:val="Normal"/>
    <w:qFormat/>
    <w:pPr>
      <w:adjustRightInd w:val="0"/>
      <w:spacing w:after="200"/>
    </w:pPr>
    <w:rPr>
      <w:rFonts w:ascii="Calibri" w:eastAsia="SimHei" w:hAnsi="Calibri" w:cs="Times New Roman"/>
      <w:kern w:val="0"/>
      <w:sz w:val="32"/>
      <w:szCs w:val="24"/>
      <w:lang w:eastAsia="en-US" w:bidi="en-US"/>
    </w:rPr>
  </w:style>
  <w:style w:type="paragraph" w:customStyle="1" w:styleId="GF">
    <w:name w:val="GF报告表文"/>
    <w:basedOn w:val="Normal"/>
    <w:qFormat/>
    <w:pPr>
      <w:adjustRightInd w:val="0"/>
      <w:snapToGrid w:val="0"/>
      <w:spacing w:line="360" w:lineRule="atLeast"/>
      <w:jc w:val="center"/>
      <w:textAlignment w:val="baseline"/>
    </w:pPr>
    <w:rPr>
      <w:rFonts w:cs="Times New Roman"/>
      <w:snapToGrid w:val="0"/>
      <w:kern w:val="0"/>
      <w:sz w:val="18"/>
      <w:szCs w:val="20"/>
    </w:rPr>
  </w:style>
  <w:style w:type="character" w:customStyle="1" w:styleId="Char0">
    <w:name w:val="图片样式 Char"/>
    <w:link w:val="ad"/>
    <w:qFormat/>
    <w:rPr>
      <w:kern w:val="2"/>
      <w:sz w:val="24"/>
      <w:szCs w:val="28"/>
    </w:rPr>
  </w:style>
  <w:style w:type="paragraph" w:customStyle="1" w:styleId="affffb">
    <w:name w:val="表格内容"/>
    <w:basedOn w:val="Normal"/>
    <w:link w:val="Char5"/>
    <w:rPr>
      <w:rFonts w:cs="Times New Roman"/>
    </w:rPr>
  </w:style>
  <w:style w:type="character" w:customStyle="1" w:styleId="Char5">
    <w:name w:val="表格内容 Char"/>
    <w:link w:val="affffb"/>
    <w:qFormat/>
    <w:rPr>
      <w:kern w:val="2"/>
      <w:sz w:val="21"/>
      <w:szCs w:val="21"/>
    </w:rPr>
  </w:style>
  <w:style w:type="character" w:customStyle="1" w:styleId="Char2">
    <w:name w:val="表头样式 Char"/>
    <w:link w:val="af1"/>
    <w:qFormat/>
    <w:rPr>
      <w:b/>
      <w:sz w:val="21"/>
      <w:szCs w:val="24"/>
    </w:rPr>
  </w:style>
  <w:style w:type="paragraph" w:customStyle="1" w:styleId="a">
    <w:name w:val="表"/>
    <w:basedOn w:val="Normal"/>
    <w:next w:val="Normal"/>
    <w:pPr>
      <w:numPr>
        <w:numId w:val="7"/>
      </w:numPr>
      <w:tabs>
        <w:tab w:val="left" w:pos="621"/>
      </w:tabs>
      <w:adjustRightInd w:val="0"/>
      <w:snapToGrid w:val="0"/>
      <w:jc w:val="center"/>
    </w:pPr>
    <w:rPr>
      <w:rFonts w:ascii="SimSun" w:cs="Times New Roman"/>
      <w:b/>
      <w:snapToGrid w:val="0"/>
      <w:kern w:val="0"/>
      <w:szCs w:val="20"/>
    </w:rPr>
  </w:style>
  <w:style w:type="paragraph" w:customStyle="1" w:styleId="abc0">
    <w:name w:val="框里的a.b.c."/>
    <w:basedOn w:val="Normal"/>
    <w:pPr>
      <w:spacing w:line="400" w:lineRule="exact"/>
      <w:ind w:left="780" w:hanging="780"/>
    </w:pPr>
    <w:rPr>
      <w:rFonts w:cs="Times New Roman"/>
      <w:szCs w:val="20"/>
    </w:rPr>
  </w:style>
  <w:style w:type="paragraph" w:customStyle="1" w:styleId="affffc">
    <w:name w:val="框里的正文"/>
    <w:basedOn w:val="Normal"/>
    <w:pPr>
      <w:spacing w:line="400" w:lineRule="exact"/>
    </w:pPr>
    <w:rPr>
      <w:rFonts w:cs="Times New Roman"/>
      <w:szCs w:val="20"/>
    </w:rPr>
  </w:style>
  <w:style w:type="paragraph" w:customStyle="1" w:styleId="affffd">
    <w:name w:val="字母列项"/>
    <w:qFormat/>
    <w:pPr>
      <w:tabs>
        <w:tab w:val="left" w:pos="932"/>
      </w:tabs>
      <w:jc w:val="both"/>
    </w:pPr>
    <w:rPr>
      <w:rFonts w:ascii="SimSun"/>
      <w:sz w:val="24"/>
    </w:rPr>
  </w:style>
  <w:style w:type="paragraph" w:customStyle="1" w:styleId="affffe">
    <w:name w:val="数字列项"/>
    <w:basedOn w:val="affffd"/>
    <w:pPr>
      <w:widowControl w:val="0"/>
      <w:adjustRightInd w:val="0"/>
      <w:snapToGrid w:val="0"/>
    </w:pPr>
  </w:style>
  <w:style w:type="paragraph" w:customStyle="1" w:styleId="212">
    <w:name w:val="样式 样式 正文（首行缩进两字） + 首行缩进:  2 字符1 + 首行缩进:  2 字符"/>
    <w:basedOn w:val="Normal"/>
    <w:pPr>
      <w:adjustRightInd w:val="0"/>
      <w:ind w:firstLineChars="200" w:firstLine="470"/>
    </w:pPr>
    <w:rPr>
      <w:rFonts w:ascii="SimSun" w:cs="SimSun"/>
      <w:kern w:val="0"/>
      <w:szCs w:val="24"/>
    </w:rPr>
  </w:style>
  <w:style w:type="character" w:customStyle="1" w:styleId="Char21">
    <w:name w:val="页眉 Char2"/>
    <w:basedOn w:val="DefaultParagraphFont"/>
    <w:uiPriority w:val="99"/>
    <w:qFormat/>
    <w:rPr>
      <w:sz w:val="18"/>
      <w:szCs w:val="18"/>
    </w:rPr>
  </w:style>
  <w:style w:type="character" w:customStyle="1" w:styleId="Char22">
    <w:name w:val="页脚 Char2"/>
    <w:basedOn w:val="DefaultParagraphFont"/>
    <w:uiPriority w:val="99"/>
    <w:qFormat/>
    <w:rPr>
      <w:sz w:val="18"/>
      <w:szCs w:val="18"/>
    </w:rPr>
  </w:style>
  <w:style w:type="character" w:customStyle="1" w:styleId="1Char2">
    <w:name w:val="标题 1 Char2"/>
    <w:basedOn w:val="DefaultParagraphFont"/>
    <w:uiPriority w:val="9"/>
    <w:qFormat/>
    <w:rPr>
      <w:rFonts w:ascii="Times New Roman" w:eastAsiaTheme="majorEastAsia" w:hAnsi="Times New Roman" w:cs="Times New Roman"/>
      <w:b/>
      <w:bCs/>
      <w:kern w:val="44"/>
      <w:sz w:val="30"/>
      <w:szCs w:val="44"/>
    </w:rPr>
  </w:style>
  <w:style w:type="character" w:customStyle="1" w:styleId="2Char2">
    <w:name w:val="标题 2 Char2"/>
    <w:basedOn w:val="DefaultParagraphFont"/>
    <w:uiPriority w:val="9"/>
    <w:qFormat/>
    <w:rPr>
      <w:rFonts w:ascii="Times New Roman" w:eastAsiaTheme="majorEastAsia" w:hAnsi="Times New Roman" w:cstheme="majorBidi"/>
      <w:b/>
      <w:bCs/>
      <w:sz w:val="28"/>
      <w:szCs w:val="32"/>
    </w:rPr>
  </w:style>
  <w:style w:type="character" w:customStyle="1" w:styleId="4Char2">
    <w:name w:val="标题 4 Char2"/>
    <w:basedOn w:val="DefaultParagraphFont"/>
    <w:uiPriority w:val="9"/>
    <w:qFormat/>
    <w:rPr>
      <w:rFonts w:ascii="Times New Roman" w:eastAsiaTheme="majorEastAsia" w:hAnsi="Times New Roman" w:cstheme="majorBidi"/>
      <w:b/>
      <w:bCs/>
      <w:sz w:val="24"/>
      <w:szCs w:val="28"/>
    </w:rPr>
  </w:style>
  <w:style w:type="character" w:customStyle="1" w:styleId="5Char2">
    <w:name w:val="标题 5 Char2"/>
    <w:basedOn w:val="DefaultParagraphFont"/>
    <w:uiPriority w:val="9"/>
    <w:qFormat/>
    <w:rPr>
      <w:rFonts w:ascii="Times New Roman" w:eastAsia="SimSun" w:hAnsi="Times New Roman" w:cs="Times New Roman"/>
      <w:b/>
      <w:bCs/>
      <w:sz w:val="24"/>
      <w:szCs w:val="28"/>
    </w:rPr>
  </w:style>
  <w:style w:type="character" w:customStyle="1" w:styleId="6Char2">
    <w:name w:val="标题 6 Char2"/>
    <w:basedOn w:val="DefaultParagraphFont"/>
    <w:uiPriority w:val="9"/>
    <w:qFormat/>
    <w:rPr>
      <w:rFonts w:asciiTheme="majorHAnsi" w:eastAsiaTheme="majorEastAsia" w:hAnsiTheme="majorHAnsi" w:cstheme="majorBidi"/>
      <w:b/>
      <w:bCs/>
      <w:color w:val="000000"/>
      <w:kern w:val="0"/>
      <w:sz w:val="24"/>
      <w:szCs w:val="24"/>
      <w:lang w:val="zh-CN" w:bidi="zh-CN"/>
    </w:rPr>
  </w:style>
  <w:style w:type="character" w:customStyle="1" w:styleId="7Char2">
    <w:name w:val="标题 7 Char2"/>
    <w:basedOn w:val="DefaultParagraphFont"/>
    <w:uiPriority w:val="9"/>
    <w:qFormat/>
    <w:rPr>
      <w:rFonts w:ascii="Times New Roman" w:eastAsia="SimSun" w:hAnsi="Times New Roman" w:cs="Times New Roman"/>
      <w:b/>
      <w:bCs/>
      <w:color w:val="000000"/>
      <w:kern w:val="0"/>
      <w:sz w:val="24"/>
      <w:szCs w:val="24"/>
      <w:lang w:val="zh-CN" w:bidi="zh-CN"/>
    </w:rPr>
  </w:style>
  <w:style w:type="character" w:customStyle="1" w:styleId="8Char2">
    <w:name w:val="标题 8 Char2"/>
    <w:basedOn w:val="DefaultParagraphFont"/>
    <w:uiPriority w:val="9"/>
    <w:qFormat/>
    <w:rPr>
      <w:rFonts w:asciiTheme="majorHAnsi" w:eastAsiaTheme="majorEastAsia" w:hAnsiTheme="majorHAnsi" w:cstheme="majorBidi"/>
      <w:color w:val="000000"/>
      <w:kern w:val="0"/>
      <w:sz w:val="24"/>
      <w:szCs w:val="24"/>
      <w:lang w:val="zh-CN" w:bidi="zh-CN"/>
    </w:rPr>
  </w:style>
  <w:style w:type="character" w:customStyle="1" w:styleId="9Char2">
    <w:name w:val="标题 9 Char2"/>
    <w:basedOn w:val="DefaultParagraphFont"/>
    <w:uiPriority w:val="9"/>
    <w:qFormat/>
    <w:rPr>
      <w:rFonts w:asciiTheme="majorHAnsi" w:eastAsiaTheme="majorEastAsia" w:hAnsiTheme="majorHAnsi" w:cstheme="majorBidi"/>
      <w:color w:val="000000"/>
      <w:kern w:val="0"/>
      <w:szCs w:val="21"/>
      <w:lang w:val="zh-CN" w:bidi="zh-CN"/>
    </w:rPr>
  </w:style>
  <w:style w:type="character" w:customStyle="1" w:styleId="Char23">
    <w:name w:val="题注 Char2"/>
    <w:basedOn w:val="DefaultParagraphFont"/>
    <w:rPr>
      <w:rFonts w:ascii="Times New Roman" w:eastAsia="SimHei" w:hAnsi="Times New Roman" w:cstheme="majorBidi"/>
      <w:szCs w:val="20"/>
    </w:rPr>
  </w:style>
  <w:style w:type="character" w:customStyle="1" w:styleId="Char24">
    <w:name w:val="列出段落 Char2"/>
    <w:basedOn w:val="DefaultParagraphFont"/>
    <w:uiPriority w:val="34"/>
    <w:qFormat/>
    <w:rPr>
      <w:sz w:val="24"/>
      <w:szCs w:val="24"/>
    </w:rPr>
  </w:style>
  <w:style w:type="character" w:customStyle="1" w:styleId="Char30">
    <w:name w:val="批注框文本 Char3"/>
    <w:basedOn w:val="DefaultParagraphFont"/>
    <w:uiPriority w:val="99"/>
    <w:qFormat/>
    <w:rPr>
      <w:rFonts w:ascii="Times New Roman" w:eastAsia="SimSun" w:hAnsi="Times New Roman" w:cs="Times New Roman"/>
      <w:sz w:val="18"/>
      <w:szCs w:val="18"/>
    </w:rPr>
  </w:style>
  <w:style w:type="character" w:customStyle="1" w:styleId="Char31">
    <w:name w:val="文档结构图 Char3"/>
    <w:basedOn w:val="DefaultParagraphFont"/>
    <w:uiPriority w:val="99"/>
    <w:qFormat/>
    <w:rPr>
      <w:rFonts w:ascii="SimSun" w:eastAsia="SimSun" w:hAnsi="Times New Roman" w:cs="Times New Roman"/>
      <w:sz w:val="18"/>
      <w:szCs w:val="18"/>
    </w:rPr>
  </w:style>
  <w:style w:type="character" w:customStyle="1" w:styleId="Char25">
    <w:name w:val="批注文字 Char2"/>
    <w:basedOn w:val="DefaultParagraphFont"/>
    <w:uiPriority w:val="99"/>
    <w:qFormat/>
    <w:rPr>
      <w:rFonts w:ascii="Times New Roman" w:eastAsia="SimSun" w:hAnsi="Times New Roman" w:cs="Times New Roman"/>
      <w:sz w:val="24"/>
      <w:szCs w:val="24"/>
    </w:rPr>
  </w:style>
  <w:style w:type="character" w:customStyle="1" w:styleId="Char32">
    <w:name w:val="批注主题 Char3"/>
    <w:basedOn w:val="Char25"/>
    <w:uiPriority w:val="99"/>
    <w:semiHidden/>
    <w:qFormat/>
    <w:rPr>
      <w:rFonts w:ascii="Times New Roman" w:eastAsia="SimSun" w:hAnsi="Times New Roman" w:cs="Times New Roman"/>
      <w:b/>
      <w:bCs/>
      <w:sz w:val="24"/>
      <w:szCs w:val="24"/>
    </w:rPr>
  </w:style>
  <w:style w:type="character" w:customStyle="1" w:styleId="Char16">
    <w:name w:val="尾注文本 Char1"/>
    <w:basedOn w:val="DefaultParagraphFont"/>
    <w:rPr>
      <w:rFonts w:ascii="Times New Roman" w:eastAsia="SimSun" w:hAnsi="Times New Roman"/>
      <w:sz w:val="24"/>
    </w:rPr>
  </w:style>
  <w:style w:type="character" w:customStyle="1" w:styleId="2Char1">
    <w:name w:val="标题 2 Char1"/>
    <w:basedOn w:val="DefaultParagraphFont"/>
    <w:uiPriority w:val="9"/>
    <w:qFormat/>
    <w:rPr>
      <w:rFonts w:ascii="Times New Roman" w:eastAsia="SimSun" w:hAnsi="Times New Roman" w:cs="Times New Roman"/>
      <w:b/>
      <w:bCs/>
      <w:color w:val="000000"/>
      <w:kern w:val="0"/>
      <w:sz w:val="30"/>
      <w:szCs w:val="30"/>
      <w:lang w:val="zh-CN" w:bidi="zh-CN"/>
    </w:rPr>
  </w:style>
  <w:style w:type="character" w:customStyle="1" w:styleId="Char26">
    <w:name w:val="副标题 Char2"/>
    <w:basedOn w:val="DefaultParagraphFont"/>
    <w:uiPriority w:val="11"/>
    <w:qFormat/>
    <w:rPr>
      <w:rFonts w:asciiTheme="majorHAnsi" w:eastAsia="SimSun" w:hAnsiTheme="majorHAnsi" w:cstheme="majorBidi"/>
      <w:b/>
      <w:bCs/>
      <w:kern w:val="28"/>
      <w:sz w:val="32"/>
      <w:szCs w:val="32"/>
    </w:rPr>
  </w:style>
  <w:style w:type="character" w:customStyle="1" w:styleId="Char33">
    <w:name w:val="日期 Char3"/>
    <w:basedOn w:val="DefaultParagraphFont"/>
    <w:uiPriority w:val="99"/>
    <w:qFormat/>
    <w:rPr>
      <w:rFonts w:ascii="Times New Roman" w:eastAsia="SimSun" w:hAnsi="Times New Roman" w:cs="Times New Roman"/>
      <w:sz w:val="24"/>
      <w:szCs w:val="20"/>
    </w:rPr>
  </w:style>
  <w:style w:type="paragraph" w:customStyle="1" w:styleId="afffff">
    <w:name w:val="其他说明项"/>
    <w:basedOn w:val="Normal"/>
    <w:next w:val="Normal"/>
    <w:pPr>
      <w:adjustRightInd w:val="0"/>
      <w:spacing w:line="800" w:lineRule="atLeast"/>
      <w:ind w:firstLineChars="200" w:firstLine="200"/>
      <w:textAlignment w:val="baseline"/>
    </w:pPr>
    <w:rPr>
      <w:rFonts w:cs="Times New Roman"/>
      <w:kern w:val="0"/>
      <w:sz w:val="28"/>
      <w:szCs w:val="20"/>
    </w:rPr>
  </w:style>
  <w:style w:type="character" w:customStyle="1" w:styleId="Char27">
    <w:name w:val="正文文本缩进 Char2"/>
    <w:basedOn w:val="DefaultParagraphFont"/>
    <w:uiPriority w:val="99"/>
    <w:qFormat/>
    <w:rPr>
      <w:rFonts w:ascii="Times New Roman" w:eastAsia="SimSun" w:hAnsi="Times New Roman" w:cs="Times New Roman"/>
      <w:sz w:val="24"/>
      <w:szCs w:val="24"/>
    </w:rPr>
  </w:style>
  <w:style w:type="character" w:customStyle="1" w:styleId="2Char">
    <w:name w:val="正文文本缩进 2 Char"/>
    <w:basedOn w:val="DefaultParagraphFont"/>
    <w:link w:val="210"/>
    <w:qFormat/>
    <w:rPr>
      <w:sz w:val="24"/>
    </w:rPr>
  </w:style>
  <w:style w:type="paragraph" w:customStyle="1" w:styleId="210">
    <w:name w:val="正文文本缩进 21"/>
    <w:basedOn w:val="Normal"/>
    <w:next w:val="BodyTextIndent2"/>
    <w:link w:val="2Char"/>
    <w:qFormat/>
    <w:pPr>
      <w:adjustRightInd w:val="0"/>
      <w:snapToGrid w:val="0"/>
      <w:spacing w:after="120" w:line="480" w:lineRule="auto"/>
      <w:ind w:leftChars="200" w:left="420" w:firstLineChars="200" w:firstLine="200"/>
    </w:pPr>
    <w:rPr>
      <w:rFonts w:cs="Times New Roman"/>
      <w:kern w:val="0"/>
      <w:szCs w:val="20"/>
    </w:rPr>
  </w:style>
  <w:style w:type="paragraph" w:customStyle="1" w:styleId="afffff0">
    <w:name w:val="图片标题"/>
    <w:basedOn w:val="Normal"/>
    <w:pPr>
      <w:ind w:firstLineChars="200" w:firstLine="200"/>
      <w:jc w:val="center"/>
    </w:pPr>
    <w:rPr>
      <w:rFonts w:cs="Times New Roman"/>
      <w:kern w:val="0"/>
      <w:szCs w:val="24"/>
    </w:rPr>
  </w:style>
  <w:style w:type="character" w:customStyle="1" w:styleId="1e">
    <w:name w:val="已访问的超链接1"/>
    <w:rPr>
      <w:color w:val="800080"/>
      <w:u w:val="single"/>
    </w:rPr>
  </w:style>
  <w:style w:type="paragraph" w:customStyle="1" w:styleId="GF0">
    <w:name w:val="GF报告图序、图题"/>
    <w:basedOn w:val="Normal"/>
    <w:link w:val="GFChar"/>
    <w:qFormat/>
    <w:pPr>
      <w:adjustRightInd w:val="0"/>
      <w:spacing w:before="240" w:after="240"/>
      <w:jc w:val="center"/>
      <w:textAlignment w:val="baseline"/>
    </w:pPr>
    <w:rPr>
      <w:rFonts w:eastAsia="SimHei" w:cs="Times New Roman"/>
      <w:kern w:val="0"/>
      <w:szCs w:val="20"/>
    </w:rPr>
  </w:style>
  <w:style w:type="character" w:customStyle="1" w:styleId="GFChar">
    <w:name w:val="GF报告图序、图题 Char"/>
    <w:link w:val="GF0"/>
    <w:qFormat/>
    <w:rPr>
      <w:rFonts w:asciiTheme="minorHAnsi" w:eastAsia="SimHei" w:hAnsiTheme="minorHAnsi"/>
      <w:sz w:val="21"/>
    </w:rPr>
  </w:style>
  <w:style w:type="paragraph" w:customStyle="1" w:styleId="GF1">
    <w:name w:val="GF报告正文"/>
    <w:basedOn w:val="Normal"/>
    <w:qFormat/>
    <w:pPr>
      <w:adjustRightInd w:val="0"/>
      <w:spacing w:line="360" w:lineRule="atLeast"/>
      <w:ind w:firstLine="431"/>
      <w:textAlignment w:val="baseline"/>
    </w:pPr>
    <w:rPr>
      <w:rFonts w:ascii="SimHei" w:cs="Times New Roman"/>
      <w:kern w:val="0"/>
      <w:szCs w:val="20"/>
    </w:rPr>
  </w:style>
  <w:style w:type="paragraph" w:customStyle="1" w:styleId="GF2">
    <w:name w:val="GF报告二级标题"/>
    <w:basedOn w:val="Normal"/>
    <w:qFormat/>
    <w:pPr>
      <w:adjustRightInd w:val="0"/>
      <w:spacing w:before="360" w:line="240" w:lineRule="atLeast"/>
      <w:textAlignment w:val="baseline"/>
    </w:pPr>
    <w:rPr>
      <w:rFonts w:ascii="SimHei" w:eastAsia="SimHei" w:cs="Times New Roman"/>
      <w:kern w:val="0"/>
      <w:szCs w:val="20"/>
    </w:rPr>
  </w:style>
  <w:style w:type="paragraph" w:customStyle="1" w:styleId="GF3">
    <w:name w:val="GF报告表后正文、图题后正文"/>
    <w:basedOn w:val="GF1"/>
    <w:qFormat/>
    <w:pPr>
      <w:spacing w:before="240"/>
    </w:pPr>
  </w:style>
  <w:style w:type="character" w:customStyle="1" w:styleId="Char28">
    <w:name w:val="标题 Char2"/>
    <w:basedOn w:val="DefaultParagraphFont"/>
    <w:uiPriority w:val="10"/>
    <w:qFormat/>
    <w:rPr>
      <w:rFonts w:ascii="Arial" w:eastAsia="SimSun" w:hAnsi="Arial" w:cs="Times New Roman"/>
      <w:b/>
      <w:bCs/>
      <w:sz w:val="32"/>
      <w:szCs w:val="32"/>
    </w:rPr>
  </w:style>
  <w:style w:type="paragraph" w:customStyle="1" w:styleId="afffff1">
    <w:name w:val="图表标题"/>
    <w:basedOn w:val="Normal"/>
    <w:link w:val="CharChar"/>
    <w:pPr>
      <w:adjustRightInd w:val="0"/>
      <w:jc w:val="center"/>
      <w:textAlignment w:val="baseline"/>
    </w:pPr>
    <w:rPr>
      <w:rFonts w:eastAsia="SimHei" w:cs="Times New Roman"/>
      <w:kern w:val="0"/>
      <w:szCs w:val="20"/>
    </w:rPr>
  </w:style>
  <w:style w:type="character" w:customStyle="1" w:styleId="CharChar">
    <w:name w:val="图表标题 Char Char"/>
    <w:link w:val="afffff1"/>
    <w:qFormat/>
    <w:rPr>
      <w:rFonts w:asciiTheme="minorHAnsi" w:eastAsia="SimHei" w:hAnsiTheme="minorHAnsi"/>
      <w:sz w:val="21"/>
    </w:rPr>
  </w:style>
  <w:style w:type="paragraph" w:customStyle="1" w:styleId="afffff2">
    <w:name w:val="表文"/>
    <w:basedOn w:val="Normal"/>
    <w:link w:val="CharChar0"/>
    <w:pPr>
      <w:adjustRightInd w:val="0"/>
      <w:snapToGrid w:val="0"/>
      <w:jc w:val="center"/>
      <w:textAlignment w:val="baseline"/>
    </w:pPr>
    <w:rPr>
      <w:rFonts w:cs="Times New Roman"/>
      <w:kern w:val="0"/>
      <w:sz w:val="18"/>
      <w:szCs w:val="20"/>
    </w:rPr>
  </w:style>
  <w:style w:type="character" w:customStyle="1" w:styleId="CharChar0">
    <w:name w:val="表文 Char Char"/>
    <w:link w:val="afffff2"/>
    <w:qFormat/>
    <w:rPr>
      <w:rFonts w:asciiTheme="minorHAnsi" w:eastAsiaTheme="minorEastAsia" w:hAnsiTheme="minorHAnsi"/>
      <w:sz w:val="18"/>
    </w:rPr>
  </w:style>
  <w:style w:type="paragraph" w:customStyle="1" w:styleId="MTDisplayEquation">
    <w:name w:val="MTDisplayEquation"/>
    <w:basedOn w:val="Normal"/>
    <w:next w:val="Normal"/>
    <w:link w:val="MTDisplayEquationChar"/>
    <w:qFormat/>
    <w:pPr>
      <w:tabs>
        <w:tab w:val="center" w:pos="4540"/>
        <w:tab w:val="right" w:pos="9080"/>
      </w:tabs>
      <w:ind w:firstLineChars="200" w:firstLine="480"/>
    </w:pPr>
    <w:rPr>
      <w:rFonts w:cs="Times New Roman"/>
      <w:kern w:val="0"/>
      <w:szCs w:val="24"/>
    </w:rPr>
  </w:style>
  <w:style w:type="character" w:customStyle="1" w:styleId="MTDisplayEquationChar">
    <w:name w:val="MTDisplayEquation Char"/>
    <w:link w:val="MTDisplayEquation"/>
    <w:qFormat/>
    <w:rPr>
      <w:rFonts w:asciiTheme="minorHAnsi" w:eastAsiaTheme="minorEastAsia" w:hAnsiTheme="minorHAnsi"/>
      <w:sz w:val="24"/>
      <w:szCs w:val="24"/>
    </w:rPr>
  </w:style>
  <w:style w:type="character" w:customStyle="1" w:styleId="MTEquationSection">
    <w:name w:val="MTEquationSection"/>
    <w:qFormat/>
    <w:rPr>
      <w:color w:val="FF0000"/>
    </w:rPr>
  </w:style>
  <w:style w:type="character" w:customStyle="1" w:styleId="RY">
    <w:name w:val="RY"/>
    <w:semiHidden/>
    <w:qFormat/>
    <w:rPr>
      <w:rFonts w:ascii="Arial" w:eastAsia="SimSun" w:hAnsi="Arial" w:cs="Arial"/>
      <w:color w:val="auto"/>
      <w:sz w:val="18"/>
      <w:szCs w:val="20"/>
    </w:rPr>
  </w:style>
  <w:style w:type="character" w:customStyle="1" w:styleId="211">
    <w:name w:val="已访问的超链接21"/>
    <w:rPr>
      <w:color w:val="800080"/>
      <w:u w:val="single"/>
    </w:rPr>
  </w:style>
  <w:style w:type="paragraph" w:customStyle="1" w:styleId="afffff3">
    <w:name w:val="一级标题"/>
    <w:basedOn w:val="Heading1"/>
    <w:link w:val="Char6"/>
    <w:pPr>
      <w:keepNext w:val="0"/>
      <w:keepLines w:val="0"/>
      <w:numPr>
        <w:numId w:val="0"/>
      </w:numPr>
      <w:snapToGrid w:val="0"/>
      <w:spacing w:beforeLines="50" w:afterLines="50"/>
    </w:pPr>
    <w:rPr>
      <w:rFonts w:ascii="SimHei" w:eastAsia="SimHei" w:hAnsi="SimHei"/>
      <w:color w:val="000000"/>
      <w:szCs w:val="32"/>
      <w:lang w:val="zh-CN" w:bidi="zh-CN"/>
    </w:rPr>
  </w:style>
  <w:style w:type="character" w:customStyle="1" w:styleId="Char6">
    <w:name w:val="一级标题 Char"/>
    <w:basedOn w:val="1Char2"/>
    <w:link w:val="afffff3"/>
    <w:qFormat/>
    <w:rPr>
      <w:rFonts w:ascii="SimHei" w:eastAsia="SimHei" w:hAnsi="SimHei" w:cs="Times New Roman"/>
      <w:b/>
      <w:bCs/>
      <w:color w:val="000000"/>
      <w:kern w:val="44"/>
      <w:sz w:val="32"/>
      <w:szCs w:val="32"/>
      <w:lang w:val="zh-CN" w:bidi="zh-CN"/>
    </w:rPr>
  </w:style>
  <w:style w:type="character" w:customStyle="1" w:styleId="1Char1">
    <w:name w:val="标题 1 Char1"/>
    <w:basedOn w:val="DefaultParagraphFont"/>
    <w:uiPriority w:val="9"/>
    <w:qFormat/>
    <w:rPr>
      <w:rFonts w:ascii="Times New Roman" w:eastAsia="SimSun" w:hAnsi="Times New Roman" w:cs="Times New Roman"/>
      <w:b/>
      <w:bCs/>
      <w:color w:val="000000"/>
      <w:kern w:val="44"/>
      <w:sz w:val="32"/>
      <w:szCs w:val="32"/>
      <w:lang w:val="zh-CN" w:bidi="zh-CN"/>
    </w:rPr>
  </w:style>
  <w:style w:type="character" w:customStyle="1" w:styleId="3Char10">
    <w:name w:val="标题 3 Char1"/>
    <w:basedOn w:val="DefaultParagraphFont"/>
    <w:uiPriority w:val="9"/>
    <w:qFormat/>
    <w:rPr>
      <w:rFonts w:ascii="Times New Roman" w:hAnsi="Times New Roman"/>
      <w:b/>
      <w:bCs/>
      <w:sz w:val="24"/>
      <w:szCs w:val="32"/>
    </w:rPr>
  </w:style>
  <w:style w:type="character" w:customStyle="1" w:styleId="4Char1">
    <w:name w:val="标题 4 Char1"/>
    <w:basedOn w:val="DefaultParagraphFont"/>
    <w:uiPriority w:val="9"/>
    <w:qFormat/>
    <w:rPr>
      <w:rFonts w:ascii="Times New Roman" w:eastAsiaTheme="majorEastAsia" w:hAnsi="Times New Roman" w:cstheme="majorBidi"/>
      <w:b/>
      <w:bCs/>
      <w:sz w:val="24"/>
      <w:szCs w:val="28"/>
    </w:rPr>
  </w:style>
  <w:style w:type="character" w:customStyle="1" w:styleId="6Char1">
    <w:name w:val="标题 6 Char1"/>
    <w:basedOn w:val="DefaultParagraphFont"/>
    <w:uiPriority w:val="9"/>
    <w:qFormat/>
    <w:rPr>
      <w:rFonts w:ascii="Times New Roman" w:eastAsiaTheme="majorEastAsia" w:hAnsi="Times New Roman" w:cstheme="majorBidi"/>
      <w:b/>
      <w:bCs/>
      <w:sz w:val="24"/>
      <w:szCs w:val="24"/>
    </w:rPr>
  </w:style>
  <w:style w:type="character" w:customStyle="1" w:styleId="7Char1">
    <w:name w:val="标题 7 Char1"/>
    <w:basedOn w:val="DefaultParagraphFont"/>
    <w:uiPriority w:val="9"/>
    <w:qFormat/>
    <w:rPr>
      <w:rFonts w:ascii="Times New Roman" w:hAnsi="Times New Roman"/>
      <w:b/>
      <w:bCs/>
      <w:sz w:val="24"/>
      <w:szCs w:val="24"/>
    </w:rPr>
  </w:style>
  <w:style w:type="character" w:customStyle="1" w:styleId="8Char1">
    <w:name w:val="标题 8 Char1"/>
    <w:basedOn w:val="DefaultParagraphFont"/>
    <w:uiPriority w:val="9"/>
    <w:qFormat/>
    <w:rPr>
      <w:rFonts w:asciiTheme="majorHAnsi" w:eastAsiaTheme="majorEastAsia" w:hAnsiTheme="majorHAnsi" w:cstheme="majorBidi"/>
      <w:sz w:val="24"/>
      <w:szCs w:val="24"/>
    </w:rPr>
  </w:style>
  <w:style w:type="character" w:customStyle="1" w:styleId="9Char1">
    <w:name w:val="标题 9 Char1"/>
    <w:basedOn w:val="DefaultParagraphFont"/>
    <w:uiPriority w:val="9"/>
    <w:qFormat/>
    <w:rPr>
      <w:rFonts w:asciiTheme="majorHAnsi" w:eastAsiaTheme="majorEastAsia" w:hAnsiTheme="majorHAnsi" w:cstheme="majorBidi"/>
      <w:szCs w:val="21"/>
    </w:rPr>
  </w:style>
  <w:style w:type="character" w:customStyle="1" w:styleId="Char29">
    <w:name w:val="文档结构图 Char2"/>
    <w:basedOn w:val="DefaultParagraphFont"/>
    <w:uiPriority w:val="99"/>
    <w:qFormat/>
    <w:rPr>
      <w:rFonts w:ascii="SimSun" w:eastAsia="SimSun" w:hAnsi="Times New Roman"/>
      <w:sz w:val="18"/>
      <w:szCs w:val="18"/>
    </w:rPr>
  </w:style>
  <w:style w:type="character" w:customStyle="1" w:styleId="Char17">
    <w:name w:val="列出段落 Char1"/>
    <w:basedOn w:val="DefaultParagraphFont"/>
    <w:uiPriority w:val="34"/>
    <w:qFormat/>
    <w:rPr>
      <w:rFonts w:ascii="Times New Roman" w:eastAsia="SimSun" w:hAnsi="Times New Roman" w:cs="Times New Roman"/>
      <w:sz w:val="24"/>
      <w:szCs w:val="24"/>
    </w:rPr>
  </w:style>
  <w:style w:type="character" w:customStyle="1" w:styleId="Char2a">
    <w:name w:val="批注框文本 Char2"/>
    <w:basedOn w:val="DefaultParagraphFont"/>
    <w:uiPriority w:val="99"/>
    <w:qFormat/>
    <w:rPr>
      <w:rFonts w:ascii="Times New Roman" w:hAnsi="Times New Roman"/>
      <w:sz w:val="18"/>
      <w:szCs w:val="18"/>
    </w:rPr>
  </w:style>
  <w:style w:type="paragraph" w:customStyle="1" w:styleId="z-1">
    <w:name w:val="z-窗体顶端1"/>
    <w:basedOn w:val="Normal"/>
    <w:next w:val="Normal"/>
    <w:link w:val="z-"/>
    <w:uiPriority w:val="99"/>
    <w:unhideWhenUsed/>
    <w:qFormat/>
    <w:pPr>
      <w:pBdr>
        <w:bottom w:val="single" w:sz="6" w:space="1" w:color="auto"/>
      </w:pBdr>
      <w:jc w:val="center"/>
    </w:pPr>
    <w:rPr>
      <w:rFonts w:ascii="Arial" w:hAnsi="Arial" w:cs="Arial"/>
      <w:vanish/>
      <w:kern w:val="0"/>
      <w:sz w:val="16"/>
      <w:szCs w:val="16"/>
    </w:rPr>
  </w:style>
  <w:style w:type="character" w:customStyle="1" w:styleId="z-Char">
    <w:name w:val="z-窗体顶端 Char"/>
    <w:basedOn w:val="DefaultParagraphFont"/>
    <w:uiPriority w:val="99"/>
    <w:semiHidden/>
    <w:qFormat/>
    <w:rPr>
      <w:rFonts w:ascii="Arial" w:eastAsia="SimSun" w:hAnsi="Arial" w:cs="Arial"/>
      <w:vanish/>
      <w:sz w:val="16"/>
      <w:szCs w:val="16"/>
    </w:rPr>
  </w:style>
  <w:style w:type="character" w:customStyle="1" w:styleId="z-">
    <w:name w:val="z-窗体顶端 字符"/>
    <w:basedOn w:val="DefaultParagraphFont"/>
    <w:link w:val="z-1"/>
    <w:uiPriority w:val="99"/>
    <w:qFormat/>
    <w:rPr>
      <w:rFonts w:ascii="Arial" w:eastAsiaTheme="minorEastAsia" w:hAnsi="Arial" w:cs="Arial"/>
      <w:vanish/>
      <w:sz w:val="16"/>
      <w:szCs w:val="16"/>
    </w:rPr>
  </w:style>
  <w:style w:type="paragraph" w:customStyle="1" w:styleId="z-10">
    <w:name w:val="z-窗体底端1"/>
    <w:basedOn w:val="Normal"/>
    <w:next w:val="Normal"/>
    <w:link w:val="z-0"/>
    <w:uiPriority w:val="99"/>
    <w:unhideWhenUsed/>
    <w:qFormat/>
    <w:pPr>
      <w:pBdr>
        <w:top w:val="single" w:sz="6" w:space="1" w:color="auto"/>
      </w:pBdr>
      <w:jc w:val="center"/>
    </w:pPr>
    <w:rPr>
      <w:rFonts w:ascii="Arial" w:hAnsi="Arial" w:cs="Arial"/>
      <w:vanish/>
      <w:kern w:val="0"/>
      <w:sz w:val="16"/>
      <w:szCs w:val="16"/>
    </w:rPr>
  </w:style>
  <w:style w:type="character" w:customStyle="1" w:styleId="z-Char0">
    <w:name w:val="z-窗体底端 Char"/>
    <w:basedOn w:val="DefaultParagraphFont"/>
    <w:uiPriority w:val="99"/>
    <w:semiHidden/>
    <w:qFormat/>
    <w:rPr>
      <w:rFonts w:ascii="Arial" w:eastAsia="SimSun" w:hAnsi="Arial" w:cs="Arial"/>
      <w:vanish/>
      <w:sz w:val="16"/>
      <w:szCs w:val="16"/>
    </w:rPr>
  </w:style>
  <w:style w:type="character" w:customStyle="1" w:styleId="z-0">
    <w:name w:val="z-窗体底端 字符"/>
    <w:basedOn w:val="DefaultParagraphFont"/>
    <w:link w:val="z-10"/>
    <w:uiPriority w:val="99"/>
    <w:qFormat/>
    <w:rPr>
      <w:rFonts w:ascii="Arial" w:eastAsiaTheme="minorEastAsia" w:hAnsi="Arial" w:cs="Arial"/>
      <w:vanish/>
      <w:sz w:val="16"/>
      <w:szCs w:val="16"/>
    </w:rPr>
  </w:style>
  <w:style w:type="character" w:customStyle="1" w:styleId="Char18">
    <w:name w:val="页脚 Char1"/>
    <w:basedOn w:val="DefaultParagraphFont"/>
    <w:uiPriority w:val="99"/>
    <w:qFormat/>
    <w:rPr>
      <w:rFonts w:ascii="Times New Roman" w:hAnsi="Times New Roman"/>
      <w:sz w:val="18"/>
      <w:szCs w:val="18"/>
    </w:rPr>
  </w:style>
  <w:style w:type="paragraph" w:customStyle="1" w:styleId="1f">
    <w:name w:val="日期1"/>
    <w:basedOn w:val="Normal"/>
    <w:next w:val="Normal"/>
    <w:pPr>
      <w:ind w:leftChars="2500" w:left="100"/>
    </w:pPr>
    <w:rPr>
      <w:kern w:val="0"/>
    </w:rPr>
  </w:style>
  <w:style w:type="paragraph" w:customStyle="1" w:styleId="1f0">
    <w:name w:val="1"/>
    <w:qFormat/>
    <w:rPr>
      <w:rFonts w:asciiTheme="minorHAnsi" w:eastAsiaTheme="minorEastAsia" w:hAnsiTheme="minorHAnsi"/>
      <w:sz w:val="22"/>
      <w:szCs w:val="22"/>
    </w:rPr>
  </w:style>
  <w:style w:type="paragraph" w:customStyle="1" w:styleId="1f1">
    <w:name w:val="文档结构图1"/>
    <w:basedOn w:val="Normal"/>
    <w:rPr>
      <w:rFonts w:ascii="SimSun" w:hAnsi="Calibri" w:cs="Times New Roman"/>
      <w:kern w:val="0"/>
      <w:sz w:val="18"/>
      <w:szCs w:val="18"/>
    </w:rPr>
  </w:style>
  <w:style w:type="paragraph" w:customStyle="1" w:styleId="ohcodesnippetcontainertableftactive">
    <w:name w:val="oh_codesnippetcontainertableftactive"/>
    <w:basedOn w:val="Normal"/>
    <w:qFormat/>
    <w:pPr>
      <w:spacing w:before="100" w:beforeAutospacing="1" w:after="100" w:afterAutospacing="1"/>
    </w:pPr>
    <w:rPr>
      <w:rFonts w:ascii="SimSun" w:hAnsi="SimSun" w:cs="SimSun"/>
      <w:kern w:val="0"/>
      <w:szCs w:val="24"/>
    </w:rPr>
  </w:style>
  <w:style w:type="paragraph" w:customStyle="1" w:styleId="ohcodesnippetcontainertableft">
    <w:name w:val="oh_codesnippetcontainertableft"/>
    <w:basedOn w:val="Normal"/>
    <w:qFormat/>
    <w:pPr>
      <w:spacing w:before="100" w:beforeAutospacing="1" w:after="100" w:afterAutospacing="1"/>
    </w:pPr>
    <w:rPr>
      <w:rFonts w:ascii="SimSun" w:hAnsi="SimSun" w:cs="SimSun"/>
      <w:kern w:val="0"/>
      <w:szCs w:val="24"/>
    </w:rPr>
  </w:style>
  <w:style w:type="paragraph" w:customStyle="1" w:styleId="ohcodesnippetcontainertableftdisabled">
    <w:name w:val="oh_codesnippetcontainertableftdisabled"/>
    <w:basedOn w:val="Normal"/>
    <w:qFormat/>
    <w:pPr>
      <w:spacing w:before="100" w:beforeAutospacing="1" w:after="100" w:afterAutospacing="1"/>
    </w:pPr>
    <w:rPr>
      <w:rFonts w:ascii="SimSun" w:hAnsi="SimSun" w:cs="SimSun"/>
      <w:kern w:val="0"/>
      <w:szCs w:val="24"/>
    </w:rPr>
  </w:style>
  <w:style w:type="paragraph" w:customStyle="1" w:styleId="ohcodesnippetcontainertabrightactive">
    <w:name w:val="oh_codesnippetcontainertabrightactive"/>
    <w:basedOn w:val="Normal"/>
    <w:qFormat/>
    <w:pPr>
      <w:spacing w:before="100" w:beforeAutospacing="1" w:after="100" w:afterAutospacing="1"/>
    </w:pPr>
    <w:rPr>
      <w:rFonts w:ascii="SimSun" w:hAnsi="SimSun" w:cs="SimSun"/>
      <w:kern w:val="0"/>
      <w:szCs w:val="24"/>
    </w:rPr>
  </w:style>
  <w:style w:type="paragraph" w:customStyle="1" w:styleId="ohcodesnippetcontainertabright">
    <w:name w:val="oh_codesnippetcontainertabright"/>
    <w:basedOn w:val="Normal"/>
    <w:qFormat/>
    <w:pPr>
      <w:spacing w:before="100" w:beforeAutospacing="1" w:after="100" w:afterAutospacing="1"/>
    </w:pPr>
    <w:rPr>
      <w:rFonts w:ascii="SimSun" w:hAnsi="SimSun" w:cs="SimSun"/>
      <w:kern w:val="0"/>
      <w:szCs w:val="24"/>
    </w:rPr>
  </w:style>
  <w:style w:type="paragraph" w:customStyle="1" w:styleId="ohcodesnippetcontainertabrightdisabled">
    <w:name w:val="oh_codesnippetcontainertabrightdisabled"/>
    <w:basedOn w:val="Normal"/>
    <w:qFormat/>
    <w:pPr>
      <w:spacing w:before="100" w:beforeAutospacing="1" w:after="100" w:afterAutospacing="1"/>
    </w:pPr>
    <w:rPr>
      <w:rFonts w:ascii="SimSun" w:hAnsi="SimSun" w:cs="SimSun"/>
      <w:kern w:val="0"/>
      <w:szCs w:val="24"/>
    </w:rPr>
  </w:style>
  <w:style w:type="paragraph" w:customStyle="1" w:styleId="ohfooter">
    <w:name w:val="oh_footer"/>
    <w:basedOn w:val="Normal"/>
    <w:qFormat/>
    <w:pPr>
      <w:spacing w:before="100" w:beforeAutospacing="1" w:after="100" w:afterAutospacing="1"/>
    </w:pPr>
    <w:rPr>
      <w:rFonts w:ascii="SimSun" w:hAnsi="SimSun" w:cs="SimSun"/>
      <w:kern w:val="0"/>
      <w:szCs w:val="24"/>
    </w:rPr>
  </w:style>
  <w:style w:type="character" w:customStyle="1" w:styleId="Char2b">
    <w:name w:val="日期 Char2"/>
    <w:basedOn w:val="DefaultParagraphFont"/>
    <w:rPr>
      <w:rFonts w:ascii="Calibri" w:eastAsia="SimSun" w:hAnsi="Calibri" w:cs="Times New Roman"/>
    </w:rPr>
  </w:style>
  <w:style w:type="character" w:customStyle="1" w:styleId="Char19">
    <w:name w:val="日期 Char1"/>
    <w:basedOn w:val="DefaultParagraphFont"/>
    <w:uiPriority w:val="99"/>
    <w:semiHidden/>
    <w:qFormat/>
  </w:style>
  <w:style w:type="character" w:customStyle="1" w:styleId="1f2">
    <w:name w:val="日期 字符1"/>
    <w:basedOn w:val="DefaultParagraphFont"/>
    <w:uiPriority w:val="99"/>
    <w:semiHidden/>
    <w:qFormat/>
    <w:rPr>
      <w:rFonts w:ascii="Times New Roman" w:hAnsi="Times New Roman"/>
      <w:sz w:val="24"/>
      <w:szCs w:val="24"/>
    </w:rPr>
  </w:style>
  <w:style w:type="character" w:customStyle="1" w:styleId="Char1a">
    <w:name w:val="标题 Char1"/>
    <w:basedOn w:val="DefaultParagraphFont"/>
    <w:uiPriority w:val="10"/>
    <w:qFormat/>
    <w:rPr>
      <w:rFonts w:asciiTheme="majorHAnsi" w:eastAsia="SimSun" w:hAnsiTheme="majorHAnsi" w:cstheme="majorBidi"/>
      <w:b/>
      <w:bCs/>
      <w:sz w:val="32"/>
      <w:szCs w:val="32"/>
    </w:rPr>
  </w:style>
  <w:style w:type="character" w:customStyle="1" w:styleId="Char1b">
    <w:name w:val="副标题 Char1"/>
    <w:basedOn w:val="DefaultParagraphFont"/>
    <w:uiPriority w:val="11"/>
    <w:qFormat/>
    <w:rPr>
      <w:rFonts w:asciiTheme="majorHAnsi" w:eastAsia="SimSun" w:hAnsiTheme="majorHAnsi" w:cstheme="majorBidi"/>
      <w:b/>
      <w:bCs/>
      <w:kern w:val="28"/>
      <w:sz w:val="32"/>
      <w:szCs w:val="32"/>
    </w:rPr>
  </w:style>
  <w:style w:type="paragraph" w:customStyle="1" w:styleId="afffff4">
    <w:name w:val="表格样式"/>
    <w:basedOn w:val="Normal"/>
    <w:link w:val="Char7"/>
    <w:rPr>
      <w:rFonts w:cs="SimSun"/>
      <w:bCs/>
      <w:kern w:val="0"/>
    </w:rPr>
  </w:style>
  <w:style w:type="character" w:customStyle="1" w:styleId="Char7">
    <w:name w:val="表格样式 Char"/>
    <w:basedOn w:val="DefaultParagraphFont"/>
    <w:link w:val="afffff4"/>
    <w:qFormat/>
    <w:rPr>
      <w:rFonts w:asciiTheme="minorHAnsi" w:eastAsiaTheme="minorEastAsia" w:hAnsiTheme="minorHAnsi" w:cs="SimSun"/>
      <w:bCs/>
      <w:sz w:val="24"/>
      <w:szCs w:val="21"/>
    </w:rPr>
  </w:style>
  <w:style w:type="character" w:customStyle="1" w:styleId="Char1c">
    <w:name w:val="批注文字 Char1"/>
    <w:basedOn w:val="DefaultParagraphFont"/>
    <w:uiPriority w:val="99"/>
    <w:qFormat/>
    <w:rPr>
      <w:rFonts w:ascii="Times New Roman" w:hAnsi="Times New Roman"/>
      <w:sz w:val="24"/>
      <w:szCs w:val="24"/>
    </w:rPr>
  </w:style>
  <w:style w:type="character" w:customStyle="1" w:styleId="Char2c">
    <w:name w:val="批注主题 Char2"/>
    <w:basedOn w:val="Char1c"/>
    <w:uiPriority w:val="99"/>
    <w:semiHidden/>
    <w:qFormat/>
    <w:rPr>
      <w:rFonts w:ascii="Times New Roman" w:hAnsi="Times New Roman"/>
      <w:b/>
      <w:bCs/>
      <w:sz w:val="24"/>
      <w:szCs w:val="24"/>
    </w:rPr>
  </w:style>
  <w:style w:type="character" w:customStyle="1" w:styleId="Char8">
    <w:name w:val="纯文本 Char"/>
    <w:basedOn w:val="DefaultParagraphFont"/>
    <w:rPr>
      <w:rFonts w:ascii="SimSun" w:eastAsia="SimSun" w:hAnsi="Courier New" w:cs="Courier New"/>
    </w:rPr>
  </w:style>
  <w:style w:type="character" w:customStyle="1" w:styleId="077-Char1">
    <w:name w:val="077-正文格式 Char1"/>
    <w:link w:val="077-"/>
    <w:qFormat/>
    <w:rsid w:val="000166FE"/>
    <w:rPr>
      <w:rFonts w:ascii="SimSun" w:eastAsiaTheme="minorEastAsia" w:hAnsiTheme="minorHAnsi"/>
      <w:b/>
      <w:bCs/>
      <w:kern w:val="2"/>
      <w:sz w:val="24"/>
      <w:szCs w:val="24"/>
    </w:rPr>
  </w:style>
  <w:style w:type="paragraph" w:customStyle="1" w:styleId="afffff5">
    <w:name w:val="表格头"/>
    <w:basedOn w:val="a9"/>
    <w:link w:val="Char9"/>
    <w:pPr>
      <w:spacing w:line="300" w:lineRule="auto"/>
    </w:pPr>
    <w:rPr>
      <w:rFonts w:asciiTheme="minorHAnsi"/>
      <w:b/>
      <w:lang w:val="zh-CN"/>
    </w:rPr>
  </w:style>
  <w:style w:type="character" w:customStyle="1" w:styleId="Char">
    <w:name w:val="表格正文 Char"/>
    <w:link w:val="a9"/>
    <w:qFormat/>
    <w:rsid w:val="000166FE"/>
    <w:rPr>
      <w:rFonts w:ascii="SimSun" w:eastAsiaTheme="minorEastAsia" w:hAnsiTheme="minorHAnsi"/>
      <w:kern w:val="2"/>
      <w:sz w:val="24"/>
      <w:szCs w:val="24"/>
    </w:rPr>
  </w:style>
  <w:style w:type="character" w:customStyle="1" w:styleId="Char9">
    <w:name w:val="表格头 Char"/>
    <w:link w:val="afffff5"/>
    <w:qFormat/>
    <w:rPr>
      <w:rFonts w:asciiTheme="minorHAnsi" w:eastAsiaTheme="minorEastAsia" w:hAnsiTheme="minorHAnsi"/>
      <w:b/>
      <w:sz w:val="21"/>
      <w:szCs w:val="24"/>
      <w:lang w:val="zh-CN"/>
    </w:rPr>
  </w:style>
  <w:style w:type="character" w:customStyle="1" w:styleId="selflink">
    <w:name w:val="selflink"/>
    <w:basedOn w:val="DefaultParagraphFont"/>
    <w:qFormat/>
  </w:style>
  <w:style w:type="character" w:customStyle="1" w:styleId="nolink">
    <w:name w:val="nolink"/>
    <w:basedOn w:val="DefaultParagraphFont"/>
    <w:qFormat/>
  </w:style>
  <w:style w:type="character" w:customStyle="1" w:styleId="1f3">
    <w:name w:val="正文文本缩进 字符1"/>
    <w:basedOn w:val="DefaultParagraphFont"/>
    <w:uiPriority w:val="99"/>
    <w:semiHidden/>
    <w:qFormat/>
    <w:rPr>
      <w:rFonts w:ascii="Times New Roman" w:hAnsi="Times New Roman"/>
      <w:sz w:val="24"/>
      <w:szCs w:val="24"/>
    </w:rPr>
  </w:style>
  <w:style w:type="character" w:customStyle="1" w:styleId="1f4">
    <w:name w:val="正文首行缩进 字符1"/>
    <w:basedOn w:val="BodyTextChar"/>
    <w:uiPriority w:val="99"/>
    <w:semiHidden/>
    <w:qFormat/>
    <w:rPr>
      <w:rFonts w:ascii="Times New Roman" w:eastAsia="SimSun" w:hAnsi="Times New Roman" w:cs="Times New Roman"/>
      <w:kern w:val="0"/>
      <w:sz w:val="24"/>
      <w:szCs w:val="20"/>
    </w:rPr>
  </w:style>
  <w:style w:type="character" w:customStyle="1" w:styleId="31">
    <w:name w:val="正文文本 3 字符1"/>
    <w:basedOn w:val="DefaultParagraphFont"/>
    <w:uiPriority w:val="99"/>
    <w:semiHidden/>
    <w:qFormat/>
    <w:rPr>
      <w:rFonts w:ascii="Times New Roman" w:hAnsi="Times New Roman"/>
      <w:sz w:val="16"/>
      <w:szCs w:val="16"/>
    </w:rPr>
  </w:style>
  <w:style w:type="character" w:customStyle="1" w:styleId="Char1d">
    <w:name w:val="无间隔 Char1"/>
    <w:basedOn w:val="DefaultParagraphFont"/>
    <w:uiPriority w:val="1"/>
    <w:qFormat/>
    <w:rPr>
      <w:sz w:val="24"/>
      <w:szCs w:val="32"/>
    </w:rPr>
  </w:style>
  <w:style w:type="paragraph" w:customStyle="1" w:styleId="afffff6">
    <w:name w:val="示例代码"/>
    <w:next w:val="NormalIndent"/>
    <w:link w:val="Chara"/>
    <w:rPr>
      <w:rFonts w:asciiTheme="minorHAnsi" w:eastAsiaTheme="minorEastAsia" w:hAnsiTheme="minorHAnsi"/>
      <w:color w:val="4472C4" w:themeColor="accent5"/>
      <w:sz w:val="22"/>
      <w:szCs w:val="22"/>
    </w:rPr>
  </w:style>
  <w:style w:type="character" w:customStyle="1" w:styleId="Chara">
    <w:name w:val="示例代码 Char"/>
    <w:basedOn w:val="DefaultParagraphFont"/>
    <w:link w:val="afffff6"/>
    <w:qFormat/>
    <w:rPr>
      <w:rFonts w:asciiTheme="minorHAnsi" w:eastAsiaTheme="minorEastAsia" w:hAnsiTheme="minorHAnsi"/>
      <w:color w:val="4472C4" w:themeColor="accent5"/>
      <w:sz w:val="22"/>
      <w:szCs w:val="22"/>
    </w:rPr>
  </w:style>
  <w:style w:type="paragraph" w:customStyle="1" w:styleId="Default">
    <w:name w:val="Default"/>
    <w:qFormat/>
    <w:pPr>
      <w:widowControl w:val="0"/>
      <w:autoSpaceDE w:val="0"/>
      <w:autoSpaceDN w:val="0"/>
      <w:adjustRightInd w:val="0"/>
    </w:pPr>
    <w:rPr>
      <w:rFonts w:ascii="SimSun" w:eastAsiaTheme="minorEastAsia" w:hAnsi="SimSun" w:cs="SimSun"/>
      <w:color w:val="000000"/>
      <w:sz w:val="24"/>
      <w:szCs w:val="24"/>
    </w:rPr>
  </w:style>
  <w:style w:type="character" w:customStyle="1" w:styleId="identifier">
    <w:name w:val="identifier"/>
    <w:basedOn w:val="DefaultParagraphFont"/>
    <w:qFormat/>
  </w:style>
  <w:style w:type="paragraph" w:customStyle="1" w:styleId="111">
    <w:name w:val="列出段落11"/>
    <w:basedOn w:val="Normal"/>
    <w:uiPriority w:val="34"/>
    <w:qFormat/>
    <w:pPr>
      <w:ind w:firstLineChars="200" w:firstLine="420"/>
    </w:pPr>
    <w:rPr>
      <w:rFonts w:ascii="Calibri" w:hAnsi="Calibri" w:cs="Times New Roman"/>
      <w:kern w:val="0"/>
    </w:rPr>
  </w:style>
  <w:style w:type="character" w:customStyle="1" w:styleId="1f5">
    <w:name w:val="文档结构图 字符1"/>
    <w:basedOn w:val="DefaultParagraphFont"/>
    <w:uiPriority w:val="99"/>
    <w:semiHidden/>
    <w:qFormat/>
    <w:rPr>
      <w:rFonts w:ascii="Microsoft YaHei UI" w:eastAsia="Microsoft YaHei UI"/>
      <w:sz w:val="18"/>
      <w:szCs w:val="18"/>
    </w:rPr>
  </w:style>
  <w:style w:type="character" w:customStyle="1" w:styleId="1f6">
    <w:name w:val="批注主题 字符1"/>
    <w:basedOn w:val="Char25"/>
    <w:uiPriority w:val="99"/>
    <w:semiHidden/>
    <w:qFormat/>
    <w:rPr>
      <w:rFonts w:ascii="Times New Roman" w:eastAsia="SimSun" w:hAnsi="Times New Roman" w:cs="Times New Roman"/>
      <w:b/>
      <w:bCs/>
      <w:sz w:val="24"/>
      <w:szCs w:val="24"/>
    </w:rPr>
  </w:style>
  <w:style w:type="character" w:customStyle="1" w:styleId="1f7">
    <w:name w:val="尾注文本 字符1"/>
    <w:basedOn w:val="DefaultParagraphFont"/>
    <w:uiPriority w:val="99"/>
    <w:semiHidden/>
    <w:qFormat/>
    <w:rPr>
      <w:sz w:val="24"/>
    </w:rPr>
  </w:style>
  <w:style w:type="paragraph" w:customStyle="1" w:styleId="afffff7">
    <w:name w:val="表格格式"/>
    <w:basedOn w:val="Normal"/>
    <w:link w:val="Charb"/>
    <w:pPr>
      <w:jc w:val="center"/>
    </w:pPr>
    <w:rPr>
      <w:rFonts w:ascii="SimSun" w:hAnsi="SimSun" w:cs="Times New Roman"/>
      <w:color w:val="000000"/>
      <w:kern w:val="0"/>
    </w:rPr>
  </w:style>
  <w:style w:type="character" w:customStyle="1" w:styleId="Charb">
    <w:name w:val="表格格式 Char"/>
    <w:basedOn w:val="DefaultParagraphFont"/>
    <w:link w:val="afffff7"/>
    <w:qFormat/>
    <w:rPr>
      <w:rFonts w:ascii="SimSun" w:eastAsiaTheme="minorEastAsia" w:hAnsi="SimSun"/>
      <w:color w:val="000000"/>
      <w:sz w:val="24"/>
      <w:szCs w:val="22"/>
    </w:rPr>
  </w:style>
  <w:style w:type="table" w:customStyle="1" w:styleId="27">
    <w:name w:val="网格型2"/>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网格型6"/>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
    <w:name w:val="图片格式 Char"/>
    <w:basedOn w:val="DefaultParagraphFont"/>
    <w:rPr>
      <w:rFonts w:ascii="SimSun" w:hAnsi="SimSun" w:cs="Times New Roman"/>
      <w:color w:val="000000"/>
      <w:kern w:val="0"/>
      <w:sz w:val="24"/>
      <w:szCs w:val="22"/>
    </w:rPr>
  </w:style>
  <w:style w:type="paragraph" w:customStyle="1" w:styleId="aaa">
    <w:name w:val="aaa"/>
    <w:basedOn w:val="Heading4"/>
    <w:link w:val="aaa0"/>
    <w:pPr>
      <w:keepLines w:val="0"/>
      <w:numPr>
        <w:numId w:val="8"/>
      </w:numPr>
      <w:spacing w:before="240" w:after="60"/>
    </w:pPr>
    <w:rPr>
      <w:rFonts w:eastAsiaTheme="majorEastAsia" w:cstheme="majorBidi"/>
      <w:kern w:val="0"/>
    </w:rPr>
  </w:style>
  <w:style w:type="character" w:customStyle="1" w:styleId="1f8">
    <w:name w:val="样式1 字符"/>
    <w:basedOn w:val="4Char2"/>
    <w:rPr>
      <w:rFonts w:ascii="Times New Roman" w:eastAsiaTheme="majorEastAsia" w:hAnsi="Times New Roman" w:cstheme="majorBidi"/>
      <w:b/>
      <w:bCs/>
      <w:sz w:val="24"/>
      <w:szCs w:val="28"/>
    </w:rPr>
  </w:style>
  <w:style w:type="paragraph" w:customStyle="1" w:styleId="aaaw">
    <w:name w:val="aaaw"/>
    <w:basedOn w:val="Heading4"/>
    <w:link w:val="aaaw0"/>
    <w:qFormat/>
    <w:pPr>
      <w:keepLines w:val="0"/>
      <w:numPr>
        <w:numId w:val="9"/>
      </w:numPr>
      <w:spacing w:before="240" w:after="60"/>
    </w:pPr>
    <w:rPr>
      <w:rFonts w:eastAsiaTheme="majorEastAsia" w:cstheme="majorBidi"/>
      <w:kern w:val="0"/>
    </w:rPr>
  </w:style>
  <w:style w:type="character" w:customStyle="1" w:styleId="aaa0">
    <w:name w:val="aaa 字符"/>
    <w:basedOn w:val="4Char2"/>
    <w:link w:val="aaa"/>
    <w:qFormat/>
    <w:rPr>
      <w:rFonts w:asciiTheme="minorHAnsi" w:eastAsiaTheme="majorEastAsia" w:hAnsiTheme="minorHAnsi" w:cstheme="majorBidi"/>
      <w:b/>
      <w:bCs/>
      <w:sz w:val="28"/>
      <w:szCs w:val="40"/>
    </w:rPr>
  </w:style>
  <w:style w:type="paragraph" w:customStyle="1" w:styleId="23">
    <w:name w:val="样式23"/>
    <w:basedOn w:val="Heading4"/>
    <w:link w:val="230"/>
    <w:pPr>
      <w:keepLines w:val="0"/>
      <w:numPr>
        <w:numId w:val="10"/>
      </w:numPr>
      <w:spacing w:before="240" w:after="60"/>
    </w:pPr>
    <w:rPr>
      <w:rFonts w:eastAsiaTheme="majorEastAsia" w:cstheme="majorBidi"/>
      <w:kern w:val="0"/>
    </w:rPr>
  </w:style>
  <w:style w:type="character" w:customStyle="1" w:styleId="aaaw0">
    <w:name w:val="aaaw 字符"/>
    <w:basedOn w:val="4Char2"/>
    <w:link w:val="aaaw"/>
    <w:qFormat/>
    <w:rPr>
      <w:rFonts w:asciiTheme="minorHAnsi" w:eastAsiaTheme="majorEastAsia" w:hAnsiTheme="minorHAnsi" w:cstheme="majorBidi"/>
      <w:b/>
      <w:bCs/>
      <w:sz w:val="28"/>
      <w:szCs w:val="40"/>
    </w:rPr>
  </w:style>
  <w:style w:type="character" w:customStyle="1" w:styleId="230">
    <w:name w:val="样式23 字符"/>
    <w:basedOn w:val="4Char2"/>
    <w:link w:val="23"/>
    <w:qFormat/>
    <w:rPr>
      <w:rFonts w:asciiTheme="minorHAnsi" w:eastAsiaTheme="majorEastAsia" w:hAnsiTheme="minorHAnsi" w:cstheme="majorBidi"/>
      <w:b/>
      <w:bCs/>
      <w:sz w:val="28"/>
      <w:szCs w:val="40"/>
    </w:rPr>
  </w:style>
  <w:style w:type="paragraph" w:customStyle="1" w:styleId="linshi">
    <w:name w:val="linshi"/>
    <w:basedOn w:val="Heading4"/>
    <w:link w:val="linshi0"/>
    <w:qFormat/>
    <w:pPr>
      <w:keepLines w:val="0"/>
      <w:numPr>
        <w:numId w:val="11"/>
      </w:numPr>
      <w:spacing w:before="240" w:after="60"/>
    </w:pPr>
    <w:rPr>
      <w:rFonts w:eastAsiaTheme="majorEastAsia" w:cstheme="majorBidi"/>
      <w:kern w:val="0"/>
    </w:rPr>
  </w:style>
  <w:style w:type="character" w:customStyle="1" w:styleId="linshi0">
    <w:name w:val="linshi 字符"/>
    <w:basedOn w:val="4Char2"/>
    <w:link w:val="linshi"/>
    <w:qFormat/>
    <w:rPr>
      <w:rFonts w:asciiTheme="minorHAnsi" w:eastAsiaTheme="majorEastAsia" w:hAnsiTheme="minorHAnsi" w:cstheme="majorBidi"/>
      <w:b/>
      <w:bCs/>
      <w:sz w:val="28"/>
      <w:szCs w:val="40"/>
    </w:rPr>
  </w:style>
  <w:style w:type="paragraph" w:customStyle="1" w:styleId="6">
    <w:name w:val="标题6"/>
    <w:basedOn w:val="Heading6"/>
    <w:link w:val="62"/>
    <w:qFormat/>
    <w:pPr>
      <w:keepNext w:val="0"/>
      <w:keepLines w:val="0"/>
      <w:numPr>
        <w:numId w:val="12"/>
      </w:numPr>
      <w:jc w:val="both"/>
    </w:pPr>
    <w:rPr>
      <w:rFonts w:asciiTheme="majorHAnsi" w:hAnsiTheme="majorHAnsi" w:cstheme="majorBidi"/>
      <w:b/>
      <w:color w:val="000000"/>
      <w:sz w:val="22"/>
      <w:szCs w:val="22"/>
      <w:lang w:val="zh-CN" w:bidi="zh-CN"/>
    </w:rPr>
  </w:style>
  <w:style w:type="character" w:customStyle="1" w:styleId="62">
    <w:name w:val="标题6 字符"/>
    <w:basedOn w:val="6Char2"/>
    <w:link w:val="6"/>
    <w:qFormat/>
    <w:rPr>
      <w:rFonts w:asciiTheme="majorHAnsi" w:eastAsiaTheme="majorEastAsia" w:hAnsiTheme="majorHAnsi" w:cstheme="majorBidi"/>
      <w:b/>
      <w:bCs/>
      <w:color w:val="000000"/>
      <w:kern w:val="0"/>
      <w:sz w:val="22"/>
      <w:szCs w:val="22"/>
      <w:lang w:val="zh-CN" w:bidi="zh-CN"/>
    </w:rPr>
  </w:style>
  <w:style w:type="character" w:customStyle="1" w:styleId="310">
    <w:name w:val="标题 3 字符1"/>
    <w:basedOn w:val="DefaultParagraphFont"/>
    <w:uiPriority w:val="9"/>
    <w:semiHidden/>
    <w:qFormat/>
    <w:rPr>
      <w:rFonts w:ascii="SimSun" w:eastAsia="SimSun" w:hAnsi="SimSun" w:hint="eastAsia"/>
      <w:b/>
      <w:bCs/>
      <w:kern w:val="2"/>
      <w:sz w:val="32"/>
      <w:szCs w:val="32"/>
    </w:rPr>
  </w:style>
  <w:style w:type="character" w:customStyle="1" w:styleId="41">
    <w:name w:val="标题 4 字符1"/>
    <w:basedOn w:val="DefaultParagraphFont"/>
    <w:uiPriority w:val="9"/>
    <w:semiHidden/>
    <w:qFormat/>
    <w:rPr>
      <w:rFonts w:asciiTheme="majorHAnsi" w:eastAsiaTheme="majorEastAsia" w:hAnsiTheme="majorHAnsi" w:cstheme="majorBidi" w:hint="default"/>
      <w:b/>
      <w:bCs/>
      <w:kern w:val="2"/>
      <w:sz w:val="28"/>
      <w:szCs w:val="28"/>
    </w:rPr>
  </w:style>
  <w:style w:type="paragraph" w:customStyle="1" w:styleId="msonormal0">
    <w:name w:val="msonormal"/>
    <w:basedOn w:val="Normal"/>
    <w:qFormat/>
    <w:pPr>
      <w:spacing w:before="100" w:beforeAutospacing="1" w:after="100" w:afterAutospacing="1"/>
    </w:pPr>
    <w:rPr>
      <w:rFonts w:ascii="SimSun" w:hAnsi="SimSun" w:cs="SimSun"/>
      <w:kern w:val="0"/>
      <w:szCs w:val="24"/>
    </w:rPr>
  </w:style>
  <w:style w:type="character" w:customStyle="1" w:styleId="1f9">
    <w:name w:val="页眉 字符1"/>
    <w:basedOn w:val="DefaultParagraphFont"/>
    <w:uiPriority w:val="99"/>
    <w:semiHidden/>
    <w:qFormat/>
    <w:rPr>
      <w:rFonts w:ascii="Times New Roman" w:eastAsia="SimSun" w:hAnsi="Times New Roman" w:cs="Times New Roman"/>
      <w:sz w:val="18"/>
      <w:szCs w:val="18"/>
    </w:rPr>
  </w:style>
  <w:style w:type="character" w:customStyle="1" w:styleId="1fa">
    <w:name w:val="纯文本 字符1"/>
    <w:basedOn w:val="DefaultParagraphFont"/>
    <w:semiHidden/>
    <w:qFormat/>
    <w:rPr>
      <w:rFonts w:asciiTheme="minorEastAsia" w:hAnsi="Courier New" w:cs="Courier New"/>
      <w:sz w:val="24"/>
      <w:szCs w:val="24"/>
    </w:rPr>
  </w:style>
  <w:style w:type="character" w:customStyle="1" w:styleId="Bodytext30">
    <w:name w:val="Body text|3_"/>
    <w:basedOn w:val="DefaultParagraphFont"/>
    <w:link w:val="Bodytext31"/>
    <w:qFormat/>
    <w:locked/>
    <w:rPr>
      <w:rFonts w:ascii="PMingLiU" w:eastAsia="PMingLiU" w:hAnsi="PMingLiU" w:cs="PMingLiU"/>
      <w:spacing w:val="10"/>
      <w:sz w:val="22"/>
      <w:shd w:val="clear" w:color="auto" w:fill="FFFFFF"/>
    </w:rPr>
  </w:style>
  <w:style w:type="paragraph" w:customStyle="1" w:styleId="Bodytext31">
    <w:name w:val="Body text|3"/>
    <w:basedOn w:val="Normal"/>
    <w:link w:val="Bodytext30"/>
    <w:qFormat/>
    <w:pPr>
      <w:shd w:val="clear" w:color="auto" w:fill="FFFFFF"/>
      <w:spacing w:after="440" w:line="470" w:lineRule="exact"/>
      <w:jc w:val="distribute"/>
    </w:pPr>
    <w:rPr>
      <w:rFonts w:ascii="PMingLiU" w:eastAsia="PMingLiU" w:hAnsi="PMingLiU" w:cs="PMingLiU"/>
      <w:spacing w:val="10"/>
      <w:kern w:val="0"/>
      <w:sz w:val="22"/>
      <w:szCs w:val="20"/>
    </w:rPr>
  </w:style>
  <w:style w:type="character" w:customStyle="1" w:styleId="Heading21">
    <w:name w:val="Heading #2|1_"/>
    <w:basedOn w:val="DefaultParagraphFont"/>
    <w:link w:val="Heading210"/>
    <w:qFormat/>
    <w:locked/>
    <w:rPr>
      <w:rFonts w:ascii="PMingLiU" w:eastAsia="PMingLiU" w:hAnsi="PMingLiU" w:cs="PMingLiU"/>
      <w:b/>
      <w:bCs/>
      <w:shd w:val="clear" w:color="auto" w:fill="FFFFFF"/>
    </w:rPr>
  </w:style>
  <w:style w:type="paragraph" w:customStyle="1" w:styleId="Heading210">
    <w:name w:val="Heading #2|1"/>
    <w:basedOn w:val="Normal"/>
    <w:link w:val="Heading21"/>
    <w:qFormat/>
    <w:pPr>
      <w:shd w:val="clear" w:color="auto" w:fill="FFFFFF"/>
      <w:spacing w:before="440" w:line="461" w:lineRule="exact"/>
      <w:jc w:val="center"/>
      <w:outlineLvl w:val="1"/>
    </w:pPr>
    <w:rPr>
      <w:rFonts w:ascii="PMingLiU" w:eastAsia="PMingLiU" w:hAnsi="PMingLiU" w:cs="PMingLiU"/>
      <w:b/>
      <w:bCs/>
      <w:kern w:val="0"/>
      <w:sz w:val="20"/>
      <w:szCs w:val="20"/>
    </w:rPr>
  </w:style>
  <w:style w:type="character" w:customStyle="1" w:styleId="Bodytext4">
    <w:name w:val="Body text|4_"/>
    <w:basedOn w:val="DefaultParagraphFont"/>
    <w:link w:val="Bodytext40"/>
    <w:locked/>
    <w:rPr>
      <w:rFonts w:ascii="PMingLiU" w:eastAsia="PMingLiU" w:hAnsi="PMingLiU" w:cs="PMingLiU"/>
      <w:b/>
      <w:bCs/>
      <w:shd w:val="clear" w:color="auto" w:fill="FFFFFF"/>
    </w:rPr>
  </w:style>
  <w:style w:type="paragraph" w:customStyle="1" w:styleId="Bodytext40">
    <w:name w:val="Body text|4"/>
    <w:basedOn w:val="Normal"/>
    <w:link w:val="Bodytext4"/>
    <w:qFormat/>
    <w:pPr>
      <w:shd w:val="clear" w:color="auto" w:fill="FFFFFF"/>
      <w:spacing w:line="461" w:lineRule="exact"/>
    </w:pPr>
    <w:rPr>
      <w:rFonts w:ascii="PMingLiU" w:eastAsia="PMingLiU" w:hAnsi="PMingLiU" w:cs="PMingLiU"/>
      <w:b/>
      <w:bCs/>
      <w:kern w:val="0"/>
      <w:sz w:val="20"/>
      <w:szCs w:val="20"/>
    </w:rPr>
  </w:style>
  <w:style w:type="character" w:customStyle="1" w:styleId="Tablecaption2">
    <w:name w:val="Table caption|2_"/>
    <w:basedOn w:val="DefaultParagraphFont"/>
    <w:link w:val="Tablecaption20"/>
    <w:qFormat/>
    <w:locked/>
    <w:rPr>
      <w:rFonts w:ascii="PMingLiU" w:eastAsia="PMingLiU" w:hAnsi="PMingLiU" w:cs="PMingLiU"/>
      <w:b/>
      <w:bCs/>
      <w:shd w:val="clear" w:color="auto" w:fill="FFFFFF"/>
    </w:rPr>
  </w:style>
  <w:style w:type="paragraph" w:customStyle="1" w:styleId="Tablecaption20">
    <w:name w:val="Table caption|2"/>
    <w:basedOn w:val="Normal"/>
    <w:link w:val="Tablecaption2"/>
    <w:qFormat/>
    <w:pPr>
      <w:shd w:val="clear" w:color="auto" w:fill="FFFFFF"/>
      <w:spacing w:after="240" w:line="240" w:lineRule="exact"/>
    </w:pPr>
    <w:rPr>
      <w:rFonts w:ascii="PMingLiU" w:eastAsia="PMingLiU" w:hAnsi="PMingLiU" w:cs="PMingLiU"/>
      <w:b/>
      <w:bCs/>
      <w:kern w:val="0"/>
      <w:sz w:val="20"/>
      <w:szCs w:val="20"/>
    </w:rPr>
  </w:style>
  <w:style w:type="character" w:customStyle="1" w:styleId="Tablecaption1">
    <w:name w:val="Table caption|1_"/>
    <w:basedOn w:val="DefaultParagraphFont"/>
    <w:link w:val="Tablecaption10"/>
    <w:qFormat/>
    <w:locked/>
    <w:rPr>
      <w:rFonts w:ascii="PMingLiU" w:eastAsia="PMingLiU" w:hAnsi="PMingLiU" w:cs="PMingLiU"/>
      <w:spacing w:val="10"/>
      <w:sz w:val="22"/>
      <w:shd w:val="clear" w:color="auto" w:fill="FFFFFF"/>
    </w:rPr>
  </w:style>
  <w:style w:type="paragraph" w:customStyle="1" w:styleId="Tablecaption10">
    <w:name w:val="Table caption|1"/>
    <w:basedOn w:val="Normal"/>
    <w:link w:val="Tablecaption1"/>
    <w:qFormat/>
    <w:pPr>
      <w:shd w:val="clear" w:color="auto" w:fill="FFFFFF"/>
      <w:spacing w:before="240" w:line="220" w:lineRule="exact"/>
      <w:jc w:val="right"/>
    </w:pPr>
    <w:rPr>
      <w:rFonts w:ascii="PMingLiU" w:eastAsia="PMingLiU" w:hAnsi="PMingLiU" w:cs="PMingLiU"/>
      <w:spacing w:val="10"/>
      <w:kern w:val="0"/>
      <w:sz w:val="22"/>
      <w:szCs w:val="20"/>
    </w:rPr>
  </w:style>
  <w:style w:type="character" w:customStyle="1" w:styleId="Bodytext20">
    <w:name w:val="Body text|2_"/>
    <w:basedOn w:val="DefaultParagraphFont"/>
    <w:link w:val="Bodytext21"/>
    <w:qFormat/>
    <w:locked/>
    <w:rPr>
      <w:rFonts w:ascii="PMingLiU" w:eastAsia="PMingLiU" w:hAnsi="PMingLiU" w:cs="PMingLiU"/>
      <w:spacing w:val="10"/>
      <w:sz w:val="22"/>
      <w:shd w:val="clear" w:color="auto" w:fill="FFFFFF"/>
    </w:rPr>
  </w:style>
  <w:style w:type="paragraph" w:customStyle="1" w:styleId="Bodytext21">
    <w:name w:val="Body text|2"/>
    <w:basedOn w:val="Normal"/>
    <w:link w:val="Bodytext20"/>
    <w:qFormat/>
    <w:pPr>
      <w:shd w:val="clear" w:color="auto" w:fill="FFFFFF"/>
      <w:spacing w:line="470" w:lineRule="exact"/>
    </w:pPr>
    <w:rPr>
      <w:rFonts w:ascii="PMingLiU" w:eastAsia="PMingLiU" w:hAnsi="PMingLiU" w:cs="PMingLiU"/>
      <w:spacing w:val="10"/>
      <w:kern w:val="0"/>
      <w:sz w:val="22"/>
      <w:szCs w:val="20"/>
    </w:rPr>
  </w:style>
  <w:style w:type="character" w:customStyle="1" w:styleId="Bodytext5">
    <w:name w:val="Body text|5_"/>
    <w:basedOn w:val="DefaultParagraphFont"/>
    <w:link w:val="Bodytext50"/>
    <w:qFormat/>
    <w:locked/>
    <w:rPr>
      <w:rFonts w:ascii="PMingLiU" w:eastAsia="PMingLiU" w:hAnsi="PMingLiU" w:cs="PMingLiU"/>
      <w:shd w:val="clear" w:color="auto" w:fill="FFFFFF"/>
    </w:rPr>
  </w:style>
  <w:style w:type="paragraph" w:customStyle="1" w:styleId="Bodytext50">
    <w:name w:val="Body text|5"/>
    <w:basedOn w:val="Normal"/>
    <w:link w:val="Bodytext5"/>
    <w:pPr>
      <w:shd w:val="clear" w:color="auto" w:fill="FFFFFF"/>
      <w:spacing w:after="180" w:line="302" w:lineRule="exact"/>
      <w:jc w:val="center"/>
    </w:pPr>
    <w:rPr>
      <w:rFonts w:ascii="PMingLiU" w:eastAsia="PMingLiU" w:hAnsi="PMingLiU" w:cs="PMingLiU"/>
      <w:kern w:val="0"/>
      <w:sz w:val="20"/>
      <w:szCs w:val="20"/>
    </w:rPr>
  </w:style>
  <w:style w:type="character" w:customStyle="1" w:styleId="Tablecaption3">
    <w:name w:val="Table caption|3_"/>
    <w:basedOn w:val="DefaultParagraphFont"/>
    <w:link w:val="Tablecaption30"/>
    <w:qFormat/>
    <w:locked/>
    <w:rPr>
      <w:rFonts w:ascii="PMingLiU" w:eastAsia="PMingLiU" w:hAnsi="PMingLiU" w:cs="PMingLiU"/>
      <w:shd w:val="clear" w:color="auto" w:fill="FFFFFF"/>
    </w:rPr>
  </w:style>
  <w:style w:type="paragraph" w:customStyle="1" w:styleId="Tablecaption30">
    <w:name w:val="Table caption|3"/>
    <w:basedOn w:val="Normal"/>
    <w:link w:val="Tablecaption3"/>
    <w:qFormat/>
    <w:pPr>
      <w:shd w:val="clear" w:color="auto" w:fill="FFFFFF"/>
      <w:spacing w:line="200" w:lineRule="exact"/>
    </w:pPr>
    <w:rPr>
      <w:rFonts w:ascii="PMingLiU" w:eastAsia="PMingLiU" w:hAnsi="PMingLiU" w:cs="PMingLiU"/>
      <w:kern w:val="0"/>
      <w:sz w:val="20"/>
      <w:szCs w:val="20"/>
    </w:rPr>
  </w:style>
  <w:style w:type="character" w:customStyle="1" w:styleId="Heading11">
    <w:name w:val="Heading #1|1_"/>
    <w:basedOn w:val="DefaultParagraphFont"/>
    <w:link w:val="Heading110"/>
    <w:qFormat/>
    <w:locked/>
    <w:rPr>
      <w:rFonts w:ascii="PMingLiU" w:eastAsia="PMingLiU" w:hAnsi="PMingLiU" w:cs="PMingLiU"/>
      <w:sz w:val="28"/>
      <w:szCs w:val="28"/>
      <w:shd w:val="clear" w:color="auto" w:fill="FFFFFF"/>
    </w:rPr>
  </w:style>
  <w:style w:type="paragraph" w:customStyle="1" w:styleId="Heading110">
    <w:name w:val="Heading #1|1"/>
    <w:basedOn w:val="Normal"/>
    <w:link w:val="Heading11"/>
    <w:qFormat/>
    <w:pPr>
      <w:shd w:val="clear" w:color="auto" w:fill="FFFFFF"/>
      <w:spacing w:after="240" w:line="280" w:lineRule="exact"/>
      <w:outlineLvl w:val="0"/>
    </w:pPr>
    <w:rPr>
      <w:rFonts w:ascii="PMingLiU" w:eastAsia="PMingLiU" w:hAnsi="PMingLiU" w:cs="PMingLiU"/>
      <w:kern w:val="0"/>
      <w:sz w:val="28"/>
      <w:szCs w:val="28"/>
    </w:rPr>
  </w:style>
  <w:style w:type="paragraph" w:customStyle="1" w:styleId="28">
    <w:name w:val="标题2"/>
    <w:basedOn w:val="Title"/>
    <w:link w:val="2Char0"/>
    <w:qFormat/>
    <w:pPr>
      <w:jc w:val="both"/>
    </w:pPr>
    <w:rPr>
      <w:rFonts w:ascii="Cambria" w:eastAsia="SimHei" w:hAnsi="Cambria"/>
      <w:sz w:val="30"/>
    </w:rPr>
  </w:style>
  <w:style w:type="character" w:customStyle="1" w:styleId="Bodytext4Arial">
    <w:name w:val="Body text|4 + Arial"/>
    <w:basedOn w:val="Bodytext4"/>
    <w:semiHidden/>
    <w:qFormat/>
    <w:rPr>
      <w:rFonts w:ascii="Arial" w:eastAsia="Arial" w:hAnsi="Arial" w:cs="Arial" w:hint="default"/>
      <w:b/>
      <w:bCs/>
      <w:color w:val="000000"/>
      <w:spacing w:val="0"/>
      <w:w w:val="100"/>
      <w:position w:val="0"/>
      <w:sz w:val="24"/>
      <w:szCs w:val="24"/>
      <w:shd w:val="clear" w:color="auto" w:fill="FFFFFF"/>
      <w:lang w:val="en-US" w:eastAsia="en-US" w:bidi="en-US"/>
    </w:rPr>
  </w:style>
  <w:style w:type="character" w:customStyle="1" w:styleId="Heading21Spacing2pt">
    <w:name w:val="Heading #2|1 + Spacing 2 pt"/>
    <w:basedOn w:val="Heading21"/>
    <w:semiHidden/>
    <w:qFormat/>
    <w:rPr>
      <w:rFonts w:ascii="PMingLiU" w:eastAsia="PMingLiU" w:hAnsi="PMingLiU" w:cs="PMingLiU"/>
      <w:b/>
      <w:bCs/>
      <w:color w:val="000000"/>
      <w:spacing w:val="40"/>
      <w:w w:val="100"/>
      <w:position w:val="0"/>
      <w:sz w:val="24"/>
      <w:szCs w:val="24"/>
      <w:shd w:val="clear" w:color="auto" w:fill="FFFFFF"/>
      <w:lang w:val="zh-CN" w:eastAsia="zh-CN" w:bidi="zh-CN"/>
    </w:rPr>
  </w:style>
  <w:style w:type="character" w:customStyle="1" w:styleId="Bodytext2Arial">
    <w:name w:val="Body text|2 + Arial"/>
    <w:basedOn w:val="Bodytext20"/>
    <w:semiHidden/>
    <w:rPr>
      <w:rFonts w:ascii="Arial" w:eastAsia="Arial" w:hAnsi="Arial" w:cs="Arial" w:hint="default"/>
      <w:color w:val="000000"/>
      <w:spacing w:val="0"/>
      <w:w w:val="100"/>
      <w:position w:val="0"/>
      <w:sz w:val="8"/>
      <w:szCs w:val="8"/>
      <w:shd w:val="clear" w:color="auto" w:fill="FFFFFF"/>
      <w:lang w:val="zh-CN" w:eastAsia="zh-CN" w:bidi="zh-CN"/>
    </w:rPr>
  </w:style>
  <w:style w:type="character" w:customStyle="1" w:styleId="Bodytext210pt">
    <w:name w:val="Body text|2 + 10 pt"/>
    <w:basedOn w:val="Bodytext20"/>
    <w:semiHidden/>
    <w:qFormat/>
    <w:rPr>
      <w:rFonts w:ascii="PMingLiU" w:eastAsia="PMingLiU" w:hAnsi="PMingLiU" w:cs="PMingLiU"/>
      <w:color w:val="000000"/>
      <w:spacing w:val="70"/>
      <w:w w:val="100"/>
      <w:position w:val="0"/>
      <w:sz w:val="20"/>
      <w:szCs w:val="20"/>
      <w:shd w:val="clear" w:color="auto" w:fill="FFFFFF"/>
      <w:lang w:val="zh-CN" w:eastAsia="zh-CN" w:bidi="zh-CN"/>
    </w:rPr>
  </w:style>
  <w:style w:type="character" w:customStyle="1" w:styleId="Bodytext5Arial">
    <w:name w:val="Body text|5 + Arial"/>
    <w:basedOn w:val="Bodytext5"/>
    <w:semiHidden/>
    <w:qFormat/>
    <w:rPr>
      <w:rFonts w:ascii="Arial" w:eastAsia="Arial" w:hAnsi="Arial" w:cs="Arial" w:hint="default"/>
      <w:color w:val="000000"/>
      <w:spacing w:val="0"/>
      <w:w w:val="100"/>
      <w:position w:val="0"/>
      <w:shd w:val="clear" w:color="auto" w:fill="FFFFFF"/>
      <w:lang w:val="en-US" w:eastAsia="en-US" w:bidi="en-US"/>
    </w:rPr>
  </w:style>
  <w:style w:type="character" w:customStyle="1" w:styleId="Headerorfooter1">
    <w:name w:val="Header or footer|1_"/>
    <w:basedOn w:val="DefaultParagraphFont"/>
    <w:qFormat/>
    <w:rPr>
      <w:rFonts w:ascii="Arial" w:eastAsia="Arial" w:hAnsi="Arial" w:cs="Arial" w:hint="default"/>
      <w:w w:val="80"/>
      <w:sz w:val="17"/>
      <w:szCs w:val="17"/>
      <w:u w:val="none"/>
    </w:rPr>
  </w:style>
  <w:style w:type="character" w:customStyle="1" w:styleId="Headerorfooter10">
    <w:name w:val="Header or footer|1"/>
    <w:basedOn w:val="Headerorfooter1"/>
    <w:semiHidden/>
    <w:qFormat/>
    <w:rPr>
      <w:rFonts w:ascii="Arial" w:eastAsia="Arial" w:hAnsi="Arial" w:cs="Arial" w:hint="default"/>
      <w:color w:val="000000"/>
      <w:spacing w:val="0"/>
      <w:w w:val="80"/>
      <w:position w:val="0"/>
      <w:sz w:val="17"/>
      <w:szCs w:val="17"/>
      <w:u w:val="none"/>
      <w:lang w:val="zh-CN" w:eastAsia="zh-CN" w:bidi="zh-CN"/>
    </w:rPr>
  </w:style>
  <w:style w:type="character" w:customStyle="1" w:styleId="Heading21Spacing3pt">
    <w:name w:val="Heading #2|1 + Spacing 3 pt"/>
    <w:basedOn w:val="Heading21"/>
    <w:semiHidden/>
    <w:qFormat/>
    <w:rPr>
      <w:rFonts w:ascii="PMingLiU" w:eastAsia="PMingLiU" w:hAnsi="PMingLiU" w:cs="PMingLiU"/>
      <w:b/>
      <w:bCs/>
      <w:color w:val="000000"/>
      <w:spacing w:val="60"/>
      <w:w w:val="100"/>
      <w:position w:val="0"/>
      <w:sz w:val="24"/>
      <w:szCs w:val="24"/>
      <w:shd w:val="clear" w:color="auto" w:fill="FFFFFF"/>
      <w:lang w:val="zh-CN" w:eastAsia="zh-CN" w:bidi="zh-CN"/>
    </w:rPr>
  </w:style>
  <w:style w:type="table" w:customStyle="1" w:styleId="120">
    <w:name w:val="网格型12"/>
    <w:basedOn w:val="TableNormal"/>
    <w:uiPriority w:val="59"/>
    <w:qFormat/>
    <w:rPr>
      <w:rFonts w:ascii="Calibri" w:eastAsia="Times New Roman" w:hAnsi="Calibr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0">
    <w:name w:val="网格型111"/>
    <w:basedOn w:val="TableNormal"/>
    <w:uiPriority w:val="59"/>
    <w:qFormat/>
    <w:rPr>
      <w:rFonts w:ascii="Calibri" w:eastAsia="Times New Roman"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b">
    <w:name w:val="附录标题 1"/>
    <w:next w:val="Normal"/>
    <w:pPr>
      <w:spacing w:before="60" w:after="60"/>
      <w:jc w:val="both"/>
    </w:pPr>
    <w:rPr>
      <w:rFonts w:ascii="SimHei" w:eastAsia="SimHei"/>
      <w:kern w:val="21"/>
      <w:sz w:val="24"/>
    </w:rPr>
  </w:style>
  <w:style w:type="character" w:customStyle="1" w:styleId="def3">
    <w:name w:val="def3"/>
    <w:basedOn w:val="DefaultParagraphFont"/>
    <w:qFormat/>
  </w:style>
  <w:style w:type="character" w:customStyle="1" w:styleId="2Char10">
    <w:name w:val="正文文本 2 Char1"/>
    <w:basedOn w:val="DefaultParagraphFont"/>
    <w:uiPriority w:val="99"/>
    <w:semiHidden/>
    <w:qFormat/>
    <w:rPr>
      <w:rFonts w:ascii="Calibri" w:eastAsia="SimSun" w:hAnsi="Calibri" w:cs="Times New Roman"/>
    </w:rPr>
  </w:style>
  <w:style w:type="character" w:customStyle="1" w:styleId="2Char11">
    <w:name w:val="正文文本缩进 2 Char1"/>
    <w:basedOn w:val="DefaultParagraphFont"/>
    <w:uiPriority w:val="99"/>
    <w:semiHidden/>
    <w:qFormat/>
    <w:rPr>
      <w:rFonts w:ascii="Calibri" w:eastAsia="SimSun" w:hAnsi="Calibri" w:cs="Times New Roman"/>
    </w:rPr>
  </w:style>
  <w:style w:type="character" w:customStyle="1" w:styleId="3Char11">
    <w:name w:val="正文文本缩进 3 Char1"/>
    <w:basedOn w:val="DefaultParagraphFont"/>
    <w:uiPriority w:val="99"/>
    <w:semiHidden/>
    <w:qFormat/>
    <w:rPr>
      <w:rFonts w:ascii="Calibri" w:eastAsia="SimSun" w:hAnsi="Calibri" w:cs="Times New Roman"/>
      <w:sz w:val="16"/>
      <w:szCs w:val="16"/>
    </w:rPr>
  </w:style>
  <w:style w:type="paragraph" w:customStyle="1" w:styleId="afffff8">
    <w:name w:val="附录三级条标题"/>
    <w:basedOn w:val="afff6"/>
    <w:next w:val="Normal"/>
    <w:pPr>
      <w:tabs>
        <w:tab w:val="left" w:pos="360"/>
      </w:tabs>
      <w:wordWrap w:val="0"/>
      <w:overflowPunct w:val="0"/>
      <w:autoSpaceDE w:val="0"/>
      <w:autoSpaceDN w:val="0"/>
      <w:ind w:left="360" w:firstLineChars="200" w:hanging="360"/>
      <w:jc w:val="both"/>
      <w:textAlignment w:val="baseline"/>
    </w:pPr>
    <w:rPr>
      <w:rFonts w:ascii="SimHei" w:eastAsia="SimHei"/>
      <w:kern w:val="21"/>
      <w:sz w:val="21"/>
    </w:rPr>
  </w:style>
  <w:style w:type="paragraph" w:customStyle="1" w:styleId="afffff9">
    <w:name w:val="注："/>
    <w:next w:val="Normal"/>
    <w:qFormat/>
    <w:pPr>
      <w:widowControl w:val="0"/>
      <w:tabs>
        <w:tab w:val="left" w:pos="1260"/>
        <w:tab w:val="left" w:pos="1455"/>
      </w:tabs>
      <w:autoSpaceDE w:val="0"/>
      <w:autoSpaceDN w:val="0"/>
      <w:ind w:left="1155" w:hanging="420"/>
      <w:jc w:val="both"/>
    </w:pPr>
    <w:rPr>
      <w:rFonts w:ascii="SimSun"/>
      <w:sz w:val="18"/>
    </w:rPr>
  </w:style>
  <w:style w:type="paragraph" w:customStyle="1" w:styleId="afffffa">
    <w:name w:val="数字编号"/>
    <w:basedOn w:val="Normal"/>
    <w:link w:val="CharChar1"/>
    <w:pPr>
      <w:ind w:left="900" w:rightChars="150" w:right="315" w:firstLineChars="200" w:hanging="900"/>
    </w:pPr>
    <w:rPr>
      <w:rFonts w:ascii="SimSun" w:cs="Times New Roman"/>
      <w:kern w:val="0"/>
      <w:lang w:val="zh-CN"/>
    </w:rPr>
  </w:style>
  <w:style w:type="character" w:customStyle="1" w:styleId="CharChar1">
    <w:name w:val="数字编号 Char Char"/>
    <w:link w:val="afffffa"/>
    <w:qFormat/>
    <w:rPr>
      <w:rFonts w:ascii="SimSun" w:eastAsiaTheme="minorEastAsia" w:hAnsiTheme="minorHAnsi"/>
      <w:sz w:val="21"/>
      <w:szCs w:val="21"/>
      <w:lang w:val="zh-CN"/>
    </w:rPr>
  </w:style>
  <w:style w:type="paragraph" w:customStyle="1" w:styleId="ParaCharCharCharChar">
    <w:name w:val="默认段落字体 Para Char Char Char Char"/>
    <w:basedOn w:val="Normal"/>
    <w:pPr>
      <w:ind w:firstLineChars="200" w:firstLine="200"/>
    </w:pPr>
    <w:rPr>
      <w:rFonts w:ascii="Arial" w:hAnsi="Arial" w:cs="Times New Roman"/>
      <w:snapToGrid w:val="0"/>
      <w:kern w:val="0"/>
    </w:rPr>
  </w:style>
  <w:style w:type="paragraph" w:customStyle="1" w:styleId="afffffb">
    <w:name w:val="图、公式"/>
    <w:basedOn w:val="Normal"/>
    <w:pPr>
      <w:jc w:val="center"/>
    </w:pPr>
    <w:rPr>
      <w:rFonts w:cs="Times New Roman"/>
      <w:kern w:val="0"/>
      <w:szCs w:val="24"/>
    </w:rPr>
  </w:style>
  <w:style w:type="paragraph" w:customStyle="1" w:styleId="afffffc">
    <w:name w:val="图题格式"/>
    <w:basedOn w:val="Normal"/>
    <w:next w:val="Normal"/>
    <w:pPr>
      <w:spacing w:line="310" w:lineRule="exact"/>
      <w:jc w:val="center"/>
    </w:pPr>
    <w:rPr>
      <w:rFonts w:eastAsia="SimHei" w:cs="Times New Roman"/>
      <w:kern w:val="0"/>
      <w:szCs w:val="24"/>
    </w:rPr>
  </w:style>
  <w:style w:type="paragraph" w:customStyle="1" w:styleId="afffffd">
    <w:name w:val="表题格式"/>
    <w:basedOn w:val="Normal"/>
    <w:next w:val="Normal"/>
    <w:pPr>
      <w:spacing w:line="310" w:lineRule="exact"/>
      <w:jc w:val="center"/>
    </w:pPr>
    <w:rPr>
      <w:rFonts w:eastAsia="SimHei" w:cs="Times New Roman"/>
      <w:kern w:val="0"/>
      <w:szCs w:val="24"/>
    </w:rPr>
  </w:style>
  <w:style w:type="paragraph" w:customStyle="1" w:styleId="afffffe">
    <w:name w:val="四级条标题"/>
    <w:basedOn w:val="Normal"/>
    <w:next w:val="Normal"/>
    <w:pPr>
      <w:outlineLvl w:val="5"/>
    </w:pPr>
    <w:rPr>
      <w:rFonts w:ascii="SimHei" w:eastAsia="SimHei" w:cs="Times New Roman"/>
      <w:kern w:val="0"/>
      <w:szCs w:val="20"/>
    </w:rPr>
  </w:style>
  <w:style w:type="paragraph" w:customStyle="1" w:styleId="affffff">
    <w:name w:val="正文表标题"/>
    <w:next w:val="Normal"/>
    <w:pPr>
      <w:jc w:val="center"/>
    </w:pPr>
    <w:rPr>
      <w:rFonts w:ascii="SimHei" w:eastAsia="SimHei"/>
      <w:sz w:val="22"/>
    </w:rPr>
  </w:style>
  <w:style w:type="paragraph" w:customStyle="1" w:styleId="affffff0">
    <w:name w:val="正文图标题"/>
    <w:next w:val="Normal"/>
    <w:qFormat/>
    <w:pPr>
      <w:jc w:val="center"/>
    </w:pPr>
    <w:rPr>
      <w:rFonts w:ascii="SimHei" w:eastAsia="SimHei"/>
      <w:sz w:val="22"/>
    </w:rPr>
  </w:style>
  <w:style w:type="paragraph" w:customStyle="1" w:styleId="affffff1">
    <w:name w:val="四级无标题条"/>
    <w:basedOn w:val="Normal"/>
    <w:rPr>
      <w:rFonts w:cs="Times New Roman"/>
      <w:kern w:val="0"/>
      <w:szCs w:val="24"/>
    </w:rPr>
  </w:style>
  <w:style w:type="paragraph" w:customStyle="1" w:styleId="074">
    <w:name w:val="样式 论文正文 + 首行缩进:  0.74 厘米"/>
    <w:basedOn w:val="Normal"/>
    <w:pPr>
      <w:wordWrap w:val="0"/>
      <w:overflowPunct w:val="0"/>
      <w:autoSpaceDE w:val="0"/>
      <w:autoSpaceDN w:val="0"/>
      <w:adjustRightInd w:val="0"/>
      <w:spacing w:line="314" w:lineRule="exact"/>
      <w:ind w:firstLine="420"/>
      <w:textAlignment w:val="baseline"/>
    </w:pPr>
    <w:rPr>
      <w:rFonts w:ascii="SimSun" w:hAnsi="MS Sans Serif" w:cs="SimSun"/>
      <w:kern w:val="0"/>
      <w:szCs w:val="20"/>
    </w:rPr>
  </w:style>
  <w:style w:type="paragraph" w:customStyle="1" w:styleId="29">
    <w:name w:val="样式 小标题2 + 黑体 非加粗"/>
    <w:basedOn w:val="Normal"/>
    <w:link w:val="2Char3"/>
    <w:pPr>
      <w:wordWrap w:val="0"/>
      <w:overflowPunct w:val="0"/>
      <w:autoSpaceDE w:val="0"/>
      <w:autoSpaceDN w:val="0"/>
      <w:adjustRightInd w:val="0"/>
      <w:spacing w:before="170" w:after="170" w:line="314" w:lineRule="exact"/>
      <w:textAlignment w:val="baseline"/>
    </w:pPr>
    <w:rPr>
      <w:rFonts w:ascii="SimHei" w:eastAsia="SimHei" w:hAnsi="SimHei" w:cs="Times New Roman"/>
      <w:kern w:val="0"/>
      <w:szCs w:val="20"/>
    </w:rPr>
  </w:style>
  <w:style w:type="character" w:customStyle="1" w:styleId="2Char3">
    <w:name w:val="样式 小标题2 + 黑体 非加粗 Char"/>
    <w:link w:val="29"/>
    <w:rPr>
      <w:rFonts w:ascii="SimHei" w:eastAsia="SimHei" w:hAnsi="SimHei"/>
      <w:sz w:val="21"/>
    </w:rPr>
  </w:style>
  <w:style w:type="paragraph" w:customStyle="1" w:styleId="affffff2">
    <w:name w:val="参考文献"/>
    <w:basedOn w:val="Normal"/>
    <w:pPr>
      <w:snapToGrid w:val="0"/>
    </w:pPr>
    <w:rPr>
      <w:rFonts w:cs="Times New Roman"/>
      <w:kern w:val="0"/>
      <w:szCs w:val="24"/>
    </w:rPr>
  </w:style>
  <w:style w:type="paragraph" w:customStyle="1" w:styleId="affffff3">
    <w:name w:val="段内符号列项"/>
    <w:basedOn w:val="Normal"/>
    <w:pPr>
      <w:snapToGrid w:val="0"/>
      <w:ind w:left="900"/>
    </w:pPr>
    <w:rPr>
      <w:rFonts w:cs="Times New Roman"/>
      <w:kern w:val="0"/>
      <w:szCs w:val="24"/>
    </w:rPr>
  </w:style>
  <w:style w:type="paragraph" w:customStyle="1" w:styleId="affffff4">
    <w:name w:val="公式"/>
    <w:basedOn w:val="Normal"/>
    <w:pPr>
      <w:ind w:firstLineChars="200" w:firstLine="200"/>
      <w:textAlignment w:val="baseline"/>
    </w:pPr>
    <w:rPr>
      <w:rFonts w:cs="Times New Roman"/>
      <w:kern w:val="0"/>
      <w:szCs w:val="24"/>
    </w:rPr>
  </w:style>
  <w:style w:type="paragraph" w:customStyle="1" w:styleId="affffff5">
    <w:name w:val="图表公式标记"/>
    <w:basedOn w:val="Normal"/>
    <w:link w:val="CharChar2"/>
    <w:pPr>
      <w:adjustRightInd w:val="0"/>
      <w:spacing w:line="400" w:lineRule="atLeast"/>
      <w:ind w:firstLine="431"/>
      <w:jc w:val="center"/>
      <w:textAlignment w:val="baseline"/>
    </w:pPr>
    <w:rPr>
      <w:rFonts w:ascii="SimHei" w:cs="Times New Roman"/>
      <w:color w:val="FF0000"/>
      <w:kern w:val="0"/>
      <w:szCs w:val="24"/>
    </w:rPr>
  </w:style>
  <w:style w:type="character" w:customStyle="1" w:styleId="CharChar2">
    <w:name w:val="图表公式标记 Char Char"/>
    <w:link w:val="affffff5"/>
    <w:qFormat/>
    <w:rPr>
      <w:rFonts w:ascii="SimHei" w:eastAsiaTheme="minorEastAsia" w:hAnsiTheme="minorHAnsi"/>
      <w:color w:val="FF0000"/>
      <w:sz w:val="24"/>
      <w:szCs w:val="24"/>
    </w:rPr>
  </w:style>
  <w:style w:type="paragraph" w:customStyle="1" w:styleId="affffff6">
    <w:name w:val="无边框页眉"/>
    <w:basedOn w:val="Header"/>
    <w:pPr>
      <w:pBdr>
        <w:bottom w:val="none" w:sz="0" w:space="0" w:color="auto"/>
      </w:pBdr>
    </w:pPr>
    <w:rPr>
      <w:kern w:val="0"/>
      <w:sz w:val="21"/>
      <w:szCs w:val="32"/>
    </w:rPr>
  </w:style>
  <w:style w:type="paragraph" w:customStyle="1" w:styleId="150">
    <w:name w:val="样式 正文缩进 + 行距: 1.5 倍行距"/>
    <w:basedOn w:val="NormalIndent"/>
    <w:pPr>
      <w:ind w:leftChars="187" w:left="811" w:hangingChars="199" w:hanging="418"/>
    </w:pPr>
    <w:rPr>
      <w:rFonts w:cs="SimSun"/>
      <w:kern w:val="0"/>
      <w:szCs w:val="20"/>
    </w:rPr>
  </w:style>
  <w:style w:type="paragraph" w:customStyle="1" w:styleId="ParaCharCharCharChar1">
    <w:name w:val="默认段落字体 Para Char Char Char Char1"/>
    <w:basedOn w:val="Normal"/>
    <w:rPr>
      <w:rFonts w:ascii="Arial" w:hAnsi="Arial" w:cs="Times New Roman"/>
      <w:snapToGrid w:val="0"/>
      <w:kern w:val="0"/>
    </w:rPr>
  </w:style>
  <w:style w:type="paragraph" w:customStyle="1" w:styleId="TextofReference">
    <w:name w:val="Text of Reference"/>
    <w:qFormat/>
    <w:pPr>
      <w:tabs>
        <w:tab w:val="left" w:pos="419"/>
      </w:tabs>
      <w:spacing w:line="260" w:lineRule="exact"/>
      <w:ind w:left="419" w:hanging="79"/>
      <w:jc w:val="both"/>
    </w:pPr>
    <w:rPr>
      <w:sz w:val="15"/>
    </w:rPr>
  </w:style>
  <w:style w:type="character" w:customStyle="1" w:styleId="112">
    <w:name w:val="标题 1 字符1"/>
    <w:basedOn w:val="DefaultParagraphFont"/>
    <w:rPr>
      <w:rFonts w:ascii="Times New Roman" w:hAnsi="Times New Roman" w:cs="Times New Roman"/>
      <w:b/>
      <w:bCs/>
      <w:kern w:val="44"/>
      <w:sz w:val="44"/>
      <w:szCs w:val="44"/>
    </w:rPr>
  </w:style>
  <w:style w:type="character" w:customStyle="1" w:styleId="213">
    <w:name w:val="标题 2 字符1"/>
    <w:basedOn w:val="DefaultParagraphFont"/>
    <w:uiPriority w:val="9"/>
    <w:semiHidden/>
    <w:qFormat/>
    <w:rPr>
      <w:rFonts w:asciiTheme="majorHAnsi" w:eastAsiaTheme="majorEastAsia" w:hAnsiTheme="majorHAnsi" w:cstheme="majorBidi"/>
      <w:b/>
      <w:bCs/>
      <w:kern w:val="2"/>
      <w:sz w:val="32"/>
      <w:szCs w:val="32"/>
    </w:rPr>
  </w:style>
  <w:style w:type="character" w:customStyle="1" w:styleId="610">
    <w:name w:val="标题 6 字符1"/>
    <w:basedOn w:val="DefaultParagraphFont"/>
    <w:uiPriority w:val="9"/>
    <w:semiHidden/>
    <w:qFormat/>
    <w:rPr>
      <w:rFonts w:asciiTheme="majorHAnsi" w:eastAsiaTheme="majorEastAsia" w:hAnsiTheme="majorHAnsi" w:cstheme="majorBidi"/>
      <w:b/>
      <w:bCs/>
      <w:kern w:val="2"/>
      <w:sz w:val="24"/>
      <w:szCs w:val="24"/>
    </w:rPr>
  </w:style>
  <w:style w:type="character" w:customStyle="1" w:styleId="71">
    <w:name w:val="标题 7 字符1"/>
    <w:basedOn w:val="DefaultParagraphFont"/>
    <w:semiHidden/>
    <w:qFormat/>
    <w:rPr>
      <w:rFonts w:ascii="Times New Roman" w:hAnsi="Times New Roman" w:cs="Times New Roman"/>
      <w:b/>
      <w:bCs/>
      <w:kern w:val="2"/>
      <w:sz w:val="24"/>
      <w:szCs w:val="24"/>
    </w:rPr>
  </w:style>
  <w:style w:type="character" w:customStyle="1" w:styleId="81">
    <w:name w:val="标题 8 字符1"/>
    <w:basedOn w:val="DefaultParagraphFont"/>
    <w:semiHidden/>
    <w:qFormat/>
    <w:rPr>
      <w:rFonts w:asciiTheme="majorHAnsi" w:eastAsiaTheme="majorEastAsia" w:hAnsiTheme="majorHAnsi" w:cstheme="majorBidi"/>
      <w:kern w:val="2"/>
      <w:sz w:val="24"/>
      <w:szCs w:val="24"/>
    </w:rPr>
  </w:style>
  <w:style w:type="character" w:customStyle="1" w:styleId="91">
    <w:name w:val="标题 9 字符1"/>
    <w:basedOn w:val="DefaultParagraphFont"/>
    <w:semiHidden/>
    <w:qFormat/>
    <w:rPr>
      <w:rFonts w:asciiTheme="majorHAnsi" w:eastAsiaTheme="majorEastAsia" w:hAnsiTheme="majorHAnsi" w:cstheme="majorBidi"/>
      <w:kern w:val="2"/>
      <w:sz w:val="21"/>
      <w:szCs w:val="21"/>
    </w:rPr>
  </w:style>
  <w:style w:type="character" w:customStyle="1" w:styleId="1fc">
    <w:name w:val="页脚 字符1"/>
    <w:uiPriority w:val="99"/>
    <w:semiHidden/>
    <w:qFormat/>
    <w:locked/>
    <w:rPr>
      <w:rFonts w:ascii="Times New Roman" w:hAnsi="Times New Roman" w:cs="Times New Roman"/>
      <w:sz w:val="18"/>
      <w:szCs w:val="18"/>
    </w:rPr>
  </w:style>
  <w:style w:type="character" w:customStyle="1" w:styleId="2Char4">
    <w:name w:val="正文首行缩进 2 Char"/>
    <w:basedOn w:val="BodyTextIndentChar"/>
    <w:link w:val="214"/>
    <w:qFormat/>
    <w:rPr>
      <w:rFonts w:eastAsiaTheme="minorEastAsia" w:cstheme="minorBidi"/>
      <w:kern w:val="2"/>
      <w:sz w:val="24"/>
      <w:szCs w:val="24"/>
    </w:rPr>
  </w:style>
  <w:style w:type="paragraph" w:customStyle="1" w:styleId="214">
    <w:name w:val="正文首行缩进 21"/>
    <w:basedOn w:val="BodyTextIndent"/>
    <w:next w:val="BodyTextFirstIndent2"/>
    <w:link w:val="2Char4"/>
    <w:pPr>
      <w:spacing w:after="120"/>
      <w:ind w:leftChars="200" w:left="420"/>
    </w:pPr>
    <w:rPr>
      <w:rFonts w:eastAsia="SimSun" w:cs="Times New Roman"/>
      <w:kern w:val="0"/>
      <w:sz w:val="24"/>
    </w:rPr>
  </w:style>
  <w:style w:type="character" w:customStyle="1" w:styleId="-3Char">
    <w:name w:val="浅色网格 - 强调文字颜色 3 Char"/>
    <w:link w:val="-31"/>
    <w:uiPriority w:val="34"/>
    <w:qFormat/>
    <w:locked/>
    <w:rPr>
      <w:sz w:val="24"/>
      <w:szCs w:val="24"/>
    </w:rPr>
  </w:style>
  <w:style w:type="paragraph" w:customStyle="1" w:styleId="-31">
    <w:name w:val="浅色网格 - 强调文字颜色 31"/>
    <w:basedOn w:val="Normal"/>
    <w:link w:val="-3Char"/>
    <w:uiPriority w:val="34"/>
    <w:qFormat/>
    <w:pPr>
      <w:ind w:firstLineChars="200" w:firstLine="420"/>
    </w:pPr>
    <w:rPr>
      <w:rFonts w:cs="Times New Roman"/>
      <w:kern w:val="0"/>
      <w:szCs w:val="24"/>
    </w:rPr>
  </w:style>
  <w:style w:type="paragraph" w:customStyle="1" w:styleId="-310">
    <w:name w:val="浅色列表 - 强调文字颜色 31"/>
    <w:uiPriority w:val="71"/>
    <w:rPr>
      <w:sz w:val="24"/>
      <w:szCs w:val="24"/>
    </w:rPr>
  </w:style>
  <w:style w:type="paragraph" w:customStyle="1" w:styleId="-11">
    <w:name w:val="彩色底纹 - 强调文字颜色 11"/>
    <w:uiPriority w:val="99"/>
    <w:semiHidden/>
    <w:qFormat/>
    <w:rPr>
      <w:sz w:val="24"/>
      <w:szCs w:val="24"/>
    </w:rPr>
  </w:style>
  <w:style w:type="character" w:customStyle="1" w:styleId="-1Char">
    <w:name w:val="彩色列表 - 强调文字颜色 1 Char"/>
    <w:link w:val="-110"/>
    <w:uiPriority w:val="34"/>
    <w:qFormat/>
    <w:locked/>
  </w:style>
  <w:style w:type="paragraph" w:customStyle="1" w:styleId="-110">
    <w:name w:val="彩色列表 - 强调文字颜色 11"/>
    <w:basedOn w:val="Normal"/>
    <w:link w:val="-1Char"/>
    <w:uiPriority w:val="34"/>
    <w:qFormat/>
    <w:pPr>
      <w:ind w:firstLineChars="200" w:firstLine="420"/>
    </w:pPr>
    <w:rPr>
      <w:rFonts w:cs="Times New Roman"/>
      <w:kern w:val="0"/>
      <w:sz w:val="20"/>
      <w:szCs w:val="20"/>
    </w:rPr>
  </w:style>
  <w:style w:type="character" w:customStyle="1" w:styleId="HRChar">
    <w:name w:val="HR正文 Char"/>
    <w:link w:val="HR"/>
    <w:qFormat/>
    <w:locked/>
    <w:rPr>
      <w:sz w:val="24"/>
      <w:szCs w:val="24"/>
    </w:rPr>
  </w:style>
  <w:style w:type="paragraph" w:customStyle="1" w:styleId="HR">
    <w:name w:val="HR正文"/>
    <w:basedOn w:val="Normal"/>
    <w:link w:val="HRChar"/>
    <w:qFormat/>
    <w:pPr>
      <w:spacing w:line="300" w:lineRule="auto"/>
      <w:ind w:firstLineChars="200" w:firstLine="200"/>
    </w:pPr>
    <w:rPr>
      <w:rFonts w:cs="Times New Roman"/>
      <w:kern w:val="0"/>
      <w:szCs w:val="24"/>
    </w:rPr>
  </w:style>
  <w:style w:type="character" w:customStyle="1" w:styleId="Chard">
    <w:name w:val="正文格式 Char"/>
    <w:link w:val="affffff7"/>
    <w:qFormat/>
    <w:locked/>
    <w:rPr>
      <w:sz w:val="24"/>
    </w:rPr>
  </w:style>
  <w:style w:type="paragraph" w:customStyle="1" w:styleId="affffff7">
    <w:name w:val="正文格式"/>
    <w:basedOn w:val="Normal"/>
    <w:link w:val="Chard"/>
    <w:pPr>
      <w:snapToGrid w:val="0"/>
      <w:ind w:firstLineChars="200" w:firstLine="200"/>
      <w:contextualSpacing/>
    </w:pPr>
    <w:rPr>
      <w:rFonts w:cs="Times New Roman"/>
      <w:kern w:val="0"/>
      <w:szCs w:val="20"/>
    </w:rPr>
  </w:style>
  <w:style w:type="paragraph" w:customStyle="1" w:styleId="CharChar1CharCharCharCharCharChar">
    <w:name w:val="Char Char1 Char Char Char Char Char Char"/>
    <w:basedOn w:val="Normal"/>
    <w:uiPriority w:val="99"/>
    <w:qFormat/>
    <w:pPr>
      <w:adjustRightInd w:val="0"/>
      <w:snapToGrid w:val="0"/>
      <w:spacing w:beforeLines="25" w:line="240" w:lineRule="exact"/>
      <w:ind w:firstLineChars="192" w:firstLine="560"/>
    </w:pPr>
    <w:rPr>
      <w:rFonts w:ascii="SimSun" w:hAnsi="SimSun" w:cs="Times New Roman"/>
      <w:kern w:val="0"/>
      <w:sz w:val="28"/>
      <w:szCs w:val="28"/>
      <w:lang w:eastAsia="en-US"/>
    </w:rPr>
  </w:style>
  <w:style w:type="paragraph" w:customStyle="1" w:styleId="113">
    <w:name w:val="索引 11"/>
    <w:basedOn w:val="Normal"/>
    <w:next w:val="Normal"/>
    <w:uiPriority w:val="99"/>
    <w:semiHidden/>
    <w:qFormat/>
    <w:pPr>
      <w:adjustRightInd w:val="0"/>
      <w:snapToGrid w:val="0"/>
      <w:ind w:firstLineChars="200" w:firstLine="200"/>
    </w:pPr>
    <w:rPr>
      <w:rFonts w:cs="Times New Roman"/>
      <w:kern w:val="0"/>
    </w:rPr>
  </w:style>
  <w:style w:type="paragraph" w:customStyle="1" w:styleId="1fd">
    <w:name w:val="索引标题1"/>
    <w:basedOn w:val="Normal"/>
    <w:next w:val="Index1"/>
    <w:uiPriority w:val="99"/>
    <w:semiHidden/>
    <w:qFormat/>
    <w:pPr>
      <w:keepNext/>
      <w:adjustRightInd w:val="0"/>
      <w:snapToGrid w:val="0"/>
      <w:spacing w:before="440" w:line="180" w:lineRule="atLeast"/>
    </w:pPr>
    <w:rPr>
      <w:rFonts w:ascii="Arial Black" w:hAnsi="Arial Black" w:cs="Times New Roman"/>
      <w:b/>
      <w:caps/>
      <w:kern w:val="0"/>
      <w:szCs w:val="20"/>
    </w:rPr>
  </w:style>
  <w:style w:type="paragraph" w:customStyle="1" w:styleId="affffff8">
    <w:name w:val="封面大标题"/>
    <w:basedOn w:val="Normal"/>
    <w:next w:val="Normal"/>
    <w:uiPriority w:val="99"/>
    <w:qFormat/>
    <w:pPr>
      <w:adjustRightInd w:val="0"/>
      <w:snapToGrid w:val="0"/>
      <w:jc w:val="center"/>
    </w:pPr>
    <w:rPr>
      <w:rFonts w:eastAsia="STZhongsong" w:cs="Times New Roman"/>
      <w:b/>
      <w:kern w:val="0"/>
      <w:sz w:val="52"/>
      <w:szCs w:val="52"/>
    </w:rPr>
  </w:style>
  <w:style w:type="character" w:customStyle="1" w:styleId="Chare">
    <w:name w:val="图名 Char"/>
    <w:link w:val="affffff9"/>
    <w:qFormat/>
    <w:locked/>
    <w:rPr>
      <w:rFonts w:cs="SimSun"/>
      <w:b/>
      <w:sz w:val="24"/>
    </w:rPr>
  </w:style>
  <w:style w:type="paragraph" w:customStyle="1" w:styleId="affffff9">
    <w:name w:val="图名"/>
    <w:basedOn w:val="Normal"/>
    <w:link w:val="Chare"/>
    <w:pPr>
      <w:snapToGrid w:val="0"/>
      <w:spacing w:beforeLines="100"/>
      <w:jc w:val="center"/>
    </w:pPr>
    <w:rPr>
      <w:rFonts w:cs="SimSun"/>
      <w:b/>
      <w:kern w:val="0"/>
      <w:szCs w:val="20"/>
    </w:rPr>
  </w:style>
  <w:style w:type="character" w:customStyle="1" w:styleId="Charf">
    <w:name w:val="小标题 Char"/>
    <w:link w:val="affffffa"/>
    <w:qFormat/>
    <w:locked/>
    <w:rPr>
      <w:b/>
      <w:sz w:val="24"/>
    </w:rPr>
  </w:style>
  <w:style w:type="paragraph" w:customStyle="1" w:styleId="affffffa">
    <w:name w:val="小标题"/>
    <w:basedOn w:val="Normal"/>
    <w:link w:val="Charf"/>
    <w:pPr>
      <w:adjustRightInd w:val="0"/>
      <w:snapToGrid w:val="0"/>
      <w:spacing w:beforeLines="100"/>
    </w:pPr>
    <w:rPr>
      <w:rFonts w:cs="Times New Roman"/>
      <w:b/>
      <w:kern w:val="0"/>
      <w:szCs w:val="20"/>
    </w:rPr>
  </w:style>
  <w:style w:type="paragraph" w:customStyle="1" w:styleId="215">
    <w:name w:val="列表项目符号 21"/>
    <w:basedOn w:val="Normal"/>
    <w:next w:val="ListBullet2"/>
    <w:uiPriority w:val="99"/>
    <w:qFormat/>
    <w:pPr>
      <w:adjustRightInd w:val="0"/>
      <w:snapToGrid w:val="0"/>
    </w:pPr>
    <w:rPr>
      <w:rFonts w:cs="Times New Roman"/>
      <w:kern w:val="0"/>
    </w:rPr>
  </w:style>
  <w:style w:type="paragraph" w:customStyle="1" w:styleId="33">
    <w:name w:val="标题3[非大纲]"/>
    <w:basedOn w:val="Normal"/>
    <w:uiPriority w:val="99"/>
    <w:qFormat/>
    <w:pPr>
      <w:adjustRightInd w:val="0"/>
      <w:snapToGrid w:val="0"/>
      <w:spacing w:beforeLines="50"/>
    </w:pPr>
    <w:rPr>
      <w:rFonts w:ascii="SimHei" w:eastAsia="SimHei" w:cs="Times New Roman"/>
      <w:b/>
      <w:kern w:val="0"/>
      <w:sz w:val="32"/>
      <w:szCs w:val="32"/>
    </w:rPr>
  </w:style>
  <w:style w:type="paragraph" w:customStyle="1" w:styleId="1fe">
    <w:name w:val="标题1[无编号]"/>
    <w:basedOn w:val="Heading1"/>
    <w:uiPriority w:val="99"/>
    <w:qFormat/>
    <w:pPr>
      <w:keepLines w:val="0"/>
      <w:numPr>
        <w:numId w:val="0"/>
      </w:numPr>
      <w:adjustRightInd w:val="0"/>
      <w:snapToGrid w:val="0"/>
      <w:spacing w:beforeLines="50" w:after="60"/>
    </w:pPr>
    <w:rPr>
      <w:rFonts w:asciiTheme="majorHAnsi" w:eastAsia="SimSun" w:hAnsiTheme="majorHAnsi"/>
      <w:kern w:val="32"/>
      <w:sz w:val="24"/>
      <w:szCs w:val="32"/>
    </w:rPr>
  </w:style>
  <w:style w:type="paragraph" w:customStyle="1" w:styleId="affffffb">
    <w:name w:val="撰写注释"/>
    <w:basedOn w:val="Normal"/>
    <w:uiPriority w:val="99"/>
    <w:qFormat/>
    <w:pPr>
      <w:adjustRightInd w:val="0"/>
      <w:snapToGrid w:val="0"/>
      <w:ind w:firstLineChars="200" w:firstLine="200"/>
    </w:pPr>
    <w:rPr>
      <w:rFonts w:cs="Times New Roman"/>
      <w:i/>
      <w:color w:val="FF0000"/>
      <w:kern w:val="0"/>
    </w:rPr>
  </w:style>
  <w:style w:type="paragraph" w:customStyle="1" w:styleId="affffffc">
    <w:name w:val="封面文档名称"/>
    <w:uiPriority w:val="99"/>
    <w:qFormat/>
    <w:pPr>
      <w:spacing w:before="312" w:after="312"/>
      <w:ind w:leftChars="1650" w:left="3960"/>
      <w:jc w:val="center"/>
    </w:pPr>
    <w:rPr>
      <w:rFonts w:ascii="SimHei" w:eastAsia="STZhongsong" w:hAnsi="Arial"/>
      <w:b/>
      <w:sz w:val="52"/>
      <w:szCs w:val="52"/>
    </w:rPr>
  </w:style>
  <w:style w:type="paragraph" w:customStyle="1" w:styleId="affffffd">
    <w:name w:val="新的一章"/>
    <w:basedOn w:val="Normal"/>
    <w:uiPriority w:val="99"/>
    <w:pPr>
      <w:pageBreakBefore/>
      <w:shd w:val="clear" w:color="auto" w:fill="000000"/>
      <w:adjustRightInd w:val="0"/>
      <w:snapToGrid w:val="0"/>
      <w:spacing w:beforeLines="100"/>
    </w:pPr>
    <w:rPr>
      <w:rFonts w:cs="Times New Roman"/>
      <w:kern w:val="0"/>
    </w:rPr>
  </w:style>
  <w:style w:type="paragraph" w:customStyle="1" w:styleId="affffffe">
    <w:name w:val="“目录”"/>
    <w:basedOn w:val="Normal"/>
    <w:uiPriority w:val="99"/>
    <w:qFormat/>
    <w:pPr>
      <w:adjustRightInd w:val="0"/>
      <w:snapToGrid w:val="0"/>
    </w:pPr>
    <w:rPr>
      <w:rFonts w:ascii="STZhongsong" w:eastAsia="STZhongsong" w:hAnsi="STZhongsong" w:cs="Times New Roman"/>
      <w:b/>
      <w:kern w:val="0"/>
      <w:sz w:val="52"/>
      <w:szCs w:val="52"/>
    </w:rPr>
  </w:style>
  <w:style w:type="paragraph" w:customStyle="1" w:styleId="afffffff">
    <w:name w:val="表格正文[五号]"/>
    <w:basedOn w:val="Normal"/>
    <w:uiPriority w:val="99"/>
    <w:qFormat/>
    <w:pPr>
      <w:snapToGrid w:val="0"/>
      <w:spacing w:line="288" w:lineRule="auto"/>
    </w:pPr>
    <w:rPr>
      <w:rFonts w:cs="Times New Roman"/>
      <w:kern w:val="0"/>
    </w:rPr>
  </w:style>
  <w:style w:type="paragraph" w:customStyle="1" w:styleId="afffffff0">
    <w:name w:val="表格标题[小四]"/>
    <w:basedOn w:val="Normal"/>
    <w:uiPriority w:val="99"/>
    <w:qFormat/>
    <w:pPr>
      <w:snapToGrid w:val="0"/>
      <w:jc w:val="center"/>
    </w:pPr>
    <w:rPr>
      <w:rFonts w:cs="Times New Roman"/>
      <w:b/>
      <w:kern w:val="0"/>
    </w:rPr>
  </w:style>
  <w:style w:type="paragraph" w:customStyle="1" w:styleId="afffffff1">
    <w:name w:val="表格正文[小四]"/>
    <w:basedOn w:val="afffffff"/>
    <w:uiPriority w:val="99"/>
    <w:qFormat/>
  </w:style>
  <w:style w:type="paragraph" w:customStyle="1" w:styleId="afffffff2">
    <w:name w:val="表格标题[五号]"/>
    <w:basedOn w:val="afffffff0"/>
    <w:uiPriority w:val="99"/>
    <w:qFormat/>
  </w:style>
  <w:style w:type="character" w:customStyle="1" w:styleId="Charf0">
    <w:name w:val="重点 Char"/>
    <w:link w:val="afffffff3"/>
    <w:qFormat/>
    <w:locked/>
    <w:rPr>
      <w:b/>
      <w:sz w:val="24"/>
      <w:u w:val="single"/>
    </w:rPr>
  </w:style>
  <w:style w:type="paragraph" w:customStyle="1" w:styleId="afffffff3">
    <w:name w:val="重点"/>
    <w:basedOn w:val="Normal"/>
    <w:link w:val="Charf0"/>
    <w:qFormat/>
    <w:pPr>
      <w:adjustRightInd w:val="0"/>
      <w:snapToGrid w:val="0"/>
      <w:ind w:firstLineChars="200" w:firstLine="480"/>
    </w:pPr>
    <w:rPr>
      <w:rFonts w:cs="Times New Roman"/>
      <w:b/>
      <w:kern w:val="0"/>
      <w:szCs w:val="20"/>
      <w:u w:val="single"/>
    </w:rPr>
  </w:style>
  <w:style w:type="paragraph" w:customStyle="1" w:styleId="Charf1">
    <w:name w:val="Char"/>
    <w:basedOn w:val="Normal"/>
    <w:pPr>
      <w:snapToGrid w:val="0"/>
      <w:spacing w:after="160" w:line="240" w:lineRule="exact"/>
    </w:pPr>
    <w:rPr>
      <w:rFonts w:cs="Times New Roman"/>
      <w:kern w:val="0"/>
      <w:sz w:val="20"/>
      <w:szCs w:val="20"/>
      <w:lang w:eastAsia="en-US"/>
    </w:rPr>
  </w:style>
  <w:style w:type="character" w:customStyle="1" w:styleId="Charf2">
    <w:name w:val="表格标题 Char"/>
    <w:link w:val="afffffff4"/>
    <w:qFormat/>
    <w:locked/>
    <w:rPr>
      <w:b/>
      <w:bCs/>
      <w:sz w:val="24"/>
    </w:rPr>
  </w:style>
  <w:style w:type="paragraph" w:customStyle="1" w:styleId="afffffff4">
    <w:name w:val="表格标题"/>
    <w:basedOn w:val="Normal"/>
    <w:link w:val="Charf2"/>
    <w:pPr>
      <w:tabs>
        <w:tab w:val="left" w:pos="0"/>
      </w:tabs>
      <w:adjustRightInd w:val="0"/>
      <w:snapToGrid w:val="0"/>
      <w:jc w:val="center"/>
    </w:pPr>
    <w:rPr>
      <w:rFonts w:cs="Times New Roman"/>
      <w:b/>
      <w:bCs/>
      <w:kern w:val="0"/>
      <w:szCs w:val="20"/>
    </w:rPr>
  </w:style>
  <w:style w:type="paragraph" w:customStyle="1" w:styleId="ParaCharCharCharCharCharCharChar">
    <w:name w:val="默认段落字体 Para Char Char Char Char Char Char Char"/>
    <w:basedOn w:val="Normal"/>
    <w:uiPriority w:val="99"/>
    <w:qFormat/>
    <w:pPr>
      <w:keepNext/>
      <w:snapToGrid w:val="0"/>
    </w:pPr>
    <w:rPr>
      <w:rFonts w:ascii="Tahoma" w:hAnsi="Tahoma" w:cs="Times New Roman"/>
      <w:kern w:val="0"/>
      <w:szCs w:val="20"/>
    </w:rPr>
  </w:style>
  <w:style w:type="paragraph" w:customStyle="1" w:styleId="ParaCharCharChar1Char">
    <w:name w:val="默认段落字体 Para Char Char Char1 Char"/>
    <w:basedOn w:val="Normal"/>
    <w:uiPriority w:val="99"/>
    <w:qFormat/>
    <w:pPr>
      <w:snapToGrid w:val="0"/>
      <w:spacing w:line="240" w:lineRule="atLeast"/>
      <w:ind w:left="420" w:firstLine="420"/>
    </w:pPr>
    <w:rPr>
      <w:rFonts w:cs="Times New Roman"/>
      <w:kern w:val="0"/>
    </w:rPr>
  </w:style>
  <w:style w:type="paragraph" w:customStyle="1" w:styleId="DefaultParagraphFontParaChar">
    <w:name w:val="Default Paragraph Font Para Char"/>
    <w:basedOn w:val="Normal"/>
    <w:uiPriority w:val="99"/>
    <w:semiHidden/>
    <w:qFormat/>
    <w:pPr>
      <w:snapToGrid w:val="0"/>
      <w:spacing w:after="160" w:line="480" w:lineRule="auto"/>
    </w:pPr>
    <w:rPr>
      <w:rFonts w:cs="Times New Roman"/>
      <w:kern w:val="0"/>
      <w:sz w:val="20"/>
      <w:szCs w:val="20"/>
      <w:lang w:eastAsia="en-US"/>
    </w:rPr>
  </w:style>
  <w:style w:type="paragraph" w:customStyle="1" w:styleId="1ff">
    <w:name w:val="副标题1"/>
    <w:basedOn w:val="Normal"/>
    <w:next w:val="Normal"/>
    <w:uiPriority w:val="11"/>
    <w:qFormat/>
    <w:pPr>
      <w:adjustRightInd w:val="0"/>
      <w:snapToGrid w:val="0"/>
      <w:spacing w:beforeLines="50"/>
      <w:jc w:val="center"/>
      <w:outlineLvl w:val="1"/>
    </w:pPr>
    <w:rPr>
      <w:rFonts w:ascii="DengXian Light" w:hAnsi="DengXian Light" w:cs="Times New Roman"/>
      <w:b/>
      <w:bCs/>
      <w:kern w:val="28"/>
      <w:sz w:val="52"/>
      <w:szCs w:val="32"/>
    </w:rPr>
  </w:style>
  <w:style w:type="paragraph" w:customStyle="1" w:styleId="Char1e">
    <w:name w:val="Char1"/>
    <w:basedOn w:val="Normal"/>
    <w:uiPriority w:val="99"/>
    <w:qFormat/>
    <w:rPr>
      <w:rFonts w:ascii="FangSong_GB2312" w:eastAsia="FangSong_GB2312" w:cs="Times New Roman"/>
      <w:b/>
      <w:kern w:val="0"/>
      <w:sz w:val="32"/>
      <w:szCs w:val="32"/>
    </w:rPr>
  </w:style>
  <w:style w:type="paragraph" w:customStyle="1" w:styleId="1ff0">
    <w:name w:val="脚注文本1"/>
    <w:basedOn w:val="Normal"/>
    <w:next w:val="FootnoteText"/>
    <w:uiPriority w:val="99"/>
    <w:semiHidden/>
    <w:qFormat/>
    <w:pPr>
      <w:snapToGrid w:val="0"/>
    </w:pPr>
    <w:rPr>
      <w:rFonts w:ascii="SimSun" w:cs="Times New Roman"/>
      <w:kern w:val="0"/>
      <w:sz w:val="28"/>
      <w:szCs w:val="18"/>
    </w:rPr>
  </w:style>
  <w:style w:type="paragraph" w:customStyle="1" w:styleId="311">
    <w:name w:val="正文文本 31"/>
    <w:basedOn w:val="Normal"/>
    <w:next w:val="BodyText3"/>
    <w:uiPriority w:val="99"/>
    <w:semiHidden/>
    <w:qFormat/>
    <w:pPr>
      <w:spacing w:after="120"/>
    </w:pPr>
    <w:rPr>
      <w:rFonts w:ascii="Calibri" w:hAnsi="Calibri" w:cs="Times New Roman"/>
      <w:kern w:val="0"/>
      <w:sz w:val="16"/>
      <w:szCs w:val="16"/>
    </w:rPr>
  </w:style>
  <w:style w:type="paragraph" w:customStyle="1" w:styleId="1ff1">
    <w:name w:val="无间隔1"/>
    <w:next w:val="NoSpacing"/>
    <w:uiPriority w:val="1"/>
    <w:qFormat/>
    <w:rPr>
      <w:rFonts w:asciiTheme="minorHAnsi" w:eastAsiaTheme="minorEastAsia" w:hAnsiTheme="minorHAnsi"/>
      <w:sz w:val="22"/>
      <w:szCs w:val="21"/>
    </w:rPr>
  </w:style>
  <w:style w:type="paragraph" w:customStyle="1" w:styleId="TOC20">
    <w:name w:val="TOC 标题2"/>
    <w:basedOn w:val="Heading1"/>
    <w:next w:val="Normal"/>
    <w:uiPriority w:val="39"/>
    <w:qFormat/>
    <w:pPr>
      <w:keepLines w:val="0"/>
      <w:numPr>
        <w:numId w:val="0"/>
      </w:numPr>
      <w:spacing w:before="240" w:after="60" w:line="256" w:lineRule="auto"/>
      <w:outlineLvl w:val="9"/>
    </w:pPr>
    <w:rPr>
      <w:rFonts w:ascii="Calibri Light" w:eastAsia="SimSun" w:hAnsi="Calibri Light"/>
      <w:b w:val="0"/>
      <w:bCs w:val="0"/>
      <w:color w:val="2E74B5"/>
      <w:kern w:val="0"/>
      <w:szCs w:val="32"/>
    </w:rPr>
  </w:style>
  <w:style w:type="paragraph" w:customStyle="1" w:styleId="afffffff5">
    <w:name w:val="二级条标题"/>
    <w:basedOn w:val="Normal"/>
    <w:next w:val="Normal"/>
    <w:uiPriority w:val="99"/>
    <w:qFormat/>
    <w:pPr>
      <w:adjustRightInd w:val="0"/>
      <w:snapToGrid w:val="0"/>
      <w:spacing w:line="400" w:lineRule="atLeast"/>
      <w:outlineLvl w:val="3"/>
    </w:pPr>
    <w:rPr>
      <w:rFonts w:ascii="SimSun" w:hAnsi="SimSun" w:cs="Times New Roman"/>
      <w:kern w:val="44"/>
      <w:szCs w:val="24"/>
    </w:rPr>
  </w:style>
  <w:style w:type="paragraph" w:customStyle="1" w:styleId="afffffff6">
    <w:name w:val="五级条标题"/>
    <w:basedOn w:val="afffffe"/>
    <w:next w:val="Normal"/>
    <w:uiPriority w:val="99"/>
    <w:qFormat/>
  </w:style>
  <w:style w:type="paragraph" w:customStyle="1" w:styleId="TableParagraph">
    <w:name w:val="Table Paragraph"/>
    <w:basedOn w:val="Normal"/>
    <w:uiPriority w:val="1"/>
    <w:qFormat/>
    <w:pPr>
      <w:autoSpaceDE w:val="0"/>
      <w:autoSpaceDN w:val="0"/>
      <w:spacing w:before="87"/>
      <w:ind w:left="110"/>
    </w:pPr>
    <w:rPr>
      <w:rFonts w:eastAsia="Times New Roman" w:cs="Times New Roman"/>
      <w:kern w:val="0"/>
      <w:sz w:val="22"/>
      <w:lang w:val="zh-CN" w:bidi="zh-CN"/>
    </w:rPr>
  </w:style>
  <w:style w:type="character" w:styleId="PlaceholderText">
    <w:name w:val="Placeholder Text"/>
    <w:basedOn w:val="DefaultParagraphFont"/>
    <w:uiPriority w:val="99"/>
    <w:semiHidden/>
    <w:qFormat/>
    <w:rPr>
      <w:color w:val="808080"/>
    </w:rPr>
  </w:style>
  <w:style w:type="character" w:customStyle="1" w:styleId="1ff2">
    <w:name w:val="批注文字 字符1"/>
    <w:uiPriority w:val="99"/>
    <w:semiHidden/>
    <w:qFormat/>
    <w:locked/>
    <w:rPr>
      <w:rFonts w:ascii="Times New Roman" w:eastAsia="SimSun" w:hAnsi="Times New Roman" w:cs="Times New Roman"/>
      <w:kern w:val="0"/>
      <w:sz w:val="24"/>
      <w:szCs w:val="24"/>
    </w:rPr>
  </w:style>
  <w:style w:type="character" w:customStyle="1" w:styleId="2a">
    <w:name w:val="正文文本 字符2"/>
    <w:uiPriority w:val="1"/>
    <w:semiHidden/>
    <w:qFormat/>
    <w:locked/>
    <w:rPr>
      <w:rFonts w:ascii="Times New Roman" w:eastAsia="SimSun" w:hAnsi="Times New Roman" w:cs="Times New Roman"/>
      <w:kern w:val="0"/>
      <w:sz w:val="24"/>
      <w:szCs w:val="20"/>
    </w:rPr>
  </w:style>
  <w:style w:type="character" w:customStyle="1" w:styleId="ListParagraphCharChar">
    <w:name w:val="List Paragraph Char Char"/>
    <w:qFormat/>
    <w:rPr>
      <w:rFonts w:ascii="SimSun" w:eastAsia="SimSun" w:hAnsi="SimSun" w:hint="eastAsia"/>
      <w:kern w:val="2"/>
      <w:sz w:val="24"/>
      <w:szCs w:val="24"/>
      <w:lang w:val="en-US" w:eastAsia="zh-CN" w:bidi="ar-SA"/>
    </w:rPr>
  </w:style>
  <w:style w:type="character" w:customStyle="1" w:styleId="fbs">
    <w:name w:val="f_bs"/>
    <w:qFormat/>
  </w:style>
  <w:style w:type="character" w:customStyle="1" w:styleId="endlink">
    <w:name w:val="endlink"/>
    <w:basedOn w:val="DefaultParagraphFont"/>
    <w:qFormat/>
  </w:style>
  <w:style w:type="character" w:customStyle="1" w:styleId="-1Char0">
    <w:name w:val="彩色列表 - 着色 1 Char"/>
    <w:uiPriority w:val="34"/>
    <w:qFormat/>
    <w:locked/>
    <w:rPr>
      <w:rFonts w:ascii="Times New Roman" w:eastAsia="SimSun" w:hAnsi="Times New Roman" w:cs="Times New Roman" w:hint="default"/>
      <w:sz w:val="24"/>
      <w:szCs w:val="24"/>
    </w:rPr>
  </w:style>
  <w:style w:type="character" w:customStyle="1" w:styleId="Char1f">
    <w:name w:val="正文文本 Char1"/>
    <w:basedOn w:val="DefaultParagraphFont"/>
    <w:uiPriority w:val="99"/>
    <w:semiHidden/>
    <w:qFormat/>
    <w:rPr>
      <w:rFonts w:ascii="Times New Roman" w:eastAsia="SimSun" w:hAnsi="Times New Roman" w:cs="Times New Roman" w:hint="default"/>
      <w:sz w:val="24"/>
    </w:rPr>
  </w:style>
  <w:style w:type="character" w:customStyle="1" w:styleId="txt1">
    <w:name w:val="txt1"/>
    <w:qFormat/>
    <w:rPr>
      <w:color w:val="003A75"/>
      <w:sz w:val="18"/>
      <w:szCs w:val="18"/>
    </w:rPr>
  </w:style>
  <w:style w:type="character" w:customStyle="1" w:styleId="DateChar1">
    <w:name w:val="Date Char1"/>
    <w:semiHidden/>
    <w:qFormat/>
    <w:rPr>
      <w:szCs w:val="24"/>
    </w:rPr>
  </w:style>
  <w:style w:type="character" w:customStyle="1" w:styleId="1ff3">
    <w:name w:val="未处理的提及1"/>
    <w:basedOn w:val="DefaultParagraphFont"/>
    <w:uiPriority w:val="99"/>
    <w:semiHidden/>
    <w:qFormat/>
    <w:rPr>
      <w:color w:val="808080"/>
      <w:shd w:val="clear" w:color="auto" w:fill="E6E6E6"/>
    </w:rPr>
  </w:style>
  <w:style w:type="character" w:customStyle="1" w:styleId="2b">
    <w:name w:val="未处理的提及2"/>
    <w:basedOn w:val="DefaultParagraphFont"/>
    <w:uiPriority w:val="99"/>
    <w:semiHidden/>
    <w:qFormat/>
    <w:rPr>
      <w:color w:val="808080"/>
      <w:shd w:val="clear" w:color="auto" w:fill="E6E6E6"/>
    </w:rPr>
  </w:style>
  <w:style w:type="character" w:customStyle="1" w:styleId="1ff4">
    <w:name w:val="副标题 字符1"/>
    <w:basedOn w:val="DefaultParagraphFont"/>
    <w:uiPriority w:val="11"/>
    <w:qFormat/>
    <w:rPr>
      <w:rFonts w:asciiTheme="minorHAnsi" w:eastAsiaTheme="minorEastAsia" w:hAnsiTheme="minorHAnsi" w:cstheme="minorBidi" w:hint="default"/>
      <w:b/>
      <w:bCs/>
      <w:kern w:val="28"/>
      <w:sz w:val="32"/>
      <w:szCs w:val="32"/>
    </w:rPr>
  </w:style>
  <w:style w:type="character" w:customStyle="1" w:styleId="1ff5">
    <w:name w:val="正文文本 字符1"/>
    <w:uiPriority w:val="1"/>
    <w:qFormat/>
    <w:locked/>
    <w:rPr>
      <w:rFonts w:ascii="SimSun" w:eastAsia="SimSun" w:hAnsi="SimSun" w:cs="SimSun" w:hint="eastAsia"/>
      <w:sz w:val="21"/>
      <w:szCs w:val="21"/>
      <w:lang w:eastAsia="en-US"/>
    </w:rPr>
  </w:style>
  <w:style w:type="character" w:customStyle="1" w:styleId="Char2d">
    <w:name w:val="脚注文本 Char2"/>
    <w:basedOn w:val="DefaultParagraphFont"/>
    <w:uiPriority w:val="99"/>
    <w:semiHidden/>
    <w:qFormat/>
    <w:rPr>
      <w:rFonts w:ascii="Times New Roman" w:hAnsi="Times New Roman" w:cs="Times New Roman" w:hint="default"/>
      <w:kern w:val="2"/>
      <w:sz w:val="18"/>
      <w:szCs w:val="18"/>
    </w:rPr>
  </w:style>
  <w:style w:type="character" w:customStyle="1" w:styleId="3Char2">
    <w:name w:val="正文文本 3 Char2"/>
    <w:basedOn w:val="DefaultParagraphFont"/>
    <w:uiPriority w:val="99"/>
    <w:semiHidden/>
    <w:qFormat/>
    <w:rPr>
      <w:rFonts w:ascii="Times New Roman" w:hAnsi="Times New Roman" w:cs="Times New Roman" w:hint="default"/>
      <w:kern w:val="2"/>
      <w:sz w:val="16"/>
      <w:szCs w:val="16"/>
    </w:rPr>
  </w:style>
  <w:style w:type="table" w:customStyle="1" w:styleId="-12">
    <w:name w:val="彩色列表 - 强调文字颜色 12"/>
    <w:basedOn w:val="TableNormal"/>
    <w:uiPriority w:val="34"/>
    <w:qFormat/>
    <w:rPr>
      <w:sz w:val="24"/>
      <w:szCs w:val="24"/>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13">
    <w:name w:val="彩色列表 - 强调文字颜色 13"/>
    <w:basedOn w:val="TableNormal"/>
    <w:uiPriority w:val="34"/>
    <w:qFormat/>
    <w:rPr>
      <w:sz w:val="24"/>
      <w:szCs w:val="24"/>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Normal1">
    <w:name w:val="Table Normal1"/>
    <w:uiPriority w:val="2"/>
    <w:semiHidden/>
    <w:qFormat/>
    <w:pPr>
      <w:widowControl w:val="0"/>
      <w:autoSpaceDE w:val="0"/>
      <w:autoSpaceDN w:val="0"/>
    </w:pPr>
    <w:rPr>
      <w:rFonts w:asciiTheme="minorHAnsi" w:eastAsiaTheme="minorEastAsia" w:hAnsiTheme="minorHAnsi"/>
      <w:sz w:val="22"/>
      <w:szCs w:val="22"/>
      <w:lang w:eastAsia="en-US"/>
    </w:rPr>
    <w:tblPr>
      <w:tblCellMar>
        <w:top w:w="0" w:type="dxa"/>
        <w:left w:w="0" w:type="dxa"/>
        <w:bottom w:w="0" w:type="dxa"/>
        <w:right w:w="0" w:type="dxa"/>
      </w:tblCellMar>
    </w:tblPr>
  </w:style>
  <w:style w:type="paragraph" w:customStyle="1" w:styleId="afffffff7">
    <w:name w:val="表名"/>
    <w:basedOn w:val="affffff9"/>
    <w:uiPriority w:val="99"/>
    <w:qFormat/>
  </w:style>
  <w:style w:type="paragraph" w:styleId="Quote">
    <w:name w:val="Quote"/>
    <w:basedOn w:val="Normal"/>
    <w:next w:val="Normal"/>
    <w:link w:val="QuoteChar"/>
    <w:uiPriority w:val="29"/>
    <w:qFormat/>
    <w:rPr>
      <w:rFonts w:cs="Times New Roman"/>
      <w:i/>
      <w:kern w:val="0"/>
      <w:szCs w:val="24"/>
    </w:rPr>
  </w:style>
  <w:style w:type="character" w:customStyle="1" w:styleId="QuoteChar">
    <w:name w:val="Quote Char"/>
    <w:basedOn w:val="DefaultParagraphFont"/>
    <w:link w:val="Quote"/>
    <w:uiPriority w:val="29"/>
    <w:qFormat/>
    <w:rPr>
      <w:rFonts w:asciiTheme="minorHAnsi" w:eastAsiaTheme="minorEastAsia" w:hAnsiTheme="minorHAnsi"/>
      <w:i/>
      <w:sz w:val="24"/>
      <w:szCs w:val="24"/>
    </w:rPr>
  </w:style>
  <w:style w:type="paragraph" w:styleId="IntenseQuote">
    <w:name w:val="Intense Quote"/>
    <w:basedOn w:val="Normal"/>
    <w:next w:val="Normal"/>
    <w:link w:val="IntenseQuoteChar"/>
    <w:uiPriority w:val="30"/>
    <w:qFormat/>
    <w:pPr>
      <w:ind w:left="720" w:right="720"/>
    </w:pPr>
    <w:rPr>
      <w:rFonts w:cs="Times New Roman"/>
      <w:b/>
      <w:i/>
      <w:kern w:val="0"/>
    </w:rPr>
  </w:style>
  <w:style w:type="character" w:customStyle="1" w:styleId="IntenseQuoteChar">
    <w:name w:val="Intense Quote Char"/>
    <w:basedOn w:val="DefaultParagraphFont"/>
    <w:link w:val="IntenseQuote"/>
    <w:uiPriority w:val="30"/>
    <w:qFormat/>
    <w:rPr>
      <w:rFonts w:asciiTheme="minorHAnsi" w:eastAsiaTheme="minorEastAsia" w:hAnsiTheme="minorHAnsi"/>
      <w:b/>
      <w:i/>
      <w:sz w:val="24"/>
      <w:szCs w:val="22"/>
    </w:rPr>
  </w:style>
  <w:style w:type="character" w:customStyle="1" w:styleId="1ff6">
    <w:name w:val="不明显强调1"/>
    <w:uiPriority w:val="19"/>
    <w:qFormat/>
    <w:rPr>
      <w:i/>
      <w:color w:val="595959" w:themeColor="text1" w:themeTint="A6"/>
    </w:rPr>
  </w:style>
  <w:style w:type="character" w:customStyle="1" w:styleId="1ff7">
    <w:name w:val="明显强调1"/>
    <w:basedOn w:val="DefaultParagraphFont"/>
    <w:uiPriority w:val="21"/>
    <w:qFormat/>
    <w:rPr>
      <w:b/>
      <w:i/>
      <w:sz w:val="24"/>
      <w:szCs w:val="24"/>
      <w:u w:val="single"/>
    </w:rPr>
  </w:style>
  <w:style w:type="character" w:customStyle="1" w:styleId="1ff8">
    <w:name w:val="不明显参考1"/>
    <w:basedOn w:val="DefaultParagraphFont"/>
    <w:uiPriority w:val="31"/>
    <w:qFormat/>
    <w:rPr>
      <w:sz w:val="24"/>
      <w:szCs w:val="24"/>
      <w:u w:val="single"/>
    </w:rPr>
  </w:style>
  <w:style w:type="character" w:customStyle="1" w:styleId="1ff9">
    <w:name w:val="明显参考1"/>
    <w:basedOn w:val="DefaultParagraphFont"/>
    <w:uiPriority w:val="32"/>
    <w:qFormat/>
    <w:rPr>
      <w:b/>
      <w:sz w:val="24"/>
      <w:u w:val="single"/>
    </w:rPr>
  </w:style>
  <w:style w:type="character" w:customStyle="1" w:styleId="1ffa">
    <w:name w:val="书籍标题1"/>
    <w:basedOn w:val="DefaultParagraphFont"/>
    <w:uiPriority w:val="33"/>
    <w:qFormat/>
    <w:rPr>
      <w:rFonts w:asciiTheme="majorHAnsi" w:eastAsiaTheme="majorEastAsia" w:hAnsiTheme="majorHAnsi"/>
      <w:b/>
      <w:i/>
      <w:sz w:val="24"/>
      <w:szCs w:val="24"/>
    </w:rPr>
  </w:style>
  <w:style w:type="character" w:customStyle="1" w:styleId="2c">
    <w:name w:val="已访问的超链接2"/>
    <w:rPr>
      <w:color w:val="800080"/>
      <w:u w:val="single"/>
    </w:rPr>
  </w:style>
  <w:style w:type="character" w:customStyle="1" w:styleId="ydzChar">
    <w:name w:val="ydz表格 Char"/>
    <w:link w:val="ydz"/>
    <w:qFormat/>
    <w:rPr>
      <w:rFonts w:ascii="SimSun" w:hAnsi="SimSun" w:cs="SimSun"/>
    </w:rPr>
  </w:style>
  <w:style w:type="paragraph" w:customStyle="1" w:styleId="ydz">
    <w:name w:val="ydz表格"/>
    <w:basedOn w:val="Normal"/>
    <w:link w:val="ydzChar"/>
    <w:qFormat/>
    <w:rPr>
      <w:rFonts w:ascii="SimSun" w:hAnsi="SimSun" w:cs="SimSun"/>
      <w:kern w:val="0"/>
      <w:sz w:val="20"/>
      <w:szCs w:val="20"/>
    </w:rPr>
  </w:style>
  <w:style w:type="table" w:customStyle="1" w:styleId="TableGrid0">
    <w:name w:val="TableGrid"/>
    <w:qFormat/>
    <w:tblPr>
      <w:tblCellMar>
        <w:top w:w="0" w:type="dxa"/>
        <w:left w:w="0" w:type="dxa"/>
        <w:bottom w:w="0" w:type="dxa"/>
        <w:right w:w="0" w:type="dxa"/>
      </w:tblCellMar>
    </w:tblPr>
  </w:style>
  <w:style w:type="character" w:customStyle="1" w:styleId="keyword">
    <w:name w:val="keyword"/>
    <w:basedOn w:val="DefaultParagraphFont"/>
    <w:qFormat/>
    <w:rPr>
      <w:color w:val="0000FF"/>
    </w:rPr>
  </w:style>
  <w:style w:type="paragraph" w:customStyle="1" w:styleId="ohtdtitlecolumn">
    <w:name w:val="oh_tdtitlecolumn"/>
    <w:basedOn w:val="Normal"/>
    <w:qFormat/>
    <w:pPr>
      <w:spacing w:before="100" w:beforeAutospacing="1" w:after="45"/>
    </w:pPr>
    <w:rPr>
      <w:rFonts w:ascii="SimSun" w:hAnsi="SimSun" w:cs="SimSun"/>
      <w:kern w:val="0"/>
      <w:szCs w:val="24"/>
    </w:rPr>
  </w:style>
  <w:style w:type="paragraph" w:customStyle="1" w:styleId="ohtdrunningtitlecolumn">
    <w:name w:val="oh_tdrunningtitlecolumn"/>
    <w:basedOn w:val="Normal"/>
    <w:qFormat/>
    <w:pPr>
      <w:spacing w:before="100" w:beforeAutospacing="1" w:after="45"/>
      <w:jc w:val="right"/>
      <w:textAlignment w:val="center"/>
    </w:pPr>
    <w:rPr>
      <w:rFonts w:ascii="SimSun" w:hAnsi="SimSun" w:cs="SimSun"/>
      <w:kern w:val="0"/>
      <w:szCs w:val="24"/>
    </w:rPr>
  </w:style>
  <w:style w:type="paragraph" w:customStyle="1" w:styleId="ohtdlogocolumn">
    <w:name w:val="oh_tdlogocolumn"/>
    <w:basedOn w:val="Normal"/>
    <w:qFormat/>
    <w:pPr>
      <w:spacing w:before="100" w:beforeAutospacing="1" w:after="45"/>
      <w:textAlignment w:val="center"/>
    </w:pPr>
    <w:rPr>
      <w:rFonts w:ascii="SimSun" w:hAnsi="SimSun" w:cs="SimSun"/>
      <w:kern w:val="0"/>
      <w:szCs w:val="24"/>
    </w:rPr>
  </w:style>
  <w:style w:type="paragraph" w:customStyle="1" w:styleId="ohtdlogocolumnabove">
    <w:name w:val="oh_tdlogocolumnabove"/>
    <w:basedOn w:val="Normal"/>
    <w:qFormat/>
    <w:pPr>
      <w:spacing w:before="100" w:beforeAutospacing="1" w:after="45"/>
      <w:textAlignment w:val="center"/>
    </w:pPr>
    <w:rPr>
      <w:rFonts w:ascii="SimSun" w:hAnsi="SimSun" w:cs="SimSun"/>
      <w:kern w:val="0"/>
      <w:szCs w:val="24"/>
    </w:rPr>
  </w:style>
  <w:style w:type="paragraph" w:customStyle="1" w:styleId="target">
    <w:name w:val="target"/>
    <w:basedOn w:val="Normal"/>
    <w:qFormat/>
    <w:pPr>
      <w:spacing w:before="100" w:beforeAutospacing="1" w:after="45"/>
    </w:pPr>
    <w:rPr>
      <w:rFonts w:ascii="SimSun" w:hAnsi="SimSun" w:cs="SimSun"/>
      <w:b/>
      <w:bCs/>
      <w:kern w:val="0"/>
      <w:szCs w:val="24"/>
    </w:rPr>
  </w:style>
  <w:style w:type="paragraph" w:customStyle="1" w:styleId="subheading">
    <w:name w:val="subheading"/>
    <w:basedOn w:val="Normal"/>
    <w:qFormat/>
    <w:rPr>
      <w:rFonts w:ascii="Segoe UI" w:hAnsi="Segoe UI" w:cs="Segoe UI"/>
      <w:b/>
      <w:bCs/>
      <w:kern w:val="0"/>
      <w:sz w:val="20"/>
      <w:szCs w:val="20"/>
    </w:rPr>
  </w:style>
  <w:style w:type="paragraph" w:customStyle="1" w:styleId="proceduresubheading">
    <w:name w:val="proceduresubheading"/>
    <w:basedOn w:val="Normal"/>
    <w:qFormat/>
    <w:pPr>
      <w:spacing w:before="100" w:beforeAutospacing="1" w:after="45"/>
    </w:pPr>
    <w:rPr>
      <w:rFonts w:ascii="SimSun" w:hAnsi="SimSun" w:cs="SimSun"/>
      <w:b/>
      <w:bCs/>
      <w:kern w:val="0"/>
      <w:sz w:val="26"/>
      <w:szCs w:val="26"/>
    </w:rPr>
  </w:style>
  <w:style w:type="paragraph" w:customStyle="1" w:styleId="ohregiontitle">
    <w:name w:val="oh_regiontitle"/>
    <w:basedOn w:val="Normal"/>
    <w:qFormat/>
    <w:pPr>
      <w:shd w:val="clear" w:color="auto" w:fill="FFFFFF"/>
      <w:spacing w:before="195" w:after="75"/>
    </w:pPr>
    <w:rPr>
      <w:rFonts w:ascii="Segoe UI" w:hAnsi="Segoe UI" w:cs="Segoe UI"/>
      <w:b/>
      <w:bCs/>
      <w:color w:val="000000"/>
      <w:kern w:val="0"/>
      <w:sz w:val="31"/>
      <w:szCs w:val="31"/>
    </w:rPr>
  </w:style>
  <w:style w:type="paragraph" w:customStyle="1" w:styleId="ohcollapsibleareahrdiv">
    <w:name w:val="oh_collapsiblearea_hrdiv"/>
    <w:basedOn w:val="Normal"/>
    <w:qFormat/>
    <w:pPr>
      <w:spacing w:before="100" w:beforeAutospacing="1" w:after="45"/>
    </w:pPr>
    <w:rPr>
      <w:rFonts w:ascii="SimSun" w:hAnsi="SimSun" w:cs="SimSun"/>
      <w:kern w:val="0"/>
      <w:szCs w:val="24"/>
    </w:rPr>
  </w:style>
  <w:style w:type="paragraph" w:customStyle="1" w:styleId="ohcollapsibleareahr">
    <w:name w:val="oh_collapsiblearea_hr"/>
    <w:basedOn w:val="Normal"/>
    <w:qFormat/>
    <w:pPr>
      <w:pBdr>
        <w:bottom w:val="single" w:sz="6" w:space="0" w:color="E5E5E5"/>
      </w:pBdr>
      <w:spacing w:before="100" w:beforeAutospacing="1" w:after="45"/>
      <w:ind w:left="60"/>
    </w:pPr>
    <w:rPr>
      <w:rFonts w:ascii="SimSun" w:hAnsi="SimSun" w:cs="SimSun"/>
      <w:color w:val="E5E5E5"/>
      <w:kern w:val="0"/>
      <w:szCs w:val="24"/>
    </w:rPr>
  </w:style>
  <w:style w:type="paragraph" w:customStyle="1" w:styleId="ohcodesnippetcontainer">
    <w:name w:val="oh_codesnippetcontainer"/>
    <w:basedOn w:val="Normal"/>
    <w:pPr>
      <w:spacing w:before="150" w:after="45"/>
    </w:pPr>
    <w:rPr>
      <w:rFonts w:ascii="SimSun" w:hAnsi="SimSun" w:cs="SimSun"/>
      <w:kern w:val="0"/>
      <w:szCs w:val="24"/>
    </w:rPr>
  </w:style>
  <w:style w:type="paragraph" w:customStyle="1" w:styleId="ohcodesnippetcontainertabs">
    <w:name w:val="oh_codesnippetcontainertabs"/>
    <w:basedOn w:val="Normal"/>
    <w:qFormat/>
    <w:pPr>
      <w:textAlignment w:val="center"/>
    </w:pPr>
    <w:rPr>
      <w:rFonts w:ascii="SimSun" w:hAnsi="SimSun" w:cs="SimSun"/>
      <w:kern w:val="0"/>
      <w:szCs w:val="24"/>
    </w:rPr>
  </w:style>
  <w:style w:type="paragraph" w:customStyle="1" w:styleId="ohcodesnippetcontainertab">
    <w:name w:val="oh_codesnippetcontainertab"/>
    <w:basedOn w:val="Normal"/>
    <w:qFormat/>
    <w:pPr>
      <w:pBdr>
        <w:top w:val="single" w:sz="6" w:space="0" w:color="BBBBBB"/>
        <w:left w:val="single" w:sz="6" w:space="0" w:color="BBBBBB"/>
        <w:bottom w:val="single" w:sz="6" w:space="0" w:color="D0D2D2"/>
      </w:pBdr>
      <w:shd w:val="clear" w:color="auto" w:fill="EFF5FF"/>
    </w:pPr>
    <w:rPr>
      <w:rFonts w:ascii="SimSun" w:hAnsi="SimSun" w:cs="SimSun"/>
      <w:kern w:val="0"/>
      <w:sz w:val="19"/>
      <w:szCs w:val="19"/>
    </w:rPr>
  </w:style>
  <w:style w:type="paragraph" w:customStyle="1" w:styleId="ohcodesnippetcontainertabfirst">
    <w:name w:val="oh_codesnippetcontainertabfirst"/>
    <w:basedOn w:val="Normal"/>
    <w:qFormat/>
    <w:pPr>
      <w:pBdr>
        <w:top w:val="single" w:sz="6" w:space="0" w:color="BBBBBB"/>
        <w:bottom w:val="single" w:sz="6" w:space="0" w:color="D0D2D2"/>
      </w:pBdr>
      <w:shd w:val="clear" w:color="auto" w:fill="EFF5FF"/>
    </w:pPr>
    <w:rPr>
      <w:rFonts w:ascii="SimSun" w:hAnsi="SimSun" w:cs="SimSun"/>
      <w:kern w:val="0"/>
      <w:sz w:val="19"/>
      <w:szCs w:val="19"/>
    </w:rPr>
  </w:style>
  <w:style w:type="paragraph" w:customStyle="1" w:styleId="ohcodesnippetcontainertabactive">
    <w:name w:val="oh_codesnippetcontainertabactive"/>
    <w:basedOn w:val="Normal"/>
    <w:qFormat/>
    <w:pPr>
      <w:pBdr>
        <w:top w:val="single" w:sz="6" w:space="0" w:color="BBBBBB"/>
      </w:pBdr>
      <w:shd w:val="clear" w:color="auto" w:fill="FFFFFF"/>
    </w:pPr>
    <w:rPr>
      <w:rFonts w:ascii="SimSun" w:hAnsi="SimSun" w:cs="SimSun"/>
      <w:b/>
      <w:bCs/>
      <w:kern w:val="0"/>
      <w:sz w:val="19"/>
      <w:szCs w:val="19"/>
    </w:rPr>
  </w:style>
  <w:style w:type="paragraph" w:customStyle="1" w:styleId="ohcodesnippetcontainertabactivenotfirst">
    <w:name w:val="oh_codesnippetcontainertabactivenotfirst"/>
    <w:basedOn w:val="Normal"/>
    <w:qFormat/>
    <w:pPr>
      <w:pBdr>
        <w:top w:val="single" w:sz="6" w:space="0" w:color="BBBBBB"/>
        <w:left w:val="single" w:sz="6" w:space="0" w:color="BBBBBB"/>
      </w:pBdr>
      <w:shd w:val="clear" w:color="auto" w:fill="FFFFFF"/>
    </w:pPr>
    <w:rPr>
      <w:rFonts w:ascii="SimSun" w:hAnsi="SimSun" w:cs="SimSun"/>
      <w:b/>
      <w:bCs/>
      <w:kern w:val="0"/>
      <w:sz w:val="19"/>
      <w:szCs w:val="19"/>
    </w:rPr>
  </w:style>
  <w:style w:type="paragraph" w:customStyle="1" w:styleId="ohcodesnippetcontainertabdisabled">
    <w:name w:val="oh_codesnippetcontainertabdisabled"/>
    <w:basedOn w:val="Normal"/>
    <w:qFormat/>
    <w:pPr>
      <w:pBdr>
        <w:top w:val="single" w:sz="6" w:space="0" w:color="BBBBBB"/>
        <w:bottom w:val="single" w:sz="6" w:space="0" w:color="D0D2D2"/>
      </w:pBdr>
      <w:shd w:val="clear" w:color="auto" w:fill="F5F5F5"/>
    </w:pPr>
    <w:rPr>
      <w:rFonts w:ascii="SimSun" w:hAnsi="SimSun" w:cs="SimSun"/>
      <w:kern w:val="0"/>
      <w:sz w:val="19"/>
      <w:szCs w:val="19"/>
    </w:rPr>
  </w:style>
  <w:style w:type="paragraph" w:customStyle="1" w:styleId="ohcodesnippetcontainertabdisablednotfirst">
    <w:name w:val="oh_codesnippetcontainertabdisablednotfirst"/>
    <w:basedOn w:val="Normal"/>
    <w:qFormat/>
    <w:pPr>
      <w:pBdr>
        <w:top w:val="single" w:sz="6" w:space="0" w:color="BBBBBB"/>
        <w:left w:val="single" w:sz="6" w:space="0" w:color="BBBBBB"/>
        <w:bottom w:val="single" w:sz="6" w:space="0" w:color="D0D2D2"/>
      </w:pBdr>
      <w:shd w:val="clear" w:color="auto" w:fill="F5F5F5"/>
    </w:pPr>
    <w:rPr>
      <w:rFonts w:ascii="SimSun" w:hAnsi="SimSun" w:cs="SimSun"/>
      <w:kern w:val="0"/>
      <w:sz w:val="19"/>
      <w:szCs w:val="19"/>
    </w:rPr>
  </w:style>
  <w:style w:type="paragraph" w:customStyle="1" w:styleId="ohcodesnippetcontainertabsolo">
    <w:name w:val="oh_codesnippetcontainertabsolo"/>
    <w:basedOn w:val="Normal"/>
    <w:qFormat/>
    <w:pPr>
      <w:pBdr>
        <w:top w:val="single" w:sz="6" w:space="0" w:color="BBBBBB"/>
      </w:pBdr>
      <w:shd w:val="clear" w:color="auto" w:fill="FFFFFF"/>
    </w:pPr>
    <w:rPr>
      <w:rFonts w:ascii="SimSun" w:hAnsi="SimSun" w:cs="SimSun"/>
      <w:b/>
      <w:bCs/>
      <w:kern w:val="0"/>
      <w:sz w:val="19"/>
      <w:szCs w:val="19"/>
    </w:rPr>
  </w:style>
  <w:style w:type="paragraph" w:customStyle="1" w:styleId="ohcodesnippettoolbar">
    <w:name w:val="oh_codesnippettoolbar"/>
    <w:basedOn w:val="Normal"/>
    <w:pPr>
      <w:pBdr>
        <w:top w:val="single" w:sz="6" w:space="0" w:color="E5E5E5"/>
      </w:pBdr>
      <w:spacing w:before="100" w:beforeAutospacing="1" w:after="45"/>
    </w:pPr>
    <w:rPr>
      <w:rFonts w:ascii="SimSun" w:hAnsi="SimSun" w:cs="SimSun"/>
      <w:kern w:val="0"/>
      <w:szCs w:val="24"/>
    </w:rPr>
  </w:style>
  <w:style w:type="paragraph" w:customStyle="1" w:styleId="ohcodesnippettoolbartext">
    <w:name w:val="oh_codesnippettoolbartext"/>
    <w:basedOn w:val="Normal"/>
    <w:qFormat/>
    <w:pPr>
      <w:shd w:val="clear" w:color="auto" w:fill="FFFFFF"/>
      <w:spacing w:before="100" w:beforeAutospacing="1" w:after="45"/>
      <w:ind w:right="195"/>
    </w:pPr>
    <w:rPr>
      <w:rFonts w:ascii="SimSun" w:hAnsi="SimSun" w:cs="SimSun"/>
      <w:kern w:val="0"/>
      <w:szCs w:val="24"/>
    </w:rPr>
  </w:style>
  <w:style w:type="paragraph" w:customStyle="1" w:styleId="ohcodesnippetcontainercodecollection">
    <w:name w:val="oh_codesnippetcontainercodecollection"/>
    <w:basedOn w:val="Normal"/>
    <w:qFormat/>
    <w:pPr>
      <w:pBdr>
        <w:left w:val="single" w:sz="6" w:space="0" w:color="E5E5E5"/>
        <w:bottom w:val="single" w:sz="6" w:space="0" w:color="E5E5E5"/>
        <w:right w:val="single" w:sz="6" w:space="0" w:color="E5E5E5"/>
      </w:pBdr>
      <w:spacing w:before="100" w:beforeAutospacing="1" w:after="45"/>
    </w:pPr>
    <w:rPr>
      <w:rFonts w:ascii="SimSun" w:hAnsi="SimSun" w:cs="SimSun"/>
      <w:kern w:val="0"/>
      <w:szCs w:val="24"/>
    </w:rPr>
  </w:style>
  <w:style w:type="paragraph" w:customStyle="1" w:styleId="ohcodesnippetcontainercode">
    <w:name w:val="oh_codesnippetcontainercode"/>
    <w:basedOn w:val="Normal"/>
    <w:qFormat/>
    <w:rPr>
      <w:rFonts w:ascii="SimSun" w:hAnsi="SimSun" w:cs="SimSun"/>
      <w:kern w:val="0"/>
      <w:szCs w:val="24"/>
    </w:rPr>
  </w:style>
  <w:style w:type="paragraph" w:customStyle="1" w:styleId="members">
    <w:name w:val="members"/>
    <w:basedOn w:val="Normal"/>
    <w:qFormat/>
    <w:pPr>
      <w:spacing w:before="100" w:beforeAutospacing="1" w:after="45"/>
    </w:pPr>
    <w:rPr>
      <w:rFonts w:ascii="SimSun" w:hAnsi="SimSun" w:cs="SimSun"/>
      <w:kern w:val="0"/>
      <w:szCs w:val="24"/>
    </w:rPr>
  </w:style>
  <w:style w:type="paragraph" w:customStyle="1" w:styleId="ohouterdiv">
    <w:name w:val="oh_outerdiv"/>
    <w:basedOn w:val="Normal"/>
    <w:qFormat/>
    <w:pPr>
      <w:shd w:val="clear" w:color="auto" w:fill="FFFFFF"/>
      <w:spacing w:before="100" w:beforeAutospacing="1" w:after="45"/>
    </w:pPr>
    <w:rPr>
      <w:rFonts w:ascii="SimSun" w:hAnsi="SimSun" w:cs="SimSun"/>
      <w:kern w:val="0"/>
      <w:szCs w:val="24"/>
    </w:rPr>
  </w:style>
  <w:style w:type="paragraph" w:customStyle="1" w:styleId="ohoutercontent">
    <w:name w:val="oh_outercontent"/>
    <w:basedOn w:val="Normal"/>
    <w:qFormat/>
    <w:pPr>
      <w:pBdr>
        <w:left w:val="single" w:sz="6" w:space="0" w:color="BBBBBB"/>
      </w:pBdr>
      <w:spacing w:before="100" w:beforeAutospacing="1" w:after="45"/>
    </w:pPr>
    <w:rPr>
      <w:rFonts w:ascii="SimSun" w:hAnsi="SimSun" w:cs="SimSun"/>
      <w:kern w:val="0"/>
      <w:szCs w:val="24"/>
    </w:rPr>
  </w:style>
  <w:style w:type="paragraph" w:customStyle="1" w:styleId="ohfeedbacklink">
    <w:name w:val="oh_feedbacklink"/>
    <w:basedOn w:val="Normal"/>
    <w:qFormat/>
    <w:pPr>
      <w:spacing w:before="100" w:beforeAutospacing="1" w:after="45"/>
    </w:pPr>
    <w:rPr>
      <w:rFonts w:ascii="Segoe UI" w:hAnsi="Segoe UI" w:cs="Segoe UI"/>
      <w:kern w:val="0"/>
      <w:sz w:val="19"/>
      <w:szCs w:val="19"/>
    </w:rPr>
  </w:style>
  <w:style w:type="paragraph" w:customStyle="1" w:styleId="ohclear">
    <w:name w:val="oh_clear"/>
    <w:basedOn w:val="Normal"/>
    <w:qFormat/>
    <w:pPr>
      <w:spacing w:before="100" w:beforeAutospacing="1" w:after="45"/>
    </w:pPr>
    <w:rPr>
      <w:rFonts w:ascii="SimSun" w:hAnsi="SimSun" w:cs="SimSun"/>
      <w:kern w:val="0"/>
      <w:szCs w:val="24"/>
    </w:rPr>
  </w:style>
  <w:style w:type="paragraph" w:customStyle="1" w:styleId="missing">
    <w:name w:val="missing"/>
    <w:basedOn w:val="Normal"/>
    <w:qFormat/>
    <w:pPr>
      <w:spacing w:before="100" w:beforeAutospacing="1" w:after="45"/>
    </w:pPr>
    <w:rPr>
      <w:rFonts w:ascii="SimSun" w:hAnsi="SimSun" w:cs="SimSun"/>
      <w:b/>
      <w:bCs/>
      <w:color w:val="DC143C"/>
      <w:kern w:val="0"/>
      <w:sz w:val="17"/>
      <w:szCs w:val="17"/>
    </w:rPr>
  </w:style>
  <w:style w:type="character" w:customStyle="1" w:styleId="sub">
    <w:name w:val="sub"/>
    <w:basedOn w:val="DefaultParagraphFont"/>
    <w:qFormat/>
    <w:rPr>
      <w:vertAlign w:val="subscript"/>
    </w:rPr>
  </w:style>
  <w:style w:type="character" w:customStyle="1" w:styleId="sup">
    <w:name w:val="sup"/>
    <w:basedOn w:val="DefaultParagraphFont"/>
    <w:qFormat/>
    <w:rPr>
      <w:vertAlign w:val="superscript"/>
    </w:rPr>
  </w:style>
  <w:style w:type="character" w:customStyle="1" w:styleId="big">
    <w:name w:val="big"/>
    <w:basedOn w:val="DefaultParagraphFont"/>
    <w:qFormat/>
    <w:rPr>
      <w:sz w:val="27"/>
      <w:szCs w:val="27"/>
    </w:rPr>
  </w:style>
  <w:style w:type="character" w:customStyle="1" w:styleId="small">
    <w:name w:val="small"/>
    <w:basedOn w:val="DefaultParagraphFont"/>
    <w:qFormat/>
    <w:rPr>
      <w:sz w:val="20"/>
      <w:szCs w:val="20"/>
    </w:rPr>
  </w:style>
  <w:style w:type="character" w:customStyle="1" w:styleId="code">
    <w:name w:val="code"/>
    <w:basedOn w:val="DefaultParagraphFont"/>
    <w:rPr>
      <w:rFonts w:ascii="Consolas" w:hAnsi="Consolas" w:hint="default"/>
      <w:color w:val="000066"/>
      <w:sz w:val="25"/>
      <w:szCs w:val="25"/>
      <w:shd w:val="clear" w:color="auto" w:fill="F4F4F4"/>
    </w:rPr>
  </w:style>
  <w:style w:type="character" w:customStyle="1" w:styleId="command">
    <w:name w:val="command"/>
    <w:basedOn w:val="DefaultParagraphFont"/>
    <w:rPr>
      <w:rFonts w:ascii="Consolas" w:hAnsi="Consolas" w:hint="default"/>
      <w:color w:val="000066"/>
      <w:sz w:val="25"/>
      <w:szCs w:val="25"/>
      <w:shd w:val="clear" w:color="auto" w:fill="F4F4F4"/>
    </w:rPr>
  </w:style>
  <w:style w:type="character" w:customStyle="1" w:styleId="ui">
    <w:name w:val="ui"/>
    <w:basedOn w:val="DefaultParagraphFont"/>
    <w:qFormat/>
    <w:rPr>
      <w:b/>
      <w:bCs/>
    </w:rPr>
  </w:style>
  <w:style w:type="character" w:customStyle="1" w:styleId="math">
    <w:name w:val="math"/>
    <w:basedOn w:val="DefaultParagraphFont"/>
    <w:qFormat/>
    <w:rPr>
      <w:i/>
      <w:iCs/>
    </w:rPr>
  </w:style>
  <w:style w:type="character" w:customStyle="1" w:styleId="input">
    <w:name w:val="input"/>
    <w:basedOn w:val="DefaultParagraphFont"/>
    <w:qFormat/>
    <w:rPr>
      <w:b/>
      <w:bCs/>
    </w:rPr>
  </w:style>
  <w:style w:type="character" w:customStyle="1" w:styleId="term">
    <w:name w:val="term"/>
    <w:basedOn w:val="DefaultParagraphFont"/>
    <w:qFormat/>
    <w:rPr>
      <w:i/>
      <w:iCs/>
    </w:rPr>
  </w:style>
  <w:style w:type="character" w:customStyle="1" w:styleId="label">
    <w:name w:val="label"/>
    <w:basedOn w:val="DefaultParagraphFont"/>
    <w:qFormat/>
    <w:rPr>
      <w:b/>
      <w:bCs/>
    </w:rPr>
  </w:style>
  <w:style w:type="character" w:customStyle="1" w:styleId="foreignphrase">
    <w:name w:val="foreignphrase"/>
    <w:basedOn w:val="DefaultParagraphFont"/>
    <w:qFormat/>
    <w:rPr>
      <w:i/>
      <w:iCs/>
    </w:rPr>
  </w:style>
  <w:style w:type="character" w:customStyle="1" w:styleId="phrase">
    <w:name w:val="phrase"/>
    <w:basedOn w:val="DefaultParagraphFont"/>
    <w:qFormat/>
    <w:rPr>
      <w:i/>
      <w:iCs/>
    </w:rPr>
  </w:style>
  <w:style w:type="character" w:customStyle="1" w:styleId="placeholder">
    <w:name w:val="placeholder"/>
    <w:basedOn w:val="DefaultParagraphFont"/>
    <w:qFormat/>
    <w:rPr>
      <w:i/>
      <w:iCs/>
    </w:rPr>
  </w:style>
  <w:style w:type="character" w:customStyle="1" w:styleId="typeparameter">
    <w:name w:val="typeparameter"/>
    <w:basedOn w:val="DefaultParagraphFont"/>
    <w:qFormat/>
    <w:rPr>
      <w:i/>
      <w:iCs/>
    </w:rPr>
  </w:style>
  <w:style w:type="character" w:customStyle="1" w:styleId="parameter">
    <w:name w:val="parameter"/>
    <w:basedOn w:val="DefaultParagraphFont"/>
    <w:qFormat/>
    <w:rPr>
      <w:i/>
      <w:iCs/>
    </w:rPr>
  </w:style>
  <w:style w:type="character" w:customStyle="1" w:styleId="literal">
    <w:name w:val="literal"/>
    <w:basedOn w:val="DefaultParagraphFont"/>
    <w:qFormat/>
    <w:rPr>
      <w:color w:val="CC0000"/>
    </w:rPr>
  </w:style>
  <w:style w:type="character" w:customStyle="1" w:styleId="literalvalue">
    <w:name w:val="literalvalue"/>
    <w:basedOn w:val="DefaultParagraphFont"/>
    <w:qFormat/>
    <w:rPr>
      <w:color w:val="CC0000"/>
    </w:rPr>
  </w:style>
  <w:style w:type="character" w:customStyle="1" w:styleId="comment">
    <w:name w:val="comment"/>
    <w:basedOn w:val="DefaultParagraphFont"/>
    <w:rPr>
      <w:color w:val="006633"/>
    </w:rPr>
  </w:style>
  <w:style w:type="character" w:customStyle="1" w:styleId="introstyle">
    <w:name w:val="introstyle"/>
    <w:basedOn w:val="DefaultParagraphFont"/>
    <w:qFormat/>
    <w:rPr>
      <w:color w:val="A9A9A9"/>
    </w:rPr>
  </w:style>
  <w:style w:type="character" w:customStyle="1" w:styleId="pscaptionlead">
    <w:name w:val="ps_captionlead"/>
    <w:basedOn w:val="DefaultParagraphFont"/>
    <w:qFormat/>
    <w:rPr>
      <w:b/>
      <w:bCs/>
    </w:rPr>
  </w:style>
  <w:style w:type="character" w:customStyle="1" w:styleId="bibliographyauthor">
    <w:name w:val="bibliographyauthor"/>
    <w:basedOn w:val="DefaultParagraphFont"/>
    <w:qFormat/>
    <w:rPr>
      <w:b/>
      <w:bCs/>
    </w:rPr>
  </w:style>
  <w:style w:type="character" w:customStyle="1" w:styleId="bibliographytitle">
    <w:name w:val="bibliographytitle"/>
    <w:basedOn w:val="DefaultParagraphFont"/>
    <w:qFormat/>
    <w:rPr>
      <w:i/>
      <w:iCs/>
    </w:rPr>
  </w:style>
  <w:style w:type="paragraph" w:customStyle="1" w:styleId="afffffff8">
    <w:name w:val="正文段落"/>
    <w:link w:val="Charf3"/>
    <w:pPr>
      <w:spacing w:line="360" w:lineRule="auto"/>
      <w:ind w:firstLine="425"/>
    </w:pPr>
    <w:rPr>
      <w:rFonts w:asciiTheme="minorHAnsi" w:eastAsiaTheme="minorEastAsia" w:hAnsiTheme="minorHAnsi"/>
      <w:snapToGrid w:val="0"/>
      <w:sz w:val="24"/>
      <w:szCs w:val="24"/>
    </w:rPr>
  </w:style>
  <w:style w:type="character" w:customStyle="1" w:styleId="Charf3">
    <w:name w:val="正文段落 Char"/>
    <w:link w:val="afffffff8"/>
    <w:qFormat/>
    <w:rPr>
      <w:rFonts w:asciiTheme="minorHAnsi" w:eastAsiaTheme="minorEastAsia" w:hAnsiTheme="minorHAnsi"/>
      <w:snapToGrid w:val="0"/>
      <w:sz w:val="24"/>
      <w:szCs w:val="24"/>
    </w:rPr>
  </w:style>
  <w:style w:type="paragraph" w:customStyle="1" w:styleId="a0">
    <w:name w:val="并列项"/>
    <w:basedOn w:val="NormalIndent"/>
    <w:pPr>
      <w:widowControl w:val="0"/>
      <w:numPr>
        <w:numId w:val="13"/>
      </w:numPr>
      <w:spacing w:line="300" w:lineRule="auto"/>
      <w:ind w:firstLineChars="0" w:firstLine="0"/>
      <w:jc w:val="both"/>
    </w:pPr>
    <w:rPr>
      <w:rFonts w:ascii="SimSun" w:eastAsia="SimSun" w:hAnsi="Times New Roman"/>
      <w:snapToGrid w:val="0"/>
      <w:kern w:val="0"/>
      <w:sz w:val="24"/>
      <w:szCs w:val="20"/>
    </w:rPr>
  </w:style>
  <w:style w:type="paragraph" w:customStyle="1" w:styleId="20">
    <w:name w:val="并列项 2"/>
    <w:basedOn w:val="NormalIndent"/>
    <w:pPr>
      <w:widowControl w:val="0"/>
      <w:numPr>
        <w:numId w:val="14"/>
      </w:numPr>
      <w:tabs>
        <w:tab w:val="clear" w:pos="927"/>
        <w:tab w:val="left" w:pos="360"/>
      </w:tabs>
      <w:spacing w:line="300" w:lineRule="auto"/>
      <w:ind w:left="1208" w:firstLineChars="0" w:hanging="357"/>
      <w:jc w:val="both"/>
    </w:pPr>
    <w:rPr>
      <w:rFonts w:ascii="SimSun" w:eastAsia="SimSun" w:hAnsi="Times New Roman"/>
      <w:snapToGrid w:val="0"/>
      <w:kern w:val="0"/>
      <w:sz w:val="24"/>
      <w:szCs w:val="20"/>
    </w:rPr>
  </w:style>
  <w:style w:type="paragraph" w:customStyle="1" w:styleId="11">
    <w:name w:val="并列项 1"/>
    <w:basedOn w:val="NormalIndent"/>
    <w:pPr>
      <w:widowControl w:val="0"/>
      <w:numPr>
        <w:numId w:val="15"/>
      </w:numPr>
      <w:tabs>
        <w:tab w:val="clear" w:pos="1211"/>
      </w:tabs>
      <w:spacing w:line="300" w:lineRule="auto"/>
      <w:ind w:left="1037" w:firstLineChars="0" w:firstLine="0"/>
      <w:jc w:val="both"/>
    </w:pPr>
    <w:rPr>
      <w:rFonts w:ascii="SimSun" w:eastAsia="SimSun" w:hAnsi="Times New Roman"/>
      <w:snapToGrid w:val="0"/>
      <w:kern w:val="0"/>
      <w:sz w:val="24"/>
      <w:szCs w:val="20"/>
    </w:rPr>
  </w:style>
  <w:style w:type="paragraph" w:customStyle="1" w:styleId="1">
    <w:name w:val="并列项1"/>
    <w:basedOn w:val="Normal"/>
    <w:pPr>
      <w:widowControl w:val="0"/>
      <w:numPr>
        <w:numId w:val="16"/>
      </w:numPr>
      <w:jc w:val="both"/>
    </w:pPr>
    <w:rPr>
      <w:rFonts w:ascii="SimSun" w:eastAsia="SimSun" w:hAnsi="Times New Roman" w:cs="Times New Roman"/>
      <w:snapToGrid w:val="0"/>
      <w:kern w:val="0"/>
      <w:sz w:val="24"/>
      <w:szCs w:val="20"/>
    </w:rPr>
  </w:style>
  <w:style w:type="paragraph" w:customStyle="1" w:styleId="10505">
    <w:name w:val="样式 标题 1章节 + 段前: 0.5 行 段后: 0.5 行"/>
    <w:basedOn w:val="Heading1"/>
    <w:link w:val="10505Char"/>
    <w:pPr>
      <w:widowControl w:val="0"/>
      <w:spacing w:beforeLines="50" w:afterLines="50"/>
      <w:jc w:val="both"/>
    </w:pPr>
    <w:rPr>
      <w:rFonts w:ascii="SimHei" w:eastAsia="SimHei" w:hAnsi="Times New Roman" w:cs="SimSun"/>
      <w:b w:val="0"/>
      <w:snapToGrid w:val="0"/>
      <w:kern w:val="0"/>
      <w:sz w:val="24"/>
      <w:szCs w:val="20"/>
    </w:rPr>
  </w:style>
  <w:style w:type="paragraph" w:customStyle="1" w:styleId="20503">
    <w:name w:val="样式 标题 2第一层条 + 段前: 0.5 行 段后: 0.3 行"/>
    <w:basedOn w:val="Heading2"/>
    <w:link w:val="20503Char"/>
    <w:pPr>
      <w:widowControl w:val="0"/>
      <w:spacing w:beforeLines="50" w:afterLines="30"/>
      <w:jc w:val="both"/>
    </w:pPr>
    <w:rPr>
      <w:rFonts w:ascii="SimHei" w:eastAsia="SimHei" w:hAnsi="Times New Roman" w:cs="SimSun"/>
      <w:b w:val="0"/>
      <w:snapToGrid w:val="0"/>
      <w:kern w:val="0"/>
      <w:sz w:val="24"/>
      <w:szCs w:val="20"/>
    </w:rPr>
  </w:style>
  <w:style w:type="paragraph" w:customStyle="1" w:styleId="a1">
    <w:name w:val="并列项注释"/>
    <w:basedOn w:val="Normal"/>
    <w:pPr>
      <w:widowControl w:val="0"/>
      <w:numPr>
        <w:numId w:val="17"/>
      </w:numPr>
      <w:jc w:val="both"/>
    </w:pPr>
    <w:rPr>
      <w:rFonts w:ascii="Times New Roman" w:eastAsia="SimSun" w:hAnsi="Times New Roman" w:cs="Times New Roman"/>
      <w:color w:val="0000FF"/>
      <w:kern w:val="21"/>
      <w:sz w:val="24"/>
      <w:szCs w:val="21"/>
    </w:rPr>
  </w:style>
  <w:style w:type="paragraph" w:customStyle="1" w:styleId="1ffb">
    <w:name w:val="标题1"/>
    <w:basedOn w:val="10505"/>
    <w:link w:val="1Char"/>
    <w:rPr>
      <w:rFonts w:ascii="Times New Roman" w:cs="Times New Roman"/>
    </w:rPr>
  </w:style>
  <w:style w:type="character" w:customStyle="1" w:styleId="10505Char">
    <w:name w:val="样式 标题 1章节 + 段前: 0.5 行 段后: 0.5 行 Char"/>
    <w:basedOn w:val="Heading1Char"/>
    <w:link w:val="10505"/>
    <w:qFormat/>
    <w:rPr>
      <w:rFonts w:ascii="SimHei" w:eastAsia="SimHei" w:hAnsiTheme="minorHAnsi" w:cs="SimSun"/>
      <w:b w:val="0"/>
      <w:bCs/>
      <w:snapToGrid w:val="0"/>
      <w:kern w:val="44"/>
      <w:sz w:val="24"/>
      <w:szCs w:val="44"/>
    </w:rPr>
  </w:style>
  <w:style w:type="character" w:customStyle="1" w:styleId="1Char">
    <w:name w:val="标题1 Char"/>
    <w:basedOn w:val="10505Char"/>
    <w:link w:val="1ffb"/>
    <w:qFormat/>
    <w:rPr>
      <w:rFonts w:ascii="SimHei" w:eastAsia="SimHei" w:hAnsiTheme="minorHAnsi" w:cs="SimSun"/>
      <w:b w:val="0"/>
      <w:bCs/>
      <w:snapToGrid w:val="0"/>
      <w:kern w:val="44"/>
      <w:sz w:val="24"/>
      <w:szCs w:val="44"/>
    </w:rPr>
  </w:style>
  <w:style w:type="paragraph" w:customStyle="1" w:styleId="34">
    <w:name w:val="标题3"/>
    <w:basedOn w:val="Heading3"/>
    <w:link w:val="3Char"/>
    <w:qFormat/>
    <w:pPr>
      <w:widowControl w:val="0"/>
      <w:jc w:val="both"/>
    </w:pPr>
    <w:rPr>
      <w:rFonts w:ascii="Times New Roman" w:eastAsia="SimSun" w:hAnsi="Times New Roman"/>
      <w:b w:val="0"/>
      <w:snapToGrid w:val="0"/>
      <w:kern w:val="0"/>
      <w:sz w:val="24"/>
      <w:szCs w:val="20"/>
    </w:rPr>
  </w:style>
  <w:style w:type="character" w:customStyle="1" w:styleId="20503Char">
    <w:name w:val="样式 标题 2第一层条 + 段前: 0.5 行 段后: 0.3 行 Char"/>
    <w:basedOn w:val="Heading2Char"/>
    <w:link w:val="20503"/>
    <w:qFormat/>
    <w:rPr>
      <w:rFonts w:ascii="SimHei" w:eastAsia="SimHei" w:hAnsiTheme="minorHAnsi" w:cs="SimSun"/>
      <w:b w:val="0"/>
      <w:bCs/>
      <w:snapToGrid w:val="0"/>
      <w:kern w:val="2"/>
      <w:sz w:val="24"/>
      <w:szCs w:val="40"/>
    </w:rPr>
  </w:style>
  <w:style w:type="character" w:customStyle="1" w:styleId="2Char0">
    <w:name w:val="标题2 Char"/>
    <w:basedOn w:val="20503Char"/>
    <w:link w:val="28"/>
    <w:qFormat/>
    <w:rPr>
      <w:rFonts w:ascii="Cambria" w:eastAsia="SimHei" w:hAnsi="Cambria" w:cs="SimSun"/>
      <w:b/>
      <w:bCs/>
      <w:snapToGrid w:val="0"/>
      <w:kern w:val="28"/>
      <w:sz w:val="30"/>
      <w:szCs w:val="32"/>
    </w:rPr>
  </w:style>
  <w:style w:type="paragraph" w:customStyle="1" w:styleId="410">
    <w:name w:val="标题41"/>
    <w:basedOn w:val="Heading4"/>
    <w:link w:val="41Char"/>
    <w:qFormat/>
    <w:pPr>
      <w:widowControl w:val="0"/>
      <w:spacing w:line="300" w:lineRule="auto"/>
      <w:jc w:val="both"/>
    </w:pPr>
    <w:rPr>
      <w:rFonts w:ascii="SimSun" w:eastAsia="SimSun" w:hAnsi="Times New Roman"/>
      <w:b w:val="0"/>
      <w:bCs w:val="0"/>
      <w:snapToGrid w:val="0"/>
      <w:kern w:val="0"/>
      <w:sz w:val="24"/>
      <w:szCs w:val="20"/>
    </w:rPr>
  </w:style>
  <w:style w:type="character" w:customStyle="1" w:styleId="3Char">
    <w:name w:val="标题3 Char"/>
    <w:basedOn w:val="Heading3Char"/>
    <w:link w:val="34"/>
    <w:qFormat/>
    <w:rPr>
      <w:rFonts w:asciiTheme="minorHAnsi" w:eastAsiaTheme="minorEastAsia" w:hAnsiTheme="minorHAnsi"/>
      <w:b w:val="0"/>
      <w:bCs/>
      <w:snapToGrid w:val="0"/>
      <w:kern w:val="2"/>
      <w:sz w:val="24"/>
      <w:szCs w:val="40"/>
    </w:rPr>
  </w:style>
  <w:style w:type="character" w:customStyle="1" w:styleId="41Char">
    <w:name w:val="标题41 Char"/>
    <w:basedOn w:val="Heading4Char"/>
    <w:link w:val="410"/>
    <w:qFormat/>
    <w:rPr>
      <w:rFonts w:ascii="SimSun" w:eastAsiaTheme="minorEastAsia" w:hAnsiTheme="minorHAnsi"/>
      <w:b w:val="0"/>
      <w:bCs w:val="0"/>
      <w:snapToGrid w:val="0"/>
      <w:kern w:val="2"/>
      <w:sz w:val="24"/>
      <w:szCs w:val="40"/>
    </w:rPr>
  </w:style>
  <w:style w:type="paragraph" w:customStyle="1" w:styleId="afffffff9">
    <w:name w:val="表格文字"/>
    <w:basedOn w:val="Normal"/>
    <w:link w:val="Charf4"/>
    <w:pPr>
      <w:widowControl w:val="0"/>
      <w:spacing w:after="60"/>
    </w:pPr>
    <w:rPr>
      <w:rFonts w:ascii="SimSun" w:eastAsia="SimSun" w:hAnsi="SimSun" w:cs="Times New Roman"/>
      <w:color w:val="000000"/>
      <w:sz w:val="24"/>
      <w:szCs w:val="24"/>
    </w:rPr>
  </w:style>
  <w:style w:type="character" w:customStyle="1" w:styleId="Charf4">
    <w:name w:val="表格文字 Char"/>
    <w:link w:val="afffffff9"/>
    <w:qFormat/>
    <w:rPr>
      <w:rFonts w:ascii="SimSun" w:hAnsi="SimSun"/>
      <w:color w:val="000000"/>
      <w:kern w:val="2"/>
      <w:sz w:val="24"/>
      <w:szCs w:val="24"/>
    </w:rPr>
  </w:style>
  <w:style w:type="paragraph" w:customStyle="1" w:styleId="afffffffa">
    <w:name w:val="封面标准文稿类别"/>
    <w:uiPriority w:val="99"/>
    <w:qFormat/>
    <w:pPr>
      <w:spacing w:before="440" w:line="400" w:lineRule="exact"/>
      <w:jc w:val="center"/>
    </w:pPr>
    <w:rPr>
      <w:rFonts w:ascii="SimSun" w:cs="SimSun"/>
      <w:sz w:val="24"/>
      <w:szCs w:val="24"/>
    </w:rPr>
  </w:style>
  <w:style w:type="paragraph" w:customStyle="1" w:styleId="abc">
    <w:name w:val="并列项abc"/>
    <w:basedOn w:val="Normal"/>
    <w:pPr>
      <w:widowControl w:val="0"/>
      <w:numPr>
        <w:numId w:val="18"/>
      </w:numPr>
      <w:tabs>
        <w:tab w:val="left" w:pos="1077"/>
      </w:tabs>
      <w:spacing w:line="300" w:lineRule="auto"/>
      <w:jc w:val="both"/>
    </w:pPr>
    <w:rPr>
      <w:rFonts w:ascii="SimSun" w:eastAsia="SimSun" w:hAnsi="SimSun" w:cs="Times New Roman"/>
      <w:snapToGrid w:val="0"/>
      <w:kern w:val="0"/>
      <w:sz w:val="24"/>
      <w:szCs w:val="20"/>
    </w:rPr>
  </w:style>
  <w:style w:type="paragraph" w:customStyle="1" w:styleId="TableTextNormal">
    <w:name w:val="Table Text Normal"/>
    <w:next w:val="Normal"/>
    <w:uiPriority w:val="99"/>
    <w:qFormat/>
    <w:pPr>
      <w:widowControl w:val="0"/>
      <w:autoSpaceDE w:val="0"/>
      <w:autoSpaceDN w:val="0"/>
      <w:adjustRightInd w:val="0"/>
      <w:spacing w:before="20" w:after="20"/>
      <w:ind w:left="270" w:right="270"/>
    </w:pPr>
    <w:rPr>
      <w:rFonts w:eastAsiaTheme="minorEastAsia"/>
      <w:sz w:val="18"/>
      <w:szCs w:val="18"/>
    </w:rPr>
  </w:style>
  <w:style w:type="paragraph" w:customStyle="1" w:styleId="afffffffb">
    <w:name w:val="表格表头"/>
    <w:basedOn w:val="Normal"/>
    <w:pPr>
      <w:widowControl w:val="0"/>
      <w:jc w:val="center"/>
      <w:textAlignment w:val="center"/>
    </w:pPr>
    <w:rPr>
      <w:rFonts w:ascii="SimHei" w:eastAsia="SimHei" w:hAnsi="SimHei"/>
      <w:sz w:val="24"/>
    </w:rPr>
  </w:style>
  <w:style w:type="paragraph" w:customStyle="1" w:styleId="afffffffc">
    <w:name w:val="表格字体(居中)"/>
    <w:basedOn w:val="afffffffd"/>
    <w:pPr>
      <w:jc w:val="center"/>
    </w:pPr>
  </w:style>
  <w:style w:type="paragraph" w:customStyle="1" w:styleId="afffffffd">
    <w:name w:val="表格字体"/>
    <w:basedOn w:val="Normal"/>
    <w:pPr>
      <w:widowControl w:val="0"/>
      <w:adjustRightInd w:val="0"/>
      <w:snapToGrid w:val="0"/>
      <w:jc w:val="both"/>
    </w:pPr>
    <w:rPr>
      <w:rFonts w:ascii="SimSun" w:eastAsia="SimSun" w:hAnsi="SimSun" w:cs="Times New Roman"/>
      <w:snapToGrid w:val="0"/>
      <w:kern w:val="0"/>
      <w:sz w:val="24"/>
      <w:szCs w:val="24"/>
    </w:rPr>
  </w:style>
  <w:style w:type="paragraph" w:customStyle="1" w:styleId="afffffffe">
    <w:name w:val="功能需求"/>
    <w:basedOn w:val="Normal"/>
    <w:link w:val="affffffff"/>
    <w:pPr>
      <w:widowControl w:val="0"/>
      <w:spacing w:line="360" w:lineRule="auto"/>
      <w:ind w:left="900" w:hanging="420"/>
      <w:jc w:val="both"/>
    </w:pPr>
    <w:rPr>
      <w:rFonts w:ascii="SimSun" w:eastAsia="SimSun" w:hAnsi="SimSun"/>
      <w:sz w:val="24"/>
      <w:szCs w:val="24"/>
    </w:rPr>
  </w:style>
  <w:style w:type="character" w:customStyle="1" w:styleId="affffffff">
    <w:name w:val="功能需求 字符"/>
    <w:basedOn w:val="DefaultParagraphFont"/>
    <w:link w:val="afffffffe"/>
    <w:qFormat/>
    <w:rPr>
      <w:rFonts w:ascii="SimSun" w:hAnsi="SimSun" w:cstheme="minorBidi"/>
      <w:kern w:val="2"/>
      <w:sz w:val="24"/>
      <w:szCs w:val="24"/>
    </w:rPr>
  </w:style>
  <w:style w:type="character" w:customStyle="1" w:styleId="Heading5Char">
    <w:name w:val="Heading 5 Char"/>
    <w:basedOn w:val="DefaultParagraphFont"/>
    <w:link w:val="Heading5"/>
    <w:qFormat/>
    <w:rsid w:val="00A63C6A"/>
    <w:rPr>
      <w:rFonts w:asciiTheme="minorHAnsi" w:eastAsiaTheme="minorEastAsia" w:hAnsiTheme="minorHAnsi"/>
      <w:b/>
      <w:bCs/>
      <w:kern w:val="2"/>
      <w:sz w:val="21"/>
      <w:szCs w:val="28"/>
    </w:rPr>
  </w:style>
  <w:style w:type="character" w:customStyle="1" w:styleId="1ffc">
    <w:name w:val="列表段落 字符1"/>
    <w:aliases w:val="正文内容 字符,段落-二代 字符,M列出段落 字符,00-段落 字符,图例 字符,编号 字符,樣式 清單段落+標題2 字符,Figure_name 字符,（黄底红字） 字符,列表段落 字符2"/>
    <w:basedOn w:val="DefaultParagraphFont"/>
    <w:uiPriority w:val="34"/>
    <w:qFormat/>
    <w:rsid w:val="005423DB"/>
    <w:rPr>
      <w:rFonts w:ascii="SimSun" w:eastAsia="SimSun" w:hAnsi="SimSun" w:cs="SimSun"/>
      <w:bCs/>
      <w:kern w:val="0"/>
      <w:sz w:val="24"/>
      <w:szCs w:val="21"/>
    </w:rPr>
  </w:style>
  <w:style w:type="character" w:customStyle="1" w:styleId="affffffff0">
    <w:name w:val="表格正文 字符"/>
    <w:basedOn w:val="DefaultParagraphFont"/>
    <w:rsid w:val="005423DB"/>
    <w:rPr>
      <w:rFonts w:ascii="SimSun" w:eastAsia="SimSun" w:hAnsi="Times New Roman" w:cstheme="majorBidi"/>
      <w:iCs/>
      <w:kern w:val="0"/>
      <w:sz w:val="21"/>
    </w:rPr>
  </w:style>
  <w:style w:type="paragraph" w:styleId="TOCHeading">
    <w:name w:val="TOC Heading"/>
    <w:basedOn w:val="Heading1"/>
    <w:next w:val="Normal"/>
    <w:uiPriority w:val="39"/>
    <w:unhideWhenUsed/>
    <w:qFormat/>
    <w:rsid w:val="00DB1A9F"/>
    <w:pPr>
      <w:numPr>
        <w:numId w:val="0"/>
      </w:numPr>
      <w:spacing w:before="480" w:line="276" w:lineRule="auto"/>
      <w:outlineLvl w:val="9"/>
    </w:pPr>
    <w:rPr>
      <w:rFonts w:asciiTheme="majorHAnsi" w:hAnsiTheme="majorHAnsi" w:cstheme="majorBidi"/>
      <w:color w:val="2E74B5" w:themeColor="accent1" w:themeShade="BF"/>
      <w:kern w:val="0"/>
      <w:sz w:val="28"/>
      <w:szCs w:val="28"/>
      <w:lang w:eastAsia="en-US"/>
    </w:rPr>
  </w:style>
  <w:style w:type="character" w:customStyle="1" w:styleId="077-Char">
    <w:name w:val="077-表格文字 Char"/>
    <w:link w:val="077-0"/>
    <w:qFormat/>
    <w:rsid w:val="000166FE"/>
    <w:rPr>
      <w:rFonts w:ascii="SimSun" w:eastAsiaTheme="minorEastAsia" w:hAnsiTheme="minorHAnsi"/>
      <w:b/>
      <w:bCs/>
      <w:kern w:val="2"/>
      <w:sz w:val="24"/>
      <w:szCs w:val="24"/>
    </w:rPr>
  </w:style>
  <w:style w:type="paragraph" w:customStyle="1" w:styleId="font5">
    <w:name w:val="font5"/>
    <w:basedOn w:val="Normal"/>
    <w:rsid w:val="00FE1954"/>
    <w:pPr>
      <w:spacing w:before="100" w:beforeAutospacing="1" w:after="100" w:afterAutospacing="1"/>
    </w:pPr>
    <w:rPr>
      <w:rFonts w:ascii="DengXian" w:eastAsia="DengXian" w:hAnsi="DengXian" w:cs="SimSun"/>
      <w:kern w:val="0"/>
      <w:sz w:val="18"/>
      <w:szCs w:val="18"/>
    </w:rPr>
  </w:style>
  <w:style w:type="paragraph" w:customStyle="1" w:styleId="font6">
    <w:name w:val="font6"/>
    <w:basedOn w:val="Normal"/>
    <w:rsid w:val="00FE1954"/>
    <w:pPr>
      <w:spacing w:before="100" w:beforeAutospacing="1" w:after="100" w:afterAutospacing="1"/>
    </w:pPr>
    <w:rPr>
      <w:rFonts w:ascii="Microsoft YaHei" w:eastAsia="Microsoft YaHei" w:hAnsi="Microsoft YaHei" w:cs="SimSun"/>
      <w:color w:val="222222"/>
      <w:kern w:val="0"/>
      <w:sz w:val="12"/>
      <w:szCs w:val="12"/>
    </w:rPr>
  </w:style>
  <w:style w:type="paragraph" w:customStyle="1" w:styleId="font7">
    <w:name w:val="font7"/>
    <w:basedOn w:val="Normal"/>
    <w:rsid w:val="00FE1954"/>
    <w:pPr>
      <w:spacing w:before="100" w:beforeAutospacing="1" w:after="100" w:afterAutospacing="1"/>
    </w:pPr>
    <w:rPr>
      <w:rFonts w:ascii="SimSun" w:eastAsia="SimSun" w:hAnsi="SimSun" w:cs="SimSun"/>
      <w:color w:val="222222"/>
      <w:kern w:val="0"/>
      <w:sz w:val="12"/>
      <w:szCs w:val="12"/>
    </w:rPr>
  </w:style>
  <w:style w:type="paragraph" w:customStyle="1" w:styleId="xl64">
    <w:name w:val="xl64"/>
    <w:basedOn w:val="Normal"/>
    <w:rsid w:val="00FE19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Segoe UI" w:eastAsia="SimSun" w:hAnsi="Segoe UI" w:cs="Segoe UI"/>
      <w:b/>
      <w:bCs/>
      <w:color w:val="222222"/>
      <w:kern w:val="0"/>
      <w:sz w:val="12"/>
      <w:szCs w:val="12"/>
    </w:rPr>
  </w:style>
  <w:style w:type="paragraph" w:customStyle="1" w:styleId="xl65">
    <w:name w:val="xl65"/>
    <w:basedOn w:val="Normal"/>
    <w:rsid w:val="00FE19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Segoe UI" w:eastAsia="SimSun" w:hAnsi="Segoe UI" w:cs="Segoe UI"/>
      <w:color w:val="222222"/>
      <w:kern w:val="0"/>
      <w:sz w:val="12"/>
      <w:szCs w:val="12"/>
    </w:rPr>
  </w:style>
  <w:style w:type="paragraph" w:customStyle="1" w:styleId="xl66">
    <w:name w:val="xl66"/>
    <w:basedOn w:val="Normal"/>
    <w:rsid w:val="00FE19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Microsoft YaHei" w:eastAsia="Microsoft YaHei" w:hAnsi="Microsoft YaHei" w:cs="SimSun"/>
      <w:color w:val="222222"/>
      <w:kern w:val="0"/>
      <w:sz w:val="12"/>
      <w:szCs w:val="12"/>
    </w:rPr>
  </w:style>
  <w:style w:type="paragraph" w:customStyle="1" w:styleId="xl67">
    <w:name w:val="xl67"/>
    <w:basedOn w:val="Normal"/>
    <w:rsid w:val="00FE19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Segoe UI" w:eastAsia="SimSun" w:hAnsi="Segoe UI" w:cs="Segoe UI"/>
      <w:color w:val="222222"/>
      <w:kern w:val="0"/>
      <w:sz w:val="12"/>
      <w:szCs w:val="12"/>
    </w:rPr>
  </w:style>
  <w:style w:type="paragraph" w:customStyle="1" w:styleId="130">
    <w:name w:val="13.正文"/>
    <w:basedOn w:val="Normal"/>
    <w:qFormat/>
    <w:rsid w:val="006D52DF"/>
    <w:pPr>
      <w:widowControl w:val="0"/>
      <w:spacing w:line="360" w:lineRule="auto"/>
      <w:ind w:firstLineChars="200" w:firstLine="420"/>
      <w:jc w:val="both"/>
    </w:pPr>
    <w:rPr>
      <w:rFonts w:ascii="Cambria" w:eastAsia="SimSun"/>
      <w:sz w:val="24"/>
      <w:szCs w:val="21"/>
      <w:u w:color="000000"/>
    </w:rPr>
  </w:style>
  <w:style w:type="character" w:customStyle="1" w:styleId="Hyperlink0">
    <w:name w:val="Hyperlink.0"/>
    <w:qFormat/>
    <w:rsid w:val="00B70684"/>
    <w:rPr>
      <w:rFonts w:eastAsia="SimSun" w:hint="eastAsia"/>
      <w:color w:val="000000"/>
      <w:sz w:val="24"/>
      <w:szCs w:val="24"/>
      <w:u w:color="000000"/>
      <w:lang w:val="zh-TW" w:eastAsia="zh-TW"/>
    </w:rPr>
  </w:style>
  <w:style w:type="paragraph" w:customStyle="1" w:styleId="10">
    <w:name w:val="编号标题1"/>
    <w:next w:val="Normal"/>
    <w:qFormat/>
    <w:rsid w:val="00884B69"/>
    <w:pPr>
      <w:numPr>
        <w:numId w:val="19"/>
      </w:numPr>
      <w:spacing w:line="360" w:lineRule="auto"/>
      <w:outlineLvl w:val="0"/>
    </w:pPr>
    <w:rPr>
      <w:rFonts w:ascii="SimHei" w:eastAsia="SimHei"/>
      <w:sz w:val="28"/>
    </w:rPr>
  </w:style>
  <w:style w:type="paragraph" w:customStyle="1" w:styleId="2">
    <w:name w:val="编号标题2"/>
    <w:next w:val="Normal"/>
    <w:qFormat/>
    <w:rsid w:val="00884B69"/>
    <w:pPr>
      <w:numPr>
        <w:ilvl w:val="1"/>
        <w:numId w:val="19"/>
      </w:numPr>
      <w:spacing w:line="360" w:lineRule="auto"/>
      <w:outlineLvl w:val="1"/>
    </w:pPr>
    <w:rPr>
      <w:rFonts w:ascii="SimHei" w:eastAsia="SimHei"/>
      <w:sz w:val="28"/>
    </w:rPr>
  </w:style>
  <w:style w:type="paragraph" w:customStyle="1" w:styleId="3">
    <w:name w:val="编号标题3"/>
    <w:next w:val="Normal"/>
    <w:qFormat/>
    <w:rsid w:val="00884B69"/>
    <w:pPr>
      <w:numPr>
        <w:ilvl w:val="2"/>
        <w:numId w:val="19"/>
      </w:numPr>
      <w:spacing w:line="360" w:lineRule="auto"/>
      <w:outlineLvl w:val="2"/>
    </w:pPr>
    <w:rPr>
      <w:rFonts w:ascii="SimHei" w:eastAsia="SimHei"/>
      <w:sz w:val="28"/>
    </w:rPr>
  </w:style>
  <w:style w:type="paragraph" w:customStyle="1" w:styleId="4">
    <w:name w:val="编号标题4"/>
    <w:next w:val="Normal"/>
    <w:qFormat/>
    <w:rsid w:val="00884B69"/>
    <w:pPr>
      <w:numPr>
        <w:ilvl w:val="3"/>
        <w:numId w:val="19"/>
      </w:numPr>
      <w:spacing w:line="360" w:lineRule="auto"/>
      <w:outlineLvl w:val="3"/>
    </w:pPr>
    <w:rPr>
      <w:rFonts w:ascii="SimHei" w:eastAsia="SimHei"/>
      <w:sz w:val="28"/>
    </w:rPr>
  </w:style>
  <w:style w:type="paragraph" w:customStyle="1" w:styleId="5">
    <w:name w:val="编号标题5"/>
    <w:next w:val="Normal"/>
    <w:qFormat/>
    <w:rsid w:val="00884B69"/>
    <w:pPr>
      <w:numPr>
        <w:ilvl w:val="4"/>
        <w:numId w:val="19"/>
      </w:numPr>
      <w:spacing w:line="360" w:lineRule="auto"/>
      <w:outlineLvl w:val="4"/>
    </w:pPr>
    <w:rPr>
      <w:rFonts w:ascii="SimHei" w:eastAsia="SimHei"/>
      <w:sz w:val="28"/>
    </w:rPr>
  </w:style>
  <w:style w:type="paragraph" w:customStyle="1" w:styleId="60">
    <w:name w:val="编号标题6"/>
    <w:next w:val="Normal"/>
    <w:qFormat/>
    <w:rsid w:val="00884B69"/>
    <w:pPr>
      <w:numPr>
        <w:ilvl w:val="5"/>
        <w:numId w:val="19"/>
      </w:numPr>
      <w:spacing w:line="360" w:lineRule="auto"/>
      <w:outlineLvl w:val="5"/>
    </w:pPr>
    <w:rPr>
      <w:rFonts w:ascii="SimHei" w:eastAsia="SimHei"/>
      <w:sz w:val="28"/>
    </w:rPr>
  </w:style>
  <w:style w:type="paragraph" w:customStyle="1" w:styleId="7">
    <w:name w:val="编号标题7"/>
    <w:next w:val="Normal"/>
    <w:qFormat/>
    <w:rsid w:val="00884B69"/>
    <w:pPr>
      <w:numPr>
        <w:ilvl w:val="6"/>
        <w:numId w:val="19"/>
      </w:numPr>
      <w:spacing w:line="360" w:lineRule="auto"/>
      <w:outlineLvl w:val="6"/>
    </w:pPr>
    <w:rPr>
      <w:rFonts w:ascii="SimHei" w:eastAsia="SimHei"/>
      <w:sz w:val="28"/>
    </w:rPr>
  </w:style>
  <w:style w:type="character" w:customStyle="1" w:styleId="15">
    <w:name w:val="（1）正文 字符"/>
    <w:basedOn w:val="DefaultParagraphFont"/>
    <w:link w:val="14"/>
    <w:qFormat/>
    <w:rsid w:val="00DB2AA1"/>
    <w:rPr>
      <w:rFonts w:asciiTheme="minorHAnsi" w:eastAsiaTheme="minorEastAsia" w:hAnsiTheme="minorHAnsi" w:cstheme="minorBidi"/>
      <w:kern w:val="2"/>
      <w:sz w:val="24"/>
      <w:szCs w:val="22"/>
    </w:rPr>
  </w:style>
  <w:style w:type="character" w:customStyle="1" w:styleId="42">
    <w:name w:val="页眉 字符4"/>
    <w:basedOn w:val="DefaultParagraphFont"/>
    <w:uiPriority w:val="99"/>
    <w:qFormat/>
    <w:rsid w:val="00504946"/>
    <w:rPr>
      <w:sz w:val="18"/>
      <w:szCs w:val="18"/>
    </w:rPr>
  </w:style>
  <w:style w:type="character" w:customStyle="1" w:styleId="63">
    <w:name w:val="页脚 字符6"/>
    <w:basedOn w:val="DefaultParagraphFont"/>
    <w:uiPriority w:val="99"/>
    <w:qFormat/>
    <w:rsid w:val="00504946"/>
    <w:rPr>
      <w:sz w:val="18"/>
      <w:szCs w:val="18"/>
    </w:rPr>
  </w:style>
  <w:style w:type="character" w:customStyle="1" w:styleId="my1Char">
    <w:name w:val="my正文1 Char"/>
    <w:link w:val="my1"/>
    <w:qFormat/>
    <w:rsid w:val="00AB640B"/>
    <w:rPr>
      <w:rFonts w:ascii="SimSun" w:hAnsi="SimSun"/>
      <w:kern w:val="24"/>
      <w:sz w:val="24"/>
    </w:rPr>
  </w:style>
  <w:style w:type="paragraph" w:customStyle="1" w:styleId="my1">
    <w:name w:val="my正文1"/>
    <w:basedOn w:val="Normal"/>
    <w:link w:val="my1Char"/>
    <w:qFormat/>
    <w:rsid w:val="00AB640B"/>
    <w:pPr>
      <w:widowControl w:val="0"/>
      <w:spacing w:line="500" w:lineRule="exact"/>
      <w:ind w:firstLineChars="200" w:firstLine="426"/>
      <w:jc w:val="both"/>
    </w:pPr>
    <w:rPr>
      <w:rFonts w:ascii="SimSun" w:eastAsia="SimSun" w:hAnsi="SimSun" w:cs="Times New Roman"/>
      <w:kern w:val="24"/>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5234">
      <w:bodyDiv w:val="1"/>
      <w:marLeft w:val="0"/>
      <w:marRight w:val="0"/>
      <w:marTop w:val="0"/>
      <w:marBottom w:val="0"/>
      <w:divBdr>
        <w:top w:val="none" w:sz="0" w:space="0" w:color="auto"/>
        <w:left w:val="none" w:sz="0" w:space="0" w:color="auto"/>
        <w:bottom w:val="none" w:sz="0" w:space="0" w:color="auto"/>
        <w:right w:val="none" w:sz="0" w:space="0" w:color="auto"/>
      </w:divBdr>
    </w:div>
    <w:div w:id="305284682">
      <w:bodyDiv w:val="1"/>
      <w:marLeft w:val="0"/>
      <w:marRight w:val="0"/>
      <w:marTop w:val="0"/>
      <w:marBottom w:val="0"/>
      <w:divBdr>
        <w:top w:val="none" w:sz="0" w:space="0" w:color="auto"/>
        <w:left w:val="none" w:sz="0" w:space="0" w:color="auto"/>
        <w:bottom w:val="none" w:sz="0" w:space="0" w:color="auto"/>
        <w:right w:val="none" w:sz="0" w:space="0" w:color="auto"/>
      </w:divBdr>
    </w:div>
    <w:div w:id="306787279">
      <w:bodyDiv w:val="1"/>
      <w:marLeft w:val="0"/>
      <w:marRight w:val="0"/>
      <w:marTop w:val="0"/>
      <w:marBottom w:val="0"/>
      <w:divBdr>
        <w:top w:val="none" w:sz="0" w:space="0" w:color="auto"/>
        <w:left w:val="none" w:sz="0" w:space="0" w:color="auto"/>
        <w:bottom w:val="none" w:sz="0" w:space="0" w:color="auto"/>
        <w:right w:val="none" w:sz="0" w:space="0" w:color="auto"/>
      </w:divBdr>
      <w:divsChild>
        <w:div w:id="1655260218">
          <w:marLeft w:val="0"/>
          <w:marRight w:val="0"/>
          <w:marTop w:val="0"/>
          <w:marBottom w:val="0"/>
          <w:divBdr>
            <w:top w:val="none" w:sz="0" w:space="0" w:color="auto"/>
            <w:left w:val="none" w:sz="0" w:space="0" w:color="auto"/>
            <w:bottom w:val="none" w:sz="0" w:space="0" w:color="auto"/>
            <w:right w:val="none" w:sz="0" w:space="0" w:color="auto"/>
          </w:divBdr>
          <w:divsChild>
            <w:div w:id="905608997">
              <w:marLeft w:val="0"/>
              <w:marRight w:val="0"/>
              <w:marTop w:val="0"/>
              <w:marBottom w:val="0"/>
              <w:divBdr>
                <w:top w:val="none" w:sz="0" w:space="0" w:color="auto"/>
                <w:left w:val="none" w:sz="0" w:space="0" w:color="auto"/>
                <w:bottom w:val="none" w:sz="0" w:space="0" w:color="auto"/>
                <w:right w:val="none" w:sz="0" w:space="0" w:color="auto"/>
              </w:divBdr>
              <w:divsChild>
                <w:div w:id="2033720220">
                  <w:marLeft w:val="0"/>
                  <w:marRight w:val="0"/>
                  <w:marTop w:val="0"/>
                  <w:marBottom w:val="0"/>
                  <w:divBdr>
                    <w:top w:val="none" w:sz="0" w:space="0" w:color="auto"/>
                    <w:left w:val="none" w:sz="0" w:space="0" w:color="auto"/>
                    <w:bottom w:val="none" w:sz="0" w:space="0" w:color="auto"/>
                    <w:right w:val="none" w:sz="0" w:space="0" w:color="auto"/>
                  </w:divBdr>
                </w:div>
              </w:divsChild>
            </w:div>
            <w:div w:id="1269695513">
              <w:marLeft w:val="0"/>
              <w:marRight w:val="0"/>
              <w:marTop w:val="0"/>
              <w:marBottom w:val="0"/>
              <w:divBdr>
                <w:top w:val="none" w:sz="0" w:space="0" w:color="auto"/>
                <w:left w:val="none" w:sz="0" w:space="0" w:color="auto"/>
                <w:bottom w:val="none" w:sz="0" w:space="0" w:color="auto"/>
                <w:right w:val="none" w:sz="0" w:space="0" w:color="auto"/>
              </w:divBdr>
              <w:divsChild>
                <w:div w:id="1478838916">
                  <w:marLeft w:val="0"/>
                  <w:marRight w:val="0"/>
                  <w:marTop w:val="0"/>
                  <w:marBottom w:val="0"/>
                  <w:divBdr>
                    <w:top w:val="none" w:sz="0" w:space="0" w:color="auto"/>
                    <w:left w:val="none" w:sz="0" w:space="0" w:color="auto"/>
                    <w:bottom w:val="none" w:sz="0" w:space="0" w:color="auto"/>
                    <w:right w:val="none" w:sz="0" w:space="0" w:color="auto"/>
                  </w:divBdr>
                </w:div>
              </w:divsChild>
            </w:div>
            <w:div w:id="276107203">
              <w:marLeft w:val="0"/>
              <w:marRight w:val="0"/>
              <w:marTop w:val="0"/>
              <w:marBottom w:val="0"/>
              <w:divBdr>
                <w:top w:val="none" w:sz="0" w:space="0" w:color="auto"/>
                <w:left w:val="none" w:sz="0" w:space="0" w:color="auto"/>
                <w:bottom w:val="none" w:sz="0" w:space="0" w:color="auto"/>
                <w:right w:val="none" w:sz="0" w:space="0" w:color="auto"/>
              </w:divBdr>
              <w:divsChild>
                <w:div w:id="1139955862">
                  <w:marLeft w:val="0"/>
                  <w:marRight w:val="0"/>
                  <w:marTop w:val="0"/>
                  <w:marBottom w:val="0"/>
                  <w:divBdr>
                    <w:top w:val="none" w:sz="0" w:space="0" w:color="auto"/>
                    <w:left w:val="none" w:sz="0" w:space="0" w:color="auto"/>
                    <w:bottom w:val="none" w:sz="0" w:space="0" w:color="auto"/>
                    <w:right w:val="none" w:sz="0" w:space="0" w:color="auto"/>
                  </w:divBdr>
                </w:div>
              </w:divsChild>
            </w:div>
            <w:div w:id="146897404">
              <w:marLeft w:val="0"/>
              <w:marRight w:val="0"/>
              <w:marTop w:val="0"/>
              <w:marBottom w:val="0"/>
              <w:divBdr>
                <w:top w:val="none" w:sz="0" w:space="0" w:color="auto"/>
                <w:left w:val="none" w:sz="0" w:space="0" w:color="auto"/>
                <w:bottom w:val="none" w:sz="0" w:space="0" w:color="auto"/>
                <w:right w:val="none" w:sz="0" w:space="0" w:color="auto"/>
              </w:divBdr>
              <w:divsChild>
                <w:div w:id="627055945">
                  <w:marLeft w:val="0"/>
                  <w:marRight w:val="0"/>
                  <w:marTop w:val="0"/>
                  <w:marBottom w:val="0"/>
                  <w:divBdr>
                    <w:top w:val="none" w:sz="0" w:space="0" w:color="auto"/>
                    <w:left w:val="none" w:sz="0" w:space="0" w:color="auto"/>
                    <w:bottom w:val="none" w:sz="0" w:space="0" w:color="auto"/>
                    <w:right w:val="none" w:sz="0" w:space="0" w:color="auto"/>
                  </w:divBdr>
                </w:div>
              </w:divsChild>
            </w:div>
            <w:div w:id="1234776956">
              <w:marLeft w:val="0"/>
              <w:marRight w:val="0"/>
              <w:marTop w:val="0"/>
              <w:marBottom w:val="0"/>
              <w:divBdr>
                <w:top w:val="none" w:sz="0" w:space="0" w:color="auto"/>
                <w:left w:val="none" w:sz="0" w:space="0" w:color="auto"/>
                <w:bottom w:val="none" w:sz="0" w:space="0" w:color="auto"/>
                <w:right w:val="none" w:sz="0" w:space="0" w:color="auto"/>
              </w:divBdr>
              <w:divsChild>
                <w:div w:id="1490560528">
                  <w:marLeft w:val="0"/>
                  <w:marRight w:val="0"/>
                  <w:marTop w:val="0"/>
                  <w:marBottom w:val="0"/>
                  <w:divBdr>
                    <w:top w:val="none" w:sz="0" w:space="0" w:color="auto"/>
                    <w:left w:val="none" w:sz="0" w:space="0" w:color="auto"/>
                    <w:bottom w:val="none" w:sz="0" w:space="0" w:color="auto"/>
                    <w:right w:val="none" w:sz="0" w:space="0" w:color="auto"/>
                  </w:divBdr>
                </w:div>
              </w:divsChild>
            </w:div>
            <w:div w:id="932906075">
              <w:marLeft w:val="0"/>
              <w:marRight w:val="0"/>
              <w:marTop w:val="0"/>
              <w:marBottom w:val="0"/>
              <w:divBdr>
                <w:top w:val="none" w:sz="0" w:space="0" w:color="auto"/>
                <w:left w:val="none" w:sz="0" w:space="0" w:color="auto"/>
                <w:bottom w:val="none" w:sz="0" w:space="0" w:color="auto"/>
                <w:right w:val="none" w:sz="0" w:space="0" w:color="auto"/>
              </w:divBdr>
              <w:divsChild>
                <w:div w:id="716273547">
                  <w:marLeft w:val="0"/>
                  <w:marRight w:val="0"/>
                  <w:marTop w:val="0"/>
                  <w:marBottom w:val="0"/>
                  <w:divBdr>
                    <w:top w:val="none" w:sz="0" w:space="0" w:color="auto"/>
                    <w:left w:val="none" w:sz="0" w:space="0" w:color="auto"/>
                    <w:bottom w:val="none" w:sz="0" w:space="0" w:color="auto"/>
                    <w:right w:val="none" w:sz="0" w:space="0" w:color="auto"/>
                  </w:divBdr>
                </w:div>
              </w:divsChild>
            </w:div>
            <w:div w:id="598295181">
              <w:marLeft w:val="0"/>
              <w:marRight w:val="0"/>
              <w:marTop w:val="0"/>
              <w:marBottom w:val="0"/>
              <w:divBdr>
                <w:top w:val="none" w:sz="0" w:space="0" w:color="auto"/>
                <w:left w:val="none" w:sz="0" w:space="0" w:color="auto"/>
                <w:bottom w:val="none" w:sz="0" w:space="0" w:color="auto"/>
                <w:right w:val="none" w:sz="0" w:space="0" w:color="auto"/>
              </w:divBdr>
              <w:divsChild>
                <w:div w:id="774248607">
                  <w:marLeft w:val="0"/>
                  <w:marRight w:val="0"/>
                  <w:marTop w:val="0"/>
                  <w:marBottom w:val="0"/>
                  <w:divBdr>
                    <w:top w:val="none" w:sz="0" w:space="0" w:color="auto"/>
                    <w:left w:val="none" w:sz="0" w:space="0" w:color="auto"/>
                    <w:bottom w:val="none" w:sz="0" w:space="0" w:color="auto"/>
                    <w:right w:val="none" w:sz="0" w:space="0" w:color="auto"/>
                  </w:divBdr>
                </w:div>
              </w:divsChild>
            </w:div>
            <w:div w:id="1828088954">
              <w:marLeft w:val="0"/>
              <w:marRight w:val="0"/>
              <w:marTop w:val="0"/>
              <w:marBottom w:val="0"/>
              <w:divBdr>
                <w:top w:val="none" w:sz="0" w:space="0" w:color="auto"/>
                <w:left w:val="none" w:sz="0" w:space="0" w:color="auto"/>
                <w:bottom w:val="none" w:sz="0" w:space="0" w:color="auto"/>
                <w:right w:val="none" w:sz="0" w:space="0" w:color="auto"/>
              </w:divBdr>
              <w:divsChild>
                <w:div w:id="946933050">
                  <w:marLeft w:val="0"/>
                  <w:marRight w:val="0"/>
                  <w:marTop w:val="0"/>
                  <w:marBottom w:val="0"/>
                  <w:divBdr>
                    <w:top w:val="none" w:sz="0" w:space="0" w:color="auto"/>
                    <w:left w:val="none" w:sz="0" w:space="0" w:color="auto"/>
                    <w:bottom w:val="none" w:sz="0" w:space="0" w:color="auto"/>
                    <w:right w:val="none" w:sz="0" w:space="0" w:color="auto"/>
                  </w:divBdr>
                </w:div>
              </w:divsChild>
            </w:div>
            <w:div w:id="262492390">
              <w:marLeft w:val="0"/>
              <w:marRight w:val="0"/>
              <w:marTop w:val="0"/>
              <w:marBottom w:val="0"/>
              <w:divBdr>
                <w:top w:val="none" w:sz="0" w:space="0" w:color="auto"/>
                <w:left w:val="none" w:sz="0" w:space="0" w:color="auto"/>
                <w:bottom w:val="none" w:sz="0" w:space="0" w:color="auto"/>
                <w:right w:val="none" w:sz="0" w:space="0" w:color="auto"/>
              </w:divBdr>
              <w:divsChild>
                <w:div w:id="1006830342">
                  <w:marLeft w:val="0"/>
                  <w:marRight w:val="0"/>
                  <w:marTop w:val="0"/>
                  <w:marBottom w:val="0"/>
                  <w:divBdr>
                    <w:top w:val="none" w:sz="0" w:space="0" w:color="auto"/>
                    <w:left w:val="none" w:sz="0" w:space="0" w:color="auto"/>
                    <w:bottom w:val="none" w:sz="0" w:space="0" w:color="auto"/>
                    <w:right w:val="none" w:sz="0" w:space="0" w:color="auto"/>
                  </w:divBdr>
                </w:div>
              </w:divsChild>
            </w:div>
            <w:div w:id="1973510124">
              <w:marLeft w:val="0"/>
              <w:marRight w:val="0"/>
              <w:marTop w:val="0"/>
              <w:marBottom w:val="0"/>
              <w:divBdr>
                <w:top w:val="none" w:sz="0" w:space="0" w:color="auto"/>
                <w:left w:val="none" w:sz="0" w:space="0" w:color="auto"/>
                <w:bottom w:val="none" w:sz="0" w:space="0" w:color="auto"/>
                <w:right w:val="none" w:sz="0" w:space="0" w:color="auto"/>
              </w:divBdr>
              <w:divsChild>
                <w:div w:id="628779425">
                  <w:marLeft w:val="0"/>
                  <w:marRight w:val="0"/>
                  <w:marTop w:val="0"/>
                  <w:marBottom w:val="0"/>
                  <w:divBdr>
                    <w:top w:val="none" w:sz="0" w:space="0" w:color="auto"/>
                    <w:left w:val="none" w:sz="0" w:space="0" w:color="auto"/>
                    <w:bottom w:val="none" w:sz="0" w:space="0" w:color="auto"/>
                    <w:right w:val="none" w:sz="0" w:space="0" w:color="auto"/>
                  </w:divBdr>
                </w:div>
              </w:divsChild>
            </w:div>
            <w:div w:id="1811053116">
              <w:marLeft w:val="0"/>
              <w:marRight w:val="0"/>
              <w:marTop w:val="0"/>
              <w:marBottom w:val="0"/>
              <w:divBdr>
                <w:top w:val="none" w:sz="0" w:space="0" w:color="auto"/>
                <w:left w:val="none" w:sz="0" w:space="0" w:color="auto"/>
                <w:bottom w:val="none" w:sz="0" w:space="0" w:color="auto"/>
                <w:right w:val="none" w:sz="0" w:space="0" w:color="auto"/>
              </w:divBdr>
              <w:divsChild>
                <w:div w:id="329717271">
                  <w:marLeft w:val="0"/>
                  <w:marRight w:val="0"/>
                  <w:marTop w:val="0"/>
                  <w:marBottom w:val="0"/>
                  <w:divBdr>
                    <w:top w:val="none" w:sz="0" w:space="0" w:color="auto"/>
                    <w:left w:val="none" w:sz="0" w:space="0" w:color="auto"/>
                    <w:bottom w:val="none" w:sz="0" w:space="0" w:color="auto"/>
                    <w:right w:val="none" w:sz="0" w:space="0" w:color="auto"/>
                  </w:divBdr>
                </w:div>
              </w:divsChild>
            </w:div>
            <w:div w:id="1517187318">
              <w:marLeft w:val="0"/>
              <w:marRight w:val="0"/>
              <w:marTop w:val="0"/>
              <w:marBottom w:val="0"/>
              <w:divBdr>
                <w:top w:val="none" w:sz="0" w:space="0" w:color="auto"/>
                <w:left w:val="none" w:sz="0" w:space="0" w:color="auto"/>
                <w:bottom w:val="none" w:sz="0" w:space="0" w:color="auto"/>
                <w:right w:val="none" w:sz="0" w:space="0" w:color="auto"/>
              </w:divBdr>
              <w:divsChild>
                <w:div w:id="171259340">
                  <w:marLeft w:val="0"/>
                  <w:marRight w:val="0"/>
                  <w:marTop w:val="0"/>
                  <w:marBottom w:val="0"/>
                  <w:divBdr>
                    <w:top w:val="none" w:sz="0" w:space="0" w:color="auto"/>
                    <w:left w:val="none" w:sz="0" w:space="0" w:color="auto"/>
                    <w:bottom w:val="none" w:sz="0" w:space="0" w:color="auto"/>
                    <w:right w:val="none" w:sz="0" w:space="0" w:color="auto"/>
                  </w:divBdr>
                </w:div>
              </w:divsChild>
            </w:div>
            <w:div w:id="1593196548">
              <w:marLeft w:val="0"/>
              <w:marRight w:val="0"/>
              <w:marTop w:val="0"/>
              <w:marBottom w:val="0"/>
              <w:divBdr>
                <w:top w:val="none" w:sz="0" w:space="0" w:color="auto"/>
                <w:left w:val="none" w:sz="0" w:space="0" w:color="auto"/>
                <w:bottom w:val="none" w:sz="0" w:space="0" w:color="auto"/>
                <w:right w:val="none" w:sz="0" w:space="0" w:color="auto"/>
              </w:divBdr>
              <w:divsChild>
                <w:div w:id="963076062">
                  <w:marLeft w:val="0"/>
                  <w:marRight w:val="0"/>
                  <w:marTop w:val="0"/>
                  <w:marBottom w:val="0"/>
                  <w:divBdr>
                    <w:top w:val="none" w:sz="0" w:space="0" w:color="auto"/>
                    <w:left w:val="none" w:sz="0" w:space="0" w:color="auto"/>
                    <w:bottom w:val="none" w:sz="0" w:space="0" w:color="auto"/>
                    <w:right w:val="none" w:sz="0" w:space="0" w:color="auto"/>
                  </w:divBdr>
                </w:div>
              </w:divsChild>
            </w:div>
            <w:div w:id="1059861244">
              <w:marLeft w:val="0"/>
              <w:marRight w:val="0"/>
              <w:marTop w:val="0"/>
              <w:marBottom w:val="0"/>
              <w:divBdr>
                <w:top w:val="none" w:sz="0" w:space="0" w:color="auto"/>
                <w:left w:val="none" w:sz="0" w:space="0" w:color="auto"/>
                <w:bottom w:val="none" w:sz="0" w:space="0" w:color="auto"/>
                <w:right w:val="none" w:sz="0" w:space="0" w:color="auto"/>
              </w:divBdr>
              <w:divsChild>
                <w:div w:id="1956984127">
                  <w:marLeft w:val="0"/>
                  <w:marRight w:val="0"/>
                  <w:marTop w:val="0"/>
                  <w:marBottom w:val="0"/>
                  <w:divBdr>
                    <w:top w:val="none" w:sz="0" w:space="0" w:color="auto"/>
                    <w:left w:val="none" w:sz="0" w:space="0" w:color="auto"/>
                    <w:bottom w:val="none" w:sz="0" w:space="0" w:color="auto"/>
                    <w:right w:val="none" w:sz="0" w:space="0" w:color="auto"/>
                  </w:divBdr>
                </w:div>
              </w:divsChild>
            </w:div>
            <w:div w:id="97215700">
              <w:marLeft w:val="0"/>
              <w:marRight w:val="0"/>
              <w:marTop w:val="0"/>
              <w:marBottom w:val="0"/>
              <w:divBdr>
                <w:top w:val="none" w:sz="0" w:space="0" w:color="auto"/>
                <w:left w:val="none" w:sz="0" w:space="0" w:color="auto"/>
                <w:bottom w:val="none" w:sz="0" w:space="0" w:color="auto"/>
                <w:right w:val="none" w:sz="0" w:space="0" w:color="auto"/>
              </w:divBdr>
              <w:divsChild>
                <w:div w:id="284435061">
                  <w:marLeft w:val="0"/>
                  <w:marRight w:val="0"/>
                  <w:marTop w:val="0"/>
                  <w:marBottom w:val="0"/>
                  <w:divBdr>
                    <w:top w:val="none" w:sz="0" w:space="0" w:color="auto"/>
                    <w:left w:val="none" w:sz="0" w:space="0" w:color="auto"/>
                    <w:bottom w:val="none" w:sz="0" w:space="0" w:color="auto"/>
                    <w:right w:val="none" w:sz="0" w:space="0" w:color="auto"/>
                  </w:divBdr>
                </w:div>
              </w:divsChild>
            </w:div>
            <w:div w:id="221908329">
              <w:marLeft w:val="0"/>
              <w:marRight w:val="0"/>
              <w:marTop w:val="0"/>
              <w:marBottom w:val="0"/>
              <w:divBdr>
                <w:top w:val="none" w:sz="0" w:space="0" w:color="auto"/>
                <w:left w:val="none" w:sz="0" w:space="0" w:color="auto"/>
                <w:bottom w:val="none" w:sz="0" w:space="0" w:color="auto"/>
                <w:right w:val="none" w:sz="0" w:space="0" w:color="auto"/>
              </w:divBdr>
              <w:divsChild>
                <w:div w:id="810749399">
                  <w:marLeft w:val="0"/>
                  <w:marRight w:val="0"/>
                  <w:marTop w:val="0"/>
                  <w:marBottom w:val="0"/>
                  <w:divBdr>
                    <w:top w:val="none" w:sz="0" w:space="0" w:color="auto"/>
                    <w:left w:val="none" w:sz="0" w:space="0" w:color="auto"/>
                    <w:bottom w:val="none" w:sz="0" w:space="0" w:color="auto"/>
                    <w:right w:val="none" w:sz="0" w:space="0" w:color="auto"/>
                  </w:divBdr>
                </w:div>
              </w:divsChild>
            </w:div>
            <w:div w:id="887839764">
              <w:marLeft w:val="0"/>
              <w:marRight w:val="0"/>
              <w:marTop w:val="0"/>
              <w:marBottom w:val="0"/>
              <w:divBdr>
                <w:top w:val="none" w:sz="0" w:space="0" w:color="auto"/>
                <w:left w:val="none" w:sz="0" w:space="0" w:color="auto"/>
                <w:bottom w:val="none" w:sz="0" w:space="0" w:color="auto"/>
                <w:right w:val="none" w:sz="0" w:space="0" w:color="auto"/>
              </w:divBdr>
              <w:divsChild>
                <w:div w:id="154107384">
                  <w:marLeft w:val="0"/>
                  <w:marRight w:val="0"/>
                  <w:marTop w:val="0"/>
                  <w:marBottom w:val="0"/>
                  <w:divBdr>
                    <w:top w:val="none" w:sz="0" w:space="0" w:color="auto"/>
                    <w:left w:val="none" w:sz="0" w:space="0" w:color="auto"/>
                    <w:bottom w:val="none" w:sz="0" w:space="0" w:color="auto"/>
                    <w:right w:val="none" w:sz="0" w:space="0" w:color="auto"/>
                  </w:divBdr>
                </w:div>
              </w:divsChild>
            </w:div>
            <w:div w:id="512650173">
              <w:marLeft w:val="0"/>
              <w:marRight w:val="0"/>
              <w:marTop w:val="0"/>
              <w:marBottom w:val="0"/>
              <w:divBdr>
                <w:top w:val="none" w:sz="0" w:space="0" w:color="auto"/>
                <w:left w:val="none" w:sz="0" w:space="0" w:color="auto"/>
                <w:bottom w:val="none" w:sz="0" w:space="0" w:color="auto"/>
                <w:right w:val="none" w:sz="0" w:space="0" w:color="auto"/>
              </w:divBdr>
              <w:divsChild>
                <w:div w:id="133718314">
                  <w:marLeft w:val="0"/>
                  <w:marRight w:val="0"/>
                  <w:marTop w:val="0"/>
                  <w:marBottom w:val="0"/>
                  <w:divBdr>
                    <w:top w:val="none" w:sz="0" w:space="0" w:color="auto"/>
                    <w:left w:val="none" w:sz="0" w:space="0" w:color="auto"/>
                    <w:bottom w:val="none" w:sz="0" w:space="0" w:color="auto"/>
                    <w:right w:val="none" w:sz="0" w:space="0" w:color="auto"/>
                  </w:divBdr>
                </w:div>
              </w:divsChild>
            </w:div>
            <w:div w:id="771708973">
              <w:marLeft w:val="0"/>
              <w:marRight w:val="0"/>
              <w:marTop w:val="0"/>
              <w:marBottom w:val="0"/>
              <w:divBdr>
                <w:top w:val="none" w:sz="0" w:space="0" w:color="auto"/>
                <w:left w:val="none" w:sz="0" w:space="0" w:color="auto"/>
                <w:bottom w:val="none" w:sz="0" w:space="0" w:color="auto"/>
                <w:right w:val="none" w:sz="0" w:space="0" w:color="auto"/>
              </w:divBdr>
              <w:divsChild>
                <w:div w:id="1573271630">
                  <w:marLeft w:val="0"/>
                  <w:marRight w:val="0"/>
                  <w:marTop w:val="0"/>
                  <w:marBottom w:val="0"/>
                  <w:divBdr>
                    <w:top w:val="none" w:sz="0" w:space="0" w:color="auto"/>
                    <w:left w:val="none" w:sz="0" w:space="0" w:color="auto"/>
                    <w:bottom w:val="none" w:sz="0" w:space="0" w:color="auto"/>
                    <w:right w:val="none" w:sz="0" w:space="0" w:color="auto"/>
                  </w:divBdr>
                </w:div>
              </w:divsChild>
            </w:div>
            <w:div w:id="1095714214">
              <w:marLeft w:val="0"/>
              <w:marRight w:val="0"/>
              <w:marTop w:val="0"/>
              <w:marBottom w:val="0"/>
              <w:divBdr>
                <w:top w:val="none" w:sz="0" w:space="0" w:color="auto"/>
                <w:left w:val="none" w:sz="0" w:space="0" w:color="auto"/>
                <w:bottom w:val="none" w:sz="0" w:space="0" w:color="auto"/>
                <w:right w:val="none" w:sz="0" w:space="0" w:color="auto"/>
              </w:divBdr>
              <w:divsChild>
                <w:div w:id="1293556159">
                  <w:marLeft w:val="0"/>
                  <w:marRight w:val="0"/>
                  <w:marTop w:val="0"/>
                  <w:marBottom w:val="0"/>
                  <w:divBdr>
                    <w:top w:val="none" w:sz="0" w:space="0" w:color="auto"/>
                    <w:left w:val="none" w:sz="0" w:space="0" w:color="auto"/>
                    <w:bottom w:val="none" w:sz="0" w:space="0" w:color="auto"/>
                    <w:right w:val="none" w:sz="0" w:space="0" w:color="auto"/>
                  </w:divBdr>
                </w:div>
              </w:divsChild>
            </w:div>
            <w:div w:id="1947302646">
              <w:marLeft w:val="0"/>
              <w:marRight w:val="0"/>
              <w:marTop w:val="0"/>
              <w:marBottom w:val="0"/>
              <w:divBdr>
                <w:top w:val="none" w:sz="0" w:space="0" w:color="auto"/>
                <w:left w:val="none" w:sz="0" w:space="0" w:color="auto"/>
                <w:bottom w:val="none" w:sz="0" w:space="0" w:color="auto"/>
                <w:right w:val="none" w:sz="0" w:space="0" w:color="auto"/>
              </w:divBdr>
              <w:divsChild>
                <w:div w:id="9725378">
                  <w:marLeft w:val="0"/>
                  <w:marRight w:val="0"/>
                  <w:marTop w:val="0"/>
                  <w:marBottom w:val="0"/>
                  <w:divBdr>
                    <w:top w:val="none" w:sz="0" w:space="0" w:color="auto"/>
                    <w:left w:val="none" w:sz="0" w:space="0" w:color="auto"/>
                    <w:bottom w:val="none" w:sz="0" w:space="0" w:color="auto"/>
                    <w:right w:val="none" w:sz="0" w:space="0" w:color="auto"/>
                  </w:divBdr>
                </w:div>
              </w:divsChild>
            </w:div>
            <w:div w:id="2082286251">
              <w:marLeft w:val="0"/>
              <w:marRight w:val="0"/>
              <w:marTop w:val="0"/>
              <w:marBottom w:val="0"/>
              <w:divBdr>
                <w:top w:val="none" w:sz="0" w:space="0" w:color="auto"/>
                <w:left w:val="none" w:sz="0" w:space="0" w:color="auto"/>
                <w:bottom w:val="none" w:sz="0" w:space="0" w:color="auto"/>
                <w:right w:val="none" w:sz="0" w:space="0" w:color="auto"/>
              </w:divBdr>
              <w:divsChild>
                <w:div w:id="1568224446">
                  <w:marLeft w:val="0"/>
                  <w:marRight w:val="0"/>
                  <w:marTop w:val="0"/>
                  <w:marBottom w:val="0"/>
                  <w:divBdr>
                    <w:top w:val="none" w:sz="0" w:space="0" w:color="auto"/>
                    <w:left w:val="none" w:sz="0" w:space="0" w:color="auto"/>
                    <w:bottom w:val="none" w:sz="0" w:space="0" w:color="auto"/>
                    <w:right w:val="none" w:sz="0" w:space="0" w:color="auto"/>
                  </w:divBdr>
                </w:div>
              </w:divsChild>
            </w:div>
            <w:div w:id="1917469173">
              <w:marLeft w:val="0"/>
              <w:marRight w:val="0"/>
              <w:marTop w:val="0"/>
              <w:marBottom w:val="0"/>
              <w:divBdr>
                <w:top w:val="none" w:sz="0" w:space="0" w:color="auto"/>
                <w:left w:val="none" w:sz="0" w:space="0" w:color="auto"/>
                <w:bottom w:val="none" w:sz="0" w:space="0" w:color="auto"/>
                <w:right w:val="none" w:sz="0" w:space="0" w:color="auto"/>
              </w:divBdr>
              <w:divsChild>
                <w:div w:id="30037628">
                  <w:marLeft w:val="0"/>
                  <w:marRight w:val="0"/>
                  <w:marTop w:val="0"/>
                  <w:marBottom w:val="0"/>
                  <w:divBdr>
                    <w:top w:val="none" w:sz="0" w:space="0" w:color="auto"/>
                    <w:left w:val="none" w:sz="0" w:space="0" w:color="auto"/>
                    <w:bottom w:val="none" w:sz="0" w:space="0" w:color="auto"/>
                    <w:right w:val="none" w:sz="0" w:space="0" w:color="auto"/>
                  </w:divBdr>
                </w:div>
              </w:divsChild>
            </w:div>
            <w:div w:id="71122759">
              <w:marLeft w:val="0"/>
              <w:marRight w:val="0"/>
              <w:marTop w:val="0"/>
              <w:marBottom w:val="0"/>
              <w:divBdr>
                <w:top w:val="none" w:sz="0" w:space="0" w:color="auto"/>
                <w:left w:val="none" w:sz="0" w:space="0" w:color="auto"/>
                <w:bottom w:val="none" w:sz="0" w:space="0" w:color="auto"/>
                <w:right w:val="none" w:sz="0" w:space="0" w:color="auto"/>
              </w:divBdr>
              <w:divsChild>
                <w:div w:id="36859051">
                  <w:marLeft w:val="0"/>
                  <w:marRight w:val="0"/>
                  <w:marTop w:val="0"/>
                  <w:marBottom w:val="0"/>
                  <w:divBdr>
                    <w:top w:val="none" w:sz="0" w:space="0" w:color="auto"/>
                    <w:left w:val="none" w:sz="0" w:space="0" w:color="auto"/>
                    <w:bottom w:val="none" w:sz="0" w:space="0" w:color="auto"/>
                    <w:right w:val="none" w:sz="0" w:space="0" w:color="auto"/>
                  </w:divBdr>
                </w:div>
              </w:divsChild>
            </w:div>
            <w:div w:id="1494834516">
              <w:marLeft w:val="0"/>
              <w:marRight w:val="0"/>
              <w:marTop w:val="0"/>
              <w:marBottom w:val="0"/>
              <w:divBdr>
                <w:top w:val="none" w:sz="0" w:space="0" w:color="auto"/>
                <w:left w:val="none" w:sz="0" w:space="0" w:color="auto"/>
                <w:bottom w:val="none" w:sz="0" w:space="0" w:color="auto"/>
                <w:right w:val="none" w:sz="0" w:space="0" w:color="auto"/>
              </w:divBdr>
              <w:divsChild>
                <w:div w:id="378286466">
                  <w:marLeft w:val="0"/>
                  <w:marRight w:val="0"/>
                  <w:marTop w:val="0"/>
                  <w:marBottom w:val="0"/>
                  <w:divBdr>
                    <w:top w:val="none" w:sz="0" w:space="0" w:color="auto"/>
                    <w:left w:val="none" w:sz="0" w:space="0" w:color="auto"/>
                    <w:bottom w:val="none" w:sz="0" w:space="0" w:color="auto"/>
                    <w:right w:val="none" w:sz="0" w:space="0" w:color="auto"/>
                  </w:divBdr>
                </w:div>
              </w:divsChild>
            </w:div>
            <w:div w:id="1751998948">
              <w:marLeft w:val="0"/>
              <w:marRight w:val="0"/>
              <w:marTop w:val="0"/>
              <w:marBottom w:val="0"/>
              <w:divBdr>
                <w:top w:val="none" w:sz="0" w:space="0" w:color="auto"/>
                <w:left w:val="none" w:sz="0" w:space="0" w:color="auto"/>
                <w:bottom w:val="none" w:sz="0" w:space="0" w:color="auto"/>
                <w:right w:val="none" w:sz="0" w:space="0" w:color="auto"/>
              </w:divBdr>
              <w:divsChild>
                <w:div w:id="2122723771">
                  <w:marLeft w:val="0"/>
                  <w:marRight w:val="0"/>
                  <w:marTop w:val="0"/>
                  <w:marBottom w:val="0"/>
                  <w:divBdr>
                    <w:top w:val="none" w:sz="0" w:space="0" w:color="auto"/>
                    <w:left w:val="none" w:sz="0" w:space="0" w:color="auto"/>
                    <w:bottom w:val="none" w:sz="0" w:space="0" w:color="auto"/>
                    <w:right w:val="none" w:sz="0" w:space="0" w:color="auto"/>
                  </w:divBdr>
                </w:div>
              </w:divsChild>
            </w:div>
            <w:div w:id="1232159096">
              <w:marLeft w:val="0"/>
              <w:marRight w:val="0"/>
              <w:marTop w:val="0"/>
              <w:marBottom w:val="0"/>
              <w:divBdr>
                <w:top w:val="none" w:sz="0" w:space="0" w:color="auto"/>
                <w:left w:val="none" w:sz="0" w:space="0" w:color="auto"/>
                <w:bottom w:val="none" w:sz="0" w:space="0" w:color="auto"/>
                <w:right w:val="none" w:sz="0" w:space="0" w:color="auto"/>
              </w:divBdr>
              <w:divsChild>
                <w:div w:id="2098359769">
                  <w:marLeft w:val="0"/>
                  <w:marRight w:val="0"/>
                  <w:marTop w:val="0"/>
                  <w:marBottom w:val="0"/>
                  <w:divBdr>
                    <w:top w:val="none" w:sz="0" w:space="0" w:color="auto"/>
                    <w:left w:val="none" w:sz="0" w:space="0" w:color="auto"/>
                    <w:bottom w:val="none" w:sz="0" w:space="0" w:color="auto"/>
                    <w:right w:val="none" w:sz="0" w:space="0" w:color="auto"/>
                  </w:divBdr>
                </w:div>
              </w:divsChild>
            </w:div>
            <w:div w:id="1709456196">
              <w:marLeft w:val="0"/>
              <w:marRight w:val="0"/>
              <w:marTop w:val="0"/>
              <w:marBottom w:val="0"/>
              <w:divBdr>
                <w:top w:val="none" w:sz="0" w:space="0" w:color="auto"/>
                <w:left w:val="none" w:sz="0" w:space="0" w:color="auto"/>
                <w:bottom w:val="none" w:sz="0" w:space="0" w:color="auto"/>
                <w:right w:val="none" w:sz="0" w:space="0" w:color="auto"/>
              </w:divBdr>
              <w:divsChild>
                <w:div w:id="1093551078">
                  <w:marLeft w:val="0"/>
                  <w:marRight w:val="0"/>
                  <w:marTop w:val="0"/>
                  <w:marBottom w:val="0"/>
                  <w:divBdr>
                    <w:top w:val="none" w:sz="0" w:space="0" w:color="auto"/>
                    <w:left w:val="none" w:sz="0" w:space="0" w:color="auto"/>
                    <w:bottom w:val="none" w:sz="0" w:space="0" w:color="auto"/>
                    <w:right w:val="none" w:sz="0" w:space="0" w:color="auto"/>
                  </w:divBdr>
                </w:div>
              </w:divsChild>
            </w:div>
            <w:div w:id="954219053">
              <w:marLeft w:val="0"/>
              <w:marRight w:val="0"/>
              <w:marTop w:val="0"/>
              <w:marBottom w:val="0"/>
              <w:divBdr>
                <w:top w:val="none" w:sz="0" w:space="0" w:color="auto"/>
                <w:left w:val="none" w:sz="0" w:space="0" w:color="auto"/>
                <w:bottom w:val="none" w:sz="0" w:space="0" w:color="auto"/>
                <w:right w:val="none" w:sz="0" w:space="0" w:color="auto"/>
              </w:divBdr>
              <w:divsChild>
                <w:div w:id="1199709264">
                  <w:marLeft w:val="0"/>
                  <w:marRight w:val="0"/>
                  <w:marTop w:val="0"/>
                  <w:marBottom w:val="0"/>
                  <w:divBdr>
                    <w:top w:val="none" w:sz="0" w:space="0" w:color="auto"/>
                    <w:left w:val="none" w:sz="0" w:space="0" w:color="auto"/>
                    <w:bottom w:val="none" w:sz="0" w:space="0" w:color="auto"/>
                    <w:right w:val="none" w:sz="0" w:space="0" w:color="auto"/>
                  </w:divBdr>
                </w:div>
              </w:divsChild>
            </w:div>
            <w:div w:id="1515727536">
              <w:marLeft w:val="0"/>
              <w:marRight w:val="0"/>
              <w:marTop w:val="0"/>
              <w:marBottom w:val="0"/>
              <w:divBdr>
                <w:top w:val="none" w:sz="0" w:space="0" w:color="auto"/>
                <w:left w:val="none" w:sz="0" w:space="0" w:color="auto"/>
                <w:bottom w:val="none" w:sz="0" w:space="0" w:color="auto"/>
                <w:right w:val="none" w:sz="0" w:space="0" w:color="auto"/>
              </w:divBdr>
              <w:divsChild>
                <w:div w:id="1646159655">
                  <w:marLeft w:val="0"/>
                  <w:marRight w:val="0"/>
                  <w:marTop w:val="0"/>
                  <w:marBottom w:val="0"/>
                  <w:divBdr>
                    <w:top w:val="none" w:sz="0" w:space="0" w:color="auto"/>
                    <w:left w:val="none" w:sz="0" w:space="0" w:color="auto"/>
                    <w:bottom w:val="none" w:sz="0" w:space="0" w:color="auto"/>
                    <w:right w:val="none" w:sz="0" w:space="0" w:color="auto"/>
                  </w:divBdr>
                </w:div>
              </w:divsChild>
            </w:div>
            <w:div w:id="1175420642">
              <w:marLeft w:val="0"/>
              <w:marRight w:val="0"/>
              <w:marTop w:val="0"/>
              <w:marBottom w:val="0"/>
              <w:divBdr>
                <w:top w:val="none" w:sz="0" w:space="0" w:color="auto"/>
                <w:left w:val="none" w:sz="0" w:space="0" w:color="auto"/>
                <w:bottom w:val="none" w:sz="0" w:space="0" w:color="auto"/>
                <w:right w:val="none" w:sz="0" w:space="0" w:color="auto"/>
              </w:divBdr>
              <w:divsChild>
                <w:div w:id="1100761689">
                  <w:marLeft w:val="0"/>
                  <w:marRight w:val="0"/>
                  <w:marTop w:val="0"/>
                  <w:marBottom w:val="0"/>
                  <w:divBdr>
                    <w:top w:val="none" w:sz="0" w:space="0" w:color="auto"/>
                    <w:left w:val="none" w:sz="0" w:space="0" w:color="auto"/>
                    <w:bottom w:val="none" w:sz="0" w:space="0" w:color="auto"/>
                    <w:right w:val="none" w:sz="0" w:space="0" w:color="auto"/>
                  </w:divBdr>
                </w:div>
              </w:divsChild>
            </w:div>
            <w:div w:id="2050182911">
              <w:marLeft w:val="0"/>
              <w:marRight w:val="0"/>
              <w:marTop w:val="0"/>
              <w:marBottom w:val="0"/>
              <w:divBdr>
                <w:top w:val="none" w:sz="0" w:space="0" w:color="auto"/>
                <w:left w:val="none" w:sz="0" w:space="0" w:color="auto"/>
                <w:bottom w:val="none" w:sz="0" w:space="0" w:color="auto"/>
                <w:right w:val="none" w:sz="0" w:space="0" w:color="auto"/>
              </w:divBdr>
              <w:divsChild>
                <w:div w:id="1324049835">
                  <w:marLeft w:val="0"/>
                  <w:marRight w:val="0"/>
                  <w:marTop w:val="0"/>
                  <w:marBottom w:val="0"/>
                  <w:divBdr>
                    <w:top w:val="none" w:sz="0" w:space="0" w:color="auto"/>
                    <w:left w:val="none" w:sz="0" w:space="0" w:color="auto"/>
                    <w:bottom w:val="none" w:sz="0" w:space="0" w:color="auto"/>
                    <w:right w:val="none" w:sz="0" w:space="0" w:color="auto"/>
                  </w:divBdr>
                </w:div>
              </w:divsChild>
            </w:div>
            <w:div w:id="1002196164">
              <w:marLeft w:val="0"/>
              <w:marRight w:val="0"/>
              <w:marTop w:val="0"/>
              <w:marBottom w:val="0"/>
              <w:divBdr>
                <w:top w:val="none" w:sz="0" w:space="0" w:color="auto"/>
                <w:left w:val="none" w:sz="0" w:space="0" w:color="auto"/>
                <w:bottom w:val="none" w:sz="0" w:space="0" w:color="auto"/>
                <w:right w:val="none" w:sz="0" w:space="0" w:color="auto"/>
              </w:divBdr>
              <w:divsChild>
                <w:div w:id="617839229">
                  <w:marLeft w:val="0"/>
                  <w:marRight w:val="0"/>
                  <w:marTop w:val="0"/>
                  <w:marBottom w:val="0"/>
                  <w:divBdr>
                    <w:top w:val="none" w:sz="0" w:space="0" w:color="auto"/>
                    <w:left w:val="none" w:sz="0" w:space="0" w:color="auto"/>
                    <w:bottom w:val="none" w:sz="0" w:space="0" w:color="auto"/>
                    <w:right w:val="none" w:sz="0" w:space="0" w:color="auto"/>
                  </w:divBdr>
                </w:div>
              </w:divsChild>
            </w:div>
            <w:div w:id="2129200591">
              <w:marLeft w:val="0"/>
              <w:marRight w:val="0"/>
              <w:marTop w:val="0"/>
              <w:marBottom w:val="0"/>
              <w:divBdr>
                <w:top w:val="none" w:sz="0" w:space="0" w:color="auto"/>
                <w:left w:val="none" w:sz="0" w:space="0" w:color="auto"/>
                <w:bottom w:val="none" w:sz="0" w:space="0" w:color="auto"/>
                <w:right w:val="none" w:sz="0" w:space="0" w:color="auto"/>
              </w:divBdr>
              <w:divsChild>
                <w:div w:id="401416818">
                  <w:marLeft w:val="0"/>
                  <w:marRight w:val="0"/>
                  <w:marTop w:val="0"/>
                  <w:marBottom w:val="0"/>
                  <w:divBdr>
                    <w:top w:val="none" w:sz="0" w:space="0" w:color="auto"/>
                    <w:left w:val="none" w:sz="0" w:space="0" w:color="auto"/>
                    <w:bottom w:val="none" w:sz="0" w:space="0" w:color="auto"/>
                    <w:right w:val="none" w:sz="0" w:space="0" w:color="auto"/>
                  </w:divBdr>
                </w:div>
              </w:divsChild>
            </w:div>
            <w:div w:id="392892058">
              <w:marLeft w:val="0"/>
              <w:marRight w:val="0"/>
              <w:marTop w:val="0"/>
              <w:marBottom w:val="0"/>
              <w:divBdr>
                <w:top w:val="none" w:sz="0" w:space="0" w:color="auto"/>
                <w:left w:val="none" w:sz="0" w:space="0" w:color="auto"/>
                <w:bottom w:val="none" w:sz="0" w:space="0" w:color="auto"/>
                <w:right w:val="none" w:sz="0" w:space="0" w:color="auto"/>
              </w:divBdr>
              <w:divsChild>
                <w:div w:id="1814642056">
                  <w:marLeft w:val="0"/>
                  <w:marRight w:val="0"/>
                  <w:marTop w:val="0"/>
                  <w:marBottom w:val="0"/>
                  <w:divBdr>
                    <w:top w:val="none" w:sz="0" w:space="0" w:color="auto"/>
                    <w:left w:val="none" w:sz="0" w:space="0" w:color="auto"/>
                    <w:bottom w:val="none" w:sz="0" w:space="0" w:color="auto"/>
                    <w:right w:val="none" w:sz="0" w:space="0" w:color="auto"/>
                  </w:divBdr>
                </w:div>
              </w:divsChild>
            </w:div>
            <w:div w:id="1619606662">
              <w:marLeft w:val="0"/>
              <w:marRight w:val="0"/>
              <w:marTop w:val="0"/>
              <w:marBottom w:val="0"/>
              <w:divBdr>
                <w:top w:val="none" w:sz="0" w:space="0" w:color="auto"/>
                <w:left w:val="none" w:sz="0" w:space="0" w:color="auto"/>
                <w:bottom w:val="none" w:sz="0" w:space="0" w:color="auto"/>
                <w:right w:val="none" w:sz="0" w:space="0" w:color="auto"/>
              </w:divBdr>
              <w:divsChild>
                <w:div w:id="922377932">
                  <w:marLeft w:val="0"/>
                  <w:marRight w:val="0"/>
                  <w:marTop w:val="0"/>
                  <w:marBottom w:val="0"/>
                  <w:divBdr>
                    <w:top w:val="none" w:sz="0" w:space="0" w:color="auto"/>
                    <w:left w:val="none" w:sz="0" w:space="0" w:color="auto"/>
                    <w:bottom w:val="none" w:sz="0" w:space="0" w:color="auto"/>
                    <w:right w:val="none" w:sz="0" w:space="0" w:color="auto"/>
                  </w:divBdr>
                </w:div>
              </w:divsChild>
            </w:div>
            <w:div w:id="8266160">
              <w:marLeft w:val="0"/>
              <w:marRight w:val="0"/>
              <w:marTop w:val="0"/>
              <w:marBottom w:val="0"/>
              <w:divBdr>
                <w:top w:val="none" w:sz="0" w:space="0" w:color="auto"/>
                <w:left w:val="none" w:sz="0" w:space="0" w:color="auto"/>
                <w:bottom w:val="none" w:sz="0" w:space="0" w:color="auto"/>
                <w:right w:val="none" w:sz="0" w:space="0" w:color="auto"/>
              </w:divBdr>
              <w:divsChild>
                <w:div w:id="62723821">
                  <w:marLeft w:val="0"/>
                  <w:marRight w:val="0"/>
                  <w:marTop w:val="0"/>
                  <w:marBottom w:val="0"/>
                  <w:divBdr>
                    <w:top w:val="none" w:sz="0" w:space="0" w:color="auto"/>
                    <w:left w:val="none" w:sz="0" w:space="0" w:color="auto"/>
                    <w:bottom w:val="none" w:sz="0" w:space="0" w:color="auto"/>
                    <w:right w:val="none" w:sz="0" w:space="0" w:color="auto"/>
                  </w:divBdr>
                </w:div>
              </w:divsChild>
            </w:div>
            <w:div w:id="1430615282">
              <w:marLeft w:val="0"/>
              <w:marRight w:val="0"/>
              <w:marTop w:val="0"/>
              <w:marBottom w:val="0"/>
              <w:divBdr>
                <w:top w:val="none" w:sz="0" w:space="0" w:color="auto"/>
                <w:left w:val="none" w:sz="0" w:space="0" w:color="auto"/>
                <w:bottom w:val="none" w:sz="0" w:space="0" w:color="auto"/>
                <w:right w:val="none" w:sz="0" w:space="0" w:color="auto"/>
              </w:divBdr>
              <w:divsChild>
                <w:div w:id="1598564043">
                  <w:marLeft w:val="0"/>
                  <w:marRight w:val="0"/>
                  <w:marTop w:val="0"/>
                  <w:marBottom w:val="0"/>
                  <w:divBdr>
                    <w:top w:val="none" w:sz="0" w:space="0" w:color="auto"/>
                    <w:left w:val="none" w:sz="0" w:space="0" w:color="auto"/>
                    <w:bottom w:val="none" w:sz="0" w:space="0" w:color="auto"/>
                    <w:right w:val="none" w:sz="0" w:space="0" w:color="auto"/>
                  </w:divBdr>
                </w:div>
              </w:divsChild>
            </w:div>
            <w:div w:id="1070343113">
              <w:marLeft w:val="0"/>
              <w:marRight w:val="0"/>
              <w:marTop w:val="0"/>
              <w:marBottom w:val="0"/>
              <w:divBdr>
                <w:top w:val="none" w:sz="0" w:space="0" w:color="auto"/>
                <w:left w:val="none" w:sz="0" w:space="0" w:color="auto"/>
                <w:bottom w:val="none" w:sz="0" w:space="0" w:color="auto"/>
                <w:right w:val="none" w:sz="0" w:space="0" w:color="auto"/>
              </w:divBdr>
              <w:divsChild>
                <w:div w:id="609896495">
                  <w:marLeft w:val="0"/>
                  <w:marRight w:val="0"/>
                  <w:marTop w:val="0"/>
                  <w:marBottom w:val="0"/>
                  <w:divBdr>
                    <w:top w:val="none" w:sz="0" w:space="0" w:color="auto"/>
                    <w:left w:val="none" w:sz="0" w:space="0" w:color="auto"/>
                    <w:bottom w:val="none" w:sz="0" w:space="0" w:color="auto"/>
                    <w:right w:val="none" w:sz="0" w:space="0" w:color="auto"/>
                  </w:divBdr>
                </w:div>
              </w:divsChild>
            </w:div>
            <w:div w:id="1330600133">
              <w:marLeft w:val="0"/>
              <w:marRight w:val="0"/>
              <w:marTop w:val="0"/>
              <w:marBottom w:val="0"/>
              <w:divBdr>
                <w:top w:val="none" w:sz="0" w:space="0" w:color="auto"/>
                <w:left w:val="none" w:sz="0" w:space="0" w:color="auto"/>
                <w:bottom w:val="none" w:sz="0" w:space="0" w:color="auto"/>
                <w:right w:val="none" w:sz="0" w:space="0" w:color="auto"/>
              </w:divBdr>
              <w:divsChild>
                <w:div w:id="1771899917">
                  <w:marLeft w:val="0"/>
                  <w:marRight w:val="0"/>
                  <w:marTop w:val="0"/>
                  <w:marBottom w:val="0"/>
                  <w:divBdr>
                    <w:top w:val="none" w:sz="0" w:space="0" w:color="auto"/>
                    <w:left w:val="none" w:sz="0" w:space="0" w:color="auto"/>
                    <w:bottom w:val="none" w:sz="0" w:space="0" w:color="auto"/>
                    <w:right w:val="none" w:sz="0" w:space="0" w:color="auto"/>
                  </w:divBdr>
                </w:div>
              </w:divsChild>
            </w:div>
            <w:div w:id="1087531074">
              <w:marLeft w:val="0"/>
              <w:marRight w:val="0"/>
              <w:marTop w:val="0"/>
              <w:marBottom w:val="0"/>
              <w:divBdr>
                <w:top w:val="none" w:sz="0" w:space="0" w:color="auto"/>
                <w:left w:val="none" w:sz="0" w:space="0" w:color="auto"/>
                <w:bottom w:val="none" w:sz="0" w:space="0" w:color="auto"/>
                <w:right w:val="none" w:sz="0" w:space="0" w:color="auto"/>
              </w:divBdr>
              <w:divsChild>
                <w:div w:id="744910641">
                  <w:marLeft w:val="0"/>
                  <w:marRight w:val="0"/>
                  <w:marTop w:val="0"/>
                  <w:marBottom w:val="0"/>
                  <w:divBdr>
                    <w:top w:val="none" w:sz="0" w:space="0" w:color="auto"/>
                    <w:left w:val="none" w:sz="0" w:space="0" w:color="auto"/>
                    <w:bottom w:val="none" w:sz="0" w:space="0" w:color="auto"/>
                    <w:right w:val="none" w:sz="0" w:space="0" w:color="auto"/>
                  </w:divBdr>
                </w:div>
              </w:divsChild>
            </w:div>
            <w:div w:id="1450707668">
              <w:marLeft w:val="0"/>
              <w:marRight w:val="0"/>
              <w:marTop w:val="0"/>
              <w:marBottom w:val="0"/>
              <w:divBdr>
                <w:top w:val="none" w:sz="0" w:space="0" w:color="auto"/>
                <w:left w:val="none" w:sz="0" w:space="0" w:color="auto"/>
                <w:bottom w:val="none" w:sz="0" w:space="0" w:color="auto"/>
                <w:right w:val="none" w:sz="0" w:space="0" w:color="auto"/>
              </w:divBdr>
              <w:divsChild>
                <w:div w:id="1113940624">
                  <w:marLeft w:val="0"/>
                  <w:marRight w:val="0"/>
                  <w:marTop w:val="0"/>
                  <w:marBottom w:val="0"/>
                  <w:divBdr>
                    <w:top w:val="none" w:sz="0" w:space="0" w:color="auto"/>
                    <w:left w:val="none" w:sz="0" w:space="0" w:color="auto"/>
                    <w:bottom w:val="none" w:sz="0" w:space="0" w:color="auto"/>
                    <w:right w:val="none" w:sz="0" w:space="0" w:color="auto"/>
                  </w:divBdr>
                </w:div>
              </w:divsChild>
            </w:div>
            <w:div w:id="1917931541">
              <w:marLeft w:val="0"/>
              <w:marRight w:val="0"/>
              <w:marTop w:val="0"/>
              <w:marBottom w:val="0"/>
              <w:divBdr>
                <w:top w:val="none" w:sz="0" w:space="0" w:color="auto"/>
                <w:left w:val="none" w:sz="0" w:space="0" w:color="auto"/>
                <w:bottom w:val="none" w:sz="0" w:space="0" w:color="auto"/>
                <w:right w:val="none" w:sz="0" w:space="0" w:color="auto"/>
              </w:divBdr>
              <w:divsChild>
                <w:div w:id="2076464137">
                  <w:marLeft w:val="0"/>
                  <w:marRight w:val="0"/>
                  <w:marTop w:val="0"/>
                  <w:marBottom w:val="0"/>
                  <w:divBdr>
                    <w:top w:val="none" w:sz="0" w:space="0" w:color="auto"/>
                    <w:left w:val="none" w:sz="0" w:space="0" w:color="auto"/>
                    <w:bottom w:val="none" w:sz="0" w:space="0" w:color="auto"/>
                    <w:right w:val="none" w:sz="0" w:space="0" w:color="auto"/>
                  </w:divBdr>
                </w:div>
              </w:divsChild>
            </w:div>
            <w:div w:id="1802653417">
              <w:marLeft w:val="0"/>
              <w:marRight w:val="0"/>
              <w:marTop w:val="0"/>
              <w:marBottom w:val="0"/>
              <w:divBdr>
                <w:top w:val="none" w:sz="0" w:space="0" w:color="auto"/>
                <w:left w:val="none" w:sz="0" w:space="0" w:color="auto"/>
                <w:bottom w:val="none" w:sz="0" w:space="0" w:color="auto"/>
                <w:right w:val="none" w:sz="0" w:space="0" w:color="auto"/>
              </w:divBdr>
              <w:divsChild>
                <w:div w:id="16339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4170">
      <w:bodyDiv w:val="1"/>
      <w:marLeft w:val="0"/>
      <w:marRight w:val="0"/>
      <w:marTop w:val="0"/>
      <w:marBottom w:val="0"/>
      <w:divBdr>
        <w:top w:val="none" w:sz="0" w:space="0" w:color="auto"/>
        <w:left w:val="none" w:sz="0" w:space="0" w:color="auto"/>
        <w:bottom w:val="none" w:sz="0" w:space="0" w:color="auto"/>
        <w:right w:val="none" w:sz="0" w:space="0" w:color="auto"/>
      </w:divBdr>
    </w:div>
    <w:div w:id="339163314">
      <w:bodyDiv w:val="1"/>
      <w:marLeft w:val="0"/>
      <w:marRight w:val="0"/>
      <w:marTop w:val="0"/>
      <w:marBottom w:val="0"/>
      <w:divBdr>
        <w:top w:val="none" w:sz="0" w:space="0" w:color="auto"/>
        <w:left w:val="none" w:sz="0" w:space="0" w:color="auto"/>
        <w:bottom w:val="none" w:sz="0" w:space="0" w:color="auto"/>
        <w:right w:val="none" w:sz="0" w:space="0" w:color="auto"/>
      </w:divBdr>
    </w:div>
    <w:div w:id="572392392">
      <w:bodyDiv w:val="1"/>
      <w:marLeft w:val="0"/>
      <w:marRight w:val="0"/>
      <w:marTop w:val="0"/>
      <w:marBottom w:val="0"/>
      <w:divBdr>
        <w:top w:val="none" w:sz="0" w:space="0" w:color="auto"/>
        <w:left w:val="none" w:sz="0" w:space="0" w:color="auto"/>
        <w:bottom w:val="none" w:sz="0" w:space="0" w:color="auto"/>
        <w:right w:val="none" w:sz="0" w:space="0" w:color="auto"/>
      </w:divBdr>
      <w:divsChild>
        <w:div w:id="1165048393">
          <w:marLeft w:val="0"/>
          <w:marRight w:val="0"/>
          <w:marTop w:val="0"/>
          <w:marBottom w:val="0"/>
          <w:divBdr>
            <w:top w:val="none" w:sz="0" w:space="0" w:color="auto"/>
            <w:left w:val="none" w:sz="0" w:space="0" w:color="auto"/>
            <w:bottom w:val="none" w:sz="0" w:space="0" w:color="auto"/>
            <w:right w:val="none" w:sz="0" w:space="0" w:color="auto"/>
          </w:divBdr>
          <w:divsChild>
            <w:div w:id="18321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4637">
      <w:bodyDiv w:val="1"/>
      <w:marLeft w:val="0"/>
      <w:marRight w:val="0"/>
      <w:marTop w:val="0"/>
      <w:marBottom w:val="0"/>
      <w:divBdr>
        <w:top w:val="none" w:sz="0" w:space="0" w:color="auto"/>
        <w:left w:val="none" w:sz="0" w:space="0" w:color="auto"/>
        <w:bottom w:val="none" w:sz="0" w:space="0" w:color="auto"/>
        <w:right w:val="none" w:sz="0" w:space="0" w:color="auto"/>
      </w:divBdr>
    </w:div>
    <w:div w:id="621544609">
      <w:bodyDiv w:val="1"/>
      <w:marLeft w:val="0"/>
      <w:marRight w:val="0"/>
      <w:marTop w:val="0"/>
      <w:marBottom w:val="0"/>
      <w:divBdr>
        <w:top w:val="none" w:sz="0" w:space="0" w:color="auto"/>
        <w:left w:val="none" w:sz="0" w:space="0" w:color="auto"/>
        <w:bottom w:val="none" w:sz="0" w:space="0" w:color="auto"/>
        <w:right w:val="none" w:sz="0" w:space="0" w:color="auto"/>
      </w:divBdr>
    </w:div>
    <w:div w:id="653025117">
      <w:bodyDiv w:val="1"/>
      <w:marLeft w:val="0"/>
      <w:marRight w:val="0"/>
      <w:marTop w:val="0"/>
      <w:marBottom w:val="0"/>
      <w:divBdr>
        <w:top w:val="none" w:sz="0" w:space="0" w:color="auto"/>
        <w:left w:val="none" w:sz="0" w:space="0" w:color="auto"/>
        <w:bottom w:val="none" w:sz="0" w:space="0" w:color="auto"/>
        <w:right w:val="none" w:sz="0" w:space="0" w:color="auto"/>
      </w:divBdr>
    </w:div>
    <w:div w:id="717825224">
      <w:bodyDiv w:val="1"/>
      <w:marLeft w:val="0"/>
      <w:marRight w:val="0"/>
      <w:marTop w:val="0"/>
      <w:marBottom w:val="0"/>
      <w:divBdr>
        <w:top w:val="none" w:sz="0" w:space="0" w:color="auto"/>
        <w:left w:val="none" w:sz="0" w:space="0" w:color="auto"/>
        <w:bottom w:val="none" w:sz="0" w:space="0" w:color="auto"/>
        <w:right w:val="none" w:sz="0" w:space="0" w:color="auto"/>
      </w:divBdr>
      <w:divsChild>
        <w:div w:id="180123505">
          <w:marLeft w:val="0"/>
          <w:marRight w:val="0"/>
          <w:marTop w:val="0"/>
          <w:marBottom w:val="0"/>
          <w:divBdr>
            <w:top w:val="none" w:sz="0" w:space="0" w:color="auto"/>
            <w:left w:val="none" w:sz="0" w:space="0" w:color="auto"/>
            <w:bottom w:val="none" w:sz="0" w:space="0" w:color="auto"/>
            <w:right w:val="none" w:sz="0" w:space="0" w:color="auto"/>
          </w:divBdr>
        </w:div>
      </w:divsChild>
    </w:div>
    <w:div w:id="728575948">
      <w:bodyDiv w:val="1"/>
      <w:marLeft w:val="0"/>
      <w:marRight w:val="0"/>
      <w:marTop w:val="0"/>
      <w:marBottom w:val="0"/>
      <w:divBdr>
        <w:top w:val="none" w:sz="0" w:space="0" w:color="auto"/>
        <w:left w:val="none" w:sz="0" w:space="0" w:color="auto"/>
        <w:bottom w:val="none" w:sz="0" w:space="0" w:color="auto"/>
        <w:right w:val="none" w:sz="0" w:space="0" w:color="auto"/>
      </w:divBdr>
      <w:divsChild>
        <w:div w:id="554775265">
          <w:marLeft w:val="0"/>
          <w:marRight w:val="0"/>
          <w:marTop w:val="0"/>
          <w:marBottom w:val="0"/>
          <w:divBdr>
            <w:top w:val="none" w:sz="0" w:space="0" w:color="auto"/>
            <w:left w:val="none" w:sz="0" w:space="0" w:color="auto"/>
            <w:bottom w:val="none" w:sz="0" w:space="0" w:color="auto"/>
            <w:right w:val="none" w:sz="0" w:space="0" w:color="auto"/>
          </w:divBdr>
        </w:div>
        <w:div w:id="1780249954">
          <w:marLeft w:val="0"/>
          <w:marRight w:val="0"/>
          <w:marTop w:val="0"/>
          <w:marBottom w:val="0"/>
          <w:divBdr>
            <w:top w:val="none" w:sz="0" w:space="0" w:color="auto"/>
            <w:left w:val="none" w:sz="0" w:space="0" w:color="auto"/>
            <w:bottom w:val="none" w:sz="0" w:space="0" w:color="auto"/>
            <w:right w:val="none" w:sz="0" w:space="0" w:color="auto"/>
          </w:divBdr>
        </w:div>
        <w:div w:id="1256743881">
          <w:marLeft w:val="0"/>
          <w:marRight w:val="0"/>
          <w:marTop w:val="0"/>
          <w:marBottom w:val="0"/>
          <w:divBdr>
            <w:top w:val="none" w:sz="0" w:space="0" w:color="auto"/>
            <w:left w:val="none" w:sz="0" w:space="0" w:color="auto"/>
            <w:bottom w:val="none" w:sz="0" w:space="0" w:color="auto"/>
            <w:right w:val="none" w:sz="0" w:space="0" w:color="auto"/>
          </w:divBdr>
        </w:div>
      </w:divsChild>
    </w:div>
    <w:div w:id="1191457863">
      <w:bodyDiv w:val="1"/>
      <w:marLeft w:val="0"/>
      <w:marRight w:val="0"/>
      <w:marTop w:val="0"/>
      <w:marBottom w:val="0"/>
      <w:divBdr>
        <w:top w:val="none" w:sz="0" w:space="0" w:color="auto"/>
        <w:left w:val="none" w:sz="0" w:space="0" w:color="auto"/>
        <w:bottom w:val="none" w:sz="0" w:space="0" w:color="auto"/>
        <w:right w:val="none" w:sz="0" w:space="0" w:color="auto"/>
      </w:divBdr>
      <w:divsChild>
        <w:div w:id="2002274409">
          <w:marLeft w:val="0"/>
          <w:marRight w:val="0"/>
          <w:marTop w:val="120"/>
          <w:marBottom w:val="0"/>
          <w:divBdr>
            <w:top w:val="none" w:sz="0" w:space="0" w:color="auto"/>
            <w:left w:val="none" w:sz="0" w:space="0" w:color="auto"/>
            <w:bottom w:val="none" w:sz="0" w:space="0" w:color="auto"/>
            <w:right w:val="none" w:sz="0" w:space="0" w:color="auto"/>
          </w:divBdr>
          <w:divsChild>
            <w:div w:id="1018896356">
              <w:marLeft w:val="0"/>
              <w:marRight w:val="0"/>
              <w:marTop w:val="0"/>
              <w:marBottom w:val="0"/>
              <w:divBdr>
                <w:top w:val="none" w:sz="0" w:space="0" w:color="auto"/>
                <w:left w:val="none" w:sz="0" w:space="0" w:color="auto"/>
                <w:bottom w:val="none" w:sz="0" w:space="0" w:color="auto"/>
                <w:right w:val="none" w:sz="0" w:space="0" w:color="auto"/>
              </w:divBdr>
              <w:divsChild>
                <w:div w:id="1827545648">
                  <w:marLeft w:val="0"/>
                  <w:marRight w:val="0"/>
                  <w:marTop w:val="0"/>
                  <w:marBottom w:val="0"/>
                  <w:divBdr>
                    <w:top w:val="none" w:sz="0" w:space="0" w:color="auto"/>
                    <w:left w:val="none" w:sz="0" w:space="0" w:color="auto"/>
                    <w:bottom w:val="none" w:sz="0" w:space="0" w:color="auto"/>
                    <w:right w:val="none" w:sz="0" w:space="0" w:color="auto"/>
                  </w:divBdr>
                </w:div>
                <w:div w:id="38872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20163">
          <w:marLeft w:val="0"/>
          <w:marRight w:val="0"/>
          <w:marTop w:val="0"/>
          <w:marBottom w:val="0"/>
          <w:divBdr>
            <w:top w:val="none" w:sz="0" w:space="0" w:color="auto"/>
            <w:left w:val="none" w:sz="0" w:space="0" w:color="auto"/>
            <w:bottom w:val="none" w:sz="0" w:space="0" w:color="auto"/>
            <w:right w:val="none" w:sz="0" w:space="0" w:color="auto"/>
          </w:divBdr>
        </w:div>
        <w:div w:id="1499492987">
          <w:marLeft w:val="0"/>
          <w:marRight w:val="0"/>
          <w:marTop w:val="120"/>
          <w:marBottom w:val="0"/>
          <w:divBdr>
            <w:top w:val="none" w:sz="0" w:space="0" w:color="auto"/>
            <w:left w:val="none" w:sz="0" w:space="0" w:color="auto"/>
            <w:bottom w:val="none" w:sz="0" w:space="0" w:color="auto"/>
            <w:right w:val="none" w:sz="0" w:space="0" w:color="auto"/>
          </w:divBdr>
          <w:divsChild>
            <w:div w:id="532499577">
              <w:marLeft w:val="0"/>
              <w:marRight w:val="0"/>
              <w:marTop w:val="0"/>
              <w:marBottom w:val="0"/>
              <w:divBdr>
                <w:top w:val="none" w:sz="0" w:space="0" w:color="auto"/>
                <w:left w:val="none" w:sz="0" w:space="0" w:color="auto"/>
                <w:bottom w:val="none" w:sz="0" w:space="0" w:color="auto"/>
                <w:right w:val="none" w:sz="0" w:space="0" w:color="auto"/>
              </w:divBdr>
              <w:divsChild>
                <w:div w:id="173611739">
                  <w:marLeft w:val="0"/>
                  <w:marRight w:val="0"/>
                  <w:marTop w:val="0"/>
                  <w:marBottom w:val="0"/>
                  <w:divBdr>
                    <w:top w:val="none" w:sz="0" w:space="0" w:color="auto"/>
                    <w:left w:val="none" w:sz="0" w:space="0" w:color="auto"/>
                    <w:bottom w:val="none" w:sz="0" w:space="0" w:color="auto"/>
                    <w:right w:val="none" w:sz="0" w:space="0" w:color="auto"/>
                  </w:divBdr>
                </w:div>
                <w:div w:id="110103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26676">
          <w:marLeft w:val="0"/>
          <w:marRight w:val="0"/>
          <w:marTop w:val="0"/>
          <w:marBottom w:val="0"/>
          <w:divBdr>
            <w:top w:val="none" w:sz="0" w:space="0" w:color="auto"/>
            <w:left w:val="none" w:sz="0" w:space="0" w:color="auto"/>
            <w:bottom w:val="none" w:sz="0" w:space="0" w:color="auto"/>
            <w:right w:val="none" w:sz="0" w:space="0" w:color="auto"/>
          </w:divBdr>
        </w:div>
        <w:div w:id="1220705130">
          <w:marLeft w:val="0"/>
          <w:marRight w:val="0"/>
          <w:marTop w:val="120"/>
          <w:marBottom w:val="0"/>
          <w:divBdr>
            <w:top w:val="none" w:sz="0" w:space="0" w:color="auto"/>
            <w:left w:val="none" w:sz="0" w:space="0" w:color="auto"/>
            <w:bottom w:val="none" w:sz="0" w:space="0" w:color="auto"/>
            <w:right w:val="none" w:sz="0" w:space="0" w:color="auto"/>
          </w:divBdr>
          <w:divsChild>
            <w:div w:id="986980553">
              <w:marLeft w:val="0"/>
              <w:marRight w:val="0"/>
              <w:marTop w:val="0"/>
              <w:marBottom w:val="0"/>
              <w:divBdr>
                <w:top w:val="none" w:sz="0" w:space="0" w:color="auto"/>
                <w:left w:val="none" w:sz="0" w:space="0" w:color="auto"/>
                <w:bottom w:val="none" w:sz="0" w:space="0" w:color="auto"/>
                <w:right w:val="none" w:sz="0" w:space="0" w:color="auto"/>
              </w:divBdr>
              <w:divsChild>
                <w:div w:id="1921869642">
                  <w:marLeft w:val="0"/>
                  <w:marRight w:val="0"/>
                  <w:marTop w:val="0"/>
                  <w:marBottom w:val="0"/>
                  <w:divBdr>
                    <w:top w:val="none" w:sz="0" w:space="0" w:color="auto"/>
                    <w:left w:val="none" w:sz="0" w:space="0" w:color="auto"/>
                    <w:bottom w:val="none" w:sz="0" w:space="0" w:color="auto"/>
                    <w:right w:val="none" w:sz="0" w:space="0" w:color="auto"/>
                  </w:divBdr>
                </w:div>
                <w:div w:id="40884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81616">
          <w:marLeft w:val="0"/>
          <w:marRight w:val="0"/>
          <w:marTop w:val="0"/>
          <w:marBottom w:val="0"/>
          <w:divBdr>
            <w:top w:val="none" w:sz="0" w:space="0" w:color="auto"/>
            <w:left w:val="none" w:sz="0" w:space="0" w:color="auto"/>
            <w:bottom w:val="none" w:sz="0" w:space="0" w:color="auto"/>
            <w:right w:val="none" w:sz="0" w:space="0" w:color="auto"/>
          </w:divBdr>
        </w:div>
        <w:div w:id="894270896">
          <w:marLeft w:val="0"/>
          <w:marRight w:val="0"/>
          <w:marTop w:val="120"/>
          <w:marBottom w:val="0"/>
          <w:divBdr>
            <w:top w:val="none" w:sz="0" w:space="0" w:color="auto"/>
            <w:left w:val="none" w:sz="0" w:space="0" w:color="auto"/>
            <w:bottom w:val="none" w:sz="0" w:space="0" w:color="auto"/>
            <w:right w:val="none" w:sz="0" w:space="0" w:color="auto"/>
          </w:divBdr>
          <w:divsChild>
            <w:div w:id="1940868369">
              <w:marLeft w:val="0"/>
              <w:marRight w:val="0"/>
              <w:marTop w:val="0"/>
              <w:marBottom w:val="0"/>
              <w:divBdr>
                <w:top w:val="none" w:sz="0" w:space="0" w:color="auto"/>
                <w:left w:val="none" w:sz="0" w:space="0" w:color="auto"/>
                <w:bottom w:val="none" w:sz="0" w:space="0" w:color="auto"/>
                <w:right w:val="none" w:sz="0" w:space="0" w:color="auto"/>
              </w:divBdr>
              <w:divsChild>
                <w:div w:id="2104761022">
                  <w:marLeft w:val="0"/>
                  <w:marRight w:val="0"/>
                  <w:marTop w:val="0"/>
                  <w:marBottom w:val="0"/>
                  <w:divBdr>
                    <w:top w:val="none" w:sz="0" w:space="0" w:color="auto"/>
                    <w:left w:val="none" w:sz="0" w:space="0" w:color="auto"/>
                    <w:bottom w:val="none" w:sz="0" w:space="0" w:color="auto"/>
                    <w:right w:val="none" w:sz="0" w:space="0" w:color="auto"/>
                  </w:divBdr>
                </w:div>
                <w:div w:id="17689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5710">
          <w:marLeft w:val="0"/>
          <w:marRight w:val="0"/>
          <w:marTop w:val="0"/>
          <w:marBottom w:val="0"/>
          <w:divBdr>
            <w:top w:val="none" w:sz="0" w:space="0" w:color="auto"/>
            <w:left w:val="none" w:sz="0" w:space="0" w:color="auto"/>
            <w:bottom w:val="none" w:sz="0" w:space="0" w:color="auto"/>
            <w:right w:val="none" w:sz="0" w:space="0" w:color="auto"/>
          </w:divBdr>
        </w:div>
        <w:div w:id="1947542692">
          <w:marLeft w:val="0"/>
          <w:marRight w:val="0"/>
          <w:marTop w:val="120"/>
          <w:marBottom w:val="0"/>
          <w:divBdr>
            <w:top w:val="none" w:sz="0" w:space="0" w:color="auto"/>
            <w:left w:val="none" w:sz="0" w:space="0" w:color="auto"/>
            <w:bottom w:val="none" w:sz="0" w:space="0" w:color="auto"/>
            <w:right w:val="none" w:sz="0" w:space="0" w:color="auto"/>
          </w:divBdr>
          <w:divsChild>
            <w:div w:id="990642185">
              <w:marLeft w:val="0"/>
              <w:marRight w:val="0"/>
              <w:marTop w:val="0"/>
              <w:marBottom w:val="0"/>
              <w:divBdr>
                <w:top w:val="none" w:sz="0" w:space="0" w:color="auto"/>
                <w:left w:val="none" w:sz="0" w:space="0" w:color="auto"/>
                <w:bottom w:val="none" w:sz="0" w:space="0" w:color="auto"/>
                <w:right w:val="none" w:sz="0" w:space="0" w:color="auto"/>
              </w:divBdr>
              <w:divsChild>
                <w:div w:id="1552841322">
                  <w:marLeft w:val="0"/>
                  <w:marRight w:val="0"/>
                  <w:marTop w:val="0"/>
                  <w:marBottom w:val="0"/>
                  <w:divBdr>
                    <w:top w:val="none" w:sz="0" w:space="0" w:color="auto"/>
                    <w:left w:val="none" w:sz="0" w:space="0" w:color="auto"/>
                    <w:bottom w:val="none" w:sz="0" w:space="0" w:color="auto"/>
                    <w:right w:val="none" w:sz="0" w:space="0" w:color="auto"/>
                  </w:divBdr>
                </w:div>
                <w:div w:id="185869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11792">
          <w:marLeft w:val="0"/>
          <w:marRight w:val="0"/>
          <w:marTop w:val="0"/>
          <w:marBottom w:val="0"/>
          <w:divBdr>
            <w:top w:val="none" w:sz="0" w:space="0" w:color="auto"/>
            <w:left w:val="none" w:sz="0" w:space="0" w:color="auto"/>
            <w:bottom w:val="none" w:sz="0" w:space="0" w:color="auto"/>
            <w:right w:val="none" w:sz="0" w:space="0" w:color="auto"/>
          </w:divBdr>
        </w:div>
        <w:div w:id="1735010589">
          <w:marLeft w:val="0"/>
          <w:marRight w:val="0"/>
          <w:marTop w:val="120"/>
          <w:marBottom w:val="0"/>
          <w:divBdr>
            <w:top w:val="none" w:sz="0" w:space="0" w:color="auto"/>
            <w:left w:val="none" w:sz="0" w:space="0" w:color="auto"/>
            <w:bottom w:val="none" w:sz="0" w:space="0" w:color="auto"/>
            <w:right w:val="none" w:sz="0" w:space="0" w:color="auto"/>
          </w:divBdr>
          <w:divsChild>
            <w:div w:id="2074619546">
              <w:marLeft w:val="0"/>
              <w:marRight w:val="0"/>
              <w:marTop w:val="0"/>
              <w:marBottom w:val="0"/>
              <w:divBdr>
                <w:top w:val="none" w:sz="0" w:space="0" w:color="auto"/>
                <w:left w:val="none" w:sz="0" w:space="0" w:color="auto"/>
                <w:bottom w:val="none" w:sz="0" w:space="0" w:color="auto"/>
                <w:right w:val="none" w:sz="0" w:space="0" w:color="auto"/>
              </w:divBdr>
              <w:divsChild>
                <w:div w:id="1397508410">
                  <w:marLeft w:val="0"/>
                  <w:marRight w:val="0"/>
                  <w:marTop w:val="0"/>
                  <w:marBottom w:val="0"/>
                  <w:divBdr>
                    <w:top w:val="none" w:sz="0" w:space="0" w:color="auto"/>
                    <w:left w:val="none" w:sz="0" w:space="0" w:color="auto"/>
                    <w:bottom w:val="none" w:sz="0" w:space="0" w:color="auto"/>
                    <w:right w:val="none" w:sz="0" w:space="0" w:color="auto"/>
                  </w:divBdr>
                </w:div>
                <w:div w:id="13154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64747">
          <w:marLeft w:val="0"/>
          <w:marRight w:val="0"/>
          <w:marTop w:val="0"/>
          <w:marBottom w:val="0"/>
          <w:divBdr>
            <w:top w:val="none" w:sz="0" w:space="0" w:color="auto"/>
            <w:left w:val="none" w:sz="0" w:space="0" w:color="auto"/>
            <w:bottom w:val="none" w:sz="0" w:space="0" w:color="auto"/>
            <w:right w:val="none" w:sz="0" w:space="0" w:color="auto"/>
          </w:divBdr>
        </w:div>
        <w:div w:id="1204249913">
          <w:marLeft w:val="0"/>
          <w:marRight w:val="0"/>
          <w:marTop w:val="0"/>
          <w:marBottom w:val="0"/>
          <w:divBdr>
            <w:top w:val="none" w:sz="0" w:space="0" w:color="auto"/>
            <w:left w:val="none" w:sz="0" w:space="0" w:color="auto"/>
            <w:bottom w:val="none" w:sz="0" w:space="0" w:color="auto"/>
            <w:right w:val="none" w:sz="0" w:space="0" w:color="auto"/>
          </w:divBdr>
        </w:div>
        <w:div w:id="1363244692">
          <w:marLeft w:val="0"/>
          <w:marRight w:val="0"/>
          <w:marTop w:val="0"/>
          <w:marBottom w:val="0"/>
          <w:divBdr>
            <w:top w:val="none" w:sz="0" w:space="0" w:color="auto"/>
            <w:left w:val="none" w:sz="0" w:space="0" w:color="auto"/>
            <w:bottom w:val="none" w:sz="0" w:space="0" w:color="auto"/>
            <w:right w:val="none" w:sz="0" w:space="0" w:color="auto"/>
          </w:divBdr>
        </w:div>
      </w:divsChild>
    </w:div>
    <w:div w:id="1302151802">
      <w:bodyDiv w:val="1"/>
      <w:marLeft w:val="0"/>
      <w:marRight w:val="0"/>
      <w:marTop w:val="0"/>
      <w:marBottom w:val="0"/>
      <w:divBdr>
        <w:top w:val="none" w:sz="0" w:space="0" w:color="auto"/>
        <w:left w:val="none" w:sz="0" w:space="0" w:color="auto"/>
        <w:bottom w:val="none" w:sz="0" w:space="0" w:color="auto"/>
        <w:right w:val="none" w:sz="0" w:space="0" w:color="auto"/>
      </w:divBdr>
    </w:div>
    <w:div w:id="1387216532">
      <w:bodyDiv w:val="1"/>
      <w:marLeft w:val="0"/>
      <w:marRight w:val="0"/>
      <w:marTop w:val="0"/>
      <w:marBottom w:val="0"/>
      <w:divBdr>
        <w:top w:val="none" w:sz="0" w:space="0" w:color="auto"/>
        <w:left w:val="none" w:sz="0" w:space="0" w:color="auto"/>
        <w:bottom w:val="none" w:sz="0" w:space="0" w:color="auto"/>
        <w:right w:val="none" w:sz="0" w:space="0" w:color="auto"/>
      </w:divBdr>
    </w:div>
    <w:div w:id="1624965776">
      <w:bodyDiv w:val="1"/>
      <w:marLeft w:val="0"/>
      <w:marRight w:val="0"/>
      <w:marTop w:val="0"/>
      <w:marBottom w:val="0"/>
      <w:divBdr>
        <w:top w:val="none" w:sz="0" w:space="0" w:color="auto"/>
        <w:left w:val="none" w:sz="0" w:space="0" w:color="auto"/>
        <w:bottom w:val="none" w:sz="0" w:space="0" w:color="auto"/>
        <w:right w:val="none" w:sz="0" w:space="0" w:color="auto"/>
      </w:divBdr>
    </w:div>
    <w:div w:id="1652757043">
      <w:bodyDiv w:val="1"/>
      <w:marLeft w:val="0"/>
      <w:marRight w:val="0"/>
      <w:marTop w:val="0"/>
      <w:marBottom w:val="0"/>
      <w:divBdr>
        <w:top w:val="none" w:sz="0" w:space="0" w:color="auto"/>
        <w:left w:val="none" w:sz="0" w:space="0" w:color="auto"/>
        <w:bottom w:val="none" w:sz="0" w:space="0" w:color="auto"/>
        <w:right w:val="none" w:sz="0" w:space="0" w:color="auto"/>
      </w:divBdr>
    </w:div>
    <w:div w:id="20675334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wmf"/><Relationship Id="rId39" Type="http://schemas.openxmlformats.org/officeDocument/2006/relationships/oleObject" Target="embeddings/oleObject12.bin"/><Relationship Id="rId21" Type="http://schemas.openxmlformats.org/officeDocument/2006/relationships/image" Target="media/image10.png"/><Relationship Id="rId34" Type="http://schemas.openxmlformats.org/officeDocument/2006/relationships/oleObject" Target="embeddings/oleObject8.bin"/><Relationship Id="rId42" Type="http://schemas.openxmlformats.org/officeDocument/2006/relationships/oleObject" Target="embeddings/oleObject15.bin"/><Relationship Id="rId47" Type="http://schemas.microsoft.com/office/2007/relationships/diagramDrawing" Target="diagrams/drawing1.xml"/><Relationship Id="rId50"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4.wmf"/><Relationship Id="rId11" Type="http://schemas.openxmlformats.org/officeDocument/2006/relationships/image" Target="media/image1.png"/><Relationship Id="rId24" Type="http://schemas.openxmlformats.org/officeDocument/2006/relationships/image" Target="media/image12.wmf"/><Relationship Id="rId32" Type="http://schemas.openxmlformats.org/officeDocument/2006/relationships/oleObject" Target="embeddings/oleObject7.bin"/><Relationship Id="rId37" Type="http://schemas.openxmlformats.org/officeDocument/2006/relationships/oleObject" Target="embeddings/oleObject10.bin"/><Relationship Id="rId40" Type="http://schemas.openxmlformats.org/officeDocument/2006/relationships/oleObject" Target="embeddings/oleObject13.bin"/><Relationship Id="rId45" Type="http://schemas.openxmlformats.org/officeDocument/2006/relationships/diagramQuickStyle" Target="diagrams/quickStyle1.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9.wmf"/><Relationship Id="rId31" Type="http://schemas.openxmlformats.org/officeDocument/2006/relationships/image" Target="media/image15.wmf"/><Relationship Id="rId44" Type="http://schemas.openxmlformats.org/officeDocument/2006/relationships/diagramLayout" Target="diagrams/layout1.xml"/><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wmf"/><Relationship Id="rId27" Type="http://schemas.openxmlformats.org/officeDocument/2006/relationships/oleObject" Target="embeddings/oleObject4.bin"/><Relationship Id="rId30" Type="http://schemas.openxmlformats.org/officeDocument/2006/relationships/oleObject" Target="embeddings/oleObject6.bin"/><Relationship Id="rId35" Type="http://schemas.openxmlformats.org/officeDocument/2006/relationships/image" Target="media/image17.wmf"/><Relationship Id="rId43" Type="http://schemas.openxmlformats.org/officeDocument/2006/relationships/diagramData" Target="diagrams/data1.xml"/><Relationship Id="rId48" Type="http://schemas.openxmlformats.org/officeDocument/2006/relationships/image" Target="media/image18.png"/><Relationship Id="rId8" Type="http://schemas.openxmlformats.org/officeDocument/2006/relationships/header" Target="header1.xml"/><Relationship Id="rId51" Type="http://schemas.openxmlformats.org/officeDocument/2006/relationships/image" Target="media/image2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oleObject" Target="embeddings/oleObject3.bin"/><Relationship Id="rId33" Type="http://schemas.openxmlformats.org/officeDocument/2006/relationships/image" Target="media/image16.wmf"/><Relationship Id="rId38" Type="http://schemas.openxmlformats.org/officeDocument/2006/relationships/oleObject" Target="embeddings/oleObject11.bin"/><Relationship Id="rId46" Type="http://schemas.openxmlformats.org/officeDocument/2006/relationships/diagramColors" Target="diagrams/colors1.xml"/><Relationship Id="rId20" Type="http://schemas.openxmlformats.org/officeDocument/2006/relationships/oleObject" Target="embeddings/oleObject1.bin"/><Relationship Id="rId41" Type="http://schemas.openxmlformats.org/officeDocument/2006/relationships/oleObject" Target="embeddings/oleObject14.bin"/><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oleObject" Target="embeddings/oleObject2.bin"/><Relationship Id="rId28" Type="http://schemas.openxmlformats.org/officeDocument/2006/relationships/oleObject" Target="embeddings/oleObject5.bin"/><Relationship Id="rId36" Type="http://schemas.openxmlformats.org/officeDocument/2006/relationships/oleObject" Target="embeddings/oleObject9.bin"/><Relationship Id="rId49" Type="http://schemas.openxmlformats.org/officeDocument/2006/relationships/image" Target="media/image19.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16BA09C-C32A-4BBB-B662-60AE6C5DC350}" type="doc">
      <dgm:prSet loTypeId="urn:microsoft.com/office/officeart/2005/8/layout/hierarchy5" loCatId="hierarchy" qsTypeId="urn:microsoft.com/office/officeart/2005/8/quickstyle/simple1" qsCatId="simple" csTypeId="urn:microsoft.com/office/officeart/2005/8/colors/accent0_1" csCatId="mainScheme" phldr="1"/>
      <dgm:spPr/>
      <dgm:t>
        <a:bodyPr/>
        <a:lstStyle/>
        <a:p>
          <a:endParaRPr lang="zh-CN" altLang="en-US"/>
        </a:p>
      </dgm:t>
    </dgm:pt>
    <dgm:pt modelId="{F211F136-8573-434F-B07C-C51B0B81C62A}">
      <dgm:prSet phldrT="[文本]"/>
      <dgm:spPr/>
      <dgm:t>
        <a:bodyPr/>
        <a:lstStyle/>
        <a:p>
          <a:r>
            <a:rPr lang="zh-CN" altLang="en-US"/>
            <a:t>中继级</a:t>
          </a:r>
          <a:endParaRPr lang="en-US" altLang="zh-CN"/>
        </a:p>
        <a:p>
          <a:r>
            <a:rPr lang="zh-CN" altLang="en-US"/>
            <a:t>保障点</a:t>
          </a:r>
        </a:p>
      </dgm:t>
    </dgm:pt>
    <dgm:pt modelId="{F37DA966-750C-4FED-980E-84F52553825D}" type="parTrans" cxnId="{1099F782-8D58-4E67-BDA8-58273F34042A}">
      <dgm:prSet/>
      <dgm:spPr/>
      <dgm:t>
        <a:bodyPr/>
        <a:lstStyle/>
        <a:p>
          <a:endParaRPr lang="zh-CN" altLang="en-US"/>
        </a:p>
      </dgm:t>
    </dgm:pt>
    <dgm:pt modelId="{83A9FC07-AB87-4032-A892-1083EA9C1A12}" type="sibTrans" cxnId="{1099F782-8D58-4E67-BDA8-58273F34042A}">
      <dgm:prSet/>
      <dgm:spPr/>
      <dgm:t>
        <a:bodyPr/>
        <a:lstStyle/>
        <a:p>
          <a:endParaRPr lang="zh-CN" altLang="en-US"/>
        </a:p>
      </dgm:t>
    </dgm:pt>
    <dgm:pt modelId="{39E166C3-CDA3-4844-990E-9448228E14D9}">
      <dgm:prSet phldrT="[文本]"/>
      <dgm:spPr/>
      <dgm:t>
        <a:bodyPr/>
        <a:lstStyle/>
        <a:p>
          <a:r>
            <a:rPr lang="zh-CN" altLang="en-US"/>
            <a:t>基地级保障点</a:t>
          </a:r>
          <a:r>
            <a:rPr lang="en-US" altLang="zh-CN"/>
            <a:t>1</a:t>
          </a:r>
          <a:endParaRPr lang="zh-CN" altLang="en-US"/>
        </a:p>
      </dgm:t>
    </dgm:pt>
    <dgm:pt modelId="{B5C223BC-FD15-4A8B-95F6-42268765A1BE}" type="parTrans" cxnId="{FD1B2D1D-3939-47C9-9C34-BA5EBD70A687}">
      <dgm:prSet/>
      <dgm:spPr/>
      <dgm:t>
        <a:bodyPr/>
        <a:lstStyle/>
        <a:p>
          <a:endParaRPr lang="zh-CN" altLang="en-US"/>
        </a:p>
      </dgm:t>
    </dgm:pt>
    <dgm:pt modelId="{B96FE50A-D28C-410C-BDAA-1E1659652E5A}" type="sibTrans" cxnId="{FD1B2D1D-3939-47C9-9C34-BA5EBD70A687}">
      <dgm:prSet/>
      <dgm:spPr/>
      <dgm:t>
        <a:bodyPr/>
        <a:lstStyle/>
        <a:p>
          <a:endParaRPr lang="zh-CN" altLang="en-US"/>
        </a:p>
      </dgm:t>
    </dgm:pt>
    <dgm:pt modelId="{AFE84183-2FF1-4A2E-AE1A-90EC76819ABE}">
      <dgm:prSet phldrT="[文本]"/>
      <dgm:spPr/>
      <dgm:t>
        <a:bodyPr/>
        <a:lstStyle/>
        <a:p>
          <a:r>
            <a:rPr lang="zh-CN" altLang="en-US"/>
            <a:t>基层级</a:t>
          </a:r>
          <a:endParaRPr lang="en-US" altLang="zh-CN"/>
        </a:p>
        <a:p>
          <a:r>
            <a:rPr lang="zh-CN" altLang="en-US"/>
            <a:t>保障点</a:t>
          </a:r>
          <a:r>
            <a:rPr lang="en-US" altLang="zh-CN"/>
            <a:t>1</a:t>
          </a:r>
          <a:endParaRPr lang="zh-CN" altLang="en-US"/>
        </a:p>
      </dgm:t>
    </dgm:pt>
    <dgm:pt modelId="{6FFB5F31-5DA9-4150-B3BA-1B88E0DB210F}" type="parTrans" cxnId="{A9277E5C-81C5-4071-941B-72305840B32B}">
      <dgm:prSet/>
      <dgm:spPr/>
      <dgm:t>
        <a:bodyPr/>
        <a:lstStyle/>
        <a:p>
          <a:endParaRPr lang="zh-CN" altLang="en-US"/>
        </a:p>
      </dgm:t>
    </dgm:pt>
    <dgm:pt modelId="{291C9F74-8A89-47D1-8DFF-226524AC3773}" type="sibTrans" cxnId="{A9277E5C-81C5-4071-941B-72305840B32B}">
      <dgm:prSet/>
      <dgm:spPr/>
      <dgm:t>
        <a:bodyPr/>
        <a:lstStyle/>
        <a:p>
          <a:endParaRPr lang="zh-CN" altLang="en-US"/>
        </a:p>
      </dgm:t>
    </dgm:pt>
    <dgm:pt modelId="{81E37F98-B79C-464D-95C7-7E24A65A0A57}">
      <dgm:prSet phldrT="[文本]"/>
      <dgm:spPr/>
      <dgm:t>
        <a:bodyPr/>
        <a:lstStyle/>
        <a:p>
          <a:r>
            <a:rPr lang="zh-CN" altLang="en-US"/>
            <a:t>基层级</a:t>
          </a:r>
          <a:endParaRPr lang="en-US" altLang="zh-CN"/>
        </a:p>
        <a:p>
          <a:r>
            <a:rPr lang="zh-CN" altLang="en-US"/>
            <a:t>保障点</a:t>
          </a:r>
          <a:r>
            <a:rPr lang="en-US" altLang="zh-CN"/>
            <a:t>2</a:t>
          </a:r>
          <a:endParaRPr lang="zh-CN" altLang="en-US"/>
        </a:p>
      </dgm:t>
    </dgm:pt>
    <dgm:pt modelId="{50751644-9B1A-45A9-AA64-D285F6E6E7C1}" type="parTrans" cxnId="{2AB055C0-9A18-4BD5-B156-FDF234C54017}">
      <dgm:prSet/>
      <dgm:spPr/>
      <dgm:t>
        <a:bodyPr/>
        <a:lstStyle/>
        <a:p>
          <a:endParaRPr lang="zh-CN" altLang="en-US"/>
        </a:p>
      </dgm:t>
    </dgm:pt>
    <dgm:pt modelId="{0AB8D657-1E59-422A-9CA5-81A54E7D29FC}" type="sibTrans" cxnId="{2AB055C0-9A18-4BD5-B156-FDF234C54017}">
      <dgm:prSet/>
      <dgm:spPr/>
      <dgm:t>
        <a:bodyPr/>
        <a:lstStyle/>
        <a:p>
          <a:endParaRPr lang="zh-CN" altLang="en-US"/>
        </a:p>
      </dgm:t>
    </dgm:pt>
    <dgm:pt modelId="{30208493-AFB8-483C-B679-E5B060EDC5B6}">
      <dgm:prSet phldrT="[文本]"/>
      <dgm:spPr/>
      <dgm:t>
        <a:bodyPr/>
        <a:lstStyle/>
        <a:p>
          <a:r>
            <a:rPr lang="zh-CN" altLang="en-US"/>
            <a:t>基地级</a:t>
          </a:r>
          <a:endParaRPr lang="en-US" altLang="zh-CN"/>
        </a:p>
        <a:p>
          <a:r>
            <a:rPr lang="zh-CN" altLang="en-US"/>
            <a:t>保障点</a:t>
          </a:r>
          <a:r>
            <a:rPr lang="en-US" altLang="zh-CN"/>
            <a:t>2</a:t>
          </a:r>
          <a:endParaRPr lang="zh-CN" altLang="en-US"/>
        </a:p>
      </dgm:t>
    </dgm:pt>
    <dgm:pt modelId="{A4D2945F-2CE8-498B-86A7-ABC9E82B2570}" type="parTrans" cxnId="{A229634C-BD6F-4246-9187-88666D182410}">
      <dgm:prSet/>
      <dgm:spPr/>
      <dgm:t>
        <a:bodyPr/>
        <a:lstStyle/>
        <a:p>
          <a:endParaRPr lang="zh-CN" altLang="en-US"/>
        </a:p>
      </dgm:t>
    </dgm:pt>
    <dgm:pt modelId="{3A926F4A-C1DC-42EC-95E4-72880D3FD7E6}" type="sibTrans" cxnId="{A229634C-BD6F-4246-9187-88666D182410}">
      <dgm:prSet/>
      <dgm:spPr/>
      <dgm:t>
        <a:bodyPr/>
        <a:lstStyle/>
        <a:p>
          <a:endParaRPr lang="zh-CN" altLang="en-US"/>
        </a:p>
      </dgm:t>
    </dgm:pt>
    <dgm:pt modelId="{22A4FE3F-8694-4C9F-8C7C-8BE5CA0F4EFF}">
      <dgm:prSet phldrT="[文本]"/>
      <dgm:spPr/>
      <dgm:t>
        <a:bodyPr/>
        <a:lstStyle/>
        <a:p>
          <a:r>
            <a:rPr lang="zh-CN" altLang="en-US"/>
            <a:t>基层级</a:t>
          </a:r>
          <a:endParaRPr lang="en-US" altLang="zh-CN"/>
        </a:p>
        <a:p>
          <a:r>
            <a:rPr lang="zh-CN" altLang="en-US"/>
            <a:t>保障点</a:t>
          </a:r>
          <a:r>
            <a:rPr lang="en-US" altLang="zh-CN"/>
            <a:t>3</a:t>
          </a:r>
          <a:endParaRPr lang="zh-CN" altLang="en-US"/>
        </a:p>
      </dgm:t>
    </dgm:pt>
    <dgm:pt modelId="{CA6E53E3-7B15-44D7-A809-C36A85FFA9E9}" type="parTrans" cxnId="{6ADE3459-1676-4C26-AAEE-2D4A000CCA78}">
      <dgm:prSet/>
      <dgm:spPr/>
      <dgm:t>
        <a:bodyPr/>
        <a:lstStyle/>
        <a:p>
          <a:endParaRPr lang="zh-CN" altLang="en-US"/>
        </a:p>
      </dgm:t>
    </dgm:pt>
    <dgm:pt modelId="{7E062860-7E0F-4364-BF81-6A503EBAFF74}" type="sibTrans" cxnId="{6ADE3459-1676-4C26-AAEE-2D4A000CCA78}">
      <dgm:prSet/>
      <dgm:spPr/>
      <dgm:t>
        <a:bodyPr/>
        <a:lstStyle/>
        <a:p>
          <a:endParaRPr lang="zh-CN" altLang="en-US"/>
        </a:p>
      </dgm:t>
    </dgm:pt>
    <dgm:pt modelId="{4187C734-055B-45E0-9DFE-E37596FDCAFD}">
      <dgm:prSet phldrT="[文本]"/>
      <dgm:spPr/>
      <dgm:t>
        <a:bodyPr/>
        <a:lstStyle/>
        <a:p>
          <a:r>
            <a:rPr lang="zh-CN" altLang="en-US"/>
            <a:t>中继级保障组织</a:t>
          </a:r>
        </a:p>
      </dgm:t>
    </dgm:pt>
    <dgm:pt modelId="{A45BDFD4-2230-44E3-ABD0-367AC1689082}" type="parTrans" cxnId="{CA169DE2-9351-4599-8568-C2A93A3180D3}">
      <dgm:prSet/>
      <dgm:spPr/>
      <dgm:t>
        <a:bodyPr/>
        <a:lstStyle/>
        <a:p>
          <a:endParaRPr lang="zh-CN" altLang="en-US"/>
        </a:p>
      </dgm:t>
    </dgm:pt>
    <dgm:pt modelId="{7AC5ECA3-FB09-4DC2-BD3C-52A35A378F85}" type="sibTrans" cxnId="{CA169DE2-9351-4599-8568-C2A93A3180D3}">
      <dgm:prSet/>
      <dgm:spPr/>
      <dgm:t>
        <a:bodyPr/>
        <a:lstStyle/>
        <a:p>
          <a:endParaRPr lang="zh-CN" altLang="en-US"/>
        </a:p>
      </dgm:t>
    </dgm:pt>
    <dgm:pt modelId="{E60A09F7-52EE-4C34-A7DF-1872008DE027}">
      <dgm:prSet phldrT="[文本]"/>
      <dgm:spPr/>
      <dgm:t>
        <a:bodyPr/>
        <a:lstStyle/>
        <a:p>
          <a:r>
            <a:rPr lang="zh-CN" altLang="en-US"/>
            <a:t>基地级保障组织</a:t>
          </a:r>
        </a:p>
      </dgm:t>
    </dgm:pt>
    <dgm:pt modelId="{9F596EDA-468C-4DEB-AA38-37D6D1CAA63E}" type="parTrans" cxnId="{BA4E2BD4-C7F7-4C68-AC94-28D6A33033CC}">
      <dgm:prSet/>
      <dgm:spPr/>
      <dgm:t>
        <a:bodyPr/>
        <a:lstStyle/>
        <a:p>
          <a:endParaRPr lang="zh-CN" altLang="en-US"/>
        </a:p>
      </dgm:t>
    </dgm:pt>
    <dgm:pt modelId="{B4848C0D-A3B3-4834-BE78-58A8AF62B430}" type="sibTrans" cxnId="{BA4E2BD4-C7F7-4C68-AC94-28D6A33033CC}">
      <dgm:prSet/>
      <dgm:spPr/>
      <dgm:t>
        <a:bodyPr/>
        <a:lstStyle/>
        <a:p>
          <a:endParaRPr lang="zh-CN" altLang="en-US"/>
        </a:p>
      </dgm:t>
    </dgm:pt>
    <dgm:pt modelId="{878FBE9D-31F4-4CC5-A8CB-014A766AA1F1}">
      <dgm:prSet phldrT="[文本]"/>
      <dgm:spPr/>
      <dgm:t>
        <a:bodyPr/>
        <a:lstStyle/>
        <a:p>
          <a:r>
            <a:rPr lang="zh-CN" altLang="en-US"/>
            <a:t>基层级保障组织</a:t>
          </a:r>
        </a:p>
      </dgm:t>
    </dgm:pt>
    <dgm:pt modelId="{3B0B1808-9877-48D8-B318-1B401503C068}" type="parTrans" cxnId="{075D7447-E38A-4017-B3C0-763CE5FEA878}">
      <dgm:prSet/>
      <dgm:spPr/>
      <dgm:t>
        <a:bodyPr/>
        <a:lstStyle/>
        <a:p>
          <a:endParaRPr lang="zh-CN" altLang="en-US"/>
        </a:p>
      </dgm:t>
    </dgm:pt>
    <dgm:pt modelId="{E5EB38DC-8C45-482F-A095-3AABE890FF5D}" type="sibTrans" cxnId="{075D7447-E38A-4017-B3C0-763CE5FEA878}">
      <dgm:prSet/>
      <dgm:spPr/>
      <dgm:t>
        <a:bodyPr/>
        <a:lstStyle/>
        <a:p>
          <a:endParaRPr lang="zh-CN" altLang="en-US"/>
        </a:p>
      </dgm:t>
    </dgm:pt>
    <dgm:pt modelId="{479D8F22-0C74-49A1-921D-36E1AF6C231D}">
      <dgm:prSet/>
      <dgm:spPr/>
      <dgm:t>
        <a:bodyPr/>
        <a:lstStyle/>
        <a:p>
          <a:r>
            <a:rPr lang="zh-CN" altLang="en-US"/>
            <a:t>基地级</a:t>
          </a:r>
          <a:endParaRPr lang="en-US" altLang="zh-CN"/>
        </a:p>
        <a:p>
          <a:r>
            <a:rPr lang="zh-CN" altLang="en-US"/>
            <a:t>保障点</a:t>
          </a:r>
          <a:r>
            <a:rPr lang="en-US" altLang="zh-CN"/>
            <a:t>3</a:t>
          </a:r>
          <a:endParaRPr lang="zh-CN" altLang="en-US"/>
        </a:p>
      </dgm:t>
    </dgm:pt>
    <dgm:pt modelId="{2EF29BF7-97CD-42D2-B97E-9FBD707CF3CA}" type="parTrans" cxnId="{7D0D642A-0106-4806-AC45-9675AD5195FB}">
      <dgm:prSet/>
      <dgm:spPr/>
      <dgm:t>
        <a:bodyPr/>
        <a:lstStyle/>
        <a:p>
          <a:endParaRPr lang="zh-CN" altLang="en-US"/>
        </a:p>
      </dgm:t>
    </dgm:pt>
    <dgm:pt modelId="{72C2BF3F-A424-4050-8E18-1AF0CA02B6DC}" type="sibTrans" cxnId="{7D0D642A-0106-4806-AC45-9675AD5195FB}">
      <dgm:prSet/>
      <dgm:spPr/>
      <dgm:t>
        <a:bodyPr/>
        <a:lstStyle/>
        <a:p>
          <a:endParaRPr lang="zh-CN" altLang="en-US"/>
        </a:p>
      </dgm:t>
    </dgm:pt>
    <dgm:pt modelId="{BB66EE3C-A054-42C8-96BC-DFB34DED667A}">
      <dgm:prSet/>
      <dgm:spPr/>
      <dgm:t>
        <a:bodyPr/>
        <a:lstStyle/>
        <a:p>
          <a:r>
            <a:rPr lang="zh-CN" altLang="en-US"/>
            <a:t>基层级</a:t>
          </a:r>
          <a:endParaRPr lang="en-US" altLang="zh-CN"/>
        </a:p>
        <a:p>
          <a:r>
            <a:rPr lang="zh-CN" altLang="en-US"/>
            <a:t>保障点</a:t>
          </a:r>
          <a:r>
            <a:rPr lang="en-US" altLang="zh-CN"/>
            <a:t>4</a:t>
          </a:r>
        </a:p>
      </dgm:t>
    </dgm:pt>
    <dgm:pt modelId="{AF4E261C-4168-44AC-B2F9-DCEEE028DD8C}" type="parTrans" cxnId="{2AB2A868-0C6F-4225-9DBF-42713640E0AF}">
      <dgm:prSet/>
      <dgm:spPr/>
      <dgm:t>
        <a:bodyPr/>
        <a:lstStyle/>
        <a:p>
          <a:endParaRPr lang="zh-CN" altLang="en-US"/>
        </a:p>
      </dgm:t>
    </dgm:pt>
    <dgm:pt modelId="{337DB2BB-22F6-4B9D-BE96-A87FDEEB8FCE}" type="sibTrans" cxnId="{2AB2A868-0C6F-4225-9DBF-42713640E0AF}">
      <dgm:prSet/>
      <dgm:spPr/>
      <dgm:t>
        <a:bodyPr/>
        <a:lstStyle/>
        <a:p>
          <a:endParaRPr lang="zh-CN" altLang="en-US"/>
        </a:p>
      </dgm:t>
    </dgm:pt>
    <dgm:pt modelId="{ABC273BC-A7AD-4CCB-B128-8D74132EEC60}">
      <dgm:prSet/>
      <dgm:spPr/>
      <dgm:t>
        <a:bodyPr/>
        <a:lstStyle/>
        <a:p>
          <a:r>
            <a:rPr lang="zh-CN" altLang="en-US"/>
            <a:t>基层级</a:t>
          </a:r>
          <a:endParaRPr lang="en-US" altLang="zh-CN"/>
        </a:p>
        <a:p>
          <a:r>
            <a:rPr lang="zh-CN" altLang="en-US"/>
            <a:t>保障点</a:t>
          </a:r>
          <a:r>
            <a:rPr lang="en-US" altLang="zh-CN"/>
            <a:t>5</a:t>
          </a:r>
          <a:endParaRPr lang="zh-CN" altLang="en-US"/>
        </a:p>
      </dgm:t>
    </dgm:pt>
    <dgm:pt modelId="{AEDDEA57-43A5-44D1-94D8-10867CAFBC0B}" type="parTrans" cxnId="{685029EB-A3A4-4A09-854D-6B067DCAC35D}">
      <dgm:prSet/>
      <dgm:spPr/>
      <dgm:t>
        <a:bodyPr/>
        <a:lstStyle/>
        <a:p>
          <a:endParaRPr lang="zh-CN" altLang="en-US"/>
        </a:p>
      </dgm:t>
    </dgm:pt>
    <dgm:pt modelId="{7FA55D0E-2ACD-41D8-B845-03B2C3FA5065}" type="sibTrans" cxnId="{685029EB-A3A4-4A09-854D-6B067DCAC35D}">
      <dgm:prSet/>
      <dgm:spPr/>
      <dgm:t>
        <a:bodyPr/>
        <a:lstStyle/>
        <a:p>
          <a:endParaRPr lang="zh-CN" altLang="en-US"/>
        </a:p>
      </dgm:t>
    </dgm:pt>
    <dgm:pt modelId="{DAF74AE9-B4C1-4125-8B21-4F716BEDD90E}">
      <dgm:prSet/>
      <dgm:spPr/>
      <dgm:t>
        <a:bodyPr/>
        <a:lstStyle/>
        <a:p>
          <a:r>
            <a:rPr lang="zh-CN" altLang="en-US"/>
            <a:t>基层级</a:t>
          </a:r>
          <a:endParaRPr lang="en-US" altLang="zh-CN"/>
        </a:p>
        <a:p>
          <a:r>
            <a:rPr lang="zh-CN" altLang="en-US"/>
            <a:t>保障点</a:t>
          </a:r>
          <a:r>
            <a:rPr lang="en-US" altLang="zh-CN"/>
            <a:t>6</a:t>
          </a:r>
          <a:endParaRPr lang="zh-CN" altLang="en-US"/>
        </a:p>
      </dgm:t>
    </dgm:pt>
    <dgm:pt modelId="{B79DCD5C-0160-4DFC-AE59-99CFB645714D}" type="parTrans" cxnId="{330CA303-39EA-4B20-AB69-CDE0E97EFD2F}">
      <dgm:prSet/>
      <dgm:spPr/>
      <dgm:t>
        <a:bodyPr/>
        <a:lstStyle/>
        <a:p>
          <a:endParaRPr lang="zh-CN" altLang="en-US"/>
        </a:p>
      </dgm:t>
    </dgm:pt>
    <dgm:pt modelId="{8BF4FB60-ABFF-4948-9312-8DFC14AC7355}" type="sibTrans" cxnId="{330CA303-39EA-4B20-AB69-CDE0E97EFD2F}">
      <dgm:prSet/>
      <dgm:spPr/>
      <dgm:t>
        <a:bodyPr/>
        <a:lstStyle/>
        <a:p>
          <a:endParaRPr lang="zh-CN" altLang="en-US"/>
        </a:p>
      </dgm:t>
    </dgm:pt>
    <dgm:pt modelId="{78408BE2-EC14-4F79-8A1B-DAB8A5A92508}" type="pres">
      <dgm:prSet presAssocID="{016BA09C-C32A-4BBB-B662-60AE6C5DC350}" presName="mainComposite" presStyleCnt="0">
        <dgm:presLayoutVars>
          <dgm:chPref val="1"/>
          <dgm:dir/>
          <dgm:animOne val="branch"/>
          <dgm:animLvl val="lvl"/>
          <dgm:resizeHandles val="exact"/>
        </dgm:presLayoutVars>
      </dgm:prSet>
      <dgm:spPr/>
    </dgm:pt>
    <dgm:pt modelId="{D98C212C-A0E4-4C37-AB83-717FC2B81C26}" type="pres">
      <dgm:prSet presAssocID="{016BA09C-C32A-4BBB-B662-60AE6C5DC350}" presName="hierFlow" presStyleCnt="0"/>
      <dgm:spPr/>
    </dgm:pt>
    <dgm:pt modelId="{D53CA863-4E03-4362-ADCA-FD7837FFC2A1}" type="pres">
      <dgm:prSet presAssocID="{016BA09C-C32A-4BBB-B662-60AE6C5DC350}" presName="firstBuf" presStyleCnt="0"/>
      <dgm:spPr/>
    </dgm:pt>
    <dgm:pt modelId="{31CAEA85-B702-47E1-84F2-4443227E1D85}" type="pres">
      <dgm:prSet presAssocID="{016BA09C-C32A-4BBB-B662-60AE6C5DC350}" presName="hierChild1" presStyleCnt="0">
        <dgm:presLayoutVars>
          <dgm:chPref val="1"/>
          <dgm:animOne val="branch"/>
          <dgm:animLvl val="lvl"/>
        </dgm:presLayoutVars>
      </dgm:prSet>
      <dgm:spPr/>
    </dgm:pt>
    <dgm:pt modelId="{C2D3F839-5E02-475A-8F38-15246A9EA06C}" type="pres">
      <dgm:prSet presAssocID="{F211F136-8573-434F-B07C-C51B0B81C62A}" presName="Name17" presStyleCnt="0"/>
      <dgm:spPr/>
    </dgm:pt>
    <dgm:pt modelId="{4F28DA4F-5406-4BFA-A005-AC1329DF83BA}" type="pres">
      <dgm:prSet presAssocID="{F211F136-8573-434F-B07C-C51B0B81C62A}" presName="level1Shape" presStyleLbl="node0" presStyleIdx="0" presStyleCnt="1">
        <dgm:presLayoutVars>
          <dgm:chPref val="3"/>
        </dgm:presLayoutVars>
      </dgm:prSet>
      <dgm:spPr/>
    </dgm:pt>
    <dgm:pt modelId="{9629B068-1B77-4BC7-A64B-E171142DF263}" type="pres">
      <dgm:prSet presAssocID="{F211F136-8573-434F-B07C-C51B0B81C62A}" presName="hierChild2" presStyleCnt="0"/>
      <dgm:spPr/>
    </dgm:pt>
    <dgm:pt modelId="{AC21C7E8-6672-4874-9851-1F955DDB6BBE}" type="pres">
      <dgm:prSet presAssocID="{B5C223BC-FD15-4A8B-95F6-42268765A1BE}" presName="Name25" presStyleLbl="parChTrans1D2" presStyleIdx="0" presStyleCnt="3"/>
      <dgm:spPr/>
    </dgm:pt>
    <dgm:pt modelId="{9BD83C9B-ADC4-431A-B3D3-A1F4C00ED46B}" type="pres">
      <dgm:prSet presAssocID="{B5C223BC-FD15-4A8B-95F6-42268765A1BE}" presName="connTx" presStyleLbl="parChTrans1D2" presStyleIdx="0" presStyleCnt="3"/>
      <dgm:spPr/>
    </dgm:pt>
    <dgm:pt modelId="{D2D80FEC-1F21-4D6F-A316-F8BD8109AE2D}" type="pres">
      <dgm:prSet presAssocID="{39E166C3-CDA3-4844-990E-9448228E14D9}" presName="Name30" presStyleCnt="0"/>
      <dgm:spPr/>
    </dgm:pt>
    <dgm:pt modelId="{BA6704C8-9AA6-472D-B85A-0AF822D8BB62}" type="pres">
      <dgm:prSet presAssocID="{39E166C3-CDA3-4844-990E-9448228E14D9}" presName="level2Shape" presStyleLbl="node2" presStyleIdx="0" presStyleCnt="3"/>
      <dgm:spPr/>
    </dgm:pt>
    <dgm:pt modelId="{AB603AB9-9E21-4A03-B295-7D7E6B80C564}" type="pres">
      <dgm:prSet presAssocID="{39E166C3-CDA3-4844-990E-9448228E14D9}" presName="hierChild3" presStyleCnt="0"/>
      <dgm:spPr/>
    </dgm:pt>
    <dgm:pt modelId="{9752F6E1-CBFD-4410-B0E8-9C4F05F70BDB}" type="pres">
      <dgm:prSet presAssocID="{6FFB5F31-5DA9-4150-B3BA-1B88E0DB210F}" presName="Name25" presStyleLbl="parChTrans1D3" presStyleIdx="0" presStyleCnt="6"/>
      <dgm:spPr/>
    </dgm:pt>
    <dgm:pt modelId="{DC43124D-A762-4EB6-9EAD-D49AE17C9642}" type="pres">
      <dgm:prSet presAssocID="{6FFB5F31-5DA9-4150-B3BA-1B88E0DB210F}" presName="connTx" presStyleLbl="parChTrans1D3" presStyleIdx="0" presStyleCnt="6"/>
      <dgm:spPr/>
    </dgm:pt>
    <dgm:pt modelId="{E0B6DC33-570E-4461-9DAA-EA352822DC91}" type="pres">
      <dgm:prSet presAssocID="{AFE84183-2FF1-4A2E-AE1A-90EC76819ABE}" presName="Name30" presStyleCnt="0"/>
      <dgm:spPr/>
    </dgm:pt>
    <dgm:pt modelId="{DAF19B6A-BB20-4520-A925-9723B22D46B2}" type="pres">
      <dgm:prSet presAssocID="{AFE84183-2FF1-4A2E-AE1A-90EC76819ABE}" presName="level2Shape" presStyleLbl="node3" presStyleIdx="0" presStyleCnt="6"/>
      <dgm:spPr/>
    </dgm:pt>
    <dgm:pt modelId="{4560820F-F56B-4E24-87E6-E54493232596}" type="pres">
      <dgm:prSet presAssocID="{AFE84183-2FF1-4A2E-AE1A-90EC76819ABE}" presName="hierChild3" presStyleCnt="0"/>
      <dgm:spPr/>
    </dgm:pt>
    <dgm:pt modelId="{8FCD7A0E-078E-493E-A16C-583370EEFE87}" type="pres">
      <dgm:prSet presAssocID="{50751644-9B1A-45A9-AA64-D285F6E6E7C1}" presName="Name25" presStyleLbl="parChTrans1D3" presStyleIdx="1" presStyleCnt="6"/>
      <dgm:spPr/>
    </dgm:pt>
    <dgm:pt modelId="{219C3E2F-1554-479B-8F8D-C996961B7010}" type="pres">
      <dgm:prSet presAssocID="{50751644-9B1A-45A9-AA64-D285F6E6E7C1}" presName="connTx" presStyleLbl="parChTrans1D3" presStyleIdx="1" presStyleCnt="6"/>
      <dgm:spPr/>
    </dgm:pt>
    <dgm:pt modelId="{96CA9830-C471-44BC-BB67-927E398C787F}" type="pres">
      <dgm:prSet presAssocID="{81E37F98-B79C-464D-95C7-7E24A65A0A57}" presName="Name30" presStyleCnt="0"/>
      <dgm:spPr/>
    </dgm:pt>
    <dgm:pt modelId="{3B5FBC81-234C-45AA-A1C5-668E4F69038C}" type="pres">
      <dgm:prSet presAssocID="{81E37F98-B79C-464D-95C7-7E24A65A0A57}" presName="level2Shape" presStyleLbl="node3" presStyleIdx="1" presStyleCnt="6"/>
      <dgm:spPr/>
    </dgm:pt>
    <dgm:pt modelId="{DBF32170-F88D-4B37-8BCD-10EC1B4F8939}" type="pres">
      <dgm:prSet presAssocID="{81E37F98-B79C-464D-95C7-7E24A65A0A57}" presName="hierChild3" presStyleCnt="0"/>
      <dgm:spPr/>
    </dgm:pt>
    <dgm:pt modelId="{0FE5012C-67E6-4227-9964-912ABC57FF8C}" type="pres">
      <dgm:prSet presAssocID="{A4D2945F-2CE8-498B-86A7-ABC9E82B2570}" presName="Name25" presStyleLbl="parChTrans1D2" presStyleIdx="1" presStyleCnt="3"/>
      <dgm:spPr/>
    </dgm:pt>
    <dgm:pt modelId="{E67CA87F-3A73-4C25-BDBD-0AB46C4D8452}" type="pres">
      <dgm:prSet presAssocID="{A4D2945F-2CE8-498B-86A7-ABC9E82B2570}" presName="connTx" presStyleLbl="parChTrans1D2" presStyleIdx="1" presStyleCnt="3"/>
      <dgm:spPr/>
    </dgm:pt>
    <dgm:pt modelId="{40B5491A-9C30-4B28-801E-210A2ED8B805}" type="pres">
      <dgm:prSet presAssocID="{30208493-AFB8-483C-B679-E5B060EDC5B6}" presName="Name30" presStyleCnt="0"/>
      <dgm:spPr/>
    </dgm:pt>
    <dgm:pt modelId="{95A779DD-80D7-4AAD-9E6B-210D7AFFCF68}" type="pres">
      <dgm:prSet presAssocID="{30208493-AFB8-483C-B679-E5B060EDC5B6}" presName="level2Shape" presStyleLbl="node2" presStyleIdx="1" presStyleCnt="3"/>
      <dgm:spPr/>
    </dgm:pt>
    <dgm:pt modelId="{E0F48626-A630-4542-8123-99E87E4FD096}" type="pres">
      <dgm:prSet presAssocID="{30208493-AFB8-483C-B679-E5B060EDC5B6}" presName="hierChild3" presStyleCnt="0"/>
      <dgm:spPr/>
    </dgm:pt>
    <dgm:pt modelId="{4F10A756-A89B-4CD5-832C-AEA680F32BF7}" type="pres">
      <dgm:prSet presAssocID="{CA6E53E3-7B15-44D7-A809-C36A85FFA9E9}" presName="Name25" presStyleLbl="parChTrans1D3" presStyleIdx="2" presStyleCnt="6"/>
      <dgm:spPr/>
    </dgm:pt>
    <dgm:pt modelId="{C3E53B4C-3500-430C-A595-0BEFA4262FA4}" type="pres">
      <dgm:prSet presAssocID="{CA6E53E3-7B15-44D7-A809-C36A85FFA9E9}" presName="connTx" presStyleLbl="parChTrans1D3" presStyleIdx="2" presStyleCnt="6"/>
      <dgm:spPr/>
    </dgm:pt>
    <dgm:pt modelId="{8E3167C5-F189-4700-816D-E08BF6888335}" type="pres">
      <dgm:prSet presAssocID="{22A4FE3F-8694-4C9F-8C7C-8BE5CA0F4EFF}" presName="Name30" presStyleCnt="0"/>
      <dgm:spPr/>
    </dgm:pt>
    <dgm:pt modelId="{4E210CC2-FDD5-40C1-9B75-A7AE345F1BC8}" type="pres">
      <dgm:prSet presAssocID="{22A4FE3F-8694-4C9F-8C7C-8BE5CA0F4EFF}" presName="level2Shape" presStyleLbl="node3" presStyleIdx="2" presStyleCnt="6"/>
      <dgm:spPr/>
    </dgm:pt>
    <dgm:pt modelId="{28DD4137-5CE6-49D4-9413-5F92B773ABEC}" type="pres">
      <dgm:prSet presAssocID="{22A4FE3F-8694-4C9F-8C7C-8BE5CA0F4EFF}" presName="hierChild3" presStyleCnt="0"/>
      <dgm:spPr/>
    </dgm:pt>
    <dgm:pt modelId="{99E74A64-2058-4319-87AF-4A24295A670D}" type="pres">
      <dgm:prSet presAssocID="{AF4E261C-4168-44AC-B2F9-DCEEE028DD8C}" presName="Name25" presStyleLbl="parChTrans1D3" presStyleIdx="3" presStyleCnt="6"/>
      <dgm:spPr/>
    </dgm:pt>
    <dgm:pt modelId="{0D66D1CC-6422-43D2-8719-47D93FE629F5}" type="pres">
      <dgm:prSet presAssocID="{AF4E261C-4168-44AC-B2F9-DCEEE028DD8C}" presName="connTx" presStyleLbl="parChTrans1D3" presStyleIdx="3" presStyleCnt="6"/>
      <dgm:spPr/>
    </dgm:pt>
    <dgm:pt modelId="{51B9BDE1-730D-4A6C-A294-470BE358746A}" type="pres">
      <dgm:prSet presAssocID="{BB66EE3C-A054-42C8-96BC-DFB34DED667A}" presName="Name30" presStyleCnt="0"/>
      <dgm:spPr/>
    </dgm:pt>
    <dgm:pt modelId="{7121106D-7A6C-4137-9B67-113EC3E813FB}" type="pres">
      <dgm:prSet presAssocID="{BB66EE3C-A054-42C8-96BC-DFB34DED667A}" presName="level2Shape" presStyleLbl="node3" presStyleIdx="3" presStyleCnt="6"/>
      <dgm:spPr/>
    </dgm:pt>
    <dgm:pt modelId="{D61C82B0-5B50-42CC-A53E-7345B7CDB4E7}" type="pres">
      <dgm:prSet presAssocID="{BB66EE3C-A054-42C8-96BC-DFB34DED667A}" presName="hierChild3" presStyleCnt="0"/>
      <dgm:spPr/>
    </dgm:pt>
    <dgm:pt modelId="{08B724FC-C98B-49C1-8B9E-18AE89D711E3}" type="pres">
      <dgm:prSet presAssocID="{AEDDEA57-43A5-44D1-94D8-10867CAFBC0B}" presName="Name25" presStyleLbl="parChTrans1D3" presStyleIdx="4" presStyleCnt="6"/>
      <dgm:spPr/>
    </dgm:pt>
    <dgm:pt modelId="{C5CDAFAC-E770-424A-A2DC-2337294588A7}" type="pres">
      <dgm:prSet presAssocID="{AEDDEA57-43A5-44D1-94D8-10867CAFBC0B}" presName="connTx" presStyleLbl="parChTrans1D3" presStyleIdx="4" presStyleCnt="6"/>
      <dgm:spPr/>
    </dgm:pt>
    <dgm:pt modelId="{FFCF8737-21A8-4733-A08B-515A30FC0C3B}" type="pres">
      <dgm:prSet presAssocID="{ABC273BC-A7AD-4CCB-B128-8D74132EEC60}" presName="Name30" presStyleCnt="0"/>
      <dgm:spPr/>
    </dgm:pt>
    <dgm:pt modelId="{DE2DC488-C857-4364-8C8C-08B6896D317E}" type="pres">
      <dgm:prSet presAssocID="{ABC273BC-A7AD-4CCB-B128-8D74132EEC60}" presName="level2Shape" presStyleLbl="node3" presStyleIdx="4" presStyleCnt="6"/>
      <dgm:spPr/>
    </dgm:pt>
    <dgm:pt modelId="{59A901D7-D6CC-4896-902F-4F79BC8CBDFD}" type="pres">
      <dgm:prSet presAssocID="{ABC273BC-A7AD-4CCB-B128-8D74132EEC60}" presName="hierChild3" presStyleCnt="0"/>
      <dgm:spPr/>
    </dgm:pt>
    <dgm:pt modelId="{C355BD41-8ACC-4950-9616-B5499F06ABBE}" type="pres">
      <dgm:prSet presAssocID="{2EF29BF7-97CD-42D2-B97E-9FBD707CF3CA}" presName="Name25" presStyleLbl="parChTrans1D2" presStyleIdx="2" presStyleCnt="3"/>
      <dgm:spPr/>
    </dgm:pt>
    <dgm:pt modelId="{BA0C9460-DD98-4093-8353-EEB9833FAC62}" type="pres">
      <dgm:prSet presAssocID="{2EF29BF7-97CD-42D2-B97E-9FBD707CF3CA}" presName="connTx" presStyleLbl="parChTrans1D2" presStyleIdx="2" presStyleCnt="3"/>
      <dgm:spPr/>
    </dgm:pt>
    <dgm:pt modelId="{B6C760D3-3002-45FD-8260-E00A12946E83}" type="pres">
      <dgm:prSet presAssocID="{479D8F22-0C74-49A1-921D-36E1AF6C231D}" presName="Name30" presStyleCnt="0"/>
      <dgm:spPr/>
    </dgm:pt>
    <dgm:pt modelId="{E8E1B422-A3DB-4C97-8E68-EE0EC360AF62}" type="pres">
      <dgm:prSet presAssocID="{479D8F22-0C74-49A1-921D-36E1AF6C231D}" presName="level2Shape" presStyleLbl="node2" presStyleIdx="2" presStyleCnt="3"/>
      <dgm:spPr/>
    </dgm:pt>
    <dgm:pt modelId="{D6F8AB62-7F16-4703-B8DD-40D27993839F}" type="pres">
      <dgm:prSet presAssocID="{479D8F22-0C74-49A1-921D-36E1AF6C231D}" presName="hierChild3" presStyleCnt="0"/>
      <dgm:spPr/>
    </dgm:pt>
    <dgm:pt modelId="{86A8FD30-3AEF-4B6F-8D1D-B297F1E74100}" type="pres">
      <dgm:prSet presAssocID="{B79DCD5C-0160-4DFC-AE59-99CFB645714D}" presName="Name25" presStyleLbl="parChTrans1D3" presStyleIdx="5" presStyleCnt="6"/>
      <dgm:spPr/>
    </dgm:pt>
    <dgm:pt modelId="{9420239C-03F3-4286-9D30-5CE2759AA6F4}" type="pres">
      <dgm:prSet presAssocID="{B79DCD5C-0160-4DFC-AE59-99CFB645714D}" presName="connTx" presStyleLbl="parChTrans1D3" presStyleIdx="5" presStyleCnt="6"/>
      <dgm:spPr/>
    </dgm:pt>
    <dgm:pt modelId="{90D8A280-4AD2-432B-9039-149079A7830F}" type="pres">
      <dgm:prSet presAssocID="{DAF74AE9-B4C1-4125-8B21-4F716BEDD90E}" presName="Name30" presStyleCnt="0"/>
      <dgm:spPr/>
    </dgm:pt>
    <dgm:pt modelId="{A04086E1-6B1A-41D0-926F-24FC4D5536A4}" type="pres">
      <dgm:prSet presAssocID="{DAF74AE9-B4C1-4125-8B21-4F716BEDD90E}" presName="level2Shape" presStyleLbl="node3" presStyleIdx="5" presStyleCnt="6"/>
      <dgm:spPr/>
    </dgm:pt>
    <dgm:pt modelId="{8A28E152-1CBD-427C-8CB3-89C30E6E85A0}" type="pres">
      <dgm:prSet presAssocID="{DAF74AE9-B4C1-4125-8B21-4F716BEDD90E}" presName="hierChild3" presStyleCnt="0"/>
      <dgm:spPr/>
    </dgm:pt>
    <dgm:pt modelId="{27D2D77C-B720-44B5-8CDF-AF8946650C7F}" type="pres">
      <dgm:prSet presAssocID="{016BA09C-C32A-4BBB-B662-60AE6C5DC350}" presName="bgShapesFlow" presStyleCnt="0"/>
      <dgm:spPr/>
    </dgm:pt>
    <dgm:pt modelId="{F6EE50E5-07EE-4048-A15A-1A6C67019D0C}" type="pres">
      <dgm:prSet presAssocID="{4187C734-055B-45E0-9DFE-E37596FDCAFD}" presName="rectComp" presStyleCnt="0"/>
      <dgm:spPr/>
    </dgm:pt>
    <dgm:pt modelId="{A485B484-28F3-49FC-BF8E-1EB772F870B8}" type="pres">
      <dgm:prSet presAssocID="{4187C734-055B-45E0-9DFE-E37596FDCAFD}" presName="bgRect" presStyleLbl="bgShp" presStyleIdx="0" presStyleCnt="3"/>
      <dgm:spPr/>
    </dgm:pt>
    <dgm:pt modelId="{675880D2-A3D0-448C-9955-282DF5D85675}" type="pres">
      <dgm:prSet presAssocID="{4187C734-055B-45E0-9DFE-E37596FDCAFD}" presName="bgRectTx" presStyleLbl="bgShp" presStyleIdx="0" presStyleCnt="3">
        <dgm:presLayoutVars>
          <dgm:bulletEnabled val="1"/>
        </dgm:presLayoutVars>
      </dgm:prSet>
      <dgm:spPr/>
    </dgm:pt>
    <dgm:pt modelId="{936927AA-E306-40FE-B743-19598DB5B1CB}" type="pres">
      <dgm:prSet presAssocID="{4187C734-055B-45E0-9DFE-E37596FDCAFD}" presName="spComp" presStyleCnt="0"/>
      <dgm:spPr/>
    </dgm:pt>
    <dgm:pt modelId="{9E74BDD8-24D5-4993-9E6A-3E235E94ECFB}" type="pres">
      <dgm:prSet presAssocID="{4187C734-055B-45E0-9DFE-E37596FDCAFD}" presName="hSp" presStyleCnt="0"/>
      <dgm:spPr/>
    </dgm:pt>
    <dgm:pt modelId="{C5748564-94BD-4730-8F2C-139D48B1F0C0}" type="pres">
      <dgm:prSet presAssocID="{E60A09F7-52EE-4C34-A7DF-1872008DE027}" presName="rectComp" presStyleCnt="0"/>
      <dgm:spPr/>
    </dgm:pt>
    <dgm:pt modelId="{A27FBB6A-D68B-4D8C-9ED2-D50F51C9943E}" type="pres">
      <dgm:prSet presAssocID="{E60A09F7-52EE-4C34-A7DF-1872008DE027}" presName="bgRect" presStyleLbl="bgShp" presStyleIdx="1" presStyleCnt="3"/>
      <dgm:spPr/>
    </dgm:pt>
    <dgm:pt modelId="{9804CE50-1AA5-4A3E-9EAE-3D748C589818}" type="pres">
      <dgm:prSet presAssocID="{E60A09F7-52EE-4C34-A7DF-1872008DE027}" presName="bgRectTx" presStyleLbl="bgShp" presStyleIdx="1" presStyleCnt="3">
        <dgm:presLayoutVars>
          <dgm:bulletEnabled val="1"/>
        </dgm:presLayoutVars>
      </dgm:prSet>
      <dgm:spPr/>
    </dgm:pt>
    <dgm:pt modelId="{0C7A388E-1275-4EB9-99CD-EAC218CDF0E8}" type="pres">
      <dgm:prSet presAssocID="{E60A09F7-52EE-4C34-A7DF-1872008DE027}" presName="spComp" presStyleCnt="0"/>
      <dgm:spPr/>
    </dgm:pt>
    <dgm:pt modelId="{380D4758-DD6B-40BA-9D44-33D235DBE21F}" type="pres">
      <dgm:prSet presAssocID="{E60A09F7-52EE-4C34-A7DF-1872008DE027}" presName="hSp" presStyleCnt="0"/>
      <dgm:spPr/>
    </dgm:pt>
    <dgm:pt modelId="{025D22B2-550C-42E8-8F79-F590A34EB10A}" type="pres">
      <dgm:prSet presAssocID="{878FBE9D-31F4-4CC5-A8CB-014A766AA1F1}" presName="rectComp" presStyleCnt="0"/>
      <dgm:spPr/>
    </dgm:pt>
    <dgm:pt modelId="{3933E5C1-CE42-4973-8C3E-03512B5710A9}" type="pres">
      <dgm:prSet presAssocID="{878FBE9D-31F4-4CC5-A8CB-014A766AA1F1}" presName="bgRect" presStyleLbl="bgShp" presStyleIdx="2" presStyleCnt="3"/>
      <dgm:spPr/>
    </dgm:pt>
    <dgm:pt modelId="{E944DEEC-B335-4625-8DF3-5D3737312B76}" type="pres">
      <dgm:prSet presAssocID="{878FBE9D-31F4-4CC5-A8CB-014A766AA1F1}" presName="bgRectTx" presStyleLbl="bgShp" presStyleIdx="2" presStyleCnt="3">
        <dgm:presLayoutVars>
          <dgm:bulletEnabled val="1"/>
        </dgm:presLayoutVars>
      </dgm:prSet>
      <dgm:spPr/>
    </dgm:pt>
  </dgm:ptLst>
  <dgm:cxnLst>
    <dgm:cxn modelId="{330CA303-39EA-4B20-AB69-CDE0E97EFD2F}" srcId="{479D8F22-0C74-49A1-921D-36E1AF6C231D}" destId="{DAF74AE9-B4C1-4125-8B21-4F716BEDD90E}" srcOrd="0" destOrd="0" parTransId="{B79DCD5C-0160-4DFC-AE59-99CFB645714D}" sibTransId="{8BF4FB60-ABFF-4948-9312-8DFC14AC7355}"/>
    <dgm:cxn modelId="{8A85B003-2201-4A24-8CB5-B76892582642}" type="presOf" srcId="{4187C734-055B-45E0-9DFE-E37596FDCAFD}" destId="{675880D2-A3D0-448C-9955-282DF5D85675}" srcOrd="1" destOrd="0" presId="urn:microsoft.com/office/officeart/2005/8/layout/hierarchy5"/>
    <dgm:cxn modelId="{4D071404-3C75-4B41-8CF7-D6F16698B641}" type="presOf" srcId="{50751644-9B1A-45A9-AA64-D285F6E6E7C1}" destId="{8FCD7A0E-078E-493E-A16C-583370EEFE87}" srcOrd="0" destOrd="0" presId="urn:microsoft.com/office/officeart/2005/8/layout/hierarchy5"/>
    <dgm:cxn modelId="{261E7308-9C79-417F-B044-FE9761CFB641}" type="presOf" srcId="{016BA09C-C32A-4BBB-B662-60AE6C5DC350}" destId="{78408BE2-EC14-4F79-8A1B-DAB8A5A92508}" srcOrd="0" destOrd="0" presId="urn:microsoft.com/office/officeart/2005/8/layout/hierarchy5"/>
    <dgm:cxn modelId="{3ABE5812-9172-4A28-8CEF-88A40A7CA328}" type="presOf" srcId="{F211F136-8573-434F-B07C-C51B0B81C62A}" destId="{4F28DA4F-5406-4BFA-A005-AC1329DF83BA}" srcOrd="0" destOrd="0" presId="urn:microsoft.com/office/officeart/2005/8/layout/hierarchy5"/>
    <dgm:cxn modelId="{1128F912-3010-46C1-972E-A34C9ABF424A}" type="presOf" srcId="{AEDDEA57-43A5-44D1-94D8-10867CAFBC0B}" destId="{C5CDAFAC-E770-424A-A2DC-2337294588A7}" srcOrd="1" destOrd="0" presId="urn:microsoft.com/office/officeart/2005/8/layout/hierarchy5"/>
    <dgm:cxn modelId="{0FB8C615-8192-4929-943B-9170D292E741}" type="presOf" srcId="{E60A09F7-52EE-4C34-A7DF-1872008DE027}" destId="{9804CE50-1AA5-4A3E-9EAE-3D748C589818}" srcOrd="1" destOrd="0" presId="urn:microsoft.com/office/officeart/2005/8/layout/hierarchy5"/>
    <dgm:cxn modelId="{5FFFEF16-066F-4037-BE7A-1FA2ADB6B6DC}" type="presOf" srcId="{2EF29BF7-97CD-42D2-B97E-9FBD707CF3CA}" destId="{BA0C9460-DD98-4093-8353-EEB9833FAC62}" srcOrd="1" destOrd="0" presId="urn:microsoft.com/office/officeart/2005/8/layout/hierarchy5"/>
    <dgm:cxn modelId="{C9D9B01B-1E49-49F1-8642-3AEFCC343C7E}" type="presOf" srcId="{81E37F98-B79C-464D-95C7-7E24A65A0A57}" destId="{3B5FBC81-234C-45AA-A1C5-668E4F69038C}" srcOrd="0" destOrd="0" presId="urn:microsoft.com/office/officeart/2005/8/layout/hierarchy5"/>
    <dgm:cxn modelId="{FD1B2D1D-3939-47C9-9C34-BA5EBD70A687}" srcId="{F211F136-8573-434F-B07C-C51B0B81C62A}" destId="{39E166C3-CDA3-4844-990E-9448228E14D9}" srcOrd="0" destOrd="0" parTransId="{B5C223BC-FD15-4A8B-95F6-42268765A1BE}" sibTransId="{B96FE50A-D28C-410C-BDAA-1E1659652E5A}"/>
    <dgm:cxn modelId="{7D0D642A-0106-4806-AC45-9675AD5195FB}" srcId="{F211F136-8573-434F-B07C-C51B0B81C62A}" destId="{479D8F22-0C74-49A1-921D-36E1AF6C231D}" srcOrd="2" destOrd="0" parTransId="{2EF29BF7-97CD-42D2-B97E-9FBD707CF3CA}" sibTransId="{72C2BF3F-A424-4050-8E18-1AF0CA02B6DC}"/>
    <dgm:cxn modelId="{F74BD22B-9C59-471A-9826-0B673E1122D5}" type="presOf" srcId="{AFE84183-2FF1-4A2E-AE1A-90EC76819ABE}" destId="{DAF19B6A-BB20-4520-A925-9723B22D46B2}" srcOrd="0" destOrd="0" presId="urn:microsoft.com/office/officeart/2005/8/layout/hierarchy5"/>
    <dgm:cxn modelId="{2DDF4A2C-6D4D-4CB7-879F-4D5537EC0493}" type="presOf" srcId="{A4D2945F-2CE8-498B-86A7-ABC9E82B2570}" destId="{E67CA87F-3A73-4C25-BDBD-0AB46C4D8452}" srcOrd="1" destOrd="0" presId="urn:microsoft.com/office/officeart/2005/8/layout/hierarchy5"/>
    <dgm:cxn modelId="{E3BD3B31-837F-4FFF-8706-3CA40E534ADF}" type="presOf" srcId="{E60A09F7-52EE-4C34-A7DF-1872008DE027}" destId="{A27FBB6A-D68B-4D8C-9ED2-D50F51C9943E}" srcOrd="0" destOrd="0" presId="urn:microsoft.com/office/officeart/2005/8/layout/hierarchy5"/>
    <dgm:cxn modelId="{DDA35833-34E2-440B-B568-5B3410330C50}" type="presOf" srcId="{878FBE9D-31F4-4CC5-A8CB-014A766AA1F1}" destId="{3933E5C1-CE42-4973-8C3E-03512B5710A9}" srcOrd="0" destOrd="0" presId="urn:microsoft.com/office/officeart/2005/8/layout/hierarchy5"/>
    <dgm:cxn modelId="{CE8A6E3E-6C9C-4327-92B9-4FA24D9F6C2C}" type="presOf" srcId="{4187C734-055B-45E0-9DFE-E37596FDCAFD}" destId="{A485B484-28F3-49FC-BF8E-1EB772F870B8}" srcOrd="0" destOrd="0" presId="urn:microsoft.com/office/officeart/2005/8/layout/hierarchy5"/>
    <dgm:cxn modelId="{CB815442-82DB-469F-9143-7F48E760F17A}" type="presOf" srcId="{B5C223BC-FD15-4A8B-95F6-42268765A1BE}" destId="{9BD83C9B-ADC4-431A-B3D3-A1F4C00ED46B}" srcOrd="1" destOrd="0" presId="urn:microsoft.com/office/officeart/2005/8/layout/hierarchy5"/>
    <dgm:cxn modelId="{075D7447-E38A-4017-B3C0-763CE5FEA878}" srcId="{016BA09C-C32A-4BBB-B662-60AE6C5DC350}" destId="{878FBE9D-31F4-4CC5-A8CB-014A766AA1F1}" srcOrd="3" destOrd="0" parTransId="{3B0B1808-9877-48D8-B318-1B401503C068}" sibTransId="{E5EB38DC-8C45-482F-A095-3AABE890FF5D}"/>
    <dgm:cxn modelId="{F7452B4B-449A-48D0-83D9-D39288B2CB04}" type="presOf" srcId="{CA6E53E3-7B15-44D7-A809-C36A85FFA9E9}" destId="{C3E53B4C-3500-430C-A595-0BEFA4262FA4}" srcOrd="1" destOrd="0" presId="urn:microsoft.com/office/officeart/2005/8/layout/hierarchy5"/>
    <dgm:cxn modelId="{12F5134C-2AB4-4606-ABDD-5EA7B0B6C1F4}" type="presOf" srcId="{479D8F22-0C74-49A1-921D-36E1AF6C231D}" destId="{E8E1B422-A3DB-4C97-8E68-EE0EC360AF62}" srcOrd="0" destOrd="0" presId="urn:microsoft.com/office/officeart/2005/8/layout/hierarchy5"/>
    <dgm:cxn modelId="{A229634C-BD6F-4246-9187-88666D182410}" srcId="{F211F136-8573-434F-B07C-C51B0B81C62A}" destId="{30208493-AFB8-483C-B679-E5B060EDC5B6}" srcOrd="1" destOrd="0" parTransId="{A4D2945F-2CE8-498B-86A7-ABC9E82B2570}" sibTransId="{3A926F4A-C1DC-42EC-95E4-72880D3FD7E6}"/>
    <dgm:cxn modelId="{2136BE4D-B99C-48EA-92FA-782318765A12}" type="presOf" srcId="{6FFB5F31-5DA9-4150-B3BA-1B88E0DB210F}" destId="{DC43124D-A762-4EB6-9EAD-D49AE17C9642}" srcOrd="1" destOrd="0" presId="urn:microsoft.com/office/officeart/2005/8/layout/hierarchy5"/>
    <dgm:cxn modelId="{611A7E50-9E62-4760-BD9C-D8561C4ADB1F}" type="presOf" srcId="{B79DCD5C-0160-4DFC-AE59-99CFB645714D}" destId="{9420239C-03F3-4286-9D30-5CE2759AA6F4}" srcOrd="1" destOrd="0" presId="urn:microsoft.com/office/officeart/2005/8/layout/hierarchy5"/>
    <dgm:cxn modelId="{CDB0D050-3E1D-4597-9187-50705D91739D}" type="presOf" srcId="{B79DCD5C-0160-4DFC-AE59-99CFB645714D}" destId="{86A8FD30-3AEF-4B6F-8D1D-B297F1E74100}" srcOrd="0" destOrd="0" presId="urn:microsoft.com/office/officeart/2005/8/layout/hierarchy5"/>
    <dgm:cxn modelId="{6ADE3459-1676-4C26-AAEE-2D4A000CCA78}" srcId="{30208493-AFB8-483C-B679-E5B060EDC5B6}" destId="{22A4FE3F-8694-4C9F-8C7C-8BE5CA0F4EFF}" srcOrd="0" destOrd="0" parTransId="{CA6E53E3-7B15-44D7-A809-C36A85FFA9E9}" sibTransId="{7E062860-7E0F-4364-BF81-6A503EBAFF74}"/>
    <dgm:cxn modelId="{A9277E5C-81C5-4071-941B-72305840B32B}" srcId="{39E166C3-CDA3-4844-990E-9448228E14D9}" destId="{AFE84183-2FF1-4A2E-AE1A-90EC76819ABE}" srcOrd="0" destOrd="0" parTransId="{6FFB5F31-5DA9-4150-B3BA-1B88E0DB210F}" sibTransId="{291C9F74-8A89-47D1-8DFF-226524AC3773}"/>
    <dgm:cxn modelId="{2AB2A868-0C6F-4225-9DBF-42713640E0AF}" srcId="{30208493-AFB8-483C-B679-E5B060EDC5B6}" destId="{BB66EE3C-A054-42C8-96BC-DFB34DED667A}" srcOrd="1" destOrd="0" parTransId="{AF4E261C-4168-44AC-B2F9-DCEEE028DD8C}" sibTransId="{337DB2BB-22F6-4B9D-BE96-A87FDEEB8FCE}"/>
    <dgm:cxn modelId="{A5E97A77-FA61-4F9E-83ED-273DCA93B7A9}" type="presOf" srcId="{BB66EE3C-A054-42C8-96BC-DFB34DED667A}" destId="{7121106D-7A6C-4137-9B67-113EC3E813FB}" srcOrd="0" destOrd="0" presId="urn:microsoft.com/office/officeart/2005/8/layout/hierarchy5"/>
    <dgm:cxn modelId="{16D17B7A-E46D-4873-98E6-539592C56C78}" type="presOf" srcId="{AEDDEA57-43A5-44D1-94D8-10867CAFBC0B}" destId="{08B724FC-C98B-49C1-8B9E-18AE89D711E3}" srcOrd="0" destOrd="0" presId="urn:microsoft.com/office/officeart/2005/8/layout/hierarchy5"/>
    <dgm:cxn modelId="{1099F782-8D58-4E67-BDA8-58273F34042A}" srcId="{016BA09C-C32A-4BBB-B662-60AE6C5DC350}" destId="{F211F136-8573-434F-B07C-C51B0B81C62A}" srcOrd="0" destOrd="0" parTransId="{F37DA966-750C-4FED-980E-84F52553825D}" sibTransId="{83A9FC07-AB87-4032-A892-1083EA9C1A12}"/>
    <dgm:cxn modelId="{C710A385-915A-4E9F-9904-69DE1B0EB9DB}" type="presOf" srcId="{CA6E53E3-7B15-44D7-A809-C36A85FFA9E9}" destId="{4F10A756-A89B-4CD5-832C-AEA680F32BF7}" srcOrd="0" destOrd="0" presId="urn:microsoft.com/office/officeart/2005/8/layout/hierarchy5"/>
    <dgm:cxn modelId="{BD495D86-6C3E-4466-889B-3E37000B0087}" type="presOf" srcId="{878FBE9D-31F4-4CC5-A8CB-014A766AA1F1}" destId="{E944DEEC-B335-4625-8DF3-5D3737312B76}" srcOrd="1" destOrd="0" presId="urn:microsoft.com/office/officeart/2005/8/layout/hierarchy5"/>
    <dgm:cxn modelId="{DA2CB28B-894E-4CA9-9870-9EB8394AB32C}" type="presOf" srcId="{ABC273BC-A7AD-4CCB-B128-8D74132EEC60}" destId="{DE2DC488-C857-4364-8C8C-08B6896D317E}" srcOrd="0" destOrd="0" presId="urn:microsoft.com/office/officeart/2005/8/layout/hierarchy5"/>
    <dgm:cxn modelId="{C340A5A1-28CC-43C1-AD95-330774B0C122}" type="presOf" srcId="{AF4E261C-4168-44AC-B2F9-DCEEE028DD8C}" destId="{0D66D1CC-6422-43D2-8719-47D93FE629F5}" srcOrd="1" destOrd="0" presId="urn:microsoft.com/office/officeart/2005/8/layout/hierarchy5"/>
    <dgm:cxn modelId="{4081B3AD-C10A-4BED-9C7F-E08263D64319}" type="presOf" srcId="{AF4E261C-4168-44AC-B2F9-DCEEE028DD8C}" destId="{99E74A64-2058-4319-87AF-4A24295A670D}" srcOrd="0" destOrd="0" presId="urn:microsoft.com/office/officeart/2005/8/layout/hierarchy5"/>
    <dgm:cxn modelId="{097156B2-BB8A-4714-B8BC-5FC13188D243}" type="presOf" srcId="{2EF29BF7-97CD-42D2-B97E-9FBD707CF3CA}" destId="{C355BD41-8ACC-4950-9616-B5499F06ABBE}" srcOrd="0" destOrd="0" presId="urn:microsoft.com/office/officeart/2005/8/layout/hierarchy5"/>
    <dgm:cxn modelId="{014C99B2-189D-4ED6-B7EA-D83CAE1D173B}" type="presOf" srcId="{DAF74AE9-B4C1-4125-8B21-4F716BEDD90E}" destId="{A04086E1-6B1A-41D0-926F-24FC4D5536A4}" srcOrd="0" destOrd="0" presId="urn:microsoft.com/office/officeart/2005/8/layout/hierarchy5"/>
    <dgm:cxn modelId="{937FC2B5-B941-4F91-9EF8-7D99FD24785E}" type="presOf" srcId="{A4D2945F-2CE8-498B-86A7-ABC9E82B2570}" destId="{0FE5012C-67E6-4227-9964-912ABC57FF8C}" srcOrd="0" destOrd="0" presId="urn:microsoft.com/office/officeart/2005/8/layout/hierarchy5"/>
    <dgm:cxn modelId="{E51CF3B7-1102-49D7-A161-60733E5CDB82}" type="presOf" srcId="{B5C223BC-FD15-4A8B-95F6-42268765A1BE}" destId="{AC21C7E8-6672-4874-9851-1F955DDB6BBE}" srcOrd="0" destOrd="0" presId="urn:microsoft.com/office/officeart/2005/8/layout/hierarchy5"/>
    <dgm:cxn modelId="{6B707EBA-A515-4754-A7B2-B96583FBA45E}" type="presOf" srcId="{50751644-9B1A-45A9-AA64-D285F6E6E7C1}" destId="{219C3E2F-1554-479B-8F8D-C996961B7010}" srcOrd="1" destOrd="0" presId="urn:microsoft.com/office/officeart/2005/8/layout/hierarchy5"/>
    <dgm:cxn modelId="{2AB055C0-9A18-4BD5-B156-FDF234C54017}" srcId="{39E166C3-CDA3-4844-990E-9448228E14D9}" destId="{81E37F98-B79C-464D-95C7-7E24A65A0A57}" srcOrd="1" destOrd="0" parTransId="{50751644-9B1A-45A9-AA64-D285F6E6E7C1}" sibTransId="{0AB8D657-1E59-422A-9CA5-81A54E7D29FC}"/>
    <dgm:cxn modelId="{103C58CE-AB63-47C8-B259-CA86EB6E6B8B}" type="presOf" srcId="{30208493-AFB8-483C-B679-E5B060EDC5B6}" destId="{95A779DD-80D7-4AAD-9E6B-210D7AFFCF68}" srcOrd="0" destOrd="0" presId="urn:microsoft.com/office/officeart/2005/8/layout/hierarchy5"/>
    <dgm:cxn modelId="{BA4E2BD4-C7F7-4C68-AC94-28D6A33033CC}" srcId="{016BA09C-C32A-4BBB-B662-60AE6C5DC350}" destId="{E60A09F7-52EE-4C34-A7DF-1872008DE027}" srcOrd="2" destOrd="0" parTransId="{9F596EDA-468C-4DEB-AA38-37D6D1CAA63E}" sibTransId="{B4848C0D-A3B3-4834-BE78-58A8AF62B430}"/>
    <dgm:cxn modelId="{F1A366D9-5316-488D-BEA4-38F25564B5DB}" type="presOf" srcId="{39E166C3-CDA3-4844-990E-9448228E14D9}" destId="{BA6704C8-9AA6-472D-B85A-0AF822D8BB62}" srcOrd="0" destOrd="0" presId="urn:microsoft.com/office/officeart/2005/8/layout/hierarchy5"/>
    <dgm:cxn modelId="{CA169DE2-9351-4599-8568-C2A93A3180D3}" srcId="{016BA09C-C32A-4BBB-B662-60AE6C5DC350}" destId="{4187C734-055B-45E0-9DFE-E37596FDCAFD}" srcOrd="1" destOrd="0" parTransId="{A45BDFD4-2230-44E3-ABD0-367AC1689082}" sibTransId="{7AC5ECA3-FB09-4DC2-BD3C-52A35A378F85}"/>
    <dgm:cxn modelId="{1FCBAFEA-806E-4F18-A2D5-8DCAA28D985A}" type="presOf" srcId="{6FFB5F31-5DA9-4150-B3BA-1B88E0DB210F}" destId="{9752F6E1-CBFD-4410-B0E8-9C4F05F70BDB}" srcOrd="0" destOrd="0" presId="urn:microsoft.com/office/officeart/2005/8/layout/hierarchy5"/>
    <dgm:cxn modelId="{685029EB-A3A4-4A09-854D-6B067DCAC35D}" srcId="{30208493-AFB8-483C-B679-E5B060EDC5B6}" destId="{ABC273BC-A7AD-4CCB-B128-8D74132EEC60}" srcOrd="2" destOrd="0" parTransId="{AEDDEA57-43A5-44D1-94D8-10867CAFBC0B}" sibTransId="{7FA55D0E-2ACD-41D8-B845-03B2C3FA5065}"/>
    <dgm:cxn modelId="{D7271AEE-BEBF-47DA-A1DB-5B7A3A99F3AE}" type="presOf" srcId="{22A4FE3F-8694-4C9F-8C7C-8BE5CA0F4EFF}" destId="{4E210CC2-FDD5-40C1-9B75-A7AE345F1BC8}" srcOrd="0" destOrd="0" presId="urn:microsoft.com/office/officeart/2005/8/layout/hierarchy5"/>
    <dgm:cxn modelId="{5CD2DD1C-642A-4C09-93F5-FB18FCB4E804}" type="presParOf" srcId="{78408BE2-EC14-4F79-8A1B-DAB8A5A92508}" destId="{D98C212C-A0E4-4C37-AB83-717FC2B81C26}" srcOrd="0" destOrd="0" presId="urn:microsoft.com/office/officeart/2005/8/layout/hierarchy5"/>
    <dgm:cxn modelId="{B971DB7A-CF11-4118-AF49-B19177B068FD}" type="presParOf" srcId="{D98C212C-A0E4-4C37-AB83-717FC2B81C26}" destId="{D53CA863-4E03-4362-ADCA-FD7837FFC2A1}" srcOrd="0" destOrd="0" presId="urn:microsoft.com/office/officeart/2005/8/layout/hierarchy5"/>
    <dgm:cxn modelId="{76E5F767-8311-4BC3-B9FB-87CB3E0390E7}" type="presParOf" srcId="{D98C212C-A0E4-4C37-AB83-717FC2B81C26}" destId="{31CAEA85-B702-47E1-84F2-4443227E1D85}" srcOrd="1" destOrd="0" presId="urn:microsoft.com/office/officeart/2005/8/layout/hierarchy5"/>
    <dgm:cxn modelId="{59580D02-717C-4173-93DD-518DC41A326C}" type="presParOf" srcId="{31CAEA85-B702-47E1-84F2-4443227E1D85}" destId="{C2D3F839-5E02-475A-8F38-15246A9EA06C}" srcOrd="0" destOrd="0" presId="urn:microsoft.com/office/officeart/2005/8/layout/hierarchy5"/>
    <dgm:cxn modelId="{69BD342C-8F65-4F91-9218-1574D24A95BD}" type="presParOf" srcId="{C2D3F839-5E02-475A-8F38-15246A9EA06C}" destId="{4F28DA4F-5406-4BFA-A005-AC1329DF83BA}" srcOrd="0" destOrd="0" presId="urn:microsoft.com/office/officeart/2005/8/layout/hierarchy5"/>
    <dgm:cxn modelId="{9C804C92-ECF1-4053-AF2F-23B5268C4B93}" type="presParOf" srcId="{C2D3F839-5E02-475A-8F38-15246A9EA06C}" destId="{9629B068-1B77-4BC7-A64B-E171142DF263}" srcOrd="1" destOrd="0" presId="urn:microsoft.com/office/officeart/2005/8/layout/hierarchy5"/>
    <dgm:cxn modelId="{6C328CB8-0015-4F6D-8446-3B12EE88A707}" type="presParOf" srcId="{9629B068-1B77-4BC7-A64B-E171142DF263}" destId="{AC21C7E8-6672-4874-9851-1F955DDB6BBE}" srcOrd="0" destOrd="0" presId="urn:microsoft.com/office/officeart/2005/8/layout/hierarchy5"/>
    <dgm:cxn modelId="{B9F51FF0-1C71-49F1-929C-E3638581B8B2}" type="presParOf" srcId="{AC21C7E8-6672-4874-9851-1F955DDB6BBE}" destId="{9BD83C9B-ADC4-431A-B3D3-A1F4C00ED46B}" srcOrd="0" destOrd="0" presId="urn:microsoft.com/office/officeart/2005/8/layout/hierarchy5"/>
    <dgm:cxn modelId="{3D02FD53-83B4-4D7B-9830-1207B9A7D203}" type="presParOf" srcId="{9629B068-1B77-4BC7-A64B-E171142DF263}" destId="{D2D80FEC-1F21-4D6F-A316-F8BD8109AE2D}" srcOrd="1" destOrd="0" presId="urn:microsoft.com/office/officeart/2005/8/layout/hierarchy5"/>
    <dgm:cxn modelId="{EC15DB6C-E1BF-4A02-B685-971B259F75A9}" type="presParOf" srcId="{D2D80FEC-1F21-4D6F-A316-F8BD8109AE2D}" destId="{BA6704C8-9AA6-472D-B85A-0AF822D8BB62}" srcOrd="0" destOrd="0" presId="urn:microsoft.com/office/officeart/2005/8/layout/hierarchy5"/>
    <dgm:cxn modelId="{D8F578BD-2A2C-4888-8965-5B7BDEE059ED}" type="presParOf" srcId="{D2D80FEC-1F21-4D6F-A316-F8BD8109AE2D}" destId="{AB603AB9-9E21-4A03-B295-7D7E6B80C564}" srcOrd="1" destOrd="0" presId="urn:microsoft.com/office/officeart/2005/8/layout/hierarchy5"/>
    <dgm:cxn modelId="{1DB0EECB-E0D2-4E42-8F4C-2E03B8630305}" type="presParOf" srcId="{AB603AB9-9E21-4A03-B295-7D7E6B80C564}" destId="{9752F6E1-CBFD-4410-B0E8-9C4F05F70BDB}" srcOrd="0" destOrd="0" presId="urn:microsoft.com/office/officeart/2005/8/layout/hierarchy5"/>
    <dgm:cxn modelId="{A104F855-8557-4C02-9E74-3C7CF32ABD80}" type="presParOf" srcId="{9752F6E1-CBFD-4410-B0E8-9C4F05F70BDB}" destId="{DC43124D-A762-4EB6-9EAD-D49AE17C9642}" srcOrd="0" destOrd="0" presId="urn:microsoft.com/office/officeart/2005/8/layout/hierarchy5"/>
    <dgm:cxn modelId="{8900B222-3AB8-422D-9113-BB44FE4F325C}" type="presParOf" srcId="{AB603AB9-9E21-4A03-B295-7D7E6B80C564}" destId="{E0B6DC33-570E-4461-9DAA-EA352822DC91}" srcOrd="1" destOrd="0" presId="urn:microsoft.com/office/officeart/2005/8/layout/hierarchy5"/>
    <dgm:cxn modelId="{E9C2CD59-AC7B-4545-994E-8D37DD930A25}" type="presParOf" srcId="{E0B6DC33-570E-4461-9DAA-EA352822DC91}" destId="{DAF19B6A-BB20-4520-A925-9723B22D46B2}" srcOrd="0" destOrd="0" presId="urn:microsoft.com/office/officeart/2005/8/layout/hierarchy5"/>
    <dgm:cxn modelId="{D98981F4-1639-477E-B578-4D630BDA6AD9}" type="presParOf" srcId="{E0B6DC33-570E-4461-9DAA-EA352822DC91}" destId="{4560820F-F56B-4E24-87E6-E54493232596}" srcOrd="1" destOrd="0" presId="urn:microsoft.com/office/officeart/2005/8/layout/hierarchy5"/>
    <dgm:cxn modelId="{F9F4DE2B-DD86-45B9-A735-5E492F601AC6}" type="presParOf" srcId="{AB603AB9-9E21-4A03-B295-7D7E6B80C564}" destId="{8FCD7A0E-078E-493E-A16C-583370EEFE87}" srcOrd="2" destOrd="0" presId="urn:microsoft.com/office/officeart/2005/8/layout/hierarchy5"/>
    <dgm:cxn modelId="{D8F9474C-7F7D-4887-A1B7-EE79B7A3F517}" type="presParOf" srcId="{8FCD7A0E-078E-493E-A16C-583370EEFE87}" destId="{219C3E2F-1554-479B-8F8D-C996961B7010}" srcOrd="0" destOrd="0" presId="urn:microsoft.com/office/officeart/2005/8/layout/hierarchy5"/>
    <dgm:cxn modelId="{61D78265-935E-4C34-A068-A8E21A84CCAB}" type="presParOf" srcId="{AB603AB9-9E21-4A03-B295-7D7E6B80C564}" destId="{96CA9830-C471-44BC-BB67-927E398C787F}" srcOrd="3" destOrd="0" presId="urn:microsoft.com/office/officeart/2005/8/layout/hierarchy5"/>
    <dgm:cxn modelId="{22C59483-24B9-412D-80BE-68C35A19C284}" type="presParOf" srcId="{96CA9830-C471-44BC-BB67-927E398C787F}" destId="{3B5FBC81-234C-45AA-A1C5-668E4F69038C}" srcOrd="0" destOrd="0" presId="urn:microsoft.com/office/officeart/2005/8/layout/hierarchy5"/>
    <dgm:cxn modelId="{E155210A-463C-4671-9722-464E257373A7}" type="presParOf" srcId="{96CA9830-C471-44BC-BB67-927E398C787F}" destId="{DBF32170-F88D-4B37-8BCD-10EC1B4F8939}" srcOrd="1" destOrd="0" presId="urn:microsoft.com/office/officeart/2005/8/layout/hierarchy5"/>
    <dgm:cxn modelId="{B70130C8-95E5-4AEE-864A-6319BDCE40FE}" type="presParOf" srcId="{9629B068-1B77-4BC7-A64B-E171142DF263}" destId="{0FE5012C-67E6-4227-9964-912ABC57FF8C}" srcOrd="2" destOrd="0" presId="urn:microsoft.com/office/officeart/2005/8/layout/hierarchy5"/>
    <dgm:cxn modelId="{89FE8AA3-89DD-4D5F-97C4-19EBF490F58A}" type="presParOf" srcId="{0FE5012C-67E6-4227-9964-912ABC57FF8C}" destId="{E67CA87F-3A73-4C25-BDBD-0AB46C4D8452}" srcOrd="0" destOrd="0" presId="urn:microsoft.com/office/officeart/2005/8/layout/hierarchy5"/>
    <dgm:cxn modelId="{ABDE6EA3-1D3B-4CC4-8FF3-A39DDDCA797A}" type="presParOf" srcId="{9629B068-1B77-4BC7-A64B-E171142DF263}" destId="{40B5491A-9C30-4B28-801E-210A2ED8B805}" srcOrd="3" destOrd="0" presId="urn:microsoft.com/office/officeart/2005/8/layout/hierarchy5"/>
    <dgm:cxn modelId="{7F23CAE8-AD73-41C1-B392-B665609D5F4C}" type="presParOf" srcId="{40B5491A-9C30-4B28-801E-210A2ED8B805}" destId="{95A779DD-80D7-4AAD-9E6B-210D7AFFCF68}" srcOrd="0" destOrd="0" presId="urn:microsoft.com/office/officeart/2005/8/layout/hierarchy5"/>
    <dgm:cxn modelId="{14DE421F-59F1-4F2D-AAF7-9E37DEA954F7}" type="presParOf" srcId="{40B5491A-9C30-4B28-801E-210A2ED8B805}" destId="{E0F48626-A630-4542-8123-99E87E4FD096}" srcOrd="1" destOrd="0" presId="urn:microsoft.com/office/officeart/2005/8/layout/hierarchy5"/>
    <dgm:cxn modelId="{7E6CBC8F-9880-435C-B7D3-29661F592643}" type="presParOf" srcId="{E0F48626-A630-4542-8123-99E87E4FD096}" destId="{4F10A756-A89B-4CD5-832C-AEA680F32BF7}" srcOrd="0" destOrd="0" presId="urn:microsoft.com/office/officeart/2005/8/layout/hierarchy5"/>
    <dgm:cxn modelId="{6D0BE5B8-0F38-4A99-8C37-B5999BE66BEB}" type="presParOf" srcId="{4F10A756-A89B-4CD5-832C-AEA680F32BF7}" destId="{C3E53B4C-3500-430C-A595-0BEFA4262FA4}" srcOrd="0" destOrd="0" presId="urn:microsoft.com/office/officeart/2005/8/layout/hierarchy5"/>
    <dgm:cxn modelId="{4D82E897-1235-467C-8940-E48289B1DF95}" type="presParOf" srcId="{E0F48626-A630-4542-8123-99E87E4FD096}" destId="{8E3167C5-F189-4700-816D-E08BF6888335}" srcOrd="1" destOrd="0" presId="urn:microsoft.com/office/officeart/2005/8/layout/hierarchy5"/>
    <dgm:cxn modelId="{354EB382-B6F7-4649-9A56-42DA095A2E13}" type="presParOf" srcId="{8E3167C5-F189-4700-816D-E08BF6888335}" destId="{4E210CC2-FDD5-40C1-9B75-A7AE345F1BC8}" srcOrd="0" destOrd="0" presId="urn:microsoft.com/office/officeart/2005/8/layout/hierarchy5"/>
    <dgm:cxn modelId="{65B41724-12C2-454E-935A-262268F6184F}" type="presParOf" srcId="{8E3167C5-F189-4700-816D-E08BF6888335}" destId="{28DD4137-5CE6-49D4-9413-5F92B773ABEC}" srcOrd="1" destOrd="0" presId="urn:microsoft.com/office/officeart/2005/8/layout/hierarchy5"/>
    <dgm:cxn modelId="{69715583-B3E7-44C3-92DD-C3AB5F63E440}" type="presParOf" srcId="{E0F48626-A630-4542-8123-99E87E4FD096}" destId="{99E74A64-2058-4319-87AF-4A24295A670D}" srcOrd="2" destOrd="0" presId="urn:microsoft.com/office/officeart/2005/8/layout/hierarchy5"/>
    <dgm:cxn modelId="{299D61C3-619F-4390-ACCF-4446D1914804}" type="presParOf" srcId="{99E74A64-2058-4319-87AF-4A24295A670D}" destId="{0D66D1CC-6422-43D2-8719-47D93FE629F5}" srcOrd="0" destOrd="0" presId="urn:microsoft.com/office/officeart/2005/8/layout/hierarchy5"/>
    <dgm:cxn modelId="{017CCF4E-16E1-45AD-8796-6632EEBF9143}" type="presParOf" srcId="{E0F48626-A630-4542-8123-99E87E4FD096}" destId="{51B9BDE1-730D-4A6C-A294-470BE358746A}" srcOrd="3" destOrd="0" presId="urn:microsoft.com/office/officeart/2005/8/layout/hierarchy5"/>
    <dgm:cxn modelId="{B1C5F59D-BBA0-4BBF-970D-252C98402AF0}" type="presParOf" srcId="{51B9BDE1-730D-4A6C-A294-470BE358746A}" destId="{7121106D-7A6C-4137-9B67-113EC3E813FB}" srcOrd="0" destOrd="0" presId="urn:microsoft.com/office/officeart/2005/8/layout/hierarchy5"/>
    <dgm:cxn modelId="{20CA67E6-038C-4802-BCA1-DD6060D84738}" type="presParOf" srcId="{51B9BDE1-730D-4A6C-A294-470BE358746A}" destId="{D61C82B0-5B50-42CC-A53E-7345B7CDB4E7}" srcOrd="1" destOrd="0" presId="urn:microsoft.com/office/officeart/2005/8/layout/hierarchy5"/>
    <dgm:cxn modelId="{661E830B-405D-4FA5-A9B7-089A14AF9EE5}" type="presParOf" srcId="{E0F48626-A630-4542-8123-99E87E4FD096}" destId="{08B724FC-C98B-49C1-8B9E-18AE89D711E3}" srcOrd="4" destOrd="0" presId="urn:microsoft.com/office/officeart/2005/8/layout/hierarchy5"/>
    <dgm:cxn modelId="{DF05A5BE-CAF8-465B-A55B-63F32DBDE867}" type="presParOf" srcId="{08B724FC-C98B-49C1-8B9E-18AE89D711E3}" destId="{C5CDAFAC-E770-424A-A2DC-2337294588A7}" srcOrd="0" destOrd="0" presId="urn:microsoft.com/office/officeart/2005/8/layout/hierarchy5"/>
    <dgm:cxn modelId="{1551FBDA-B74D-45BC-ADFE-7CE51933AE11}" type="presParOf" srcId="{E0F48626-A630-4542-8123-99E87E4FD096}" destId="{FFCF8737-21A8-4733-A08B-515A30FC0C3B}" srcOrd="5" destOrd="0" presId="urn:microsoft.com/office/officeart/2005/8/layout/hierarchy5"/>
    <dgm:cxn modelId="{AA1D73CF-9A36-4A6D-ABAB-BE1E55ABCA6D}" type="presParOf" srcId="{FFCF8737-21A8-4733-A08B-515A30FC0C3B}" destId="{DE2DC488-C857-4364-8C8C-08B6896D317E}" srcOrd="0" destOrd="0" presId="urn:microsoft.com/office/officeart/2005/8/layout/hierarchy5"/>
    <dgm:cxn modelId="{E032B42A-37EE-4DA9-B842-6A0E034FAEF9}" type="presParOf" srcId="{FFCF8737-21A8-4733-A08B-515A30FC0C3B}" destId="{59A901D7-D6CC-4896-902F-4F79BC8CBDFD}" srcOrd="1" destOrd="0" presId="urn:microsoft.com/office/officeart/2005/8/layout/hierarchy5"/>
    <dgm:cxn modelId="{B0734E68-6037-49FB-B282-93A00DD3376B}" type="presParOf" srcId="{9629B068-1B77-4BC7-A64B-E171142DF263}" destId="{C355BD41-8ACC-4950-9616-B5499F06ABBE}" srcOrd="4" destOrd="0" presId="urn:microsoft.com/office/officeart/2005/8/layout/hierarchy5"/>
    <dgm:cxn modelId="{B5E8472D-6FDB-492B-B5B2-90C70D34726E}" type="presParOf" srcId="{C355BD41-8ACC-4950-9616-B5499F06ABBE}" destId="{BA0C9460-DD98-4093-8353-EEB9833FAC62}" srcOrd="0" destOrd="0" presId="urn:microsoft.com/office/officeart/2005/8/layout/hierarchy5"/>
    <dgm:cxn modelId="{D274CA5C-641C-4BD2-83B2-CEA675CC7A3A}" type="presParOf" srcId="{9629B068-1B77-4BC7-A64B-E171142DF263}" destId="{B6C760D3-3002-45FD-8260-E00A12946E83}" srcOrd="5" destOrd="0" presId="urn:microsoft.com/office/officeart/2005/8/layout/hierarchy5"/>
    <dgm:cxn modelId="{DB07BA81-F1EB-4939-85BB-40F95325DAC4}" type="presParOf" srcId="{B6C760D3-3002-45FD-8260-E00A12946E83}" destId="{E8E1B422-A3DB-4C97-8E68-EE0EC360AF62}" srcOrd="0" destOrd="0" presId="urn:microsoft.com/office/officeart/2005/8/layout/hierarchy5"/>
    <dgm:cxn modelId="{B8DAF983-99BA-4587-BE8B-5D28B7B862AE}" type="presParOf" srcId="{B6C760D3-3002-45FD-8260-E00A12946E83}" destId="{D6F8AB62-7F16-4703-B8DD-40D27993839F}" srcOrd="1" destOrd="0" presId="urn:microsoft.com/office/officeart/2005/8/layout/hierarchy5"/>
    <dgm:cxn modelId="{9AFD30F5-D19D-4136-BC84-AE6EF9EF3D92}" type="presParOf" srcId="{D6F8AB62-7F16-4703-B8DD-40D27993839F}" destId="{86A8FD30-3AEF-4B6F-8D1D-B297F1E74100}" srcOrd="0" destOrd="0" presId="urn:microsoft.com/office/officeart/2005/8/layout/hierarchy5"/>
    <dgm:cxn modelId="{BCF09E91-1E19-4E99-8951-83F311B6A7F8}" type="presParOf" srcId="{86A8FD30-3AEF-4B6F-8D1D-B297F1E74100}" destId="{9420239C-03F3-4286-9D30-5CE2759AA6F4}" srcOrd="0" destOrd="0" presId="urn:microsoft.com/office/officeart/2005/8/layout/hierarchy5"/>
    <dgm:cxn modelId="{A305A560-8E4A-4E1D-962F-9EF0DF040713}" type="presParOf" srcId="{D6F8AB62-7F16-4703-B8DD-40D27993839F}" destId="{90D8A280-4AD2-432B-9039-149079A7830F}" srcOrd="1" destOrd="0" presId="urn:microsoft.com/office/officeart/2005/8/layout/hierarchy5"/>
    <dgm:cxn modelId="{1DC66D6D-6B24-4B9C-A188-CFE30C49013D}" type="presParOf" srcId="{90D8A280-4AD2-432B-9039-149079A7830F}" destId="{A04086E1-6B1A-41D0-926F-24FC4D5536A4}" srcOrd="0" destOrd="0" presId="urn:microsoft.com/office/officeart/2005/8/layout/hierarchy5"/>
    <dgm:cxn modelId="{4182C0EC-F6C5-4780-A78C-F08CDEC72416}" type="presParOf" srcId="{90D8A280-4AD2-432B-9039-149079A7830F}" destId="{8A28E152-1CBD-427C-8CB3-89C30E6E85A0}" srcOrd="1" destOrd="0" presId="urn:microsoft.com/office/officeart/2005/8/layout/hierarchy5"/>
    <dgm:cxn modelId="{5E08FF6E-D631-4E59-81D6-CB1F880334D3}" type="presParOf" srcId="{78408BE2-EC14-4F79-8A1B-DAB8A5A92508}" destId="{27D2D77C-B720-44B5-8CDF-AF8946650C7F}" srcOrd="1" destOrd="0" presId="urn:microsoft.com/office/officeart/2005/8/layout/hierarchy5"/>
    <dgm:cxn modelId="{5623B369-3833-4015-A6FA-07A5E54F1A7D}" type="presParOf" srcId="{27D2D77C-B720-44B5-8CDF-AF8946650C7F}" destId="{F6EE50E5-07EE-4048-A15A-1A6C67019D0C}" srcOrd="0" destOrd="0" presId="urn:microsoft.com/office/officeart/2005/8/layout/hierarchy5"/>
    <dgm:cxn modelId="{3A617F63-93ED-4740-ACDC-DF81BAD0D014}" type="presParOf" srcId="{F6EE50E5-07EE-4048-A15A-1A6C67019D0C}" destId="{A485B484-28F3-49FC-BF8E-1EB772F870B8}" srcOrd="0" destOrd="0" presId="urn:microsoft.com/office/officeart/2005/8/layout/hierarchy5"/>
    <dgm:cxn modelId="{3803ED4C-0AAF-4CB6-8609-92A8E82BB5C6}" type="presParOf" srcId="{F6EE50E5-07EE-4048-A15A-1A6C67019D0C}" destId="{675880D2-A3D0-448C-9955-282DF5D85675}" srcOrd="1" destOrd="0" presId="urn:microsoft.com/office/officeart/2005/8/layout/hierarchy5"/>
    <dgm:cxn modelId="{B418B870-EE7E-4370-A99A-A4973819722E}" type="presParOf" srcId="{27D2D77C-B720-44B5-8CDF-AF8946650C7F}" destId="{936927AA-E306-40FE-B743-19598DB5B1CB}" srcOrd="1" destOrd="0" presId="urn:microsoft.com/office/officeart/2005/8/layout/hierarchy5"/>
    <dgm:cxn modelId="{06C840F5-7A2D-4826-8533-31B099E97375}" type="presParOf" srcId="{936927AA-E306-40FE-B743-19598DB5B1CB}" destId="{9E74BDD8-24D5-4993-9E6A-3E235E94ECFB}" srcOrd="0" destOrd="0" presId="urn:microsoft.com/office/officeart/2005/8/layout/hierarchy5"/>
    <dgm:cxn modelId="{54ABCF39-374B-4581-8BAF-20A778AFE54B}" type="presParOf" srcId="{27D2D77C-B720-44B5-8CDF-AF8946650C7F}" destId="{C5748564-94BD-4730-8F2C-139D48B1F0C0}" srcOrd="2" destOrd="0" presId="urn:microsoft.com/office/officeart/2005/8/layout/hierarchy5"/>
    <dgm:cxn modelId="{CAA12F48-24C4-4CDC-A822-661BCDBFC608}" type="presParOf" srcId="{C5748564-94BD-4730-8F2C-139D48B1F0C0}" destId="{A27FBB6A-D68B-4D8C-9ED2-D50F51C9943E}" srcOrd="0" destOrd="0" presId="urn:microsoft.com/office/officeart/2005/8/layout/hierarchy5"/>
    <dgm:cxn modelId="{42DBB68D-B318-4A40-9F2F-DB7006C793D3}" type="presParOf" srcId="{C5748564-94BD-4730-8F2C-139D48B1F0C0}" destId="{9804CE50-1AA5-4A3E-9EAE-3D748C589818}" srcOrd="1" destOrd="0" presId="urn:microsoft.com/office/officeart/2005/8/layout/hierarchy5"/>
    <dgm:cxn modelId="{2355DBCB-5CB1-478A-906F-EA725F0E9493}" type="presParOf" srcId="{27D2D77C-B720-44B5-8CDF-AF8946650C7F}" destId="{0C7A388E-1275-4EB9-99CD-EAC218CDF0E8}" srcOrd="3" destOrd="0" presId="urn:microsoft.com/office/officeart/2005/8/layout/hierarchy5"/>
    <dgm:cxn modelId="{24944728-38C0-43B8-B9E3-7BA98BCC61C4}" type="presParOf" srcId="{0C7A388E-1275-4EB9-99CD-EAC218CDF0E8}" destId="{380D4758-DD6B-40BA-9D44-33D235DBE21F}" srcOrd="0" destOrd="0" presId="urn:microsoft.com/office/officeart/2005/8/layout/hierarchy5"/>
    <dgm:cxn modelId="{4D7779DC-7453-487A-8F39-AFDFE2715F68}" type="presParOf" srcId="{27D2D77C-B720-44B5-8CDF-AF8946650C7F}" destId="{025D22B2-550C-42E8-8F79-F590A34EB10A}" srcOrd="4" destOrd="0" presId="urn:microsoft.com/office/officeart/2005/8/layout/hierarchy5"/>
    <dgm:cxn modelId="{D51044FB-E493-4184-B838-3EED4D733DED}" type="presParOf" srcId="{025D22B2-550C-42E8-8F79-F590A34EB10A}" destId="{3933E5C1-CE42-4973-8C3E-03512B5710A9}" srcOrd="0" destOrd="0" presId="urn:microsoft.com/office/officeart/2005/8/layout/hierarchy5"/>
    <dgm:cxn modelId="{814C23B4-B2BD-4556-BB9C-C0F313FA4A84}" type="presParOf" srcId="{025D22B2-550C-42E8-8F79-F590A34EB10A}" destId="{E944DEEC-B335-4625-8DF3-5D3737312B76}" srcOrd="1" destOrd="0" presId="urn:microsoft.com/office/officeart/2005/8/layout/hierarchy5"/>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33E5C1-CE42-4973-8C3E-03512B5710A9}">
      <dsp:nvSpPr>
        <dsp:cNvPr id="0" name=""/>
        <dsp:cNvSpPr/>
      </dsp:nvSpPr>
      <dsp:spPr>
        <a:xfrm>
          <a:off x="3117869" y="0"/>
          <a:ext cx="721072" cy="3076574"/>
        </a:xfrm>
        <a:prstGeom prst="roundRect">
          <a:avLst>
            <a:gd name="adj" fmla="val 10000"/>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zh-CN" altLang="en-US" sz="1300" kern="1200"/>
            <a:t>基层级保障组织</a:t>
          </a:r>
        </a:p>
      </dsp:txBody>
      <dsp:txXfrm>
        <a:off x="3117869" y="0"/>
        <a:ext cx="721072" cy="922972"/>
      </dsp:txXfrm>
    </dsp:sp>
    <dsp:sp modelId="{A27FBB6A-D68B-4D8C-9ED2-D50F51C9943E}">
      <dsp:nvSpPr>
        <dsp:cNvPr id="0" name=""/>
        <dsp:cNvSpPr/>
      </dsp:nvSpPr>
      <dsp:spPr>
        <a:xfrm>
          <a:off x="2276618" y="0"/>
          <a:ext cx="721072" cy="3076574"/>
        </a:xfrm>
        <a:prstGeom prst="roundRect">
          <a:avLst>
            <a:gd name="adj" fmla="val 10000"/>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zh-CN" altLang="en-US" sz="1300" kern="1200"/>
            <a:t>基地级保障组织</a:t>
          </a:r>
        </a:p>
      </dsp:txBody>
      <dsp:txXfrm>
        <a:off x="2276618" y="0"/>
        <a:ext cx="721072" cy="922972"/>
      </dsp:txXfrm>
    </dsp:sp>
    <dsp:sp modelId="{A485B484-28F3-49FC-BF8E-1EB772F870B8}">
      <dsp:nvSpPr>
        <dsp:cNvPr id="0" name=""/>
        <dsp:cNvSpPr/>
      </dsp:nvSpPr>
      <dsp:spPr>
        <a:xfrm>
          <a:off x="1435367" y="0"/>
          <a:ext cx="721072" cy="3076574"/>
        </a:xfrm>
        <a:prstGeom prst="roundRect">
          <a:avLst>
            <a:gd name="adj" fmla="val 10000"/>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zh-CN" altLang="en-US" sz="1300" kern="1200"/>
            <a:t>中继级保障组织</a:t>
          </a:r>
        </a:p>
      </dsp:txBody>
      <dsp:txXfrm>
        <a:off x="1435367" y="0"/>
        <a:ext cx="721072" cy="922972"/>
      </dsp:txXfrm>
    </dsp:sp>
    <dsp:sp modelId="{4F28DA4F-5406-4BFA-A005-AC1329DF83BA}">
      <dsp:nvSpPr>
        <dsp:cNvPr id="0" name=""/>
        <dsp:cNvSpPr/>
      </dsp:nvSpPr>
      <dsp:spPr>
        <a:xfrm>
          <a:off x="1495457" y="1874397"/>
          <a:ext cx="600893" cy="3004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中继级</a:t>
          </a:r>
          <a:endParaRPr lang="en-US" altLang="zh-CN" sz="700" kern="1200"/>
        </a:p>
        <a:p>
          <a:pPr marL="0" lvl="0" indent="0" algn="ctr" defTabSz="311150">
            <a:lnSpc>
              <a:spcPct val="90000"/>
            </a:lnSpc>
            <a:spcBef>
              <a:spcPct val="0"/>
            </a:spcBef>
            <a:spcAft>
              <a:spcPct val="35000"/>
            </a:spcAft>
            <a:buNone/>
          </a:pPr>
          <a:r>
            <a:rPr lang="zh-CN" altLang="en-US" sz="700" kern="1200"/>
            <a:t>保障点</a:t>
          </a:r>
        </a:p>
      </dsp:txBody>
      <dsp:txXfrm>
        <a:off x="1504257" y="1883197"/>
        <a:ext cx="583293" cy="282846"/>
      </dsp:txXfrm>
    </dsp:sp>
    <dsp:sp modelId="{AC21C7E8-6672-4874-9851-1F955DDB6BBE}">
      <dsp:nvSpPr>
        <dsp:cNvPr id="0" name=""/>
        <dsp:cNvSpPr/>
      </dsp:nvSpPr>
      <dsp:spPr>
        <a:xfrm rot="17230830">
          <a:off x="1809672" y="1627128"/>
          <a:ext cx="813714" cy="17578"/>
        </a:xfrm>
        <a:custGeom>
          <a:avLst/>
          <a:gdLst/>
          <a:ahLst/>
          <a:cxnLst/>
          <a:rect l="0" t="0" r="0" b="0"/>
          <a:pathLst>
            <a:path>
              <a:moveTo>
                <a:pt x="0" y="8789"/>
              </a:moveTo>
              <a:lnTo>
                <a:pt x="813714" y="878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196186" y="1615574"/>
        <a:ext cx="40685" cy="40685"/>
      </dsp:txXfrm>
    </dsp:sp>
    <dsp:sp modelId="{BA6704C8-9AA6-472D-B85A-0AF822D8BB62}">
      <dsp:nvSpPr>
        <dsp:cNvPr id="0" name=""/>
        <dsp:cNvSpPr/>
      </dsp:nvSpPr>
      <dsp:spPr>
        <a:xfrm>
          <a:off x="2336708" y="1096991"/>
          <a:ext cx="600893" cy="3004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基地级保障点</a:t>
          </a:r>
          <a:r>
            <a:rPr lang="en-US" altLang="zh-CN" sz="700" kern="1200"/>
            <a:t>1</a:t>
          </a:r>
          <a:endParaRPr lang="zh-CN" altLang="en-US" sz="700" kern="1200"/>
        </a:p>
      </dsp:txBody>
      <dsp:txXfrm>
        <a:off x="2345508" y="1105791"/>
        <a:ext cx="583293" cy="282846"/>
      </dsp:txXfrm>
    </dsp:sp>
    <dsp:sp modelId="{9752F6E1-CBFD-4410-B0E8-9C4F05F70BDB}">
      <dsp:nvSpPr>
        <dsp:cNvPr id="0" name=""/>
        <dsp:cNvSpPr/>
      </dsp:nvSpPr>
      <dsp:spPr>
        <a:xfrm rot="19457599">
          <a:off x="2909779" y="1152047"/>
          <a:ext cx="296001" cy="17578"/>
        </a:xfrm>
        <a:custGeom>
          <a:avLst/>
          <a:gdLst/>
          <a:ahLst/>
          <a:cxnLst/>
          <a:rect l="0" t="0" r="0" b="0"/>
          <a:pathLst>
            <a:path>
              <a:moveTo>
                <a:pt x="0" y="8789"/>
              </a:moveTo>
              <a:lnTo>
                <a:pt x="296001" y="878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3050380" y="1153436"/>
        <a:ext cx="14800" cy="14800"/>
      </dsp:txXfrm>
    </dsp:sp>
    <dsp:sp modelId="{DAF19B6A-BB20-4520-A925-9723B22D46B2}">
      <dsp:nvSpPr>
        <dsp:cNvPr id="0" name=""/>
        <dsp:cNvSpPr/>
      </dsp:nvSpPr>
      <dsp:spPr>
        <a:xfrm>
          <a:off x="3177959" y="924234"/>
          <a:ext cx="600893" cy="3004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基层级</a:t>
          </a:r>
          <a:endParaRPr lang="en-US" altLang="zh-CN" sz="700" kern="1200"/>
        </a:p>
        <a:p>
          <a:pPr marL="0" lvl="0" indent="0" algn="ctr" defTabSz="311150">
            <a:lnSpc>
              <a:spcPct val="90000"/>
            </a:lnSpc>
            <a:spcBef>
              <a:spcPct val="0"/>
            </a:spcBef>
            <a:spcAft>
              <a:spcPct val="35000"/>
            </a:spcAft>
            <a:buNone/>
          </a:pPr>
          <a:r>
            <a:rPr lang="zh-CN" altLang="en-US" sz="700" kern="1200"/>
            <a:t>保障点</a:t>
          </a:r>
          <a:r>
            <a:rPr lang="en-US" altLang="zh-CN" sz="700" kern="1200"/>
            <a:t>1</a:t>
          </a:r>
          <a:endParaRPr lang="zh-CN" altLang="en-US" sz="700" kern="1200"/>
        </a:p>
      </dsp:txBody>
      <dsp:txXfrm>
        <a:off x="3186759" y="933034"/>
        <a:ext cx="583293" cy="282846"/>
      </dsp:txXfrm>
    </dsp:sp>
    <dsp:sp modelId="{8FCD7A0E-078E-493E-A16C-583370EEFE87}">
      <dsp:nvSpPr>
        <dsp:cNvPr id="0" name=""/>
        <dsp:cNvSpPr/>
      </dsp:nvSpPr>
      <dsp:spPr>
        <a:xfrm rot="2142401">
          <a:off x="2909779" y="1324804"/>
          <a:ext cx="296001" cy="17578"/>
        </a:xfrm>
        <a:custGeom>
          <a:avLst/>
          <a:gdLst/>
          <a:ahLst/>
          <a:cxnLst/>
          <a:rect l="0" t="0" r="0" b="0"/>
          <a:pathLst>
            <a:path>
              <a:moveTo>
                <a:pt x="0" y="8789"/>
              </a:moveTo>
              <a:lnTo>
                <a:pt x="296001" y="878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3050380" y="1326193"/>
        <a:ext cx="14800" cy="14800"/>
      </dsp:txXfrm>
    </dsp:sp>
    <dsp:sp modelId="{3B5FBC81-234C-45AA-A1C5-668E4F69038C}">
      <dsp:nvSpPr>
        <dsp:cNvPr id="0" name=""/>
        <dsp:cNvSpPr/>
      </dsp:nvSpPr>
      <dsp:spPr>
        <a:xfrm>
          <a:off x="3177959" y="1269748"/>
          <a:ext cx="600893" cy="3004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基层级</a:t>
          </a:r>
          <a:endParaRPr lang="en-US" altLang="zh-CN" sz="700" kern="1200"/>
        </a:p>
        <a:p>
          <a:pPr marL="0" lvl="0" indent="0" algn="ctr" defTabSz="311150">
            <a:lnSpc>
              <a:spcPct val="90000"/>
            </a:lnSpc>
            <a:spcBef>
              <a:spcPct val="0"/>
            </a:spcBef>
            <a:spcAft>
              <a:spcPct val="35000"/>
            </a:spcAft>
            <a:buNone/>
          </a:pPr>
          <a:r>
            <a:rPr lang="zh-CN" altLang="en-US" sz="700" kern="1200"/>
            <a:t>保障点</a:t>
          </a:r>
          <a:r>
            <a:rPr lang="en-US" altLang="zh-CN" sz="700" kern="1200"/>
            <a:t>2</a:t>
          </a:r>
          <a:endParaRPr lang="zh-CN" altLang="en-US" sz="700" kern="1200"/>
        </a:p>
      </dsp:txBody>
      <dsp:txXfrm>
        <a:off x="3186759" y="1278548"/>
        <a:ext cx="583293" cy="282846"/>
      </dsp:txXfrm>
    </dsp:sp>
    <dsp:sp modelId="{0FE5012C-67E6-4227-9964-912ABC57FF8C}">
      <dsp:nvSpPr>
        <dsp:cNvPr id="0" name=""/>
        <dsp:cNvSpPr/>
      </dsp:nvSpPr>
      <dsp:spPr>
        <a:xfrm rot="1186030">
          <a:off x="2088825" y="2059020"/>
          <a:ext cx="255407" cy="17578"/>
        </a:xfrm>
        <a:custGeom>
          <a:avLst/>
          <a:gdLst/>
          <a:ahLst/>
          <a:cxnLst/>
          <a:rect l="0" t="0" r="0" b="0"/>
          <a:pathLst>
            <a:path>
              <a:moveTo>
                <a:pt x="0" y="8789"/>
              </a:moveTo>
              <a:lnTo>
                <a:pt x="255407" y="878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210144" y="2061424"/>
        <a:ext cx="12770" cy="12770"/>
      </dsp:txXfrm>
    </dsp:sp>
    <dsp:sp modelId="{95A779DD-80D7-4AAD-9E6B-210D7AFFCF68}">
      <dsp:nvSpPr>
        <dsp:cNvPr id="0" name=""/>
        <dsp:cNvSpPr/>
      </dsp:nvSpPr>
      <dsp:spPr>
        <a:xfrm>
          <a:off x="2336708" y="1960775"/>
          <a:ext cx="600893" cy="3004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基地级</a:t>
          </a:r>
          <a:endParaRPr lang="en-US" altLang="zh-CN" sz="700" kern="1200"/>
        </a:p>
        <a:p>
          <a:pPr marL="0" lvl="0" indent="0" algn="ctr" defTabSz="311150">
            <a:lnSpc>
              <a:spcPct val="90000"/>
            </a:lnSpc>
            <a:spcBef>
              <a:spcPct val="0"/>
            </a:spcBef>
            <a:spcAft>
              <a:spcPct val="35000"/>
            </a:spcAft>
            <a:buNone/>
          </a:pPr>
          <a:r>
            <a:rPr lang="zh-CN" altLang="en-US" sz="700" kern="1200"/>
            <a:t>保障点</a:t>
          </a:r>
          <a:r>
            <a:rPr lang="en-US" altLang="zh-CN" sz="700" kern="1200"/>
            <a:t>2</a:t>
          </a:r>
          <a:endParaRPr lang="zh-CN" altLang="en-US" sz="700" kern="1200"/>
        </a:p>
      </dsp:txBody>
      <dsp:txXfrm>
        <a:off x="2345508" y="1969575"/>
        <a:ext cx="583293" cy="282846"/>
      </dsp:txXfrm>
    </dsp:sp>
    <dsp:sp modelId="{4F10A756-A89B-4CD5-832C-AEA680F32BF7}">
      <dsp:nvSpPr>
        <dsp:cNvPr id="0" name=""/>
        <dsp:cNvSpPr/>
      </dsp:nvSpPr>
      <dsp:spPr>
        <a:xfrm rot="18289469">
          <a:off x="2847333" y="1929453"/>
          <a:ext cx="420893" cy="17578"/>
        </a:xfrm>
        <a:custGeom>
          <a:avLst/>
          <a:gdLst/>
          <a:ahLst/>
          <a:cxnLst/>
          <a:rect l="0" t="0" r="0" b="0"/>
          <a:pathLst>
            <a:path>
              <a:moveTo>
                <a:pt x="0" y="8789"/>
              </a:moveTo>
              <a:lnTo>
                <a:pt x="420893" y="878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3047258" y="1927719"/>
        <a:ext cx="21044" cy="21044"/>
      </dsp:txXfrm>
    </dsp:sp>
    <dsp:sp modelId="{4E210CC2-FDD5-40C1-9B75-A7AE345F1BC8}">
      <dsp:nvSpPr>
        <dsp:cNvPr id="0" name=""/>
        <dsp:cNvSpPr/>
      </dsp:nvSpPr>
      <dsp:spPr>
        <a:xfrm>
          <a:off x="3177959" y="1615261"/>
          <a:ext cx="600893" cy="3004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基层级</a:t>
          </a:r>
          <a:endParaRPr lang="en-US" altLang="zh-CN" sz="700" kern="1200"/>
        </a:p>
        <a:p>
          <a:pPr marL="0" lvl="0" indent="0" algn="ctr" defTabSz="311150">
            <a:lnSpc>
              <a:spcPct val="90000"/>
            </a:lnSpc>
            <a:spcBef>
              <a:spcPct val="0"/>
            </a:spcBef>
            <a:spcAft>
              <a:spcPct val="35000"/>
            </a:spcAft>
            <a:buNone/>
          </a:pPr>
          <a:r>
            <a:rPr lang="zh-CN" altLang="en-US" sz="700" kern="1200"/>
            <a:t>保障点</a:t>
          </a:r>
          <a:r>
            <a:rPr lang="en-US" altLang="zh-CN" sz="700" kern="1200"/>
            <a:t>3</a:t>
          </a:r>
          <a:endParaRPr lang="zh-CN" altLang="en-US" sz="700" kern="1200"/>
        </a:p>
      </dsp:txBody>
      <dsp:txXfrm>
        <a:off x="3186759" y="1624061"/>
        <a:ext cx="583293" cy="282846"/>
      </dsp:txXfrm>
    </dsp:sp>
    <dsp:sp modelId="{99E74A64-2058-4319-87AF-4A24295A670D}">
      <dsp:nvSpPr>
        <dsp:cNvPr id="0" name=""/>
        <dsp:cNvSpPr/>
      </dsp:nvSpPr>
      <dsp:spPr>
        <a:xfrm>
          <a:off x="2937601" y="2102210"/>
          <a:ext cx="240357" cy="17578"/>
        </a:xfrm>
        <a:custGeom>
          <a:avLst/>
          <a:gdLst/>
          <a:ahLst/>
          <a:cxnLst/>
          <a:rect l="0" t="0" r="0" b="0"/>
          <a:pathLst>
            <a:path>
              <a:moveTo>
                <a:pt x="0" y="8789"/>
              </a:moveTo>
              <a:lnTo>
                <a:pt x="240357" y="878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3051771" y="2104990"/>
        <a:ext cx="12017" cy="12017"/>
      </dsp:txXfrm>
    </dsp:sp>
    <dsp:sp modelId="{7121106D-7A6C-4137-9B67-113EC3E813FB}">
      <dsp:nvSpPr>
        <dsp:cNvPr id="0" name=""/>
        <dsp:cNvSpPr/>
      </dsp:nvSpPr>
      <dsp:spPr>
        <a:xfrm>
          <a:off x="3177959" y="1960775"/>
          <a:ext cx="600893" cy="3004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基层级</a:t>
          </a:r>
          <a:endParaRPr lang="en-US" altLang="zh-CN" sz="700" kern="1200"/>
        </a:p>
        <a:p>
          <a:pPr marL="0" lvl="0" indent="0" algn="ctr" defTabSz="311150">
            <a:lnSpc>
              <a:spcPct val="90000"/>
            </a:lnSpc>
            <a:spcBef>
              <a:spcPct val="0"/>
            </a:spcBef>
            <a:spcAft>
              <a:spcPct val="35000"/>
            </a:spcAft>
            <a:buNone/>
          </a:pPr>
          <a:r>
            <a:rPr lang="zh-CN" altLang="en-US" sz="700" kern="1200"/>
            <a:t>保障点</a:t>
          </a:r>
          <a:r>
            <a:rPr lang="en-US" altLang="zh-CN" sz="700" kern="1200"/>
            <a:t>4</a:t>
          </a:r>
        </a:p>
      </dsp:txBody>
      <dsp:txXfrm>
        <a:off x="3186759" y="1969575"/>
        <a:ext cx="583293" cy="282846"/>
      </dsp:txXfrm>
    </dsp:sp>
    <dsp:sp modelId="{08B724FC-C98B-49C1-8B9E-18AE89D711E3}">
      <dsp:nvSpPr>
        <dsp:cNvPr id="0" name=""/>
        <dsp:cNvSpPr/>
      </dsp:nvSpPr>
      <dsp:spPr>
        <a:xfrm rot="3310531">
          <a:off x="2847333" y="2274966"/>
          <a:ext cx="420893" cy="17578"/>
        </a:xfrm>
        <a:custGeom>
          <a:avLst/>
          <a:gdLst/>
          <a:ahLst/>
          <a:cxnLst/>
          <a:rect l="0" t="0" r="0" b="0"/>
          <a:pathLst>
            <a:path>
              <a:moveTo>
                <a:pt x="0" y="8789"/>
              </a:moveTo>
              <a:lnTo>
                <a:pt x="420893" y="878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3047258" y="2273233"/>
        <a:ext cx="21044" cy="21044"/>
      </dsp:txXfrm>
    </dsp:sp>
    <dsp:sp modelId="{DE2DC488-C857-4364-8C8C-08B6896D317E}">
      <dsp:nvSpPr>
        <dsp:cNvPr id="0" name=""/>
        <dsp:cNvSpPr/>
      </dsp:nvSpPr>
      <dsp:spPr>
        <a:xfrm>
          <a:off x="3177959" y="2306289"/>
          <a:ext cx="600893" cy="3004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基层级</a:t>
          </a:r>
          <a:endParaRPr lang="en-US" altLang="zh-CN" sz="700" kern="1200"/>
        </a:p>
        <a:p>
          <a:pPr marL="0" lvl="0" indent="0" algn="ctr" defTabSz="311150">
            <a:lnSpc>
              <a:spcPct val="90000"/>
            </a:lnSpc>
            <a:spcBef>
              <a:spcPct val="0"/>
            </a:spcBef>
            <a:spcAft>
              <a:spcPct val="35000"/>
            </a:spcAft>
            <a:buNone/>
          </a:pPr>
          <a:r>
            <a:rPr lang="zh-CN" altLang="en-US" sz="700" kern="1200"/>
            <a:t>保障点</a:t>
          </a:r>
          <a:r>
            <a:rPr lang="en-US" altLang="zh-CN" sz="700" kern="1200"/>
            <a:t>5</a:t>
          </a:r>
          <a:endParaRPr lang="zh-CN" altLang="en-US" sz="700" kern="1200"/>
        </a:p>
      </dsp:txBody>
      <dsp:txXfrm>
        <a:off x="3186759" y="2315089"/>
        <a:ext cx="583293" cy="282846"/>
      </dsp:txXfrm>
    </dsp:sp>
    <dsp:sp modelId="{C355BD41-8ACC-4950-9616-B5499F06ABBE}">
      <dsp:nvSpPr>
        <dsp:cNvPr id="0" name=""/>
        <dsp:cNvSpPr/>
      </dsp:nvSpPr>
      <dsp:spPr>
        <a:xfrm rot="4369170">
          <a:off x="1809672" y="2404534"/>
          <a:ext cx="813714" cy="17578"/>
        </a:xfrm>
        <a:custGeom>
          <a:avLst/>
          <a:gdLst/>
          <a:ahLst/>
          <a:cxnLst/>
          <a:rect l="0" t="0" r="0" b="0"/>
          <a:pathLst>
            <a:path>
              <a:moveTo>
                <a:pt x="0" y="8789"/>
              </a:moveTo>
              <a:lnTo>
                <a:pt x="813714" y="878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196186" y="2392980"/>
        <a:ext cx="40685" cy="40685"/>
      </dsp:txXfrm>
    </dsp:sp>
    <dsp:sp modelId="{E8E1B422-A3DB-4C97-8E68-EE0EC360AF62}">
      <dsp:nvSpPr>
        <dsp:cNvPr id="0" name=""/>
        <dsp:cNvSpPr/>
      </dsp:nvSpPr>
      <dsp:spPr>
        <a:xfrm>
          <a:off x="2336708" y="2651803"/>
          <a:ext cx="600893" cy="3004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基地级</a:t>
          </a:r>
          <a:endParaRPr lang="en-US" altLang="zh-CN" sz="700" kern="1200"/>
        </a:p>
        <a:p>
          <a:pPr marL="0" lvl="0" indent="0" algn="ctr" defTabSz="311150">
            <a:lnSpc>
              <a:spcPct val="90000"/>
            </a:lnSpc>
            <a:spcBef>
              <a:spcPct val="0"/>
            </a:spcBef>
            <a:spcAft>
              <a:spcPct val="35000"/>
            </a:spcAft>
            <a:buNone/>
          </a:pPr>
          <a:r>
            <a:rPr lang="zh-CN" altLang="en-US" sz="700" kern="1200"/>
            <a:t>保障点</a:t>
          </a:r>
          <a:r>
            <a:rPr lang="en-US" altLang="zh-CN" sz="700" kern="1200"/>
            <a:t>3</a:t>
          </a:r>
          <a:endParaRPr lang="zh-CN" altLang="en-US" sz="700" kern="1200"/>
        </a:p>
      </dsp:txBody>
      <dsp:txXfrm>
        <a:off x="2345508" y="2660603"/>
        <a:ext cx="583293" cy="282846"/>
      </dsp:txXfrm>
    </dsp:sp>
    <dsp:sp modelId="{86A8FD30-3AEF-4B6F-8D1D-B297F1E74100}">
      <dsp:nvSpPr>
        <dsp:cNvPr id="0" name=""/>
        <dsp:cNvSpPr/>
      </dsp:nvSpPr>
      <dsp:spPr>
        <a:xfrm>
          <a:off x="2937601" y="2793237"/>
          <a:ext cx="240357" cy="17578"/>
        </a:xfrm>
        <a:custGeom>
          <a:avLst/>
          <a:gdLst/>
          <a:ahLst/>
          <a:cxnLst/>
          <a:rect l="0" t="0" r="0" b="0"/>
          <a:pathLst>
            <a:path>
              <a:moveTo>
                <a:pt x="0" y="8789"/>
              </a:moveTo>
              <a:lnTo>
                <a:pt x="240357" y="878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3051771" y="2796017"/>
        <a:ext cx="12017" cy="12017"/>
      </dsp:txXfrm>
    </dsp:sp>
    <dsp:sp modelId="{A04086E1-6B1A-41D0-926F-24FC4D5536A4}">
      <dsp:nvSpPr>
        <dsp:cNvPr id="0" name=""/>
        <dsp:cNvSpPr/>
      </dsp:nvSpPr>
      <dsp:spPr>
        <a:xfrm>
          <a:off x="3177959" y="2651803"/>
          <a:ext cx="600893" cy="3004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基层级</a:t>
          </a:r>
          <a:endParaRPr lang="en-US" altLang="zh-CN" sz="700" kern="1200"/>
        </a:p>
        <a:p>
          <a:pPr marL="0" lvl="0" indent="0" algn="ctr" defTabSz="311150">
            <a:lnSpc>
              <a:spcPct val="90000"/>
            </a:lnSpc>
            <a:spcBef>
              <a:spcPct val="0"/>
            </a:spcBef>
            <a:spcAft>
              <a:spcPct val="35000"/>
            </a:spcAft>
            <a:buNone/>
          </a:pPr>
          <a:r>
            <a:rPr lang="zh-CN" altLang="en-US" sz="700" kern="1200"/>
            <a:t>保障点</a:t>
          </a:r>
          <a:r>
            <a:rPr lang="en-US" altLang="zh-CN" sz="700" kern="1200"/>
            <a:t>6</a:t>
          </a:r>
          <a:endParaRPr lang="zh-CN" altLang="en-US" sz="700" kern="1200"/>
        </a:p>
      </dsp:txBody>
      <dsp:txXfrm>
        <a:off x="3186759" y="2660603"/>
        <a:ext cx="583293" cy="28284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C0E8D-7735-4A1E-9240-C180A37E9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30</Pages>
  <Words>2398</Words>
  <Characters>13673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YuZiBo</dc:creator>
  <cp:lastModifiedBy>e4584</cp:lastModifiedBy>
  <cp:revision>3</cp:revision>
  <cp:lastPrinted>2023-12-11T12:31:00Z</cp:lastPrinted>
  <dcterms:created xsi:type="dcterms:W3CDTF">2026-06-11T16:56:00Z</dcterms:created>
  <dcterms:modified xsi:type="dcterms:W3CDTF">2026-06-11T17:06:00Z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305AAD18CEBF4BE082AAA59798F5941D</vt:lpwstr>
  </property>
  <property fmtid="{D5CDD505-2E9C-101B-9397-08002B2CF9AE}" pid="4" name="KSOTemplateDocerSaveRecord">
    <vt:lpwstr>eyJoZGlkIjoiYTg3NWM5ZTJhYzQ3NGQxNDI0YThkMDBhOWZmOGYyMTciLCJ1c2VySWQiOiIzOTYzNjQ3OTAifQ==</vt:lpwstr>
  </property>
</Properties>
</file>