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3544" w:leader="none"/>
        </w:tabs>
        <w:spacing w:before="0" w:after="200"/>
        <w:ind w:left="2268" w:right="1843" w:hanging="141"/>
        <w:jc w:val="left"/>
        <w:rPr>
          <w:rFonts w:eastAsia="Times New Roman" w:cs="Times New Roman" w:ascii="Times New Roman" w:hAnsi="Times New Roman"/>
          <w:sz w:val="32"/>
          <w:szCs w:val="32"/>
          <w:lang w:bidi="ar-EG"/>
        </w:rPr>
      </w:pPr>
      <w:r>
        <w:rPr>
          <w:rFonts w:eastAsia="Times New Roman" w:cs="Times New Roman" w:ascii="Times New Roman" w:hAnsi="Times New Roman"/>
          <w:sz w:val="32"/>
          <w:szCs w:val="32"/>
          <w:lang w:bidi="ar-EG"/>
        </w:rPr>
        <w:t xml:space="preserve">                       </w:t>
      </w:r>
    </w:p>
    <w:p>
      <w:pPr>
        <w:pStyle w:val="Normal"/>
        <w:tabs>
          <w:tab w:val="left" w:pos="3544" w:leader="none"/>
        </w:tabs>
        <w:spacing w:before="280" w:after="280"/>
        <w:ind w:left="2268" w:right="1843" w:hanging="141"/>
        <w:jc w:val="left"/>
        <w:rPr>
          <w:rFonts w:ascii="Times New Roman" w:hAnsi="Times New Roman" w:cs="Times New Roman"/>
          <w:sz w:val="32"/>
          <w:sz w:val="32"/>
          <w:szCs w:val="32"/>
          <w:lang w:bidi="ar-EG"/>
        </w:rPr>
      </w:pPr>
      <w:r>
        <w:rPr>
          <w:rFonts w:ascii="Times New Roman" w:hAnsi="Times New Roman" w:cs="Times New Roman"/>
          <w:sz w:val="32"/>
          <w:sz w:val="32"/>
          <w:szCs w:val="32"/>
          <w:rtl w:val="true"/>
          <w:lang w:bidi="ar-EG"/>
        </w:rPr>
        <w:t>الجمهورية الجزائرية الديمقراطية الشعبية</w:t>
      </w:r>
      <w:r>
        <w:rPr>
          <w:rFonts w:ascii="Times New Roman" w:hAnsi="Times New Roman" w:cs="Times New Roman"/>
          <w:sz w:val="32"/>
          <w:sz w:val="32"/>
          <w:szCs w:val="32"/>
          <w:lang w:bidi="ar-EG"/>
        </w:rPr>
        <w:t xml:space="preserve"> </w:t>
      </w:r>
    </w:p>
    <w:p>
      <w:pPr>
        <w:pStyle w:val="Normal"/>
        <w:tabs>
          <w:tab w:val="left" w:pos="3544" w:leader="none"/>
        </w:tabs>
        <w:spacing w:before="280" w:after="280"/>
        <w:ind w:left="2268" w:right="1843" w:hanging="141"/>
        <w:jc w:val="left"/>
        <w:rPr>
          <w:rFonts w:cs="Times New Roman" w:ascii="Times New Roman" w:hAnsi="Times New Roman"/>
          <w:b/>
          <w:bCs/>
          <w:sz w:val="24"/>
          <w:szCs w:val="24"/>
          <w:lang w:bidi="ar-EG"/>
        </w:rPr>
      </w:pPr>
      <w:r>
        <w:rPr>
          <w:rFonts w:cs="Times New Roman" w:ascii="Times New Roman" w:hAnsi="Times New Roman"/>
          <w:b/>
          <w:bCs/>
          <w:sz w:val="24"/>
          <w:szCs w:val="24"/>
          <w:lang w:bidi="ar-EG"/>
        </w:rPr>
        <w:t>République algérienne démocratique et populaire</w:t>
      </w:r>
    </w:p>
    <w:p>
      <w:pPr>
        <w:pStyle w:val="Normal"/>
        <w:tabs>
          <w:tab w:val="left" w:pos="420" w:leader="none"/>
          <w:tab w:val="left" w:pos="3405" w:leader="none"/>
          <w:tab w:val="right" w:pos="9072" w:leader="none"/>
          <w:tab w:val="left" w:pos="10206" w:leader="none"/>
        </w:tabs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bidi="ar-EG"/>
        </w:rPr>
      </w:pPr>
      <w:r>
        <w:rPr>
          <w:rFonts w:cs="Times New Roman" w:ascii="Times New Roman" w:hAnsi="Times New Roman"/>
          <w:b/>
          <w:bCs/>
          <w:sz w:val="24"/>
          <w:szCs w:val="24"/>
          <w:lang w:bidi="ar-EG"/>
        </w:rPr>
        <w:t>Ministère du commerce</w:t>
        <w:tab/>
        <w:t xml:space="preserve">                                                                               </w:t>
        <w:tab/>
        <w:t xml:space="preserve">       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bidi="ar-EG"/>
        </w:rPr>
        <w:t>وزارة التجارة</w:t>
      </w:r>
    </w:p>
    <w:p>
      <w:pPr>
        <w:pStyle w:val="Normal"/>
        <w:tabs>
          <w:tab w:val="left" w:pos="3544" w:leader="none"/>
        </w:tabs>
        <w:spacing w:lineRule="auto" w:line="240" w:before="0" w:after="0"/>
        <w:ind w:left="2268" w:right="2549" w:firstLine="284"/>
        <w:jc w:val="left"/>
        <w:rPr>
          <w:rFonts w:ascii="Times New Roman" w:hAnsi="Times New Roman" w:cs="Times New Roman"/>
          <w:b/>
          <w:b/>
          <w:bCs/>
          <w:sz w:val="32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/>
          <w:bCs/>
          <w:sz w:val="32"/>
          <w:sz w:val="32"/>
          <w:szCs w:val="32"/>
          <w:rtl w:val="true"/>
          <w:lang w:bidi="ar-EG"/>
        </w:rPr>
        <w:t>طلب الإعفاء من الحقوق الجمركية</w:t>
      </w:r>
      <w:r>
        <w:rPr>
          <w:rFonts w:ascii="Times New Roman" w:hAnsi="Times New Roman" w:cs="Times New Roman"/>
          <w:b/>
          <w:b/>
          <w:bCs/>
          <w:sz w:val="32"/>
          <w:sz w:val="32"/>
          <w:szCs w:val="32"/>
          <w:lang w:bidi="ar-EG"/>
        </w:rPr>
        <w:t xml:space="preserve">                                                                                                              </w:t>
      </w:r>
    </w:p>
    <w:p>
      <w:pPr>
        <w:pStyle w:val="Normal"/>
        <w:jc w:val="center"/>
        <w:rPr>
          <w:rFonts w:cs="Times New Roman" w:ascii="Times New Roman" w:hAnsi="Times New Roman"/>
          <w:b/>
          <w:bCs/>
          <w:sz w:val="20"/>
          <w:szCs w:val="20"/>
          <w:lang w:bidi="ar-EG"/>
        </w:rPr>
      </w:pPr>
      <w:r>
        <w:rPr>
          <w:rFonts w:cs="Times New Roman" w:ascii="Times New Roman" w:hAnsi="Times New Roman"/>
          <w:b/>
          <w:bCs/>
          <w:sz w:val="20"/>
          <w:szCs w:val="20"/>
          <w:lang w:bidi="ar-EG"/>
        </w:rPr>
        <w:t>DEMANDE DE FRANCHISE DES DROITS DE DOUANE</w:t>
      </w:r>
    </w:p>
    <w:tbl>
      <w:tblPr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211"/>
        <w:gridCol w:w="5167"/>
      </w:tblGrid>
      <w:tr>
        <w:trPr>
          <w:cantSplit w:val="false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4390" w:leader="none"/>
              </w:tabs>
              <w:snapToGrid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Nom ou raison sociale :                           </w:t>
              <w:tab/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الاسم أو التسمية الاجتماعية</w:t>
            </w:r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ab/>
              <w:t xml:space="preserve"> </w:t>
            </w:r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SARL BATIVERT</w:t>
            </w:r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Téléphone 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:              026 20 91 91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: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الهاتف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                                        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Fax :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                       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026 20 92 92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>: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الفاكس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</w:t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Télex: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                                                           </w:t>
              <w:tab/>
              <w:t>: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التلكس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</w:t>
            </w:r>
          </w:p>
          <w:p>
            <w:pPr>
              <w:pStyle w:val="Normal"/>
              <w:tabs>
                <w:tab w:val="left" w:pos="3675" w:leader="none"/>
                <w:tab w:val="left" w:pos="4248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DZ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ab/>
              <w:tab/>
              <w:tab/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4390" w:leader="none"/>
              </w:tabs>
              <w:snapToGrid w:val="false"/>
              <w:spacing w:before="0" w:after="200"/>
              <w:contextualSpacing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before="0" w:after="200"/>
              <w:contextualSpacing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N° du registre de commerce :                          </w:t>
              <w:tab/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رقم السجل التجاري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</w:t>
            </w:r>
          </w:p>
          <w:p>
            <w:pPr>
              <w:pStyle w:val="Normal"/>
              <w:tabs>
                <w:tab w:val="right" w:pos="4390" w:leader="none"/>
              </w:tabs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bidi="ar-EG"/>
              </w:rPr>
              <w:t xml:space="preserve">                     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99 B 0043525 15/00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المسلم من طرف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Délivré par l’agence du CNRC de      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وكالة مركز السجل</w:t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jc w:val="right"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التجاري ل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bidi="ar-EG"/>
              </w:rPr>
              <w:t xml:space="preserve">                 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Tizi-Ouzou</w:t>
            </w:r>
          </w:p>
        </w:tc>
      </w:tr>
      <w:tr>
        <w:trPr>
          <w:cantSplit w:val="false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left" w:pos="3525" w:leader="none"/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Adresse :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العنوان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:                                                                           </w:t>
            </w:r>
          </w:p>
          <w:p>
            <w:pPr>
              <w:pStyle w:val="Normal"/>
              <w:tabs>
                <w:tab w:val="left" w:pos="3525" w:leader="none"/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Rue des fréres Oudahmane N°2 – Axe nouveau lycée </w:t>
            </w:r>
          </w:p>
          <w:p>
            <w:pPr>
              <w:pStyle w:val="Normal"/>
              <w:tabs>
                <w:tab w:val="left" w:pos="3525" w:leader="none"/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bidi="ar-EG"/>
              </w:rPr>
              <w:t xml:space="preserve">                              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Tizi-Ouzou                                                                                   </w:t>
            </w:r>
          </w:p>
          <w:p>
            <w:pPr>
              <w:pStyle w:val="Normal"/>
              <w:tabs>
                <w:tab w:val="left" w:pos="117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                                               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4390" w:leader="none"/>
              </w:tabs>
              <w:snapToGrid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N°d’identifiant fiscal :</w:t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099915004352510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:    </w:t>
              <w:tab/>
              <w:t xml:space="preserve">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التعريف الجبائي رقم</w:t>
            </w:r>
          </w:p>
        </w:tc>
      </w:tr>
      <w:tr>
        <w:trPr>
          <w:trHeight w:val="1007" w:hRule="atLeast"/>
          <w:cantSplit w:val="false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Désignation commerciale de la                     </w:t>
              <w:tab/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الاسم التجاري للبضاعة</w:t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>marchandise :          DesignationMarchandise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Poids net 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 Kg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.            poidsNet                             </w:t>
              <w:tab/>
              <w:t xml:space="preserve">: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الوزن الصافي</w:t>
            </w:r>
          </w:p>
        </w:tc>
      </w:tr>
      <w:tr>
        <w:trPr>
          <w:trHeight w:val="1838" w:hRule="atLeast"/>
          <w:cantSplit w:val="false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>N° de la sous-position tarifaire :</w:t>
              <w:tab/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DZ"/>
              </w:rPr>
              <w:t xml:space="preserve">                                                                            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:                                             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كي الجمر  رقم البند الفرعي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                                                                                            </w:t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Cs/>
                <w:sz w:val="20"/>
                <w:szCs w:val="20"/>
                <w:lang w:bidi="ar-DZ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  <w:lang w:bidi="ar-DZ"/>
              </w:rPr>
              <w:t xml:space="preserve">          </w:t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  <w:lang w:bidi="ar-DZ"/>
              </w:rPr>
              <w:t xml:space="preserve">                                   </w:t>
            </w:r>
            <w:r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  <w:t>NumSousPositionTarif</w:t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Cs/>
                <w:sz w:val="20"/>
                <w:szCs w:val="20"/>
                <w:lang w:bidi="ar-DZ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  <w:lang w:bidi="ar-DZ"/>
              </w:rPr>
              <w:t xml:space="preserve">                            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Valeur FOB ou                             </w:t>
              <w:tab/>
              <w:t xml:space="preserve">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التسليم على ظهر الباخرة</w:t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 w:bidi="ar-EG"/>
              </w:rPr>
              <w:t xml:space="preserve">départ usine :  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bidi="ar-EG"/>
              </w:rPr>
              <w:t>Euros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 /  dollars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GB" w:bidi="ar-EG"/>
              </w:rPr>
              <w:tab/>
              <w:t xml:space="preserve">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أو عند الخروج</w:t>
            </w:r>
          </w:p>
          <w:p>
            <w:pPr>
              <w:pStyle w:val="Normal"/>
              <w:tabs>
                <w:tab w:val="left" w:pos="2865" w:leader="none"/>
                <w:tab w:val="right" w:pos="4390" w:leader="none"/>
              </w:tabs>
              <w:spacing w:lineRule="auto" w:line="240" w:before="0" w:after="0"/>
              <w:jc w:val="right"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ValeurFob</w:t>
              <w:tab/>
              <w:t>: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من المعمل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> 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left" w:pos="360" w:leader="none"/>
                <w:tab w:val="left" w:pos="3270" w:leader="none"/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bidi="ar-EG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Euros /  dollars 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:         Fret </w:t>
              <w:tab/>
              <w:t xml:space="preserve">                                                                                      </w:t>
            </w:r>
          </w:p>
          <w:p>
            <w:pPr>
              <w:pStyle w:val="Normal"/>
              <w:tabs>
                <w:tab w:val="left" w:pos="360" w:leader="none"/>
                <w:tab w:val="left" w:pos="3270" w:leader="none"/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                  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الشحن</w:t>
            </w:r>
          </w:p>
        </w:tc>
      </w:tr>
      <w:tr>
        <w:trPr>
          <w:cantSplit w:val="false"/>
        </w:trPr>
        <w:tc>
          <w:tcPr>
            <w:tcW w:w="5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left" w:pos="870" w:leader="none"/>
                <w:tab w:val="center" w:pos="219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ab/>
              <w:tab/>
              <w:t xml:space="preserve">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و توقيع المستورد ختمم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</w:t>
            </w:r>
          </w:p>
          <w:p>
            <w:pPr>
              <w:pStyle w:val="Normal"/>
              <w:tabs>
                <w:tab w:val="left" w:pos="870" w:leader="none"/>
                <w:tab w:val="center" w:pos="2195" w:leader="none"/>
              </w:tabs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Cachet et signature de l’importateur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left" w:pos="3120" w:leader="none"/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Pays d’origine :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: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المنشأ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ab/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بلد</w:t>
            </w:r>
          </w:p>
          <w:p>
            <w:pPr>
              <w:pStyle w:val="Normal"/>
              <w:tabs>
                <w:tab w:val="left" w:pos="3120" w:leader="none"/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PaysOrigine</w:t>
            </w:r>
          </w:p>
        </w:tc>
      </w:tr>
      <w:tr>
        <w:trPr>
          <w:trHeight w:val="660" w:hRule="atLeast"/>
          <w:cantSplit w:val="false"/>
        </w:trPr>
        <w:tc>
          <w:tcPr>
            <w:tcW w:w="52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870" w:leader="none"/>
                <w:tab w:val="center" w:pos="2195" w:leader="none"/>
              </w:tabs>
              <w:snapToGrid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left" w:pos="3465" w:leader="none"/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Pays de provenance : </w:t>
              <w:tab/>
              <w:t xml:space="preserve">             :</w:t>
              <w:tab/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بلد المصدر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                                                   </w:t>
            </w:r>
          </w:p>
          <w:p>
            <w:pPr>
              <w:pStyle w:val="Normal"/>
              <w:tabs>
                <w:tab w:val="left" w:pos="3465" w:leader="none"/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PaysProvenance</w:t>
            </w:r>
          </w:p>
        </w:tc>
      </w:tr>
    </w:tbl>
    <w:p>
      <w:pPr>
        <w:pStyle w:val="Normal"/>
        <w:tabs>
          <w:tab w:val="left" w:pos="7702" w:leader="none"/>
        </w:tabs>
        <w:spacing w:before="280" w:after="280"/>
        <w:contextualSpacing/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  <w:lang w:bidi="ar-DZ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bidi="ar-EG"/>
        </w:rPr>
        <w:t xml:space="preserve">         </w:t>
      </w:r>
      <w:r>
        <w:rPr>
          <w:rFonts w:cs="Times New Roman" w:ascii="Times New Roman" w:hAnsi="Times New Roman"/>
          <w:b/>
          <w:bCs/>
          <w:sz w:val="20"/>
          <w:szCs w:val="20"/>
          <w:lang w:bidi="ar-EG"/>
        </w:rPr>
        <w:t>PARTIE RESERVEE A L’ADMINISTRATION</w:t>
      </w:r>
      <w:r>
        <w:rPr>
          <w:rFonts w:cs="Times New Roman" w:ascii="Times New Roman" w:hAnsi="Times New Roman"/>
          <w:sz w:val="20"/>
          <w:szCs w:val="20"/>
          <w:lang w:bidi="ar-EG"/>
        </w:rPr>
        <w:tab/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  <w:lang w:bidi="ar-DZ"/>
        </w:rPr>
        <w:t>مكان مخصص اللادارة</w:t>
      </w:r>
    </w:p>
    <w:p>
      <w:pPr>
        <w:pStyle w:val="Normal"/>
        <w:tabs>
          <w:tab w:val="left" w:pos="8817" w:leader="none"/>
        </w:tabs>
        <w:spacing w:before="0" w:after="200"/>
        <w:contextualSpacing/>
        <w:rPr>
          <w:rFonts w:cs="Times New Roman" w:ascii="Times New Roman" w:hAnsi="Times New Roman"/>
          <w:b/>
          <w:bCs/>
          <w:sz w:val="20"/>
          <w:szCs w:val="20"/>
          <w:lang w:bidi="ar-DZ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bidi="ar-DZ"/>
        </w:rPr>
        <w:t xml:space="preserve">            </w:t>
      </w:r>
      <w:r>
        <w:rPr>
          <w:rFonts w:cs="Times New Roman" w:ascii="Times New Roman" w:hAnsi="Times New Roman"/>
          <w:b/>
          <w:bCs/>
          <w:sz w:val="20"/>
          <w:szCs w:val="20"/>
          <w:lang w:bidi="ar-DZ"/>
        </w:rPr>
        <w:t xml:space="preserve">(Direction Régionale du Commerce)     ( 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  <w:lang w:bidi="ar-DZ"/>
        </w:rPr>
        <w:t>المديرية الجهوية للتجارة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lang w:bidi="ar-DZ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  <w:lang w:bidi="ar-DZ"/>
        </w:rPr>
        <w:t xml:space="preserve">)                                                                              </w:t>
      </w:r>
    </w:p>
    <w:tbl>
      <w:tblPr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199"/>
        <w:gridCol w:w="5230"/>
      </w:tblGrid>
      <w:tr>
        <w:trPr>
          <w:trHeight w:val="1835" w:hRule="atLeast"/>
          <w:cantSplit w:val="false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Visa du Directeur Régional du Commerce :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تأشيرة المدير الجهوي للتجارة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  <w:p>
            <w:pPr>
              <w:pStyle w:val="Normal"/>
              <w:tabs>
                <w:tab w:val="left" w:pos="3614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  <w:p>
            <w:pPr>
              <w:pStyle w:val="Normal"/>
              <w:tabs>
                <w:tab w:val="left" w:pos="3614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</w:tc>
      </w:tr>
      <w:tr>
        <w:trPr>
          <w:trHeight w:val="1506" w:hRule="atLeast"/>
          <w:cantSplit w:val="false"/>
        </w:trPr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N°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رقم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Date d’enregistrement :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تاريخ التسجيل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                       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4956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>Validité du :</w:t>
              <w:tab/>
              <w:t xml:space="preserve">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الصلاحية من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  <w:p>
            <w:pPr>
              <w:pStyle w:val="Normal"/>
              <w:tabs>
                <w:tab w:val="right" w:pos="4956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>Au                                                                                         :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الى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</w:t>
            </w:r>
          </w:p>
        </w:tc>
      </w:tr>
    </w:tbl>
    <w:p>
      <w:pPr>
        <w:pStyle w:val="Normal"/>
        <w:spacing w:before="0" w:after="200"/>
        <w:rPr>
          <w:rFonts w:cs="Calibri"/>
          <w:lang w:bidi="ar-DZ"/>
        </w:rPr>
      </w:pPr>
      <w:r>
        <w:rPr>
          <w:rFonts w:cs="Calibri"/>
          <w:lang w:bidi="ar-DZ"/>
        </w:rPr>
        <w:t xml:space="preserve">                                                </w:t>
      </w:r>
    </w:p>
    <w:sectPr>
      <w:type w:val="nextPage"/>
      <w:pgSz w:w="11906" w:h="16838"/>
      <w:pgMar w:left="851" w:right="851" w:header="0" w:top="284" w:footer="0" w:bottom="567" w:gutter="0"/>
      <w:pgBorders w:display="allPages" w:offsetFrom="text">
        <w:top w:val="single" w:sz="4" w:space="0" w:color="000000"/>
        <w:left w:val="single" w:sz="4" w:space="18" w:color="000000"/>
        <w:bottom w:val="single" w:sz="4" w:space="4" w:color="000000"/>
        <w:right w:val="single" w:sz="4" w:space="18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Arial"/>
      <w:color w:val="auto"/>
      <w:sz w:val="22"/>
      <w:szCs w:val="22"/>
      <w:lang w:val="fr-FR" w:eastAsia="zh-CN" w:bidi="ar-SA"/>
    </w:rPr>
  </w:style>
  <w:style w:type="paragraph" w:styleId="Heading1">
    <w:name w:val="Heading 1"/>
    <w:basedOn w:val="Normal"/>
    <w:next w:val="Normal"/>
    <w:pPr>
      <w:keepNext/>
      <w:keepLines/>
      <w:numPr>
        <w:ilvl w:val="0"/>
        <w:numId w:val="2"/>
      </w:numPr>
      <w:spacing w:before="480" w:after="0"/>
      <w:outlineLvl w:val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Symbol"/>
    </w:rPr>
  </w:style>
  <w:style w:type="character" w:styleId="Policepardfaut">
    <w:name w:val="Police par défaut"/>
    <w:rPr/>
  </w:style>
  <w:style w:type="character" w:styleId="EntteCar">
    <w:name w:val="En-tête Car"/>
    <w:basedOn w:val="Policepardfaut"/>
    <w:rPr/>
  </w:style>
  <w:style w:type="character" w:styleId="PieddepageCar">
    <w:name w:val="Pied de page Car"/>
    <w:basedOn w:val="Policepardfaut"/>
    <w:rPr/>
  </w:style>
  <w:style w:type="character" w:styleId="Titre1Car">
    <w:name w:val="Titre 1 Car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PageNumber">
    <w:name w:val="Page Numbe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Sansinterligne">
    <w:name w:val="Sans interligne"/>
    <w:pPr>
      <w:widowControl/>
      <w:suppressAutoHyphens w:val="true"/>
    </w:pPr>
    <w:rPr>
      <w:rFonts w:ascii="Calibri" w:hAnsi="Calibri" w:eastAsia="Calibri" w:cs="Arial"/>
      <w:color w:val="auto"/>
      <w:sz w:val="22"/>
      <w:szCs w:val="22"/>
      <w:lang w:val="fr-FR" w:eastAsia="zh-CN" w:bidi="ar-SA"/>
    </w:rPr>
  </w:style>
  <w:style w:type="paragraph" w:styleId="Listepuces">
    <w:name w:val="Liste à puces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988304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2015-11-25T10:06:00Z</dcterms:created>
  <dc:creator>Bativert</dc:creator>
  <dc:language>en-US</dc:language>
  <cp:lastModifiedBy>Chafik GOUASMIA</cp:lastModifiedBy>
  <cp:lastPrinted>2015-11-25T10:15:00Z</cp:lastPrinted>
  <dcterms:modified xsi:type="dcterms:W3CDTF">2015-11-25T10:06:00Z</dcterms:modified>
  <cp:revision>2</cp:revision>
  <dc:title>الجمهورية الجزائرية الديمقراطية الشعبية</dc:title>
</cp:coreProperties>
</file>