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미정 (후보: 기록조 · 온타임 · 페이체크 · 알바가드팀. 발표 뒤 확정)</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급여를 계산하기 어렵고(수당 안내 못 받음 33.2%), 덜 받아도 통장 총액만 봐서 알아채기 어렵고(임금 문제 경험 48.0%), 알아도 근거가 없어 말을 꺼내지 못한다(최저시급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남는다.</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10/13 MVP 기능 정의서의 포함 기능 8개가 모두 동작하는 수준으로 배포했다(2026.10). 완성도 평균 약 80%. 실제 폰 검증과 사용자 검증은 11월에 한다.</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확인할 가설 하나와 재는 법 다섯, 기준과 못 미쳤을 때의 결정은 5.2절.</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않는다.</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 피드백 반영, 기록 내용으로 확인 번호를 다시 계산해 맞춰 보는 방법. 마일스톤은 5.3절.</w:t>
      </w:r>
    </w:p>
    <w:p>
      <w:pPr>
        <w:spacing w:after="120" w:before="240"/>
      </w:pPr>
      <w:r>
        <w:rPr>
          <w:rFonts w:ascii="Malgun Gothic" w:cs="Malgun Gothic" w:eastAsia="Malgun Gothic" w:hAnsi="Malgun Gothic"/>
          <w:b/>
          <w:bCs/>
          <w:sz w:val="22"/>
          <w:szCs w:val="22"/>
        </w:rPr>
        <w:t xml:space="preserve">평가 항목별 해당 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절</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팀명 · 팀원 R&amp;R</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차별점</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4.3</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시스템 구성도 · 데이터 흐름도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 그림 1</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계획 대비 구현 비율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3.2 그림 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MVP 화면 캡처</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3.3</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비즈니스 모델</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피드백 수집 계획</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5.2</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간트 차트 · 마일스톤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5.3 그림 4</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위험과 대안</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5.4</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타겟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팀명은 아직 정하지 못했다. 후보는 기록조, 온타임, 페이체크, 알바가드팀 네 가지이고 발표 뒤 하나로 정한다.</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앞으로 기록 등록 보강과 기술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집계 (10월 27일부터)</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사용자 인터뷰·검증, 일정 관리, 보고서 편집, 기기 테스트 (10월 27일부터)</w:t>
      </w:r>
    </w:p>
    <w:p>
      <w:pPr>
        <w:spacing w:after="160" w:line="280"/>
      </w:pPr>
      <w:r>
        <w:rPr>
          <w:rFonts w:ascii="Malgun Gothic" w:cs="Malgun Gothic" w:eastAsia="Malgun Gothic" w:hAnsi="Malgun Gothic"/>
          <w:color w:val="5D636D"/>
          <w:sz w:val="18"/>
          <w:szCs w:val="18"/>
        </w:rPr>
        <w:t xml:space="preserve">지금까지의 기획·개발·배포는 팀장이 맡았고, 중간 발표 이후의 역할을 위와 같이 나누었다. 발표 분담도 같다(팀장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어렵다</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어렵다.</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응답은 38.5%였고, "안내받지 못해 모르겠다"가 33.2%였다 (알바천국, 749명, 2026.4). 수당 자체가 안내되지 않는다는 뜻이고, 주휴·야간 계산 기준을 아는지는 우리 설문 문항으로 직접 묻는다.</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없다.</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없다</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넘어간다.</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겪었고, 가장 많은 유형이 주휴수당 등 수당의 미지급·지연 37.3%, 전체 임금 지연·미지급 32.8%, 약속보다 적게 지급 23.9%였다 (알바천국, 2025.1).</w:t>
      </w:r>
    </w:p>
    <w:p>
      <w:pPr>
        <w:pStyle w:val="ListParagraph"/>
        <w:numPr>
          <w:ilvl w:val="0"/>
          <w:numId w:val="2"/>
        </w:numPr>
        <w:spacing w:after="60" w:line="300"/>
      </w:pPr>
      <w:r>
        <w:rPr>
          <w:rFonts w:ascii="Malgun Gothic" w:cs="Malgun Gothic" w:eastAsia="Malgun Gothic" w:hAnsi="Malgun Gothic"/>
        </w:rPr>
        <w:t xml:space="preserve">최저시급 미달을 겪은 응답자의 49%(근로계약서 미작성)가 계약서를 아예 쓰지 않았다 (알바천국, 응답 1,804명, 2026.6). 시급이 얼마로 약속됐는지 증명할 문서가 없다.</w:t>
      </w:r>
    </w:p>
    <w:p>
      <w:pPr>
        <w:pStyle w:val="Heading3"/>
        <w:keepNext/>
        <w:spacing w:after="100" w:before="200"/>
      </w:pPr>
      <w:r>
        <w:rPr>
          <w:rFonts w:ascii="Malgun Gothic" w:cs="Malgun Gothic" w:eastAsia="Malgun Gothic" w:hAnsi="Malgun Gothic"/>
          <w:b/>
          <w:bCs/>
          <w:sz w:val="22"/>
          <w:szCs w:val="22"/>
        </w:rPr>
        <w:t xml:space="preserve">문제 3. 알아도 말을 꺼내기 어렵다</w:t>
      </w:r>
    </w:p>
    <w:p>
      <w:pPr>
        <w:pStyle w:val="ListParagraph"/>
        <w:numPr>
          <w:ilvl w:val="0"/>
          <w:numId w:val="2"/>
        </w:numPr>
        <w:spacing w:after="60" w:line="300"/>
      </w:pPr>
      <w:r>
        <w:rPr>
          <w:rFonts w:ascii="Malgun Gothic" w:cs="Malgun Gothic" w:eastAsia="Malgun Gothic" w:hAnsi="Malgun Gothic"/>
        </w:rPr>
        <w:t xml:space="preserve">최저시급 미달 경험자 중 49.3%(무대응)가 아무 대응도 하지 않았고, 사장과 직접 협의한 경우는 27.1%, 신고 등 공식 절차를 쓴 경우는 9.9%였다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겹친다. 메모장에 적은 기록은 "나중에 지어낸 것 아니냐"는 말 한마디에 무너진다. 신고 창구가 없어서가 아니라, 말을 꺼낼 근거와 시점이 마땅치 않아 문제가 덮인다.</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잇는다. 신고 창구를 새로 만드는 것이 아니라 신고 이전 단계를 채운다.</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기록한다. 기록을 고치면 수정 전후 시각, 수정 시점, 사유가 함께 남고, 삭제도 "삭제됨"으로 표시만 한다. 캘린더에서 예정 스케줄과 실제 근무를 비교해 연장, 대타, 단축을 표시한다.</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 비교해 차액을 보여 준다. 연도별 최저임금 표로 시급이 최저임금에 못 미치면 경고한다. 받은 금액을 아직 넣지 않은 달이 있으면 첫 화면에서 물어본다.</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1단계는 사장님께 보낼 정중한 메시지(날짜별 기록과 계산 근거 포함), 2단계는 내용증명 초안, 3단계는 진정 절차 안내(고용노동부 1350 전화, 노동포털 연결)이다. 바로 신고로 가지 않고 대화로 먼저 풀도록 설계했다.</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사진(근무표·시급 근거·입금 내역), 정산 요청 이력, 기록 등록 확인의 7개 항목을 한 문서로 정리한다.</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남는다. 근무지, 시각, 금액은 서버로 가지 않는다. 누구나 확인 페이지에서 그 번호가 서버에 등록된 시각을 볼 수 있다. 기록 내용에서 번호를 다시 계산해 "그 내용이 그 시각에 있었고 그 뒤 바뀌지 않았다"를 맞춰 보는 방법은 기말까지 만든다(3.2, 5.1). 지금은 앱과 백업 파일을 함께 봐야 하고, "그날 실제로 일했다"까지는 증명하지 못한다.</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둔다.</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않는다. 근로감독관과 법원이 판단할 자료를 정리해 준다(앱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않는다.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타겟 고객</w:t>
      </w:r>
    </w:p>
    <w:p>
      <w:pPr>
        <w:pStyle w:val="ListParagraph"/>
        <w:numPr>
          <w:ilvl w:val="0"/>
          <w:numId w:val="2"/>
        </w:numPr>
        <w:spacing w:after="60" w:line="300"/>
      </w:pPr>
      <w:r>
        <w:rPr>
          <w:rFonts w:ascii="Malgun Gothic" w:cs="Malgun Gothic" w:eastAsia="Malgun Gothic" w:hAnsi="Malgun Gothic"/>
        </w:rPr>
        <w:t xml:space="preserve">주 15시간 이상 일하는 만 19~26세 시급제 알바 대학생 (카페·편의점·음식점, 주 3~5일 근무).</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부담스러워한다.</w:t>
      </w:r>
    </w:p>
    <w:p>
      <w:pPr>
        <w:pStyle w:val="ListParagraph"/>
        <w:numPr>
          <w:ilvl w:val="0"/>
          <w:numId w:val="2"/>
        </w:numPr>
        <w:spacing w:after="60" w:line="300"/>
      </w:pPr>
      <w:r>
        <w:rPr>
          <w:rFonts w:ascii="Malgun Gothic" w:cs="Malgun Gothic" w:eastAsia="Malgun Gothic" w:hAnsi="Malgun Gothic"/>
        </w:rPr>
        <w:t xml:space="preserve">얼리 어답터: 주휴수당 대상인데 못 받고 있거나 주휴·야간 지급 여부를 모르는 대학생, 곧 그만두거나 최근 그만둔 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프론트엔드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배포한다. 사용자 의견을 듣고 바로 고쳐 다시 배포할 수 있다.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한다. 서버는 확인 번호 등록과 설문 수집에만 쓴다.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소유권은 사용자에게 둔다. 공개 키로는 서버 표에 넣기와 읽기만 되고 수정·삭제는 거부된다(RLS). 등록 시각은 트리거가 서버 시각으로 강제한다. 운영자 조작까지 막는 것은 아니다(외부 시점확인은 계획).</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자동으로 빌드·배포된다.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동작한다. 기록 내용을 밖으로 보내지 않으려고 기본은 끈다.</w:t>
            </w:r>
          </w:p>
        </w:tc>
      </w:tr>
      <w:t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측정한다.</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352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5267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번호와 등록 시각만 간다</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등록한다.</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등록한다.</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등록한다. 같은 기록에 줄이 여러 개면 그만큼 고쳐진 것이다.</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보낸다.</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들어간다.</w:t>
      </w:r>
    </w:p>
    <w:p>
      <w:pPr>
        <w:spacing w:after="120" w:line="320"/>
      </w:pPr>
      <w:r>
        <w:rPr>
          <w:rFonts w:ascii="Malgun Gothic" w:cs="Malgun Gothic" w:eastAsia="Malgun Gothic" w:hAnsi="Malgun Gothic"/>
        </w:rPr>
        <w:t xml:space="preserve">확인 번호의 재료는 기록 번호, 근무지 번호(이름 아님), 출근·퇴근 시각, 입력 방식(버튼/나중에 입력), 추가 사유, 만든 시각, 삭제 여부, 수정 이력이다. 이것을 SHA-256으로 돌린 64자 중 앞 16자가 확인 번호이고, 번호에서 재료를 되돌릴 수 없다. 전송은 한 번에 하나씩이고, 실패하면 30초 뒤와 인터넷이 돌아올 때 다시 보낸다. 설문 응답은 같은 서버의 survey 표에 저장되고(알바 여부, 답 묶음, 서버 시각), 결과 페이지가 읽어 "몇 명 중 몇 명"으로 집계한다.</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않는다. 기기 번호는 처음 기록을 등록할 때 앱이 만든 난수라 휴대전화 번호가 아니다. 확인 번호만으로는 내용을 되돌릴 수 없다.</w:t>
      </w:r>
    </w:p>
    <w:p>
      <w:pPr>
        <w:pStyle w:val="ListParagraph"/>
        <w:numPr>
          <w:ilvl w:val="0"/>
          <w:numId w:val="2"/>
        </w:numPr>
        <w:spacing w:after="60" w:line="300"/>
      </w:pPr>
      <w:r>
        <w:rPr>
          <w:rFonts w:ascii="Malgun Gothic" w:cs="Malgun Gothic" w:eastAsia="Malgun Gothic" w:hAnsi="Malgun Gothic"/>
        </w:rPr>
        <w:t xml:space="preserve">코드에는 공개 키만 둔다. 공개 키로는 stamps와 survey 두 표 모두 넣기와 읽기만 되고 고치기·지우기는 거부된다(RLS, curl로 401 확인). 2000년 시각을 보내도 서버 시각으로 저장되는 것을 확인했다. 관리자 키는 받지도 쓰지도 않는다.</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두었다.</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4"/>
        </w:numPr>
        <w:spacing w:after="60" w:line="300"/>
      </w:pPr>
      <w:r>
        <w:rPr>
          <w:rFonts w:ascii="Malgun Gothic" w:cs="Malgun Gothic" w:eastAsia="Malgun Gothic" w:hAnsi="Malgun Gothic"/>
        </w:rPr>
        <w:t xml:space="preserve">기록이 폰에만 있어 폰을 바꾸거나 브라우저 데이터를 지우면 사라진다. 지금은 백업 파일이 유일한 보호 수단이고, 2차 수익 모델(동기화·자동 백업 구독)이 이 자리에 있다.</w:t>
      </w:r>
    </w:p>
    <w:p>
      <w:pPr>
        <w:pStyle w:val="ListParagraph"/>
        <w:numPr>
          <w:ilvl w:val="0"/>
          <w:numId w:val="4"/>
        </w:numPr>
        <w:spacing w:after="60" w:line="300"/>
      </w:pPr>
      <w:r>
        <w:rPr>
          <w:rFonts w:ascii="Malgun Gothic" w:cs="Malgun Gothic" w:eastAsia="Malgun Gothic" w:hAnsi="Malgun Gothic"/>
        </w:rPr>
        <w:t xml:space="preserve">확인 번호만으로는 제3자가 내용을 되돌려 볼 수 없다. 11월 17일부터 증빙 PDF의 기록 내용으로 번호를 다시 계산해 서버 시각과 맞춰 보는 확인 방식을 만든다(계획).</w:t>
      </w:r>
    </w:p>
    <w:p>
      <w:pPr>
        <w:pStyle w:val="ListParagraph"/>
        <w:numPr>
          <w:ilvl w:val="0"/>
          <w:numId w:val="4"/>
        </w:numPr>
        <w:spacing w:after="60" w:line="300"/>
      </w:pPr>
      <w:r>
        <w:rPr>
          <w:rFonts w:ascii="Malgun Gothic" w:cs="Malgun Gothic" w:eastAsia="Malgun Gothic" w:hAnsi="Malgun Gothic"/>
        </w:rPr>
        <w:t xml:space="preserve">프로젝트 운영자 권한으로는 서버 표를 고칠 수 있다. 그래서 지금 보여 주는 것은 "사용자가 나중에 고칠 수 없다"까지이고, 운영자와 무관한 외부 기관의 시점확인(공인 타임스탬프 등)은 비용이 들어 향후 계획으로 둔다.</w:t>
      </w:r>
    </w:p>
    <w:p>
      <w:pPr>
        <w:pStyle w:val="ListParagraph"/>
        <w:numPr>
          <w:ilvl w:val="0"/>
          <w:numId w:val="4"/>
        </w:numPr>
        <w:spacing w:after="60" w:line="300"/>
      </w:pPr>
      <w:r>
        <w:rPr>
          <w:rFonts w:ascii="Malgun Gothic" w:cs="Malgun Gothic" w:eastAsia="Malgun Gothic" w:hAnsi="Malgun Gothic"/>
        </w:rPr>
        <w:t xml:space="preserve">공개 키로 누구나 넣을 수 있으므로 쓸모없는 줄이 쌓일 수 있다. 앱 쪽에서 따로 막는 장치는 아직 없다.</w:t>
      </w:r>
    </w:p>
    <w:p>
      <w:pPr>
        <w:pStyle w:val="ListParagraph"/>
        <w:numPr>
          <w:ilvl w:val="0"/>
          <w:numId w:val="4"/>
        </w:numPr>
        <w:spacing w:after="60" w:line="300"/>
      </w:pPr>
      <w:r>
        <w:rPr>
          <w:rFonts w:ascii="Malgun Gothic" w:cs="Malgun Gothic" w:eastAsia="Malgun Gothic" w:hAnsi="Malgun Gothic"/>
        </w:rPr>
        <w:t xml:space="preserve">무료 요금제 서버는 일주일 요청이 없으면 멈춘다. 멈춘 동안의 기록은 앱 대기열에 있다가 깨어나면 보내지고, 사용자가 늘면 유료 요금제로 바꾼다.</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spacing w:after="120" w:line="320"/>
      </w:pPr>
      <w:r>
        <w:rPr>
          <w:rFonts w:ascii="Malgun Gothic" w:cs="Malgun Gothic" w:eastAsia="Malgun Gothic" w:hAnsi="Malgun Gothic"/>
        </w:rPr>
        <w:t xml:space="preserve">기능마다 [완료] / [진행 중 N%] / [설계]로 적었다. 100%는 쓰지 않고 남은 일을 같이 적었다. 계획 기준은 10월 13일 MVP 기능 정의서의 포함 기능 8개와 제외 기능 6개(금액 자동 인식, 푸시 알림, AI 문구, 미니게임 광고·랭킹, 로그인·사장 연동, 진정서·유료화)이다. %는 구현, 실제 폰 확인, 사용자 검증을 100으로 보고 남은 일만큼 뺀 자체 평가다. 동작은 모두 컴퓨터의 폰 크기 화면에서 확인했고, 실제 폰은 설치까지 확인했다.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300"/>
        <w:gridCol w:w="4426"/>
      </w:tblGrid>
      <w:tr>
        <w:trPr>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몇 주 이상 써 본 검증이 남았다.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반복 스케줄 입력 편의 기능이 없다.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연장근로 가산은 반영하지 않았다(화면에 표시).</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입금 문자·명세서 사진 자동 인식은 보류했다.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문구 톤을 사용자에게 검증하지 못했다. AI 문구는 선택 사항이다.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PDF 저장 확인이 필요하다.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등록되는 것을 확인했다. 실제 폰 확인과, 제3자가 내용으로 번호를 다시 계산해 볼 방법이 남았다.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동작한다. 실제 폰에서 파일 저장 확인이 필요하다.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대상이 아니다. 게임 기록은 증빙·요청 문서에 섞이지 않는다.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문자·급여명세서 사진 금액 자동 인식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보류했다. 향후 계획.</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 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준다"로 대체했다.</w:t>
            </w:r>
          </w:p>
        </w:tc>
      </w:tr>
    </w:tbl>
    <w:p>
      <w:pPr>
        <w:spacing w:after="120"/>
      </w:pPr>
    </w:p>
    <w:p>
      <w:pPr>
        <w:spacing w:after="120" w:line="32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MVP 기능 정의서의 포함 기능 8개가 모두 동작하는 수준으로 배포되었다. 세부 완성도 평균 약 80%. 실제 사용자 검증은 시작 단계이다.</w:t>
      </w:r>
    </w:p>
    <w:p>
      <w:pPr>
        <w:keepNext/>
        <w:spacing w:after="60" w:before="120"/>
        <w:jc w:val="center"/>
      </w:pPr>
      <w:r>
        <w:drawing>
          <wp:inline distT="0" distB="0" distL="0" distR="0">
            <wp:extent cx="5715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3362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기능별 완성도</w:t>
      </w: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기획서와 경쟁 앱 네 개의 공식 소개·리뷰 조사 → 10월 5일 첫 커밋(근무 기록) → 10월 7일 아이폰 설치 확인, 앱 아이콘 → 10월 13일 기록 등록(서버 등록)과 MVP 기능 정의서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138회, 모두 팀장. main에 올리면 자동 배포되므로 배포 횟수는 커밋 횟수와 같다.</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000"/>
        <w:gridCol w:w="1600"/>
        <w:gridCol w:w="1600"/>
        <w:gridCol w:w="1400"/>
        <w:gridCol w:w="1426"/>
      </w:tblGrid>
      <w:tr>
        <w:trPr>
          <w:tblHeader/>
        </w:trPr>
        <w:tc>
          <w:tcPr>
            <w:tcW w:type="dxa" w:w="3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6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6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1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삼성 인터넷·Chrome 메뉴 이름 미확인</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c>
          <w:tcPr>
            <w:tcW w:type="dxa" w:w="3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6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칸이 5.1절과 5.3절의 실제 폰 검증 일정에 그대로 이어진다.</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쓴다.</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쌓인다.</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연장·대타만 글자로 표시한다. 고른 날은 예정, 실제, 차이 세 줄로 보여 준다.</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 "실제로 얼마 받았나요?"를 먼저 묻는다. 넣으면 덜 받은 돈이 빨간 숫자로 바뀌고 계산 내역이 아래에 온다.</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있다. 14일이 지나도 덜 받은 상태면 다음 단계를 권한다.</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인쇄된다.</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나온다. 앱 데이터 없이 동작하는 별도 페이지라 제3자도 열 수 있다.</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타겟 사용자(급여 계산 앱을 쓰는 친구)가 시안 12장 중 고른 통장 구성을 적용했다. 잉크 남색은 "기록을 잉크로 남긴다"는 뜻이다. 화면 캡처는 2026년 10월 25일 기준 예시 데이터이고, 모두 배포 주소에서 지금 열린다.</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 같은 영세 사업장이 여기에 있다</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타겟 규모(어림): </w:t>
      </w:r>
      <w:r>
        <w:rPr>
          <w:rFonts w:ascii="Malgun Gothic" w:cs="Malgun Gothic" w:eastAsia="Malgun Gothic" w:hAnsi="Malgun Gothic"/>
        </w:rPr>
        <w:t xml:space="preserve">재적학생 약 307만 명(대학원 포함) → 알바 경험 67~88% → 지금 알바 중: 미상 → 주 15시간 이상: 미상. 알바 경험률은 학교 단위 조사(동의대 316명 중 88%, 동국대 200명 중 67.5%)에서 나온 값이라 전국 대표값은 아니고, 경험 기준 상한을 어림하면 약 210만~270만 명이다. 뒤 두 칸은 11월 설문(주당 근무 시간 문항)으로 채운다. 알바천국 설문은 플랫폼 이용자 대상이라 임금 문제를 겪은 쪽으로 치우쳤을 수 있어, 전국 통계(고용노동부 체불액)와 우리 설문을 함께 본다.</w:t>
      </w:r>
    </w:p>
    <w:p>
      <w:pPr>
        <w:spacing w:after="120" w:line="320"/>
      </w:pPr>
      <w:r>
        <w:rPr>
          <w:rFonts w:ascii="Malgun Gothic" w:cs="Malgun Gothic" w:eastAsia="Malgun Gothic" w:hAnsi="Malgun Gothic"/>
          <w:b/>
          <w:bCs/>
        </w:rPr>
        <w:t xml:space="preserve">타이밍: </w:t>
      </w:r>
      <w:r>
        <w:rPr>
          <w:rFonts w:ascii="Malgun Gothic" w:cs="Malgun Gothic" w:eastAsia="Malgun Gothic" w:hAnsi="Malgun Gothic"/>
        </w:rPr>
        <w:t xml:space="preserve">2025년 9월 관계부처 합동 임금체불 근절 대책(대지급금 3개월분 → 6개월분), 2025년 10월 개정 근로기준법 시행(상습 체불 사업주 신용 제재·명단 공개 등)으로 체불 제재와 대지급금이 넓어지는 시점이라, 근거 자료를 갖추는 일의 가치가 커졌다. 최저임금은 2026년 10,320원, 2027년 10,700원으로 해마다 바뀌어 연도가 바뀌는 달은 계산 기준이 달라진다. 앱은 연도별 표로 그 달에 맞는 값을 쓴다.</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spacing w:after="120" w:line="320"/>
      </w:pPr>
      <w:r>
        <w:rPr>
          <w:rFonts w:ascii="Malgun Gothic" w:cs="Malgun Gothic" w:eastAsia="Malgun Gothic" w:hAnsi="Malgun Gothic"/>
        </w:rPr>
        <w:t xml:space="preserve">핵심 기능은 한 달에 한 번, 급여일에 쓴다. 매일 열 이유를 만들려고 쉬는 틈 게임을 넣었고, 그 화면이 광고 자리다. 게임은 핵심 화면과 분리되어 설정에서 숨길 수 있고, 게임 기록은 증빙·요청 문서에 섞이지 않는다.</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신뢰가 핵심인 화면에는 광고를 섞지 않는다. 사장님께 보낼 문서를 만드는 화면에 광고가 보이면 신뢰가 깎인다.</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붙인다. 웹앱이라 배너·전면 광고가 기본이고, 보상형은 Google H5 Games Ads 승인을 받으면 가능하다(아직 신청하지 않음). 광고 단가와 게임 체류 시간은 측정 전이라 매출 추정은 적지 않는다. 가설 확인은 설문의 "게임 화면 광고" 문항과, 승인 뒤 게임 화면 열람 수로 한다.</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"기록이 폰에만 있다"는 약점을 돈 내고 없애는 선택 기능. 원하는 사람만 쓰므로 "근무 내용은 폰 안에만" 원칙과 충돌하지 않는다. 문서·법률과는 무관하다.</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가까워진다(웹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0원이고 인건비는 팀 3명이다. 수익이 0이어도 서비스는 돌아간다. 사용자가 생기면 유료 요금제로 바꾼다.</w:t>
      </w:r>
    </w:p>
    <w:p>
      <w:pPr>
        <w:pStyle w:val="Heading2"/>
        <w:keepNext/>
        <w:spacing w:after="140" w:before="28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멈춘다. 실제 입금액 비교와 체불 대응이 없다.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작동한다. 소규모 매장은 연결이 안 된다는 리뷰가 있다.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않는다.</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있다. 재직 중인 학생에게는 마지막 수단이다.</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기준)를 참고했다.</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앱의 진짜 경쟁자는 다른 앱이 아니라 메모장과 통장 확인이라 첫 열에 넣었다. 마지막 줄 진정 접수는 알바가드가 일부러 비운 칸이다. 1350과 노동포털로 연결만 한다.</w:t>
      </w:r>
    </w:p>
    <w:p>
      <w:pPr>
        <w:keepNext/>
        <w:spacing w:after="60" w:before="120"/>
        <w:jc w:val="center"/>
      </w:pPr>
      <w:r>
        <w:drawing>
          <wp:inline distT="0" distB="0" distL="0" distR="0">
            <wp:extent cx="4000500" cy="25812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58127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3. 경쟁 서비스 포지션. 혼자 쓰면서 대응까지 가는 자리가 비어 있다</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5"/>
        </w:numPr>
        <w:spacing w:after="60" w:line="300"/>
      </w:pPr>
      <w:r>
        <w:rPr>
          <w:rFonts w:ascii="Malgun Gothic" w:cs="Malgun Gothic" w:eastAsia="Malgun Gothic" w:hAnsi="Malgun Gothic"/>
        </w:rPr>
        <w:t xml:space="preserve">사장 연동 없이 혼자 쓴다.</w:t>
      </w:r>
    </w:p>
    <w:p>
      <w:pPr>
        <w:pStyle w:val="ListParagraph"/>
        <w:numPr>
          <w:ilvl w:val="0"/>
          <w:numId w:val="5"/>
        </w:numPr>
        <w:spacing w:after="60" w:line="300"/>
      </w:pPr>
      <w:r>
        <w:rPr>
          <w:rFonts w:ascii="Malgun Gothic" w:cs="Malgun Gothic" w:eastAsia="Malgun Gothic" w:hAnsi="Malgun Gothic"/>
        </w:rPr>
        <w:t xml:space="preserve">실제 입금액과 비교해 차액을 찾고, 요청 문구와 증빙 묶음까지 한 흐름으로 잇는다 (네 서비스 모두 없음).</w:t>
      </w:r>
    </w:p>
    <w:p>
      <w:pPr>
        <w:pStyle w:val="ListParagraph"/>
        <w:numPr>
          <w:ilvl w:val="0"/>
          <w:numId w:val="5"/>
        </w:numPr>
        <w:spacing w:after="60" w:line="300"/>
      </w:pPr>
      <w:r>
        <w:rPr>
          <w:rFonts w:ascii="Malgun Gothic" w:cs="Malgun Gothic" w:eastAsia="Malgun Gothic" w:hAnsi="Malgun Gothic"/>
        </w:rPr>
        <w:t xml:space="preserve">수정 이력과 기록 등록(확인 번호·등록 시각)으로 "그때 기록한 그대로"를 제3자가 확인할 수 있다 (네 서비스 모두 없음).</w:t>
      </w:r>
    </w:p>
    <w:p>
      <w:pPr>
        <w:pStyle w:val="ListParagraph"/>
        <w:numPr>
          <w:ilvl w:val="0"/>
          <w:numId w:val="5"/>
        </w:numPr>
        <w:spacing w:after="60" w:line="300"/>
      </w:pPr>
      <w:r>
        <w:rPr>
          <w:rFonts w:ascii="Malgun Gothic" w:cs="Malgun Gothic" w:eastAsia="Malgun Gothic" w:hAnsi="Malgun Gothic"/>
        </w:rPr>
        <w:t xml:space="preserve">바로 신고가 아니라 대화로 먼저 풀도록 단계를 나눴다.</w:t>
      </w:r>
    </w:p>
    <w:p>
      <w:pPr>
        <w:pStyle w:val="Heading3"/>
        <w:keepNext/>
        <w:spacing w:after="100" w:before="200"/>
      </w:pPr>
      <w:r>
        <w:rPr>
          <w:rFonts w:ascii="Malgun Gothic" w:cs="Malgun Gothic" w:eastAsia="Malgun Gothic" w:hAnsi="Malgun Gothic"/>
          <w:b/>
          <w:bCs/>
          <w:sz w:val="22"/>
          <w:szCs w:val="22"/>
        </w:rPr>
        <w:t xml:space="preserve">먼저 인정하는 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있다. 그래서 기록의 신뢰성을 키우는 쪽으로 간다.</w:t>
      </w:r>
    </w:p>
    <w:p>
      <w:pPr>
        <w:pStyle w:val="ListParagraph"/>
        <w:numPr>
          <w:ilvl w:val="0"/>
          <w:numId w:val="2"/>
        </w:numPr>
        <w:spacing w:after="60" w:line="300"/>
      </w:pPr>
      <w:r>
        <w:rPr>
          <w:rFonts w:ascii="Malgun Gothic" w:cs="Malgun Gothic" w:eastAsia="Malgun Gothic" w:hAnsi="Malgun Gothic"/>
        </w:rPr>
        <w:t xml:space="preserve">핵심 기능을 한 달에 한 번 써서 매일 열 이유가 약하다. 쉬는 틈 게임은 이를 보완하려는 시도이고, 광고 자리 후보이다.</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못한다. 통장 내역·메시지와 함께 내야 한다고 앱에도 적어 두었다.</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링크로 전파한다.</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유입을 만든다.</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잰다.</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6"/>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실행을 확인한다.</w:t>
      </w:r>
    </w:p>
    <w:p>
      <w:pPr>
        <w:pStyle w:val="ListParagraph"/>
        <w:numPr>
          <w:ilvl w:val="0"/>
          <w:numId w:val="6"/>
        </w:numPr>
        <w:spacing w:after="60" w:line="300"/>
      </w:pPr>
      <w:r>
        <w:rPr>
          <w:rFonts w:ascii="Malgun Gothic" w:cs="Malgun Gothic" w:eastAsia="Malgun Gothic" w:hAnsi="Malgun Gothic"/>
        </w:rPr>
        <w:t xml:space="preserve">사용자 피드백 반영: 정산 요청 문구의 톤, 화면 문구, 입력 흐름을 고친다.</w:t>
      </w:r>
    </w:p>
    <w:p>
      <w:pPr>
        <w:pStyle w:val="ListParagraph"/>
        <w:numPr>
          <w:ilvl w:val="0"/>
          <w:numId w:val="6"/>
        </w:numPr>
        <w:spacing w:after="60" w:line="300"/>
      </w:pPr>
      <w:r>
        <w:rPr>
          <w:rFonts w:ascii="Malgun Gothic" w:cs="Malgun Gothic" w:eastAsia="Malgun Gothic" w:hAnsi="Malgun Gothic"/>
        </w:rPr>
        <w:t xml:space="preserve">기록 등록 보강: 제3자가 기록 내용으로 확인 번호를 다시 계산해 볼 수 있는 확인 방법을 만든다.</w:t>
      </w:r>
    </w:p>
    <w:p>
      <w:pPr>
        <w:pStyle w:val="ListParagraph"/>
        <w:numPr>
          <w:ilvl w:val="0"/>
          <w:numId w:val="6"/>
        </w:numPr>
        <w:spacing w:after="60" w:line="300"/>
      </w:pPr>
      <w:r>
        <w:rPr>
          <w:rFonts w:ascii="Malgun Gothic" w:cs="Malgun Gothic" w:eastAsia="Malgun Gothic" w:hAnsi="Malgun Gothic"/>
        </w:rPr>
        <w:t xml:space="preserve">광고 실험 또는 새 게임: 11월 23일에 설문의 광고 문항 결과로 하나를 정한다. "싫다"가 반을 넘으면 광고 실험을 보류하고 새 게임("동전 합치기", 퇴근하면 오늘 번 돈이 동전이 되어 쌓이는 방식)으로 간다.</w:t>
      </w:r>
    </w:p>
    <w:p>
      <w:pPr>
        <w:pStyle w:val="ListParagraph"/>
        <w:numPr>
          <w:ilvl w:val="0"/>
          <w:numId w:val="6"/>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spacing w:after="120" w:line="320"/>
      </w:pPr>
      <w:r>
        <w:rPr>
          <w:rFonts w:ascii="Malgun Gothic" w:cs="Malgun Gothic" w:eastAsia="Malgun Gothic" w:hAnsi="Malgun Gothic"/>
        </w:rPr>
        <w:t xml:space="preserve">기획서의 인터뷰 10~15명 계획을 링크 설문 30명 + 직접 인터뷰 5명으로 바꿨다. 수는 설문으로 채우고, 앱을 써 보게 하는 깊은 인터뷰는 5명으로 줄였다. 기준은 팀이 정한 목표이지 데이터가 아니며, 기말 발표에서 표의 마지막 칸에 결과를 채워 보고한다.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재는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넣는다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앞당긴다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짠다 (11/10~)</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문구를 고친다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타겟 중 주 15시간 이상이 다수다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30명을 넘을 때 비율로</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메시지를 바꾼다</w:t>
            </w:r>
          </w:p>
        </w:tc>
      </w:tr>
      <w:t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받아들인다</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반을 넘지 않는다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않고, 결과는 자동 집계 페이지에서 "N명 중 M명"으로 본다. 모집은 학과·동아리 단톡, 에브리타임, 그리고 중간 발표 당일 수업 참석자에게 QR로 자유 참여를 요청한다(교수님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앱을 써 보게 하고 위 표의 문항을 묻는다.</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사람이 여러 번 답하는 것을 막지 않는다(이름·기기 정보를 받지 않는 대신). 그래서 사람 수로만 적고, %는 응답이 30명을 넘을 때만 쓴다. 한 강의실의 답으로 결론을 크게 내리지 않는다.</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타겟 사용자 1명이 디자인 시안 12장 중 통장 구성을 골랐고("알바비는 직관적인 게 중요"), 팀원 의견으로 게임의 "근무 중에만" 조건을 풀었다(10월 25일). 링크 설문은 10월 23일에 공개했고, 10월 27일 오전 기준 응답 __명이다(발표 당일 결과 페이지에서 확인해 적는다. 0명이면 0명으로).</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만들어 보여 주는 것이 가장 싼 검증이었다. 9월에 경쟁 앱 네 개의 리뷰까지 읽고 빈자리를 확인한 뒤 10월 13일 정의서로 범위를 8개로 잘랐다. 설문에도 앱 캡처 3장을 넣고 "실제로 있다면 쓰겠나"를 묻는다.</w:t>
      </w:r>
    </w:p>
    <w:p>
      <w:pPr>
        <w:pStyle w:val="Heading2"/>
        <w:keepNext/>
        <w:spacing w:after="140" w:before="280"/>
      </w:pPr>
      <w:r>
        <w:rPr>
          <w:rFonts w:ascii="Malgun Gothic" w:cs="Malgun Gothic" w:eastAsia="Malgun Gothic" w:hAnsi="Malgun Gothic"/>
          <w:b/>
          <w:bCs/>
          <w:color w:val="2A3193"/>
          <w:sz w:val="25"/>
          <w:szCs w:val="25"/>
        </w:rPr>
        <w:t xml:space="preserve">5.3 개발 일정 간트 차트</w:t>
      </w:r>
    </w:p>
    <w:p>
      <w:pPr>
        <w:keepNext/>
        <w:spacing w:after="60" w:before="120"/>
        <w:jc w:val="center"/>
      </w:pPr>
      <w:r>
        <w:drawing>
          <wp:inline distT="0" distB="0" distL="0" distR="0">
            <wp:extent cx="5715000" cy="23336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33625"/>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4. 10월 27일부터 12월 15일(화)까지 주 단위 일정. 빨간 마름모가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박명진</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 표 채움</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중간 발표 10월 27일(화) → 기말 발표 12월 15일(화) 예정. 12월 7일 이후에는 코드를 바꾸지 않고 보고서와 발표를 준비한다.</w:t>
      </w:r>
    </w:p>
    <w:p>
      <w:pPr>
        <w:pStyle w:val="Heading2"/>
        <w:keepNext/>
        <w:spacing w:after="140" w:before="28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멈춘다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발표·시연 전날 대시보드에서 상태를 확인하고(잠들었으면 Restore) 앱에서 기록 하나를 남겨 끝까지 돌려 본다. 사용자가 생기면 유료 요금제로</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모인다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수로만 쓴다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난다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바꾼다. 수익 모델은 가설로 유지</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된다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원인을 찾아 고치고, 못 고치면 기말 보고서에 한계로 적는다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넘긴다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한계(3.1절)를 보고서에 그대로 둔다</w:t>
            </w:r>
          </w:p>
        </w:tc>
      </w:tr>
      <w:t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몰린다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맡는다</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각 앱(하우머치, 기그, 알바천국·알바몬, 진정24, 노동포털) 공식 소개와 사용자 리뷰, 2026.9 기준</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나온다.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spacing w:after="160" w:line="280"/>
      </w:pPr>
      <w:r>
        <w:rPr>
          <w:rFonts w:ascii="Malgun Gothic" w:cs="Malgun Gothic" w:eastAsia="Malgun Gothic" w:hAnsi="Malgun Gothic"/>
          <w:color w:val="5D636D"/>
          <w:sz w:val="18"/>
          <w:szCs w:val="18"/>
        </w:rPr>
        <w:t xml:space="preserve">문항 전체는 저장소의 docs/05_인터뷰_설문지.md와 public/survey.html에 있다.</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않는다(판단은 근로감독관과 법원). 앱은 법률 자문이나 신고 대행을 하지 않고, 진정은 1350과 노동포털로 연결만 한다.</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748d65a4bf001e659081cdf3eaad9a4568b580f.png"/><Relationship Id="rId8" Type="http://schemas.openxmlformats.org/officeDocument/2006/relationships/image" Target="media/b1f098e1fb694bdc58f088eac11576394e46bfd4.png"/><Relationship Id="rId9" Type="http://schemas.openxmlformats.org/officeDocument/2006/relationships/image" Target="media/b751be8028ae8ee85e1303e3110db671c6128683.jpg"/><Relationship Id="rId10" Type="http://schemas.openxmlformats.org/officeDocument/2006/relationships/image" Target="media/2ef7242f626884efe713cf88c7b9baa647ef4041.jpg"/><Relationship Id="rId11" Type="http://schemas.openxmlformats.org/officeDocument/2006/relationships/image" Target="media/4d2b9f7e6ef180ad3bf8feca1a1ef6943d8db428.jpg"/><Relationship Id="rId12" Type="http://schemas.openxmlformats.org/officeDocument/2006/relationships/image" Target="media/710d617b208237448957f4be14daa43889dd05ba.jpg"/><Relationship Id="rId13" Type="http://schemas.openxmlformats.org/officeDocument/2006/relationships/image" Target="media/4fd74426ba6b2ebdd1f887d6ccbfd032c04ab1a3.jpg"/><Relationship Id="rId14" Type="http://schemas.openxmlformats.org/officeDocument/2006/relationships/image" Target="media/9bd0ce6cc0147f580a066b3e983210c00b827106.jpg"/><Relationship Id="rId15" Type="http://schemas.openxmlformats.org/officeDocument/2006/relationships/image" Target="media/5564de37cacd0469f500121c3e1026d8db8a725f.jpg"/><Relationship Id="rId16" Type="http://schemas.openxmlformats.org/officeDocument/2006/relationships/image" Target="media/a57c6590f529151431f27bcfb551825c42166566.png"/><Relationship Id="rId17" Type="http://schemas.openxmlformats.org/officeDocument/2006/relationships/image" Target="media/78fc8acc06d7bfda99e69382531703ade54f0e1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2026-10-25T13:04:46.645Z</dcterms:created>
  <dcterms:modified xsi:type="dcterms:W3CDTF">2026-10-25T13:04:46.646Z</dcterms:modified>
</cp:coreProperties>
</file>

<file path=docProps/custom.xml><?xml version="1.0" encoding="utf-8"?>
<Properties xmlns="http://schemas.openxmlformats.org/officeDocument/2006/custom-properties" xmlns:vt="http://schemas.openxmlformats.org/officeDocument/2006/docPropsVTypes"/>
</file>