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알아챈 사람의 비율이라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만드는 꼴이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덜 받은 돈을 찾는 보람은 급여일에 한 번 온다. 그 사이에도 앱에 머물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덜 받은 돈을 찾는 보람은 급여일에 한 번이라, 그 사이 열 동기가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2026-10-25T23:33:14.852Z</dcterms:created>
  <dcterms:modified xsi:type="dcterms:W3CDTF">2026-10-25T23:33:14.853Z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