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/>
      </w:pPr>
      <w:r>
        <w:rPr>
          <w:b/>
          <w:bCs/>
          <w:color w:val="9CA3AF"/>
          <w:spacing w:val="30"/>
          <w:sz w:val="18"/>
          <w:szCs w:val="18"/>
        </w:rPr>
        <w:t xml:space="preserve">THE HORIZON</w:t>
      </w:r>
    </w:p>
    <w:p>
      <w:pPr>
        <w:spacing w:after="160"/>
      </w:pPr>
      <w:r>
        <w:rPr>
          <w:b/>
          <w:bCs/>
          <w:color w:val="111827"/>
          <w:sz w:val="36"/>
          <w:szCs w:val="36"/>
        </w:rPr>
        <w:t xml:space="preserve">Thank you for signing up!</w:t>
      </w:r>
    </w:p>
    <w:p>
      <w:pPr>
        <w:spacing w:after="320" w:line="320"/>
      </w:pPr>
      <w:r>
        <w:rPr>
          <w:color w:val="374151"/>
          <w:sz w:val="22"/>
          <w:szCs w:val="22"/>
        </w:rPr>
        <w:t xml:space="preserve">Your account for the AI threat intelligence dashboard is ready. Log in with the details below, then follow the attached user guide to get started.</w:t>
      </w:r>
    </w:p>
    <w:tbl>
      <w:tblPr>
        <w:tblW w:type="dxa" w:w="9360"/>
        <w:tblBorders>
          <w:top w:val="single" w:color="E5E7EB" w:sz="6"/>
          <w:left w:val="single" w:color="E5E7EB" w:sz="6"/>
          <w:bottom w:val="single" w:color="E5E7EB" w:sz="6"/>
          <w:right w:val="single" w:color="E5E7EB" w:sz="6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9FAFB" w:color="auto" w:val="clear"/>
            <w:tcMar>
              <w:top w:type="dxa" w:w="220"/>
              <w:left w:type="dxa" w:w="260"/>
              <w:bottom w:type="dxa" w:w="220"/>
              <w:right w:type="dxa" w:w="260"/>
            </w:tcMar>
          </w:tcPr>
          <w:p>
            <w:pPr>
              <w:spacing w:after="160"/>
            </w:pPr>
            <w:r>
              <w:rPr>
                <w:b/>
                <w:bCs/>
                <w:color w:val="9CA3AF"/>
                <w:spacing w:val="24"/>
                <w:sz w:val="16"/>
                <w:szCs w:val="16"/>
              </w:rPr>
              <w:t xml:space="preserve">LOGIN CREDENTIALS</w:t>
            </w:r>
          </w:p>
          <w:p>
            <w:pPr>
              <w:spacing w:after="120"/>
            </w:pPr>
            <w:r>
              <w:rPr>
                <w:b/>
                <w:bCs/>
                <w:color w:val="6B7280"/>
                <w:sz w:val="20"/>
                <w:szCs w:val="20"/>
              </w:rPr>
              <w:t xml:space="preserve">Email    </w:t>
            </w:r>
            <w:r>
              <w:rPr>
                <w:rFonts w:ascii="Consolas" w:cs="Consolas" w:eastAsia="Consolas" w:hAnsi="Consolas"/>
                <w:b/>
                <w:bCs/>
                <w:color w:val="111827"/>
                <w:sz w:val="22"/>
                <w:szCs w:val="22"/>
              </w:rPr>
              <w:t xml:space="preserve">[RECIPIENT_EMAIL]</w:t>
            </w:r>
          </w:p>
          <w:p>
            <w:pPr>
              <w:spacing w:after="0"/>
            </w:pPr>
            <w:r>
              <w:rPr>
                <w:b/>
                <w:bCs/>
                <w:color w:val="6B7280"/>
                <w:sz w:val="20"/>
                <w:szCs w:val="20"/>
              </w:rPr>
              <w:t xml:space="preserve">Password    </w:t>
            </w:r>
            <w:r>
              <w:rPr>
                <w:rFonts w:ascii="Consolas" w:cs="Consolas" w:eastAsia="Consolas" w:hAnsi="Consolas"/>
                <w:b/>
                <w:bCs/>
                <w:color w:val="111827"/>
                <w:sz w:val="22"/>
                <w:szCs w:val="22"/>
              </w:rPr>
              <w:t xml:space="preserve">[TEMP_PASSWORD]</w:t>
            </w:r>
          </w:p>
        </w:tc>
      </w:tr>
    </w:tbl>
    <w:p>
      <w:pPr>
        <w:spacing w:after="260"/>
      </w:pPr>
    </w:p>
    <w:p>
      <w:pPr>
        <w:shd w:fill="111827" w:color="auto" w:val="clear"/>
        <w:spacing w:after="300"/>
        <w:jc w:val="center"/>
      </w:pPr>
      <w:hyperlink w:history="1" r:id="rId5f8kvej3mstunks_6j1ep">
        <w:r>
          <w:rPr>
            <w:b/>
            <w:bCs/>
            <w:color w:val="FFFFFF"/>
            <w:sz w:val="24"/>
            <w:szCs w:val="24"/>
          </w:rPr>
          <w:t xml:space="preserve">Open The Horizon  →</w:t>
        </w:r>
      </w:hyperlink>
    </w:p>
    <w:tbl>
      <w:tblPr>
        <w:tblW w:type="dxa" w:w="9360"/>
        <w:tblBorders>
          <w:top w:val="single" w:color="E5E7EB" w:sz="6"/>
          <w:left w:val="single" w:color="E5E7EB" w:sz="6"/>
          <w:bottom w:val="single" w:color="E5E7EB" w:sz="6"/>
          <w:right w:val="single" w:color="E5E7EB" w:sz="6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9FAFB" w:color="auto" w:val="clear"/>
            <w:tcMar>
              <w:top w:type="dxa" w:w="220"/>
              <w:left w:type="dxa" w:w="260"/>
              <w:bottom w:type="dxa" w:w="220"/>
              <w:right w:type="dxa" w:w="260"/>
            </w:tcMar>
          </w:tcPr>
          <w:p>
            <w:pPr>
              <w:spacing w:after="0" w:line="300"/>
            </w:pPr>
            <w:r>
              <w:rPr>
                <w:color w:val="6B7280"/>
                <w:sz w:val="21"/>
                <w:szCs w:val="21"/>
              </w:rPr>
              <w:t xml:space="preserve">The first time you log in, you will be asked to set your own password. If you have trouble getting in, contact </w:t>
            </w:r>
            <w:r>
              <w:rPr>
                <w:b/>
                <w:bCs/>
                <w:color w:val="111827"/>
                <w:sz w:val="21"/>
                <w:szCs w:val="21"/>
              </w:rPr>
              <w:t xml:space="preserve">[ADMIN_EMAIL]</w:t>
            </w:r>
            <w:r>
              <w:rPr>
                <w:color w:val="6B7280"/>
                <w:sz w:val="21"/>
                <w:szCs w:val="21"/>
              </w:rPr>
              <w:t xml:space="preserve">.</w:t>
            </w:r>
          </w:p>
        </w:tc>
      </w:tr>
    </w:tbl>
    <w:p>
      <w:pPr>
        <w:spacing w:after="260"/>
      </w:pPr>
    </w:p>
    <w:tbl>
      <w:tblPr>
        <w:tblW w:type="dxa" w:w="9360"/>
        <w:tblBorders>
          <w:top w:val="single" w:color="E5E7EB" w:sz="6"/>
          <w:left w:val="single" w:color="E5E7EB" w:sz="6"/>
          <w:bottom w:val="single" w:color="E5E7EB" w:sz="6"/>
          <w:right w:val="single" w:color="E5E7EB" w:sz="6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9FAFB" w:color="auto" w:val="clear"/>
            <w:tcMar>
              <w:top w:type="dxa" w:w="220"/>
              <w:left w:type="dxa" w:w="260"/>
              <w:bottom w:type="dxa" w:w="220"/>
              <w:right w:type="dxa" w:w="260"/>
            </w:tcMar>
          </w:tcPr>
          <w:p>
            <w:pPr>
              <w:spacing w:after="60"/>
            </w:pPr>
            <w:r>
              <w:rPr>
                <w:b/>
                <w:bCs/>
                <w:color w:val="111827"/>
                <w:sz w:val="21"/>
                <w:szCs w:val="21"/>
              </w:rPr>
              <w:t xml:space="preserve">User Guide (attached)</w:t>
            </w:r>
          </w:p>
          <w:p>
            <w:pPr>
              <w:spacing w:after="0" w:line="300"/>
            </w:pPr>
            <w:r>
              <w:rPr>
                <w:color w:val="374151"/>
                <w:sz w:val="21"/>
                <w:szCs w:val="21"/>
              </w:rPr>
              <w:t xml:space="preserve">The PDF walks you through each page of the dashboard: Logging In, Overview, Ask Agent, Sources, and Generate.</w:t>
            </w:r>
          </w:p>
        </w:tc>
      </w:tr>
    </w:tbl>
    <w:p>
      <w:pPr>
        <w:pBdr>
          <w:bottom w:val="single" w:color="E5E7EB" w:sz="6"/>
        </w:pBdr>
        <w:spacing w:after="400" w:before="400"/>
      </w:pPr>
    </w:p>
    <w:p>
      <w:pPr>
        <w:spacing w:after="140"/>
      </w:pPr>
      <w:r>
        <w:rPr>
          <w:b/>
          <w:bCs/>
          <w:color w:val="9CA3AF"/>
          <w:spacing w:val="30"/>
          <w:sz w:val="18"/>
          <w:szCs w:val="18"/>
        </w:rPr>
        <w:t xml:space="preserve">SUPPORT</w:t>
      </w:r>
    </w:p>
    <w:p>
      <w:pPr>
        <w:spacing w:after="160"/>
      </w:pPr>
      <w:r>
        <w:rPr>
          <w:b/>
          <w:bCs/>
          <w:color w:val="111827"/>
          <w:sz w:val="28"/>
          <w:szCs w:val="28"/>
        </w:rPr>
        <w:t xml:space="preserve">Feedback &amp; Issues</w:t>
      </w:r>
    </w:p>
    <w:p>
      <w:pPr>
        <w:spacing w:after="600" w:line="320"/>
      </w:pPr>
      <w:r>
        <w:rPr>
          <w:color w:val="374151"/>
          <w:sz w:val="22"/>
          <w:szCs w:val="22"/>
        </w:rPr>
        <w:t xml:space="preserve">This is an early prototype, so all feedback is welcome. Email </w:t>
      </w:r>
      <w:r>
        <w:rPr>
          <w:b/>
          <w:bCs/>
          <w:color w:val="111827"/>
          <w:sz w:val="22"/>
          <w:szCs w:val="22"/>
        </w:rPr>
        <w:t xml:space="preserve">[ADMIN_EMAIL]</w:t>
      </w:r>
      <w:r>
        <w:rPr>
          <w:color w:val="374151"/>
          <w:sz w:val="22"/>
          <w:szCs w:val="22"/>
        </w:rPr>
        <w:t xml:space="preserve"> to report an issue or share what you noticed.</w:t>
      </w:r>
    </w:p>
    <w:p>
      <w:pPr>
        <w:pBdr>
          <w:top w:val="single" w:color="E5E7EB" w:sz="6"/>
        </w:pBdr>
        <w:spacing w:before="200"/>
        <w:jc w:val="center"/>
      </w:pPr>
      <w:r>
        <w:rPr>
          <w:color w:val="9CA3AF"/>
          <w:sz w:val="18"/>
          <w:szCs w:val="18"/>
        </w:rPr>
        <w:t xml:space="preserve">The Horizon  ·  Internal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7415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5f8kvej3mstunks_6j1ep" Type="http://schemas.openxmlformats.org/officeDocument/2006/relationships/hyperlink" Target="https://the-horizon-csec.vercel.app/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2026-08-03T09:36:13.931Z</dcterms:created>
  <dcterms:modified xsi:type="dcterms:W3CDTF">2026-08-03T09:36:13.932Z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