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267B" w14:textId="77777777" w:rsidR="00BE445C" w:rsidRPr="00BE445C" w:rsidRDefault="00BE445C" w:rsidP="00BE445C">
      <w:pPr>
        <w:rPr>
          <w:b/>
          <w:bCs/>
        </w:rPr>
      </w:pPr>
      <w:r w:rsidRPr="00BE445C">
        <w:rPr>
          <w:b/>
          <w:bCs/>
        </w:rPr>
        <w:t>1. 요약문 (Executive Summary)</w:t>
      </w:r>
    </w:p>
    <w:p w14:paraId="2C7731B9" w14:textId="624821B7" w:rsidR="00BE445C" w:rsidRPr="00BE445C" w:rsidRDefault="00BE445C" w:rsidP="00BE445C">
      <w:pPr>
        <w:numPr>
          <w:ilvl w:val="0"/>
          <w:numId w:val="1"/>
        </w:numPr>
      </w:pPr>
      <w:r w:rsidRPr="00BE445C">
        <w:rPr>
          <w:b/>
          <w:bCs/>
        </w:rPr>
        <w:t>서비스 개요</w:t>
      </w:r>
      <w:r w:rsidRPr="00BE445C">
        <w:t xml:space="preserve">: SAP SuccessFactors </w:t>
      </w:r>
      <w:r>
        <w:rPr>
          <w:rFonts w:hint="eastAsia"/>
        </w:rPr>
        <w:t xml:space="preserve">AI 유지보수 </w:t>
      </w:r>
      <w:r w:rsidRPr="00BE445C">
        <w:t>플랫폼</w:t>
      </w:r>
      <w:r>
        <w:rPr>
          <w:rFonts w:hint="eastAsia"/>
        </w:rPr>
        <w:t>(서비스)</w:t>
      </w:r>
    </w:p>
    <w:p w14:paraId="73BB558E" w14:textId="5DB6B794" w:rsidR="00BE445C" w:rsidRPr="00BE445C" w:rsidRDefault="00BE445C" w:rsidP="00BE445C">
      <w:pPr>
        <w:numPr>
          <w:ilvl w:val="0"/>
          <w:numId w:val="1"/>
        </w:numPr>
      </w:pPr>
      <w:r w:rsidRPr="00BE445C">
        <w:rPr>
          <w:b/>
          <w:bCs/>
        </w:rPr>
        <w:t>문제 인식</w:t>
      </w:r>
      <w:r w:rsidRPr="00BE445C">
        <w:t xml:space="preserve">: </w:t>
      </w:r>
      <w:r>
        <w:rPr>
          <w:rFonts w:hint="eastAsia"/>
        </w:rPr>
        <w:t>내부 관리인력/</w:t>
      </w:r>
      <w:r w:rsidRPr="00BE445C">
        <w:t>컨설팅 비용 과다·대응 지연</w:t>
      </w:r>
    </w:p>
    <w:p w14:paraId="74CE1022" w14:textId="77777777" w:rsidR="00BE445C" w:rsidRPr="00BE445C" w:rsidRDefault="00BE445C" w:rsidP="00BE445C">
      <w:pPr>
        <w:numPr>
          <w:ilvl w:val="0"/>
          <w:numId w:val="1"/>
        </w:numPr>
      </w:pPr>
      <w:r w:rsidRPr="00BE445C">
        <w:rPr>
          <w:b/>
          <w:bCs/>
        </w:rPr>
        <w:t>해결책</w:t>
      </w:r>
      <w:r w:rsidRPr="00BE445C">
        <w:t>: LLM+RAG 기반 챗봇, 자동 Plan→API 실행, 시뮬레이션·승인 워크플로우</w:t>
      </w:r>
    </w:p>
    <w:p w14:paraId="204DE9C1" w14:textId="46AEA1A9" w:rsidR="00BE445C" w:rsidRPr="00BE445C" w:rsidRDefault="00BE445C" w:rsidP="00BE445C">
      <w:pPr>
        <w:numPr>
          <w:ilvl w:val="0"/>
          <w:numId w:val="1"/>
        </w:numPr>
      </w:pPr>
      <w:r w:rsidRPr="00BE445C">
        <w:rPr>
          <w:b/>
          <w:bCs/>
        </w:rPr>
        <w:t>핵심 지표</w:t>
      </w:r>
      <w:r w:rsidRPr="00BE445C">
        <w:t xml:space="preserve">: </w:t>
      </w:r>
      <w:r>
        <w:rPr>
          <w:rFonts w:hint="eastAsia"/>
        </w:rPr>
        <w:t xml:space="preserve">유지보수 비용 </w:t>
      </w:r>
      <w:r w:rsidRPr="00BE445C">
        <w:t xml:space="preserve">절감율, MRR, </w:t>
      </w:r>
      <w:r>
        <w:rPr>
          <w:rFonts w:hint="eastAsia"/>
        </w:rPr>
        <w:t>사용 고객 수</w:t>
      </w:r>
    </w:p>
    <w:p w14:paraId="680D5F43" w14:textId="71598347" w:rsidR="00BE445C" w:rsidRPr="00BE445C" w:rsidRDefault="00BE445C" w:rsidP="00BE445C">
      <w:pPr>
        <w:numPr>
          <w:ilvl w:val="0"/>
          <w:numId w:val="1"/>
        </w:numPr>
      </w:pPr>
      <w:r w:rsidRPr="00BE445C">
        <w:rPr>
          <w:b/>
          <w:bCs/>
        </w:rPr>
        <w:t>투자 요청</w:t>
      </w:r>
      <w:r w:rsidRPr="00BE445C">
        <w:t xml:space="preserve">: </w:t>
      </w:r>
      <w:r>
        <w:rPr>
          <w:rFonts w:hint="eastAsia"/>
        </w:rPr>
        <w:t>-</w:t>
      </w:r>
    </w:p>
    <w:p w14:paraId="640C787C" w14:textId="77777777" w:rsidR="00BE445C" w:rsidRPr="00BE445C" w:rsidRDefault="00EB3193" w:rsidP="00BE445C">
      <w:r>
        <w:rPr>
          <w:noProof/>
        </w:rPr>
        <w:pict w14:anchorId="39F17C4B"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14:paraId="4D772382" w14:textId="77777777" w:rsidR="00BE445C" w:rsidRPr="00BE445C" w:rsidRDefault="00BE445C" w:rsidP="00BE445C">
      <w:pPr>
        <w:rPr>
          <w:b/>
          <w:bCs/>
        </w:rPr>
      </w:pPr>
      <w:r w:rsidRPr="00BE445C">
        <w:rPr>
          <w:b/>
          <w:bCs/>
        </w:rPr>
        <w:t>2. 회사 및 팀 소개 (Company &amp; Team)</w:t>
      </w:r>
    </w:p>
    <w:p w14:paraId="6E9A12BB" w14:textId="3C27133D" w:rsidR="00BE445C" w:rsidRPr="00BE445C" w:rsidRDefault="00BE445C" w:rsidP="00BE445C">
      <w:pPr>
        <w:numPr>
          <w:ilvl w:val="0"/>
          <w:numId w:val="2"/>
        </w:numPr>
      </w:pPr>
      <w:r w:rsidRPr="00BE445C">
        <w:rPr>
          <w:b/>
          <w:bCs/>
        </w:rPr>
        <w:t>회사 개요</w:t>
      </w:r>
      <w:r w:rsidRPr="00BE445C">
        <w:t xml:space="preserve">: </w:t>
      </w:r>
      <w:r>
        <w:rPr>
          <w:rFonts w:hint="eastAsia"/>
        </w:rPr>
        <w:t>AI를 통한 SaaS 솔루션들에 대한 지식격차 완화. 그로 인한 비용 절감 및 시스템 사용 효율성 증대</w:t>
      </w:r>
    </w:p>
    <w:p w14:paraId="27CD8E57" w14:textId="77777777" w:rsidR="00BE445C" w:rsidRPr="00BE445C" w:rsidRDefault="00BE445C" w:rsidP="00BE445C">
      <w:pPr>
        <w:numPr>
          <w:ilvl w:val="0"/>
          <w:numId w:val="2"/>
        </w:numPr>
      </w:pPr>
      <w:r w:rsidRPr="00BE445C">
        <w:rPr>
          <w:b/>
          <w:bCs/>
        </w:rPr>
        <w:t>핵심 팀원</w:t>
      </w:r>
      <w:r w:rsidRPr="00BE445C">
        <w:t>:</w:t>
      </w:r>
    </w:p>
    <w:p w14:paraId="13DA6392" w14:textId="35DEC25C" w:rsidR="00BE445C" w:rsidRPr="00BE445C" w:rsidRDefault="00BE445C" w:rsidP="00BE445C">
      <w:pPr>
        <w:numPr>
          <w:ilvl w:val="1"/>
          <w:numId w:val="2"/>
        </w:numPr>
      </w:pPr>
      <w:r w:rsidRPr="00BE445C">
        <w:t xml:space="preserve">CEO/PM: </w:t>
      </w:r>
      <w:r>
        <w:rPr>
          <w:rFonts w:hint="eastAsia"/>
        </w:rPr>
        <w:t>SF, SAP Product 컨설팅 경험 보유한 전문가</w:t>
      </w:r>
    </w:p>
    <w:p w14:paraId="3C2A81DA" w14:textId="0D54A3BD" w:rsidR="00BE445C" w:rsidRPr="00BE445C" w:rsidRDefault="00BE445C" w:rsidP="00BE445C">
      <w:pPr>
        <w:numPr>
          <w:ilvl w:val="1"/>
          <w:numId w:val="2"/>
        </w:numPr>
      </w:pPr>
      <w:r w:rsidRPr="00BE445C">
        <w:t xml:space="preserve">AI/NLP 엔지니어: </w:t>
      </w:r>
      <w:r w:rsidR="00B36412">
        <w:rPr>
          <w:rFonts w:hint="eastAsia"/>
        </w:rPr>
        <w:t>TBD</w:t>
      </w:r>
    </w:p>
    <w:p w14:paraId="45C4494F" w14:textId="58175297" w:rsidR="00BE445C" w:rsidRPr="00BE445C" w:rsidRDefault="00BE445C" w:rsidP="00BE445C">
      <w:pPr>
        <w:numPr>
          <w:ilvl w:val="1"/>
          <w:numId w:val="2"/>
        </w:numPr>
      </w:pPr>
      <w:r>
        <w:rPr>
          <w:rFonts w:hint="eastAsia"/>
        </w:rPr>
        <w:t xml:space="preserve">Prompt 엔지니어: </w:t>
      </w:r>
      <w:r w:rsidR="00B36412">
        <w:rPr>
          <w:rFonts w:hint="eastAsia"/>
        </w:rPr>
        <w:t>TBD</w:t>
      </w:r>
    </w:p>
    <w:p w14:paraId="163D2F9F" w14:textId="17A69720" w:rsidR="00BE445C" w:rsidRDefault="00BE445C" w:rsidP="00BE445C">
      <w:pPr>
        <w:numPr>
          <w:ilvl w:val="0"/>
          <w:numId w:val="2"/>
        </w:numPr>
      </w:pPr>
      <w:r w:rsidRPr="00BE445C">
        <w:rPr>
          <w:b/>
          <w:bCs/>
        </w:rPr>
        <w:t>조직 구조</w:t>
      </w:r>
      <w:r w:rsidRPr="00BE445C">
        <w:t xml:space="preserve"> </w:t>
      </w:r>
    </w:p>
    <w:p w14:paraId="44FA21AC" w14:textId="38133543" w:rsidR="00BE445C" w:rsidRPr="00BE445C" w:rsidRDefault="00B36412" w:rsidP="00BE445C">
      <w:pPr>
        <w:ind w:left="720"/>
      </w:pPr>
      <w:r>
        <w:rPr>
          <w:rFonts w:hint="eastAsia"/>
        </w:rPr>
        <w:t>TBD</w:t>
      </w:r>
    </w:p>
    <w:p w14:paraId="4458AB05" w14:textId="77777777" w:rsidR="00BE445C" w:rsidRPr="00BE445C" w:rsidRDefault="00EB3193" w:rsidP="00BE445C">
      <w:r>
        <w:rPr>
          <w:noProof/>
        </w:rPr>
        <w:pict w14:anchorId="56621077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18A5CADE" w14:textId="77777777" w:rsidR="00BE445C" w:rsidRPr="00BE445C" w:rsidRDefault="00BE445C" w:rsidP="00BE445C">
      <w:pPr>
        <w:rPr>
          <w:b/>
          <w:bCs/>
        </w:rPr>
      </w:pPr>
      <w:r w:rsidRPr="00BE445C">
        <w:rPr>
          <w:b/>
          <w:bCs/>
        </w:rPr>
        <w:t>3. 시장 분석 (Market Analysis)</w:t>
      </w:r>
    </w:p>
    <w:p w14:paraId="2B645747" w14:textId="27216FB4" w:rsidR="00BE445C" w:rsidRDefault="00BE445C" w:rsidP="00BE445C">
      <w:pPr>
        <w:numPr>
          <w:ilvl w:val="0"/>
          <w:numId w:val="3"/>
        </w:numPr>
      </w:pPr>
      <w:r w:rsidRPr="00BE445C">
        <w:rPr>
          <w:b/>
          <w:bCs/>
        </w:rPr>
        <w:t>대상 시장 규모</w:t>
      </w:r>
      <w:r w:rsidRPr="00BE445C">
        <w:t xml:space="preserve">: </w:t>
      </w:r>
    </w:p>
    <w:p w14:paraId="01C11E03" w14:textId="38A270BE" w:rsidR="008D79AD" w:rsidRPr="008D79AD" w:rsidRDefault="008D79AD" w:rsidP="008D79AD">
      <w:pPr>
        <w:ind w:left="720"/>
      </w:pPr>
      <w:r w:rsidRPr="008D79AD">
        <w:t>Global SAP Cloud Platform Services Market</w:t>
      </w:r>
      <w:r w:rsidRPr="008D79AD">
        <w:rPr>
          <w:rFonts w:hint="eastAsia"/>
        </w:rPr>
        <w:t xml:space="preserve"> </w:t>
      </w:r>
    </w:p>
    <w:p w14:paraId="68A9128F" w14:textId="77777777" w:rsidR="008D79AD" w:rsidRPr="008D79AD" w:rsidRDefault="008D79AD" w:rsidP="008D79AD">
      <w:pPr>
        <w:numPr>
          <w:ilvl w:val="0"/>
          <w:numId w:val="13"/>
        </w:numPr>
      </w:pPr>
      <w:r w:rsidRPr="008D79AD">
        <w:t xml:space="preserve">2024년 시장 규모: 약 </w:t>
      </w:r>
      <w:r w:rsidRPr="008D79AD">
        <w:rPr>
          <w:b/>
          <w:bCs/>
        </w:rPr>
        <w:t>US$ 714.4 M</w:t>
      </w:r>
    </w:p>
    <w:p w14:paraId="3939DE01" w14:textId="77777777" w:rsidR="008D79AD" w:rsidRPr="008D79AD" w:rsidRDefault="008D79AD" w:rsidP="008D79AD">
      <w:pPr>
        <w:numPr>
          <w:ilvl w:val="0"/>
          <w:numId w:val="13"/>
        </w:numPr>
      </w:pPr>
      <w:r w:rsidRPr="008D79AD">
        <w:t xml:space="preserve">2034년 예상 규모: </w:t>
      </w:r>
      <w:r w:rsidRPr="008D79AD">
        <w:rPr>
          <w:b/>
          <w:bCs/>
        </w:rPr>
        <w:t>US$ 7.2 B</w:t>
      </w:r>
    </w:p>
    <w:p w14:paraId="7E7778C4" w14:textId="77777777" w:rsidR="008D79AD" w:rsidRDefault="008D79AD" w:rsidP="008D79AD">
      <w:pPr>
        <w:numPr>
          <w:ilvl w:val="0"/>
          <w:numId w:val="13"/>
        </w:numPr>
      </w:pPr>
      <w:r w:rsidRPr="008D79AD">
        <w:rPr>
          <w:b/>
          <w:bCs/>
        </w:rPr>
        <w:t>CAGR: 26%</w:t>
      </w:r>
      <w:r w:rsidRPr="008D79AD">
        <w:t xml:space="preserve"> (2024–2034)</w:t>
      </w:r>
    </w:p>
    <w:p w14:paraId="14CD975F" w14:textId="3CF338C6" w:rsidR="008D79AD" w:rsidRPr="008D79AD" w:rsidRDefault="008D79AD" w:rsidP="008D79AD">
      <w:pPr>
        <w:ind w:firstLine="720"/>
      </w:pPr>
      <w:r w:rsidRPr="008D79AD">
        <w:t>Global SAP Application Services Market</w:t>
      </w:r>
    </w:p>
    <w:p w14:paraId="2E34E032" w14:textId="77777777" w:rsidR="008D79AD" w:rsidRPr="008D79AD" w:rsidRDefault="008D79AD" w:rsidP="008D79AD">
      <w:pPr>
        <w:numPr>
          <w:ilvl w:val="0"/>
          <w:numId w:val="14"/>
        </w:numPr>
      </w:pPr>
      <w:r w:rsidRPr="008D79AD">
        <w:t xml:space="preserve">2024년 시장 규모: </w:t>
      </w:r>
      <w:r w:rsidRPr="008D79AD">
        <w:rPr>
          <w:b/>
          <w:bCs/>
        </w:rPr>
        <w:t>US$ 37.514 B</w:t>
      </w:r>
    </w:p>
    <w:p w14:paraId="3D8998FC" w14:textId="77777777" w:rsidR="008D79AD" w:rsidRPr="008D79AD" w:rsidRDefault="008D79AD" w:rsidP="008D79AD">
      <w:pPr>
        <w:numPr>
          <w:ilvl w:val="0"/>
          <w:numId w:val="14"/>
        </w:numPr>
      </w:pPr>
      <w:r w:rsidRPr="008D79AD">
        <w:rPr>
          <w:b/>
          <w:bCs/>
        </w:rPr>
        <w:lastRenderedPageBreak/>
        <w:t>CAGR: 6.5%</w:t>
      </w:r>
      <w:r w:rsidRPr="008D79AD">
        <w:t xml:space="preserve"> (2024–2030)</w:t>
      </w:r>
    </w:p>
    <w:p w14:paraId="18D11588" w14:textId="77777777" w:rsidR="008D79AD" w:rsidRPr="00BE445C" w:rsidRDefault="008D79AD" w:rsidP="008D79AD"/>
    <w:p w14:paraId="43751436" w14:textId="77777777" w:rsidR="00BE445C" w:rsidRPr="00BE445C" w:rsidRDefault="00BE445C" w:rsidP="00BE445C">
      <w:pPr>
        <w:numPr>
          <w:ilvl w:val="0"/>
          <w:numId w:val="3"/>
        </w:numPr>
      </w:pPr>
      <w:r w:rsidRPr="00BE445C">
        <w:rPr>
          <w:b/>
          <w:bCs/>
        </w:rPr>
        <w:t>고객군 세분화</w:t>
      </w:r>
      <w:r w:rsidRPr="00BE445C">
        <w:t>: 대기업·중견기업·중소기업별 니즈</w:t>
      </w:r>
    </w:p>
    <w:p w14:paraId="7D953826" w14:textId="73BA0E0C" w:rsidR="00BE445C" w:rsidRPr="00BE445C" w:rsidRDefault="00BE445C" w:rsidP="00BE445C">
      <w:pPr>
        <w:numPr>
          <w:ilvl w:val="0"/>
          <w:numId w:val="3"/>
        </w:numPr>
      </w:pPr>
      <w:r w:rsidRPr="00BE445C">
        <w:rPr>
          <w:b/>
          <w:bCs/>
        </w:rPr>
        <w:t>트렌드</w:t>
      </w:r>
      <w:r w:rsidRPr="00BE445C">
        <w:t xml:space="preserve">: </w:t>
      </w:r>
      <w:r>
        <w:rPr>
          <w:rFonts w:hint="eastAsia"/>
        </w:rPr>
        <w:t>HR을 포함한 ERP시스템들의 Public Cloud 전환이 대세로 자리잡고 있음.  법으로 금지되었던 금융업계의 Cloud 도입은 법이 개정되었고, 최근 방산업체도 법 개정을 검토 중.</w:t>
      </w:r>
    </w:p>
    <w:p w14:paraId="60981685" w14:textId="77777777" w:rsidR="00BE445C" w:rsidRPr="00BE445C" w:rsidRDefault="00EB3193" w:rsidP="00BE445C">
      <w:r>
        <w:rPr>
          <w:noProof/>
        </w:rPr>
        <w:pict w14:anchorId="2542E7EB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45A4CAF3" w14:textId="77777777" w:rsidR="00BE445C" w:rsidRPr="00BE445C" w:rsidRDefault="00BE445C" w:rsidP="00BE445C">
      <w:pPr>
        <w:rPr>
          <w:b/>
          <w:bCs/>
        </w:rPr>
      </w:pPr>
      <w:r w:rsidRPr="00BE445C">
        <w:rPr>
          <w:b/>
          <w:bCs/>
        </w:rPr>
        <w:t>4. 경쟁 분석 (Competitive Landscape)</w:t>
      </w:r>
    </w:p>
    <w:p w14:paraId="5E0AB5ED" w14:textId="4B6F14EC" w:rsidR="00BE445C" w:rsidRPr="00BE445C" w:rsidRDefault="00BE445C" w:rsidP="00BE445C">
      <w:pPr>
        <w:numPr>
          <w:ilvl w:val="0"/>
          <w:numId w:val="4"/>
        </w:numPr>
      </w:pPr>
      <w:r w:rsidRPr="00BE445C">
        <w:rPr>
          <w:b/>
          <w:bCs/>
        </w:rPr>
        <w:t>직접 경쟁자</w:t>
      </w:r>
      <w:r w:rsidRPr="00BE445C">
        <w:t xml:space="preserve">: </w:t>
      </w:r>
      <w:r>
        <w:rPr>
          <w:rFonts w:hint="eastAsia"/>
        </w:rPr>
        <w:t>AMS 서비스를 공급하는 컨설팅 업체. 내부 IT관리 인력(?)</w:t>
      </w:r>
    </w:p>
    <w:p w14:paraId="5BF22348" w14:textId="1D435DDD" w:rsidR="00BE445C" w:rsidRPr="00BE445C" w:rsidRDefault="00BE445C" w:rsidP="00BE445C">
      <w:pPr>
        <w:numPr>
          <w:ilvl w:val="0"/>
          <w:numId w:val="4"/>
        </w:numPr>
      </w:pPr>
      <w:r w:rsidRPr="00BE445C">
        <w:rPr>
          <w:b/>
          <w:bCs/>
        </w:rPr>
        <w:t>간접 경쟁자</w:t>
      </w:r>
      <w:r w:rsidRPr="00BE445C">
        <w:t xml:space="preserve">: </w:t>
      </w:r>
      <w:r>
        <w:rPr>
          <w:rFonts w:hint="eastAsia"/>
        </w:rPr>
        <w:t>일반 AI Agent</w:t>
      </w:r>
    </w:p>
    <w:p w14:paraId="7340675B" w14:textId="055D3B73" w:rsidR="00BE445C" w:rsidRPr="00BE445C" w:rsidRDefault="00BE445C" w:rsidP="00BE445C">
      <w:pPr>
        <w:numPr>
          <w:ilvl w:val="0"/>
          <w:numId w:val="4"/>
        </w:numPr>
      </w:pPr>
      <w:r w:rsidRPr="00BE445C">
        <w:rPr>
          <w:b/>
          <w:bCs/>
        </w:rPr>
        <w:t>차별점</w:t>
      </w:r>
      <w:r w:rsidRPr="00BE445C">
        <w:t>:</w:t>
      </w:r>
    </w:p>
    <w:p w14:paraId="08CA04F9" w14:textId="61E0D1EC" w:rsidR="00BE445C" w:rsidRPr="00BE445C" w:rsidRDefault="00BE445C" w:rsidP="00BE445C">
      <w:pPr>
        <w:numPr>
          <w:ilvl w:val="1"/>
          <w:numId w:val="4"/>
        </w:numPr>
      </w:pPr>
      <w:r w:rsidRPr="00BE445C">
        <w:t>Prompt + RAG 기반</w:t>
      </w:r>
      <w:r>
        <w:rPr>
          <w:rFonts w:hint="eastAsia"/>
        </w:rPr>
        <w:t xml:space="preserve"> 가벼운 AI모델 (Standard 서비스 기준)</w:t>
      </w:r>
    </w:p>
    <w:p w14:paraId="492D821F" w14:textId="0001C71D" w:rsidR="00BE445C" w:rsidRPr="00BE445C" w:rsidRDefault="00BE445C" w:rsidP="00BE445C">
      <w:pPr>
        <w:numPr>
          <w:ilvl w:val="1"/>
          <w:numId w:val="4"/>
        </w:numPr>
      </w:pPr>
      <w:r>
        <w:rPr>
          <w:rFonts w:hint="eastAsia"/>
        </w:rPr>
        <w:t>즉시 대응 가능</w:t>
      </w:r>
    </w:p>
    <w:p w14:paraId="71E5CBE8" w14:textId="7BA0998C" w:rsidR="00BE445C" w:rsidRDefault="00BE445C" w:rsidP="00BE445C">
      <w:pPr>
        <w:numPr>
          <w:ilvl w:val="1"/>
          <w:numId w:val="4"/>
        </w:numPr>
      </w:pPr>
      <w:r>
        <w:rPr>
          <w:rFonts w:hint="eastAsia"/>
        </w:rPr>
        <w:t xml:space="preserve">다수 고객사의 </w:t>
      </w:r>
      <w:r w:rsidRPr="00BE445C">
        <w:t>Usage Telemetry 기반 지속 개선</w:t>
      </w:r>
    </w:p>
    <w:p w14:paraId="73C2F159" w14:textId="76F63CDB" w:rsidR="00BE445C" w:rsidRPr="00BE445C" w:rsidRDefault="00BE445C" w:rsidP="00BE445C">
      <w:pPr>
        <w:numPr>
          <w:ilvl w:val="1"/>
          <w:numId w:val="4"/>
        </w:numPr>
      </w:pPr>
      <w:r>
        <w:rPr>
          <w:rFonts w:hint="eastAsia"/>
        </w:rPr>
        <w:t>솔루션 전문가</w:t>
      </w:r>
      <w:r w:rsidR="008D79AD">
        <w:rPr>
          <w:rFonts w:hint="eastAsia"/>
        </w:rPr>
        <w:t xml:space="preserve"> 경험 바탕으로 한 전문적인 서비스 제공</w:t>
      </w:r>
    </w:p>
    <w:p w14:paraId="17CC6BA9" w14:textId="77777777" w:rsidR="00BE445C" w:rsidRPr="00BE445C" w:rsidRDefault="00EB3193" w:rsidP="00BE445C">
      <w:r>
        <w:rPr>
          <w:noProof/>
        </w:rPr>
        <w:pict w14:anchorId="4374FB4F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184AE6EC" w14:textId="77777777" w:rsidR="00BE445C" w:rsidRPr="00BE445C" w:rsidRDefault="00BE445C" w:rsidP="00BE445C">
      <w:pPr>
        <w:rPr>
          <w:b/>
          <w:bCs/>
        </w:rPr>
      </w:pPr>
      <w:r w:rsidRPr="00BE445C">
        <w:rPr>
          <w:b/>
          <w:bCs/>
        </w:rPr>
        <w:t>5. 제품·서비스 설명 (Product &amp; Services)</w:t>
      </w:r>
    </w:p>
    <w:p w14:paraId="0FD5EF7C" w14:textId="0889542A" w:rsidR="00B36412" w:rsidRPr="00BE445C" w:rsidRDefault="00BE445C" w:rsidP="00B36412">
      <w:pPr>
        <w:numPr>
          <w:ilvl w:val="0"/>
          <w:numId w:val="5"/>
        </w:numPr>
      </w:pPr>
      <w:r w:rsidRPr="00BE445C">
        <w:rPr>
          <w:b/>
          <w:bCs/>
        </w:rPr>
        <w:t>핵심 기능</w:t>
      </w:r>
    </w:p>
    <w:p w14:paraId="34B3C11B" w14:textId="77777777" w:rsidR="00B36412" w:rsidRDefault="00B36412" w:rsidP="00B36412">
      <w:pPr>
        <w:numPr>
          <w:ilvl w:val="1"/>
          <w:numId w:val="5"/>
        </w:numPr>
      </w:pPr>
      <w:r w:rsidRPr="00B36412">
        <w:t>Prompt Engineering &amp; Function Spec 관리</w:t>
      </w:r>
    </w:p>
    <w:p w14:paraId="070FE729" w14:textId="12C5434E" w:rsidR="00B36412" w:rsidRPr="00BE445C" w:rsidRDefault="00B36412" w:rsidP="00B36412">
      <w:pPr>
        <w:numPr>
          <w:ilvl w:val="1"/>
          <w:numId w:val="5"/>
        </w:numPr>
      </w:pPr>
      <w:r w:rsidRPr="00BE445C">
        <w:t>자연어 요청 → Plan(JSON) 생성</w:t>
      </w:r>
    </w:p>
    <w:p w14:paraId="6C3353CB" w14:textId="77777777" w:rsidR="00BE445C" w:rsidRPr="00BE445C" w:rsidRDefault="00BE445C" w:rsidP="00BE445C">
      <w:pPr>
        <w:numPr>
          <w:ilvl w:val="1"/>
          <w:numId w:val="5"/>
        </w:numPr>
      </w:pPr>
      <w:r w:rsidRPr="00BE445C">
        <w:t>RAG 기반 고객사 구조 조회</w:t>
      </w:r>
    </w:p>
    <w:p w14:paraId="082279ED" w14:textId="77777777" w:rsidR="00BE445C" w:rsidRPr="00BE445C" w:rsidRDefault="00BE445C" w:rsidP="00BE445C">
      <w:pPr>
        <w:numPr>
          <w:ilvl w:val="1"/>
          <w:numId w:val="5"/>
        </w:numPr>
      </w:pPr>
      <w:r w:rsidRPr="00BE445C">
        <w:t>API 매핑 → 시뮬레이션 → 승인 → 실행</w:t>
      </w:r>
    </w:p>
    <w:p w14:paraId="2DAC3138" w14:textId="77777777" w:rsidR="00BE445C" w:rsidRPr="00BE445C" w:rsidRDefault="00BE445C" w:rsidP="00BE445C">
      <w:pPr>
        <w:numPr>
          <w:ilvl w:val="1"/>
          <w:numId w:val="5"/>
        </w:numPr>
      </w:pPr>
      <w:r w:rsidRPr="00BE445C">
        <w:t>장애 진단·자동 복구·티켓 연동</w:t>
      </w:r>
    </w:p>
    <w:p w14:paraId="41E90D0E" w14:textId="77777777" w:rsidR="00BE445C" w:rsidRPr="00BE445C" w:rsidRDefault="00BE445C" w:rsidP="00BE445C">
      <w:pPr>
        <w:numPr>
          <w:ilvl w:val="0"/>
          <w:numId w:val="5"/>
        </w:numPr>
      </w:pPr>
      <w:r w:rsidRPr="00BE445C">
        <w:rPr>
          <w:b/>
          <w:bCs/>
        </w:rPr>
        <w:t>로드맵 (Roadmap)</w:t>
      </w:r>
    </w:p>
    <w:p w14:paraId="24A6B884" w14:textId="72A91ADD" w:rsidR="00BE445C" w:rsidRPr="00BE445C" w:rsidRDefault="00BE445C" w:rsidP="00BE445C">
      <w:pPr>
        <w:numPr>
          <w:ilvl w:val="1"/>
          <w:numId w:val="6"/>
        </w:numPr>
      </w:pPr>
      <w:r w:rsidRPr="00BE445C">
        <w:t>1단계: EC+</w:t>
      </w:r>
      <w:r w:rsidR="008D79AD">
        <w:rPr>
          <w:rFonts w:hint="eastAsia"/>
        </w:rPr>
        <w:t xml:space="preserve"> </w:t>
      </w:r>
      <w:r w:rsidRPr="00BE445C">
        <w:t xml:space="preserve">Performance 모듈 </w:t>
      </w:r>
      <w:r w:rsidR="008D79AD">
        <w:rPr>
          <w:rFonts w:hint="eastAsia"/>
        </w:rPr>
        <w:t>지원 및 장애 대응 지원</w:t>
      </w:r>
    </w:p>
    <w:p w14:paraId="2B015F0B" w14:textId="2F21403D" w:rsidR="00BE445C" w:rsidRDefault="00BE445C" w:rsidP="00BE445C">
      <w:pPr>
        <w:numPr>
          <w:ilvl w:val="1"/>
          <w:numId w:val="6"/>
        </w:numPr>
      </w:pPr>
      <w:r w:rsidRPr="00BE445C">
        <w:t xml:space="preserve">2단계: </w:t>
      </w:r>
      <w:r w:rsidR="008D79AD">
        <w:rPr>
          <w:rFonts w:hint="eastAsia"/>
        </w:rPr>
        <w:t>SFs 모듈 확장</w:t>
      </w:r>
      <w:r w:rsidRPr="00BE445C">
        <w:t xml:space="preserve">, 장애 대응 </w:t>
      </w:r>
      <w:r w:rsidR="008D79AD">
        <w:rPr>
          <w:rFonts w:hint="eastAsia"/>
        </w:rPr>
        <w:t>자동화 영역 확대</w:t>
      </w:r>
    </w:p>
    <w:p w14:paraId="18741B59" w14:textId="5CCF1546" w:rsidR="008D79AD" w:rsidRPr="00BE445C" w:rsidRDefault="008D79AD" w:rsidP="00BE445C">
      <w:pPr>
        <w:numPr>
          <w:ilvl w:val="1"/>
          <w:numId w:val="6"/>
        </w:numPr>
      </w:pPr>
      <w:r>
        <w:rPr>
          <w:rFonts w:hint="eastAsia"/>
        </w:rPr>
        <w:lastRenderedPageBreak/>
        <w:t>3단계: 유지보수 완전 자동화 (외부 인력 완전 대체, 내부 인력 일부 대체)</w:t>
      </w:r>
    </w:p>
    <w:p w14:paraId="6EA80096" w14:textId="10F2C392" w:rsidR="00BE445C" w:rsidRDefault="00BE445C" w:rsidP="00BE445C">
      <w:pPr>
        <w:numPr>
          <w:ilvl w:val="1"/>
          <w:numId w:val="6"/>
        </w:numPr>
      </w:pPr>
      <w:r w:rsidRPr="00BE445C">
        <w:t xml:space="preserve">3단계: </w:t>
      </w:r>
      <w:r w:rsidR="008D79AD">
        <w:rPr>
          <w:rFonts w:hint="eastAsia"/>
        </w:rPr>
        <w:t>SAP 外 솔루션 확장,</w:t>
      </w:r>
      <w:r w:rsidRPr="00BE445C">
        <w:t xml:space="preserve"> </w:t>
      </w:r>
      <w:r w:rsidR="008D79AD">
        <w:rPr>
          <w:rFonts w:hint="eastAsia"/>
        </w:rPr>
        <w:t>SAP ERP 모듈 확장 (재무, 물류 등)</w:t>
      </w:r>
    </w:p>
    <w:p w14:paraId="4CD8B941" w14:textId="0D01FA34" w:rsidR="008D79AD" w:rsidRPr="00BE445C" w:rsidRDefault="008D79AD" w:rsidP="008D79AD">
      <w:pPr>
        <w:numPr>
          <w:ilvl w:val="1"/>
          <w:numId w:val="6"/>
        </w:numPr>
      </w:pPr>
      <w:r>
        <w:rPr>
          <w:rFonts w:hint="eastAsia"/>
        </w:rPr>
        <w:t>4단계: 시스템 구축 영역 자동화</w:t>
      </w:r>
    </w:p>
    <w:p w14:paraId="3E2B614B" w14:textId="77777777" w:rsidR="00BE445C" w:rsidRPr="00BE445C" w:rsidRDefault="00EB3193" w:rsidP="00BE445C">
      <w:r>
        <w:rPr>
          <w:noProof/>
        </w:rPr>
        <w:pict w14:anchorId="2237FB63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21405C2E" w14:textId="77777777" w:rsidR="00BE445C" w:rsidRPr="00BE445C" w:rsidRDefault="00BE445C" w:rsidP="00BE445C">
      <w:pPr>
        <w:rPr>
          <w:b/>
          <w:bCs/>
        </w:rPr>
      </w:pPr>
      <w:r w:rsidRPr="00BE445C">
        <w:rPr>
          <w:b/>
          <w:bCs/>
        </w:rPr>
        <w:t>6. 비즈니스 모델 &amp; 가격 정책 (Business Model &amp; Pricing)</w:t>
      </w:r>
    </w:p>
    <w:p w14:paraId="3D1D13B3" w14:textId="05A6010E" w:rsidR="00BE445C" w:rsidRPr="00BE445C" w:rsidRDefault="00BE445C" w:rsidP="00BE445C">
      <w:pPr>
        <w:numPr>
          <w:ilvl w:val="0"/>
          <w:numId w:val="7"/>
        </w:numPr>
      </w:pPr>
      <w:r w:rsidRPr="00BE445C">
        <w:rPr>
          <w:b/>
          <w:bCs/>
        </w:rPr>
        <w:t>라이선스 구조</w:t>
      </w:r>
      <w:r w:rsidRPr="00BE445C">
        <w:t>: SaaS 구독 (Standard/Professional/Enterprise)</w:t>
      </w:r>
    </w:p>
    <w:p w14:paraId="1F897C57" w14:textId="77777777" w:rsidR="00BE445C" w:rsidRPr="00BE445C" w:rsidRDefault="00BE445C" w:rsidP="00BE445C">
      <w:pPr>
        <w:numPr>
          <w:ilvl w:val="0"/>
          <w:numId w:val="7"/>
        </w:numPr>
      </w:pPr>
      <w:r w:rsidRPr="00BE445C">
        <w:rPr>
          <w:b/>
          <w:bCs/>
        </w:rPr>
        <w:t>구독료 예시</w:t>
      </w:r>
      <w:r w:rsidRPr="00BE445C">
        <w:t>:</w:t>
      </w:r>
    </w:p>
    <w:p w14:paraId="7873E5ED" w14:textId="77777777" w:rsidR="00BE445C" w:rsidRDefault="00BE445C" w:rsidP="00BE445C">
      <w:pPr>
        <w:numPr>
          <w:ilvl w:val="1"/>
          <w:numId w:val="7"/>
        </w:numPr>
      </w:pPr>
      <w:r w:rsidRPr="00BE445C">
        <w:t>Standard: ₩500K/월 (5,000건)</w:t>
      </w:r>
    </w:p>
    <w:p w14:paraId="5D547CB3" w14:textId="20FCAEBC" w:rsidR="008D79AD" w:rsidRPr="00BE445C" w:rsidRDefault="008D79AD" w:rsidP="008D79AD">
      <w:pPr>
        <w:pStyle w:val="ListParagraph"/>
        <w:numPr>
          <w:ilvl w:val="2"/>
          <w:numId w:val="7"/>
        </w:numPr>
      </w:pPr>
      <w:r>
        <w:rPr>
          <w:rFonts w:hint="eastAsia"/>
        </w:rPr>
        <w:t xml:space="preserve">일반 담당자 지원 Tool </w:t>
      </w:r>
    </w:p>
    <w:p w14:paraId="1148AA83" w14:textId="0AFAF551" w:rsidR="00BE445C" w:rsidRDefault="00BE445C" w:rsidP="00BE445C">
      <w:pPr>
        <w:numPr>
          <w:ilvl w:val="1"/>
          <w:numId w:val="7"/>
        </w:numPr>
      </w:pPr>
      <w:r w:rsidRPr="00BE445C">
        <w:t>P</w:t>
      </w:r>
      <w:r w:rsidR="008D79AD">
        <w:rPr>
          <w:rFonts w:hint="eastAsia"/>
        </w:rPr>
        <w:t>rofessional</w:t>
      </w:r>
      <w:r w:rsidRPr="00BE445C">
        <w:t>: ₩1.5M/월 (20,000건 + 프리미엄 지원)</w:t>
      </w:r>
    </w:p>
    <w:p w14:paraId="536A6B63" w14:textId="7430B996" w:rsidR="008D79AD" w:rsidRDefault="008D79AD" w:rsidP="008D79AD">
      <w:pPr>
        <w:pStyle w:val="ListParagraph"/>
        <w:numPr>
          <w:ilvl w:val="2"/>
          <w:numId w:val="7"/>
        </w:numPr>
      </w:pPr>
      <w:r>
        <w:rPr>
          <w:rFonts w:hint="eastAsia"/>
        </w:rPr>
        <w:t>관리 인력 일부 대체 및 부분적 자동화</w:t>
      </w:r>
    </w:p>
    <w:p w14:paraId="02A9386C" w14:textId="04EEE717" w:rsidR="008D79AD" w:rsidRDefault="008D79AD" w:rsidP="008D79AD">
      <w:pPr>
        <w:pStyle w:val="ListParagraph"/>
        <w:numPr>
          <w:ilvl w:val="1"/>
          <w:numId w:val="7"/>
        </w:numPr>
      </w:pPr>
      <w:r>
        <w:rPr>
          <w:rFonts w:hint="eastAsia"/>
        </w:rPr>
        <w:t xml:space="preserve">Enterprise: </w:t>
      </w:r>
      <w:r w:rsidRPr="00BE445C">
        <w:t>₩</w:t>
      </w:r>
      <w:r>
        <w:rPr>
          <w:rFonts w:hint="eastAsia"/>
        </w:rPr>
        <w:t>1.5M/월 + 구축비용 (20,000건 + 프리미엄 지원 + PI 통한 자동화 가능한 프로세스 정의 및 그에 따른 AI Fine Tuning)</w:t>
      </w:r>
    </w:p>
    <w:p w14:paraId="685F3B96" w14:textId="3B3DB338" w:rsidR="008D79AD" w:rsidRPr="00BE445C" w:rsidRDefault="008D79AD" w:rsidP="008D79AD">
      <w:pPr>
        <w:pStyle w:val="ListParagraph"/>
        <w:numPr>
          <w:ilvl w:val="2"/>
          <w:numId w:val="7"/>
        </w:numPr>
      </w:pPr>
      <w:r>
        <w:rPr>
          <w:rFonts w:hint="eastAsia"/>
        </w:rPr>
        <w:t>관리 인력 일부 대체 및 일부 프로세스 완전 자동화</w:t>
      </w:r>
    </w:p>
    <w:p w14:paraId="2BC22F58" w14:textId="77777777" w:rsidR="00BE445C" w:rsidRPr="00BE445C" w:rsidRDefault="00BE445C" w:rsidP="00BE445C">
      <w:pPr>
        <w:numPr>
          <w:ilvl w:val="0"/>
          <w:numId w:val="7"/>
        </w:numPr>
      </w:pPr>
      <w:r w:rsidRPr="00BE445C">
        <w:rPr>
          <w:b/>
          <w:bCs/>
        </w:rPr>
        <w:t>부가 수익</w:t>
      </w:r>
      <w:r w:rsidRPr="00BE445C">
        <w:t>: 커스터마이징 온보딩(₩20–100M), PEFT 파인튜닝 서비스</w:t>
      </w:r>
    </w:p>
    <w:p w14:paraId="539F0EF2" w14:textId="77777777" w:rsidR="00BE445C" w:rsidRPr="00BE445C" w:rsidRDefault="00EB3193" w:rsidP="00BE445C">
      <w:r>
        <w:rPr>
          <w:noProof/>
        </w:rPr>
        <w:pict w14:anchorId="0A80585C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180D3ACD" w14:textId="77777777" w:rsidR="00BE445C" w:rsidRPr="00BE445C" w:rsidRDefault="00BE445C" w:rsidP="00BE445C">
      <w:pPr>
        <w:rPr>
          <w:b/>
          <w:bCs/>
        </w:rPr>
      </w:pPr>
      <w:r w:rsidRPr="00BE445C">
        <w:rPr>
          <w:b/>
          <w:bCs/>
        </w:rPr>
        <w:t>7. 마케팅 &amp; 영업 전략 (Go-To-Market)</w:t>
      </w:r>
    </w:p>
    <w:p w14:paraId="4E9578A1" w14:textId="6D487C30" w:rsidR="00BE445C" w:rsidRPr="00BE445C" w:rsidRDefault="00BE445C" w:rsidP="00BE445C">
      <w:pPr>
        <w:numPr>
          <w:ilvl w:val="0"/>
          <w:numId w:val="8"/>
        </w:numPr>
      </w:pPr>
      <w:r w:rsidRPr="00BE445C">
        <w:rPr>
          <w:b/>
          <w:bCs/>
        </w:rPr>
        <w:t>채널</w:t>
      </w:r>
      <w:r w:rsidRPr="00BE445C">
        <w:t xml:space="preserve">: SAP 파트너 네트워크, IT 컨퍼런스, </w:t>
      </w:r>
      <w:r w:rsidR="008D79AD">
        <w:rPr>
          <w:rFonts w:hint="eastAsia"/>
        </w:rPr>
        <w:t>컨설팅 경험을 바탕으로 한 담당자 네트워크</w:t>
      </w:r>
    </w:p>
    <w:p w14:paraId="57418E21" w14:textId="10D13FE4" w:rsidR="00BE445C" w:rsidRPr="00BE445C" w:rsidRDefault="00BE445C" w:rsidP="00BE445C">
      <w:pPr>
        <w:numPr>
          <w:ilvl w:val="0"/>
          <w:numId w:val="8"/>
        </w:numPr>
      </w:pPr>
      <w:r w:rsidRPr="00BE445C">
        <w:rPr>
          <w:b/>
          <w:bCs/>
        </w:rPr>
        <w:t>프로모션</w:t>
      </w:r>
      <w:r w:rsidRPr="00BE445C">
        <w:t>: 6개월 무료 트라이얼</w:t>
      </w:r>
    </w:p>
    <w:p w14:paraId="08F6796F" w14:textId="77777777" w:rsidR="00BE445C" w:rsidRPr="00BE445C" w:rsidRDefault="00BE445C" w:rsidP="00BE445C">
      <w:pPr>
        <w:numPr>
          <w:ilvl w:val="0"/>
          <w:numId w:val="8"/>
        </w:numPr>
      </w:pPr>
      <w:r w:rsidRPr="00BE445C">
        <w:rPr>
          <w:b/>
          <w:bCs/>
        </w:rPr>
        <w:t>영업 프로세스</w:t>
      </w:r>
      <w:r w:rsidRPr="00BE445C">
        <w:t>: SMB → Mid-market → Enterprise 순 단계적 공략</w:t>
      </w:r>
    </w:p>
    <w:p w14:paraId="729D4AF2" w14:textId="77777777" w:rsidR="00BE445C" w:rsidRPr="00BE445C" w:rsidRDefault="00EB3193" w:rsidP="00BE445C">
      <w:r>
        <w:rPr>
          <w:noProof/>
        </w:rPr>
        <w:pict w14:anchorId="7AFDE867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17512BE3" w14:textId="77777777" w:rsidR="00BE445C" w:rsidRPr="00BE445C" w:rsidRDefault="00BE445C" w:rsidP="00BE445C">
      <w:pPr>
        <w:rPr>
          <w:b/>
          <w:bCs/>
        </w:rPr>
      </w:pPr>
      <w:r w:rsidRPr="00BE445C">
        <w:rPr>
          <w:b/>
          <w:bCs/>
        </w:rPr>
        <w:t>8. 기술·운영 계획 (Technology &amp; Operations)</w:t>
      </w:r>
    </w:p>
    <w:p w14:paraId="200D749D" w14:textId="32F54194" w:rsidR="00BE445C" w:rsidRPr="00BE445C" w:rsidRDefault="00BE445C" w:rsidP="00BE445C">
      <w:pPr>
        <w:numPr>
          <w:ilvl w:val="0"/>
          <w:numId w:val="9"/>
        </w:numPr>
      </w:pPr>
      <w:r w:rsidRPr="00BE445C">
        <w:rPr>
          <w:b/>
          <w:bCs/>
        </w:rPr>
        <w:t>아키텍처 개요</w:t>
      </w:r>
      <w:r w:rsidRPr="00BE445C">
        <w:t xml:space="preserve">: LLM </w:t>
      </w:r>
      <w:r w:rsidR="00B36412">
        <w:rPr>
          <w:rFonts w:hint="eastAsia"/>
        </w:rPr>
        <w:t>(Google. OpenAI)</w:t>
      </w:r>
      <w:r w:rsidRPr="00BE445C">
        <w:t xml:space="preserve"> + Vector DB</w:t>
      </w:r>
      <w:r w:rsidR="00B36412">
        <w:rPr>
          <w:rFonts w:hint="eastAsia"/>
        </w:rPr>
        <w:t xml:space="preserve"> (Cloud)</w:t>
      </w:r>
      <w:r w:rsidRPr="00BE445C">
        <w:t xml:space="preserve"> + Orchestrator + UI</w:t>
      </w:r>
    </w:p>
    <w:p w14:paraId="3F3F7A03" w14:textId="63856464" w:rsidR="00BE445C" w:rsidRPr="00BE445C" w:rsidRDefault="00BE445C" w:rsidP="00BE445C">
      <w:pPr>
        <w:numPr>
          <w:ilvl w:val="0"/>
          <w:numId w:val="9"/>
        </w:numPr>
      </w:pPr>
      <w:r w:rsidRPr="00BE445C">
        <w:rPr>
          <w:b/>
          <w:bCs/>
        </w:rPr>
        <w:t>개발 일정</w:t>
      </w:r>
      <w:r w:rsidRPr="00BE445C">
        <w:t>: 4개월 MVP</w:t>
      </w:r>
      <w:r w:rsidR="00B36412">
        <w:rPr>
          <w:rFonts w:hint="eastAsia"/>
        </w:rPr>
        <w:t xml:space="preserve"> (Minimum Viable Product)</w:t>
      </w:r>
      <w:r w:rsidRPr="00BE445C">
        <w:t xml:space="preserve"> →</w:t>
      </w:r>
      <w:r w:rsidR="00B36412">
        <w:rPr>
          <w:rFonts w:hint="eastAsia"/>
        </w:rPr>
        <w:t xml:space="preserve"> 베타 버전 출시 </w:t>
      </w:r>
      <w:r w:rsidR="00B36412" w:rsidRPr="00BE445C">
        <w:t>→</w:t>
      </w:r>
      <w:r w:rsidR="00B36412">
        <w:rPr>
          <w:rFonts w:hint="eastAsia"/>
        </w:rPr>
        <w:t xml:space="preserve"> 6개월 무료 배포 및 피드백 수렴 | 6개월간 피드백 통한 고도화</w:t>
      </w:r>
      <w:r w:rsidRPr="00BE445C">
        <w:t xml:space="preserve"> → 정식 출시</w:t>
      </w:r>
    </w:p>
    <w:p w14:paraId="013889CE" w14:textId="4BE7EFDD" w:rsidR="00BE445C" w:rsidRPr="00BE445C" w:rsidRDefault="00BE445C" w:rsidP="00BE445C">
      <w:pPr>
        <w:numPr>
          <w:ilvl w:val="0"/>
          <w:numId w:val="9"/>
        </w:numPr>
      </w:pPr>
      <w:r w:rsidRPr="00BE445C">
        <w:rPr>
          <w:b/>
          <w:bCs/>
        </w:rPr>
        <w:t>운영·지원</w:t>
      </w:r>
      <w:r w:rsidRPr="00BE445C">
        <w:t xml:space="preserve">: </w:t>
      </w:r>
      <w:r w:rsidR="00B36412">
        <w:rPr>
          <w:rFonts w:hint="eastAsia"/>
        </w:rPr>
        <w:t>TBD</w:t>
      </w:r>
    </w:p>
    <w:p w14:paraId="710B469A" w14:textId="77777777" w:rsidR="00BE445C" w:rsidRDefault="00EB3193" w:rsidP="00BE445C">
      <w:pPr>
        <w:rPr>
          <w:strike/>
        </w:rPr>
      </w:pPr>
      <w:r>
        <w:rPr>
          <w:strike/>
          <w:noProof/>
        </w:rPr>
        <w:lastRenderedPageBreak/>
        <w:pict w14:anchorId="7F220AFD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0B9682AB" w14:textId="1FFBF0F9" w:rsidR="00B36412" w:rsidRPr="00BE445C" w:rsidRDefault="00B36412" w:rsidP="00BE445C">
      <w:r w:rsidRPr="00B36412">
        <w:rPr>
          <w:rFonts w:hint="eastAsia"/>
        </w:rPr>
        <w:t>이하 TBD</w:t>
      </w:r>
    </w:p>
    <w:p w14:paraId="58A06693" w14:textId="77777777" w:rsidR="00BE445C" w:rsidRPr="00BE445C" w:rsidRDefault="00BE445C" w:rsidP="00BE445C">
      <w:pPr>
        <w:rPr>
          <w:b/>
          <w:bCs/>
          <w:strike/>
        </w:rPr>
      </w:pPr>
      <w:r w:rsidRPr="00BE445C">
        <w:rPr>
          <w:b/>
          <w:bCs/>
          <w:strike/>
        </w:rPr>
        <w:t>9. 재무 계획 (Financial Projections)</w:t>
      </w:r>
    </w:p>
    <w:p w14:paraId="1C8BF8AF" w14:textId="77777777" w:rsidR="00BE445C" w:rsidRPr="00BE445C" w:rsidRDefault="00BE445C" w:rsidP="00BE445C">
      <w:pPr>
        <w:numPr>
          <w:ilvl w:val="0"/>
          <w:numId w:val="10"/>
        </w:numPr>
        <w:rPr>
          <w:strike/>
        </w:rPr>
      </w:pPr>
      <w:r w:rsidRPr="00BE445C">
        <w:rPr>
          <w:b/>
          <w:bCs/>
          <w:strike/>
        </w:rPr>
        <w:t>3년간 매출 추정</w:t>
      </w:r>
      <w:r w:rsidRPr="00BE445C">
        <w:rPr>
          <w:strike/>
        </w:rPr>
        <w:t>: 고객 수, ARPU(월별평균매출), MRR/ARR</w:t>
      </w:r>
    </w:p>
    <w:p w14:paraId="40D01EE7" w14:textId="77777777" w:rsidR="00BE445C" w:rsidRPr="00BE445C" w:rsidRDefault="00BE445C" w:rsidP="00BE445C">
      <w:pPr>
        <w:numPr>
          <w:ilvl w:val="0"/>
          <w:numId w:val="10"/>
        </w:numPr>
        <w:rPr>
          <w:strike/>
        </w:rPr>
      </w:pPr>
      <w:r w:rsidRPr="00BE445C">
        <w:rPr>
          <w:b/>
          <w:bCs/>
          <w:strike/>
        </w:rPr>
        <w:t>손익분기점</w:t>
      </w:r>
      <w:r w:rsidRPr="00BE445C">
        <w:rPr>
          <w:strike/>
        </w:rPr>
        <w:t>: 고객 50사 확보 시 예상 시점</w:t>
      </w:r>
    </w:p>
    <w:p w14:paraId="0B3E48C8" w14:textId="77777777" w:rsidR="00BE445C" w:rsidRPr="00BE445C" w:rsidRDefault="00BE445C" w:rsidP="00BE445C">
      <w:pPr>
        <w:numPr>
          <w:ilvl w:val="0"/>
          <w:numId w:val="10"/>
        </w:numPr>
        <w:rPr>
          <w:strike/>
        </w:rPr>
      </w:pPr>
      <w:r w:rsidRPr="00BE445C">
        <w:rPr>
          <w:b/>
          <w:bCs/>
          <w:strike/>
        </w:rPr>
        <w:t>주요 비용</w:t>
      </w:r>
      <w:r w:rsidRPr="00BE445C">
        <w:rPr>
          <w:strike/>
        </w:rPr>
        <w:t>:</w:t>
      </w:r>
    </w:p>
    <w:p w14:paraId="6F7AD15B" w14:textId="77777777" w:rsidR="00BE445C" w:rsidRPr="00BE445C" w:rsidRDefault="00BE445C" w:rsidP="00BE445C">
      <w:pPr>
        <w:numPr>
          <w:ilvl w:val="1"/>
          <w:numId w:val="10"/>
        </w:numPr>
        <w:rPr>
          <w:strike/>
        </w:rPr>
      </w:pPr>
      <w:r w:rsidRPr="00BE445C">
        <w:rPr>
          <w:strike/>
        </w:rPr>
        <w:t>초기 개발비: ₩140M(가벼운 MVP)</w:t>
      </w:r>
    </w:p>
    <w:p w14:paraId="55BE92CF" w14:textId="77777777" w:rsidR="00BE445C" w:rsidRPr="00BE445C" w:rsidRDefault="00BE445C" w:rsidP="00BE445C">
      <w:pPr>
        <w:numPr>
          <w:ilvl w:val="1"/>
          <w:numId w:val="10"/>
        </w:numPr>
        <w:rPr>
          <w:strike/>
        </w:rPr>
      </w:pPr>
      <w:r w:rsidRPr="00BE445C">
        <w:rPr>
          <w:strike/>
        </w:rPr>
        <w:t>월간 운영비: ₩4M~₩6M</w:t>
      </w:r>
    </w:p>
    <w:p w14:paraId="0B12E7B1" w14:textId="77777777" w:rsidR="00BE445C" w:rsidRPr="00BE445C" w:rsidRDefault="00BE445C" w:rsidP="00BE445C">
      <w:pPr>
        <w:numPr>
          <w:ilvl w:val="0"/>
          <w:numId w:val="10"/>
        </w:numPr>
        <w:rPr>
          <w:strike/>
        </w:rPr>
      </w:pPr>
      <w:r w:rsidRPr="00BE445C">
        <w:rPr>
          <w:b/>
          <w:bCs/>
          <w:strike/>
        </w:rPr>
        <w:t>ROI 시뮬레이션</w:t>
      </w:r>
      <w:r w:rsidRPr="00BE445C">
        <w:rPr>
          <w:strike/>
        </w:rPr>
        <w:t>: 고객사당 절감 비용 대비 구독료 회수 기간</w:t>
      </w:r>
    </w:p>
    <w:p w14:paraId="6F4F38A1" w14:textId="77777777" w:rsidR="00BE445C" w:rsidRPr="00BE445C" w:rsidRDefault="00EB3193" w:rsidP="00BE445C">
      <w:pPr>
        <w:rPr>
          <w:strike/>
        </w:rPr>
      </w:pPr>
      <w:r>
        <w:rPr>
          <w:strike/>
          <w:noProof/>
        </w:rPr>
        <w:pict w14:anchorId="3A12EDD3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4D3C75B1" w14:textId="77777777" w:rsidR="00BE445C" w:rsidRPr="00BE445C" w:rsidRDefault="00BE445C" w:rsidP="00BE445C">
      <w:pPr>
        <w:rPr>
          <w:b/>
          <w:bCs/>
          <w:strike/>
        </w:rPr>
      </w:pPr>
      <w:r w:rsidRPr="00BE445C">
        <w:rPr>
          <w:b/>
          <w:bCs/>
          <w:strike/>
        </w:rPr>
        <w:t>10. 위험 요인 &amp; 대응 전략 (Risk &amp; Mitigation)</w:t>
      </w:r>
    </w:p>
    <w:p w14:paraId="237BF539" w14:textId="77777777" w:rsidR="00BE445C" w:rsidRPr="00BE445C" w:rsidRDefault="00BE445C" w:rsidP="00BE445C">
      <w:pPr>
        <w:numPr>
          <w:ilvl w:val="0"/>
          <w:numId w:val="11"/>
        </w:numPr>
        <w:rPr>
          <w:strike/>
        </w:rPr>
      </w:pPr>
      <w:r w:rsidRPr="00BE445C">
        <w:rPr>
          <w:b/>
          <w:bCs/>
          <w:strike/>
        </w:rPr>
        <w:t>기술 리스크</w:t>
      </w:r>
      <w:r w:rsidRPr="00BE445C">
        <w:rPr>
          <w:strike/>
        </w:rPr>
        <w:t>: LLM 의존도 → Prompt/RAG 강화, 샌드박스 검증</w:t>
      </w:r>
    </w:p>
    <w:p w14:paraId="657B5117" w14:textId="77777777" w:rsidR="00BE445C" w:rsidRPr="00BE445C" w:rsidRDefault="00BE445C" w:rsidP="00BE445C">
      <w:pPr>
        <w:numPr>
          <w:ilvl w:val="0"/>
          <w:numId w:val="11"/>
        </w:numPr>
        <w:rPr>
          <w:strike/>
        </w:rPr>
      </w:pPr>
      <w:r w:rsidRPr="00BE445C">
        <w:rPr>
          <w:b/>
          <w:bCs/>
          <w:strike/>
        </w:rPr>
        <w:t>시장 리스크</w:t>
      </w:r>
      <w:r w:rsidRPr="00BE445C">
        <w:rPr>
          <w:strike/>
        </w:rPr>
        <w:t>: SAP 직접 솔루션 경쟁 → 파트너십·인증 전략</w:t>
      </w:r>
    </w:p>
    <w:p w14:paraId="46E2C0D6" w14:textId="77777777" w:rsidR="00BE445C" w:rsidRPr="00BE445C" w:rsidRDefault="00BE445C" w:rsidP="00BE445C">
      <w:pPr>
        <w:numPr>
          <w:ilvl w:val="0"/>
          <w:numId w:val="11"/>
        </w:numPr>
        <w:rPr>
          <w:strike/>
        </w:rPr>
      </w:pPr>
      <w:r w:rsidRPr="00BE445C">
        <w:rPr>
          <w:b/>
          <w:bCs/>
          <w:strike/>
        </w:rPr>
        <w:t>운영 리스크</w:t>
      </w:r>
      <w:r w:rsidRPr="00BE445C">
        <w:rPr>
          <w:strike/>
        </w:rPr>
        <w:t>: 보안·프라이버시 → ISMS-P·GDPR 준수</w:t>
      </w:r>
    </w:p>
    <w:p w14:paraId="040CB7A6" w14:textId="77777777" w:rsidR="00BE445C" w:rsidRPr="00BE445C" w:rsidRDefault="00EB3193" w:rsidP="00BE445C">
      <w:pPr>
        <w:rPr>
          <w:strike/>
        </w:rPr>
      </w:pPr>
      <w:r>
        <w:rPr>
          <w:strike/>
          <w:noProof/>
        </w:rPr>
        <w:pict w14:anchorId="1A0B877B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6EE0FFA" w14:textId="77777777" w:rsidR="00BE445C" w:rsidRPr="00BE445C" w:rsidRDefault="00BE445C" w:rsidP="00BE445C">
      <w:pPr>
        <w:rPr>
          <w:b/>
          <w:bCs/>
          <w:strike/>
        </w:rPr>
      </w:pPr>
      <w:r w:rsidRPr="00BE445C">
        <w:rPr>
          <w:b/>
          <w:bCs/>
          <w:strike/>
        </w:rPr>
        <w:t>11. 투자 제안 &amp; 사용 계획 (Ask &amp; Use of Funds)</w:t>
      </w:r>
    </w:p>
    <w:p w14:paraId="25E7DE43" w14:textId="77777777" w:rsidR="00BE445C" w:rsidRPr="00BE445C" w:rsidRDefault="00BE445C" w:rsidP="00BE445C">
      <w:pPr>
        <w:numPr>
          <w:ilvl w:val="0"/>
          <w:numId w:val="12"/>
        </w:numPr>
        <w:rPr>
          <w:strike/>
        </w:rPr>
      </w:pPr>
      <w:r w:rsidRPr="00BE445C">
        <w:rPr>
          <w:b/>
          <w:bCs/>
          <w:strike/>
        </w:rPr>
        <w:t>투자 요청액</w:t>
      </w:r>
      <w:r w:rsidRPr="00BE445C">
        <w:rPr>
          <w:strike/>
        </w:rPr>
        <w:t>: 예: ₩1,000M</w:t>
      </w:r>
    </w:p>
    <w:p w14:paraId="4B466E4E" w14:textId="77777777" w:rsidR="00BE445C" w:rsidRPr="00BE445C" w:rsidRDefault="00BE445C" w:rsidP="00BE445C">
      <w:pPr>
        <w:numPr>
          <w:ilvl w:val="0"/>
          <w:numId w:val="12"/>
        </w:numPr>
        <w:rPr>
          <w:strike/>
        </w:rPr>
      </w:pPr>
      <w:r w:rsidRPr="00BE445C">
        <w:rPr>
          <w:b/>
          <w:bCs/>
          <w:strike/>
        </w:rPr>
        <w:t>용도</w:t>
      </w:r>
      <w:r w:rsidRPr="00BE445C">
        <w:rPr>
          <w:strike/>
        </w:rPr>
        <w:t>:</w:t>
      </w:r>
    </w:p>
    <w:p w14:paraId="6802887D" w14:textId="77777777" w:rsidR="00BE445C" w:rsidRPr="00BE445C" w:rsidRDefault="00BE445C" w:rsidP="00BE445C">
      <w:pPr>
        <w:numPr>
          <w:ilvl w:val="1"/>
          <w:numId w:val="12"/>
        </w:numPr>
        <w:rPr>
          <w:strike/>
        </w:rPr>
      </w:pPr>
      <w:r w:rsidRPr="00BE445C">
        <w:rPr>
          <w:strike/>
        </w:rPr>
        <w:t>제품 고도화(30%)</w:t>
      </w:r>
    </w:p>
    <w:p w14:paraId="443B21AA" w14:textId="77777777" w:rsidR="00BE445C" w:rsidRPr="00BE445C" w:rsidRDefault="00BE445C" w:rsidP="00BE445C">
      <w:pPr>
        <w:numPr>
          <w:ilvl w:val="1"/>
          <w:numId w:val="12"/>
        </w:numPr>
        <w:rPr>
          <w:strike/>
        </w:rPr>
      </w:pPr>
      <w:r w:rsidRPr="00BE445C">
        <w:rPr>
          <w:strike/>
        </w:rPr>
        <w:t>마케팅·영업(30%)</w:t>
      </w:r>
    </w:p>
    <w:p w14:paraId="2B875312" w14:textId="77777777" w:rsidR="00BE445C" w:rsidRPr="00BE445C" w:rsidRDefault="00BE445C" w:rsidP="00BE445C">
      <w:pPr>
        <w:numPr>
          <w:ilvl w:val="1"/>
          <w:numId w:val="12"/>
        </w:numPr>
        <w:rPr>
          <w:strike/>
        </w:rPr>
      </w:pPr>
      <w:r w:rsidRPr="00BE445C">
        <w:rPr>
          <w:strike/>
        </w:rPr>
        <w:t>고객 성공팀·지원(20%)</w:t>
      </w:r>
    </w:p>
    <w:p w14:paraId="018AAAFE" w14:textId="77777777" w:rsidR="00BE445C" w:rsidRPr="00BE445C" w:rsidRDefault="00BE445C" w:rsidP="00BE445C">
      <w:pPr>
        <w:numPr>
          <w:ilvl w:val="1"/>
          <w:numId w:val="12"/>
        </w:numPr>
        <w:rPr>
          <w:strike/>
        </w:rPr>
      </w:pPr>
      <w:r w:rsidRPr="00BE445C">
        <w:rPr>
          <w:strike/>
        </w:rPr>
        <w:t>인프라 확장(20%)</w:t>
      </w:r>
    </w:p>
    <w:p w14:paraId="3FCE7065" w14:textId="77777777" w:rsidR="00BE445C" w:rsidRPr="00BE445C" w:rsidRDefault="00BE445C" w:rsidP="00BE445C">
      <w:pPr>
        <w:numPr>
          <w:ilvl w:val="0"/>
          <w:numId w:val="12"/>
        </w:numPr>
        <w:rPr>
          <w:strike/>
        </w:rPr>
      </w:pPr>
      <w:r w:rsidRPr="00BE445C">
        <w:rPr>
          <w:b/>
          <w:bCs/>
          <w:strike/>
        </w:rPr>
        <w:t>예상 지분 희석율</w:t>
      </w:r>
      <w:r w:rsidRPr="00BE445C">
        <w:rPr>
          <w:strike/>
        </w:rPr>
        <w:t xml:space="preserve"> 및 </w:t>
      </w:r>
      <w:r w:rsidRPr="00BE445C">
        <w:rPr>
          <w:b/>
          <w:bCs/>
          <w:strike/>
        </w:rPr>
        <w:t>ROI 목표</w:t>
      </w:r>
    </w:p>
    <w:p w14:paraId="446313F5" w14:textId="77777777" w:rsidR="00BE445C" w:rsidRPr="00BE445C" w:rsidRDefault="00BE445C"/>
    <w:sectPr w:rsidR="00BE445C" w:rsidRPr="00BE44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C46D0"/>
    <w:multiLevelType w:val="multilevel"/>
    <w:tmpl w:val="D5FC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C76D6"/>
    <w:multiLevelType w:val="multilevel"/>
    <w:tmpl w:val="63C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42E72"/>
    <w:multiLevelType w:val="multilevel"/>
    <w:tmpl w:val="2DB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84211"/>
    <w:multiLevelType w:val="multilevel"/>
    <w:tmpl w:val="5F3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Malgun Gothic" w:eastAsia="Malgun Gothic" w:hAnsi="Malgun Gothic" w:cstheme="minorBidi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3021B"/>
    <w:multiLevelType w:val="multilevel"/>
    <w:tmpl w:val="3FA4F1C4"/>
    <w:lvl w:ilvl="0">
      <w:start w:val="1"/>
      <w:numFmt w:val="bullet"/>
      <w:lvlText w:val=""/>
      <w:lvlJc w:val="left"/>
      <w:pPr>
        <w:tabs>
          <w:tab w:val="num" w:pos="1520"/>
        </w:tabs>
        <w:ind w:left="15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21EF8"/>
    <w:multiLevelType w:val="multilevel"/>
    <w:tmpl w:val="9B7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E7FCA"/>
    <w:multiLevelType w:val="multilevel"/>
    <w:tmpl w:val="992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87740"/>
    <w:multiLevelType w:val="multilevel"/>
    <w:tmpl w:val="2E64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53083"/>
    <w:multiLevelType w:val="multilevel"/>
    <w:tmpl w:val="A0C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A2C91"/>
    <w:multiLevelType w:val="multilevel"/>
    <w:tmpl w:val="C4E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A4D27"/>
    <w:multiLevelType w:val="multilevel"/>
    <w:tmpl w:val="E15C3548"/>
    <w:lvl w:ilvl="0">
      <w:start w:val="1"/>
      <w:numFmt w:val="bullet"/>
      <w:lvlText w:val=""/>
      <w:lvlJc w:val="left"/>
      <w:pPr>
        <w:tabs>
          <w:tab w:val="num" w:pos="1520"/>
        </w:tabs>
        <w:ind w:left="15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02F5C"/>
    <w:multiLevelType w:val="multilevel"/>
    <w:tmpl w:val="529E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3376F"/>
    <w:multiLevelType w:val="multilevel"/>
    <w:tmpl w:val="9F6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84656">
    <w:abstractNumId w:val="7"/>
  </w:num>
  <w:num w:numId="2" w16cid:durableId="1419793429">
    <w:abstractNumId w:val="1"/>
  </w:num>
  <w:num w:numId="3" w16cid:durableId="1939604274">
    <w:abstractNumId w:val="11"/>
  </w:num>
  <w:num w:numId="4" w16cid:durableId="1328941708">
    <w:abstractNumId w:val="6"/>
  </w:num>
  <w:num w:numId="5" w16cid:durableId="1074548808">
    <w:abstractNumId w:val="5"/>
  </w:num>
  <w:num w:numId="6" w16cid:durableId="1168785559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878079489">
    <w:abstractNumId w:val="3"/>
  </w:num>
  <w:num w:numId="8" w16cid:durableId="353504654">
    <w:abstractNumId w:val="8"/>
  </w:num>
  <w:num w:numId="9" w16cid:durableId="1978680256">
    <w:abstractNumId w:val="2"/>
  </w:num>
  <w:num w:numId="10" w16cid:durableId="362094639">
    <w:abstractNumId w:val="9"/>
  </w:num>
  <w:num w:numId="11" w16cid:durableId="894773601">
    <w:abstractNumId w:val="12"/>
  </w:num>
  <w:num w:numId="12" w16cid:durableId="1623000010">
    <w:abstractNumId w:val="0"/>
  </w:num>
  <w:num w:numId="13" w16cid:durableId="1232040358">
    <w:abstractNumId w:val="10"/>
  </w:num>
  <w:num w:numId="14" w16cid:durableId="1914006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5C"/>
    <w:rsid w:val="006D496D"/>
    <w:rsid w:val="007A6DAD"/>
    <w:rsid w:val="008D79AD"/>
    <w:rsid w:val="00B36412"/>
    <w:rsid w:val="00BE445C"/>
    <w:rsid w:val="00CA2401"/>
    <w:rsid w:val="00EB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6EE2"/>
  <w15:chartTrackingRefBased/>
  <w15:docId w15:val="{8BB9322E-0CDB-4BE0-A5B2-EE2DE5E4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44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4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4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4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4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4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4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5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E44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4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 Seo</dc:creator>
  <cp:keywords/>
  <dc:description/>
  <cp:lastModifiedBy>Seo, Jiho</cp:lastModifiedBy>
  <cp:revision>2</cp:revision>
  <dcterms:created xsi:type="dcterms:W3CDTF">2025-11-23T13:43:00Z</dcterms:created>
  <dcterms:modified xsi:type="dcterms:W3CDTF">2025-11-23T13:43:00Z</dcterms:modified>
</cp:coreProperties>
</file>