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4DA" w:rsidRDefault="00A934DA" w:rsidP="002177D1">
      <w:pPr>
        <w:rPr>
          <w:b/>
          <w:u w:val="single"/>
        </w:rPr>
      </w:pPr>
    </w:p>
    <w:p w:rsidR="002177D1" w:rsidRPr="00DB58C0" w:rsidRDefault="002177D1" w:rsidP="002177D1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DB58C0">
        <w:rPr>
          <w:b/>
          <w:sz w:val="30"/>
          <w:szCs w:val="30"/>
          <w:u w:val="single"/>
        </w:rPr>
        <w:t>Relaxation</w:t>
      </w:r>
    </w:p>
    <w:p w:rsidR="00B23841" w:rsidRDefault="00B23841" w:rsidP="004E51CC"/>
    <w:p w:rsidR="00B23841" w:rsidRPr="00CE4465" w:rsidRDefault="00B23841" w:rsidP="004E51CC">
      <w:pPr>
        <w:rPr>
          <w:b/>
        </w:rPr>
      </w:pPr>
      <w:r w:rsidRPr="00CE4465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8922444">
            <wp:simplePos x="0" y="0"/>
            <wp:positionH relativeFrom="column">
              <wp:posOffset>2796540</wp:posOffset>
            </wp:positionH>
            <wp:positionV relativeFrom="paragraph">
              <wp:posOffset>345440</wp:posOffset>
            </wp:positionV>
            <wp:extent cx="3637280" cy="27279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a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3E5D" w:rsidRPr="00CE4465">
        <w:rPr>
          <w:b/>
        </w:rPr>
        <w:t>P</w:t>
      </w:r>
      <w:r w:rsidR="00425E30" w:rsidRPr="00CE4465">
        <w:rPr>
          <w:b/>
        </w:rPr>
        <w:t xml:space="preserve">art </w:t>
      </w:r>
      <w:r w:rsidR="006A1E06">
        <w:rPr>
          <w:b/>
        </w:rPr>
        <w:t>a</w:t>
      </w:r>
      <w:r w:rsidR="00DA2EE6" w:rsidRPr="00CE4465">
        <w:rPr>
          <w:b/>
        </w:rPr>
        <w:t>)</w:t>
      </w:r>
    </w:p>
    <w:p w:rsidR="00B23841" w:rsidRDefault="00B23841" w:rsidP="004E51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-731520</wp:posOffset>
            </wp:positionH>
            <wp:positionV relativeFrom="paragraph">
              <wp:posOffset>167640</wp:posOffset>
            </wp:positionV>
            <wp:extent cx="3627120" cy="272034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841" w:rsidRDefault="00B23841" w:rsidP="004E51CC"/>
    <w:p w:rsidR="00B23841" w:rsidRDefault="00B23841" w:rsidP="004E51CC">
      <w:r>
        <w:rPr>
          <w:noProof/>
        </w:rPr>
        <w:drawing>
          <wp:inline distT="0" distB="0" distL="0" distR="0" wp14:anchorId="45F2440C" wp14:editId="7A2957CC">
            <wp:extent cx="28702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1 at 11.35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41" w:rsidRDefault="00B23841" w:rsidP="004E51CC"/>
    <w:p w:rsidR="00B23841" w:rsidRDefault="00B23841" w:rsidP="004E51CC">
      <w:r>
        <w:t>The simple method using the definition of the relaxation method converged to a solution in 11 tries with an accuracy of 1e-6</w:t>
      </w:r>
      <w:r w:rsidR="00FE4591">
        <w:t>.</w:t>
      </w:r>
    </w:p>
    <w:p w:rsidR="004E51CC" w:rsidRDefault="004E51CC" w:rsidP="004E51CC"/>
    <w:p w:rsidR="007775FF" w:rsidRPr="007775FF" w:rsidRDefault="007775FF" w:rsidP="007775FF"/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numpy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np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matplotlib.pyplot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plt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Value of c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c = 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 xml:space="preserve"># Function 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f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14B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y = 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-np.exp(-c*x)+(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*x)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y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Plot the graph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fig = plt.figure()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fig.suptitle(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'Initial Plot'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x = np.linspace(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plt.plot(x,x,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'r*'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D14BA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'Plot for x=x'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plt.plot(x,f(x),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'b*'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D14BA">
        <w:rPr>
          <w:rFonts w:ascii="Menlo" w:eastAsia="Times New Roman" w:hAnsi="Menlo" w:cs="Menlo"/>
          <w:color w:val="9CDCFE"/>
          <w:sz w:val="18"/>
          <w:szCs w:val="18"/>
        </w:rPr>
        <w:t>label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'Plot for x=f(x)'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plt.legend()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plt.show()  </w:t>
      </w:r>
    </w:p>
    <w:p w:rsidR="001D14BA" w:rsidRPr="001D14BA" w:rsidRDefault="001D14BA" w:rsidP="001D14B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lastRenderedPageBreak/>
        <w:br/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relaxation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accuracy=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**(-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Max_Interation=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10000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x0=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All_x=[]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All_x.append(x0)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Have_Solution = </w:t>
      </w:r>
      <w:r w:rsidRPr="001D14BA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1D14B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(Max_Interation):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x1=f(x0)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(x0-x1)&lt;accuracy: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    Have_Solution = </w:t>
      </w:r>
      <w:r w:rsidRPr="001D14B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D14BA">
        <w:rPr>
          <w:rFonts w:ascii="Menlo" w:eastAsia="Times New Roman" w:hAnsi="Menlo" w:cs="Menlo"/>
          <w:color w:val="6A9955"/>
          <w:sz w:val="18"/>
          <w:szCs w:val="18"/>
        </w:rPr>
        <w:t># i+1 because i starts at 0. Just a matter of definition of the iteration.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'Iteration: 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, i+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    x0=x1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All_x.append(x0)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Have_Solution: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fig2 = plt.figure()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fig2.suptitle(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'Solution Plot Using Relaxation Method'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plt.plot(All_x,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'o-'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plt.xlabel(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"Number of interation"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plt.ylabel(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"Solution"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plt.show()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"We did not find a solution!"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All_x[-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'Solution: 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,relaxation())</w:t>
      </w:r>
    </w:p>
    <w:p w:rsidR="007775FF" w:rsidRPr="007775FF" w:rsidRDefault="007775FF" w:rsidP="007775FF"/>
    <w:p w:rsidR="007775FF" w:rsidRPr="007775FF" w:rsidRDefault="007775FF" w:rsidP="007775FF"/>
    <w:p w:rsidR="007775FF" w:rsidRPr="007775FF" w:rsidRDefault="007775FF" w:rsidP="007775FF"/>
    <w:p w:rsidR="007775FF" w:rsidRPr="007775FF" w:rsidRDefault="007775FF" w:rsidP="007775FF"/>
    <w:p w:rsidR="007775FF" w:rsidRPr="007775FF" w:rsidRDefault="007775FF" w:rsidP="007775FF"/>
    <w:p w:rsidR="007775FF" w:rsidRPr="007775FF" w:rsidRDefault="007775FF" w:rsidP="007775FF"/>
    <w:p w:rsidR="007775FF" w:rsidRPr="007775FF" w:rsidRDefault="007775FF" w:rsidP="007775FF"/>
    <w:p w:rsidR="007775FF" w:rsidRPr="007775FF" w:rsidRDefault="007775FF" w:rsidP="007775FF"/>
    <w:p w:rsidR="007775FF" w:rsidRPr="007775FF" w:rsidRDefault="007775FF" w:rsidP="007775FF"/>
    <w:p w:rsidR="007775FF" w:rsidRPr="007775FF" w:rsidRDefault="007775FF" w:rsidP="007775FF"/>
    <w:p w:rsidR="007775FF" w:rsidRPr="007775FF" w:rsidRDefault="007775FF" w:rsidP="007775FF"/>
    <w:p w:rsidR="007775FF" w:rsidRDefault="007775FF" w:rsidP="007775FF"/>
    <w:p w:rsidR="007775FF" w:rsidRPr="00CE4465" w:rsidRDefault="007775FF" w:rsidP="007775FF">
      <w:pPr>
        <w:rPr>
          <w:b/>
        </w:rPr>
      </w:pPr>
      <w:r w:rsidRPr="00CE4465">
        <w:rPr>
          <w:b/>
        </w:rPr>
        <w:t xml:space="preserve">Part </w:t>
      </w:r>
      <w:r w:rsidR="006A1E06">
        <w:rPr>
          <w:b/>
        </w:rPr>
        <w:t>b</w:t>
      </w:r>
      <w:r w:rsidRPr="00CE4465">
        <w:rPr>
          <w:b/>
        </w:rPr>
        <w:t>)</w:t>
      </w:r>
    </w:p>
    <w:p w:rsidR="00CA73A7" w:rsidRDefault="00CA73A7" w:rsidP="007775FF">
      <w:pPr>
        <w:rPr>
          <w:noProof/>
        </w:rPr>
      </w:pPr>
    </w:p>
    <w:p w:rsidR="00CA73A7" w:rsidRDefault="00CA73A7" w:rsidP="00CA73A7">
      <w:pPr>
        <w:rPr>
          <w:noProof/>
        </w:rPr>
      </w:pPr>
      <w:r>
        <w:rPr>
          <w:noProof/>
        </w:rPr>
        <w:drawing>
          <wp:inline distT="0" distB="0" distL="0" distR="0" wp14:anchorId="00444B46" wp14:editId="57086D95">
            <wp:extent cx="5727700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b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6"/>
                    <a:stretch/>
                  </pic:blipFill>
                  <pic:spPr bwMode="auto">
                    <a:xfrm>
                      <a:off x="0" y="0"/>
                      <a:ext cx="572770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F52" w:rsidRDefault="00CA73A7" w:rsidP="00CA73A7">
      <w:r>
        <w:t xml:space="preserve">The code had been adjusted to calculate the solution using a range of values c. </w:t>
      </w:r>
      <w:r w:rsidR="00F85E2D">
        <w:t>The transition from a region of all-zeros to a region of non-zero x is clearly seen on the plot.</w:t>
      </w:r>
    </w:p>
    <w:p w:rsidR="00CA73A7" w:rsidRDefault="00CA73A7" w:rsidP="00CA73A7"/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numpy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np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matplotlib.pyplot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plt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Value of c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c_list = np.arange(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0.02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 xml:space="preserve"># Function 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f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14BA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1D14BA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y = 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-np.exp(-c*x)+(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*x)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y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Plot the graph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fig = plt.figure()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fig.suptitle('Initial Plot')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x = np.linspace(0,5,100)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plt.plot(x,x,'r*',label = 'Plot for x=x')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plt.plot(x,f(x),'b*',label = 'Plot for x=f(x)')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plt.legend()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 xml:space="preserve"># plt.show()  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relaxation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14BA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accuracy=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**(-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Max_Interation=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10000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x0=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All_x=[]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All_x.append(x0)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Have_Solution = </w:t>
      </w:r>
      <w:r w:rsidRPr="001D14BA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1D14B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(Max_Interation):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x1=f(x0,c)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(x0-x1)&lt;accuracy: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    Have_Solution = </w:t>
      </w:r>
      <w:r w:rsidRPr="001D14BA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    x0=x1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    All_x.append(x0)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x0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6A9955"/>
          <w:sz w:val="18"/>
          <w:szCs w:val="18"/>
        </w:rPr>
        <w:t># if Have_Solution: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6A9955"/>
          <w:sz w:val="18"/>
          <w:szCs w:val="18"/>
        </w:rPr>
        <w:t>#     fig2 = plt.figure()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6A9955"/>
          <w:sz w:val="18"/>
          <w:szCs w:val="18"/>
        </w:rPr>
        <w:t>#     fig2.suptitle('Solution Plot Using Relaxation Method')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6A9955"/>
          <w:sz w:val="18"/>
          <w:szCs w:val="18"/>
        </w:rPr>
        <w:t>#     plt.plot(All_x,'o-')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6A9955"/>
          <w:sz w:val="18"/>
          <w:szCs w:val="18"/>
        </w:rPr>
        <w:t>#     plt.xlabel("Number of interation")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6A9955"/>
          <w:sz w:val="18"/>
          <w:szCs w:val="18"/>
        </w:rPr>
        <w:t>#     plt.ylabel("Solution")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6A9955"/>
          <w:sz w:val="18"/>
          <w:szCs w:val="18"/>
        </w:rPr>
        <w:t>#     plt.show()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6A9955"/>
          <w:sz w:val="18"/>
          <w:szCs w:val="18"/>
        </w:rPr>
        <w:t># else: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D14BA">
        <w:rPr>
          <w:rFonts w:ascii="Menlo" w:eastAsia="Times New Roman" w:hAnsi="Menlo" w:cs="Menlo"/>
          <w:color w:val="6A9955"/>
          <w:sz w:val="18"/>
          <w:szCs w:val="18"/>
        </w:rPr>
        <w:t>#     print("We did not find a solution!")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6A9955"/>
          <w:sz w:val="18"/>
          <w:szCs w:val="18"/>
        </w:rPr>
        <w:t># relaxation()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x = []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1D14BA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14BA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(c_list)):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 xml:space="preserve">    x.append(relaxation(c_list[i]))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plt.figure()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plt.plot(c_list,x,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'b*'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plt.xlabel(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"Value of c"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plt.ylabel(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"Solution"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4D4D4"/>
          <w:sz w:val="18"/>
          <w:szCs w:val="18"/>
        </w:rPr>
        <w:t>plt.show()</w:t>
      </w: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D14BA" w:rsidRPr="001D14BA" w:rsidRDefault="001D14BA" w:rsidP="001D14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D14B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D14BA">
        <w:rPr>
          <w:rFonts w:ascii="Menlo" w:eastAsia="Times New Roman" w:hAnsi="Menlo" w:cs="Menlo"/>
          <w:color w:val="CE9178"/>
          <w:sz w:val="18"/>
          <w:szCs w:val="18"/>
        </w:rPr>
        <w:t>'Solution: '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, x[-</w:t>
      </w:r>
      <w:r w:rsidRPr="001D14B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D14B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0270DE" w:rsidRPr="000270DE" w:rsidRDefault="000270DE" w:rsidP="000270DE"/>
    <w:p w:rsidR="000270DE" w:rsidRPr="000270DE" w:rsidRDefault="000270DE" w:rsidP="000270DE"/>
    <w:p w:rsidR="000270DE" w:rsidRPr="000270DE" w:rsidRDefault="000270DE" w:rsidP="000270DE"/>
    <w:p w:rsidR="000270DE" w:rsidRPr="000270DE" w:rsidRDefault="000270DE" w:rsidP="000270DE"/>
    <w:p w:rsidR="000270DE" w:rsidRDefault="000270DE" w:rsidP="000270DE"/>
    <w:p w:rsidR="00CE4465" w:rsidRDefault="00CE4465" w:rsidP="000270DE"/>
    <w:p w:rsidR="00515D9D" w:rsidRDefault="00515D9D" w:rsidP="000270DE"/>
    <w:p w:rsidR="00515D9D" w:rsidRDefault="00515D9D" w:rsidP="000270DE"/>
    <w:p w:rsidR="00515D9D" w:rsidRDefault="00515D9D" w:rsidP="000270DE"/>
    <w:p w:rsidR="00515D9D" w:rsidRDefault="00515D9D" w:rsidP="000270DE"/>
    <w:p w:rsidR="00515D9D" w:rsidRDefault="00515D9D" w:rsidP="000270DE"/>
    <w:p w:rsidR="000270DE" w:rsidRPr="00DB58C0" w:rsidRDefault="000270DE" w:rsidP="000270DE">
      <w:pPr>
        <w:pStyle w:val="ListParagraph"/>
        <w:numPr>
          <w:ilvl w:val="0"/>
          <w:numId w:val="1"/>
        </w:numPr>
        <w:rPr>
          <w:b/>
          <w:sz w:val="30"/>
          <w:szCs w:val="30"/>
          <w:u w:val="single"/>
        </w:rPr>
      </w:pPr>
      <w:r w:rsidRPr="00DB58C0">
        <w:rPr>
          <w:b/>
          <w:sz w:val="30"/>
          <w:szCs w:val="30"/>
          <w:u w:val="single"/>
        </w:rPr>
        <w:t>Over-Relaxation</w:t>
      </w:r>
    </w:p>
    <w:p w:rsidR="000270DE" w:rsidRDefault="000270DE" w:rsidP="000270DE"/>
    <w:p w:rsidR="00CE4465" w:rsidRDefault="00CE4465" w:rsidP="000270DE">
      <w:pPr>
        <w:rPr>
          <w:b/>
        </w:rPr>
      </w:pPr>
      <w:r>
        <w:rPr>
          <w:b/>
        </w:rPr>
        <w:t xml:space="preserve">Part </w:t>
      </w:r>
      <w:r w:rsidR="00713FEF">
        <w:rPr>
          <w:b/>
        </w:rPr>
        <w:t>a</w:t>
      </w:r>
      <w:r>
        <w:rPr>
          <w:b/>
        </w:rPr>
        <w:t>)</w:t>
      </w:r>
    </w:p>
    <w:p w:rsidR="001D3C97" w:rsidRDefault="00BA2A9D" w:rsidP="000270DE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→true value,  </m:t>
        </m:r>
        <m:r>
          <w:rPr>
            <w:rFonts w:ascii="Cambria Math" w:hAnsi="Cambria Math"/>
          </w:rPr>
          <m:t>x→</m:t>
        </m:r>
        <m:r>
          <m:rPr>
            <m:sty m:val="p"/>
          </m:rPr>
          <w:rPr>
            <w:rFonts w:ascii="Cambria Math" w:hAnsi="Cambria Math"/>
          </w:rPr>
          <m:t>guess value</m:t>
        </m:r>
      </m:oMath>
      <w:r w:rsidR="00F37974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→next guess value</m:t>
        </m:r>
        <m:r>
          <m:rPr>
            <m:sty m:val="p"/>
          </m:rPr>
          <w:rPr>
            <w:rFonts w:ascii="Cambria Math" w:hAnsi="Cambria Math"/>
          </w:rPr>
          <w:br/>
          <m:t>ϵ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error value</m:t>
        </m:r>
      </m:oMath>
      <w:r w:rsidR="00F37974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→next error value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:rsidR="00480075" w:rsidRPr="00480075" w:rsidRDefault="00BA2A9D" w:rsidP="000270DE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=x+ϵ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=ϵ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1+ω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-ω</m:t>
              </m:r>
            </m:e>
          </m:d>
        </m:oMath>
      </m:oMathPara>
    </w:p>
    <w:p w:rsidR="004E7085" w:rsidRPr="004E7085" w:rsidRDefault="003478C7" w:rsidP="000270DE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=x+ϵ=x+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ϵ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-ω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3478C7" w:rsidRPr="003478C7" w:rsidRDefault="00B96E86" w:rsidP="000270DE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1+ω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-ω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1+ω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-ω</m:t>
                      </m:r>
                    </m:e>
                  </m:d>
                </m:den>
              </m:f>
            </m:den>
          </m:f>
          <m:r>
            <m:rPr>
              <m:sty m:val="p"/>
            </m:rPr>
            <w:br/>
          </m:r>
        </m:oMath>
      </m:oMathPara>
    </w:p>
    <w:p w:rsidR="00F73975" w:rsidRPr="007B77B8" w:rsidRDefault="00F73975" w:rsidP="000270DE"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P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/>
    <w:p w:rsidR="007B77B8" w:rsidRDefault="007B77B8" w:rsidP="007B77B8">
      <w:pPr>
        <w:rPr>
          <w:b/>
        </w:rPr>
      </w:pPr>
      <w:r>
        <w:rPr>
          <w:b/>
        </w:rPr>
        <w:t xml:space="preserve">Part </w:t>
      </w:r>
      <w:r w:rsidR="00F97ECE">
        <w:rPr>
          <w:b/>
        </w:rPr>
        <w:t>b</w:t>
      </w:r>
      <w:r>
        <w:rPr>
          <w:b/>
        </w:rPr>
        <w:t>)</w:t>
      </w:r>
    </w:p>
    <w:p w:rsidR="00267AF3" w:rsidRDefault="00267AF3" w:rsidP="007B77B8">
      <w:pPr>
        <w:rPr>
          <w:b/>
        </w:rPr>
      </w:pPr>
    </w:p>
    <w:p w:rsidR="00267AF3" w:rsidRPr="00267AF3" w:rsidRDefault="00267AF3" w:rsidP="007B77B8">
      <w:r>
        <w:t>The code had been modified to show the number of iterations to converge with an accuracy of 1e-6</w:t>
      </w:r>
    </w:p>
    <w:p w:rsidR="00267AF3" w:rsidRDefault="00267AF3" w:rsidP="007B77B8">
      <w:pPr>
        <w:rPr>
          <w:b/>
        </w:rPr>
      </w:pPr>
    </w:p>
    <w:p w:rsidR="00267AF3" w:rsidRDefault="00267AF3" w:rsidP="007B77B8">
      <w:pPr>
        <w:rPr>
          <w:b/>
        </w:rPr>
      </w:pPr>
      <w:r>
        <w:rPr>
          <w:b/>
          <w:noProof/>
        </w:rPr>
        <w:drawing>
          <wp:inline distT="0" distB="0" distL="0" distR="0">
            <wp:extent cx="5638800" cy="21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11 at 11.50.1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F3" w:rsidRDefault="00267AF3" w:rsidP="007B77B8">
      <w:pPr>
        <w:rPr>
          <w:b/>
        </w:rPr>
      </w:pP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numpy </w:t>
      </w:r>
      <w:r w:rsidRPr="00267AF3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np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matplotlib.pyplot </w:t>
      </w:r>
      <w:r w:rsidRPr="00267AF3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plt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6A9955"/>
          <w:sz w:val="18"/>
          <w:szCs w:val="18"/>
        </w:rPr>
        <w:t># Value of c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c = </w:t>
      </w:r>
      <w:r w:rsidRPr="00267AF3">
        <w:rPr>
          <w:rFonts w:ascii="Menlo" w:eastAsia="Times New Roman" w:hAnsi="Menlo" w:cs="Menlo"/>
          <w:color w:val="B5CEA8"/>
          <w:sz w:val="18"/>
          <w:szCs w:val="18"/>
        </w:rPr>
        <w:t>3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6A9955"/>
          <w:sz w:val="18"/>
          <w:szCs w:val="18"/>
        </w:rPr>
        <w:t xml:space="preserve"># Function 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7AF3">
        <w:rPr>
          <w:rFonts w:ascii="Menlo" w:eastAsia="Times New Roman" w:hAnsi="Menlo" w:cs="Menlo"/>
          <w:color w:val="DCDCAA"/>
          <w:sz w:val="18"/>
          <w:szCs w:val="18"/>
        </w:rPr>
        <w:t>f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7AF3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y = </w:t>
      </w:r>
      <w:r w:rsidRPr="00267AF3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-np.exp(-c*x)+(</w:t>
      </w:r>
      <w:r w:rsidRPr="00267AF3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*x)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7AF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y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6A9955"/>
          <w:sz w:val="18"/>
          <w:szCs w:val="18"/>
        </w:rPr>
        <w:t># Plot the graph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6A9955"/>
          <w:sz w:val="18"/>
          <w:szCs w:val="18"/>
        </w:rPr>
        <w:t># fig = plt.figure()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6A9955"/>
          <w:sz w:val="18"/>
          <w:szCs w:val="18"/>
        </w:rPr>
        <w:t># fig.suptitle('Initial Plot')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6A9955"/>
          <w:sz w:val="18"/>
          <w:szCs w:val="18"/>
        </w:rPr>
        <w:t># x = np.linspace(0,5,100)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6A9955"/>
          <w:sz w:val="18"/>
          <w:szCs w:val="18"/>
        </w:rPr>
        <w:t># plt.plot(x,x,'r*',label = 'Plot for x=x')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6A9955"/>
          <w:sz w:val="18"/>
          <w:szCs w:val="18"/>
        </w:rPr>
        <w:t># plt.plot(x,f(x),'b*',label = 'Plot for x=f(x)')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6A9955"/>
          <w:sz w:val="18"/>
          <w:szCs w:val="18"/>
        </w:rPr>
        <w:t># plt.legend()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6A9955"/>
          <w:sz w:val="18"/>
          <w:szCs w:val="18"/>
        </w:rPr>
        <w:t xml:space="preserve"># plt.show()  </w:t>
      </w:r>
    </w:p>
    <w:p w:rsidR="00267AF3" w:rsidRPr="00267AF3" w:rsidRDefault="00267AF3" w:rsidP="00267AF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br/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7AF3">
        <w:rPr>
          <w:rFonts w:ascii="Menlo" w:eastAsia="Times New Roman" w:hAnsi="Menlo" w:cs="Menlo"/>
          <w:color w:val="DCDCAA"/>
          <w:sz w:val="18"/>
          <w:szCs w:val="18"/>
        </w:rPr>
        <w:t>relaxation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accuracy=</w:t>
      </w:r>
      <w:r w:rsidRPr="00267AF3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**(-</w:t>
      </w:r>
      <w:r w:rsidRPr="00267AF3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Max_Interation=</w:t>
      </w:r>
      <w:r w:rsidRPr="00267AF3">
        <w:rPr>
          <w:rFonts w:ascii="Menlo" w:eastAsia="Times New Roman" w:hAnsi="Menlo" w:cs="Menlo"/>
          <w:color w:val="B5CEA8"/>
          <w:sz w:val="18"/>
          <w:szCs w:val="18"/>
        </w:rPr>
        <w:t>10000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x0=</w:t>
      </w:r>
      <w:r w:rsidRPr="00267AF3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All_x=[]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All_x.append(x0)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Have_Solution = </w:t>
      </w:r>
      <w:r w:rsidRPr="00267AF3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7AF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267AF3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7AF3">
        <w:rPr>
          <w:rFonts w:ascii="Menlo" w:eastAsia="Times New Roman" w:hAnsi="Menlo" w:cs="Menlo"/>
          <w:color w:val="DCDCAA"/>
          <w:sz w:val="18"/>
          <w:szCs w:val="18"/>
        </w:rPr>
        <w:t>range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(Max_Interation):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    x1=f(x0)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7AF3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67AF3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(x0-x1)&lt;accuracy: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        Have_Solution = </w:t>
      </w:r>
      <w:r w:rsidRPr="00267AF3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7AF3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67AF3">
        <w:rPr>
          <w:rFonts w:ascii="Menlo" w:eastAsia="Times New Roman" w:hAnsi="Menlo" w:cs="Menlo"/>
          <w:color w:val="CE9178"/>
          <w:sz w:val="18"/>
          <w:szCs w:val="18"/>
        </w:rPr>
        <w:t>'Number of Iteration: '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, i, </w:t>
      </w:r>
      <w:r w:rsidRPr="00267AF3">
        <w:rPr>
          <w:rFonts w:ascii="Menlo" w:eastAsia="Times New Roman" w:hAnsi="Menlo" w:cs="Menlo"/>
          <w:color w:val="CE9178"/>
          <w:sz w:val="18"/>
          <w:szCs w:val="18"/>
        </w:rPr>
        <w:t>', to Converge With Accuracy: '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, accuracy)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67AF3">
        <w:rPr>
          <w:rFonts w:ascii="Menlo" w:eastAsia="Times New Roman" w:hAnsi="Menlo" w:cs="Menlo"/>
          <w:color w:val="C586C0"/>
          <w:sz w:val="18"/>
          <w:szCs w:val="18"/>
        </w:rPr>
        <w:t>break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67AF3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67AF3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        x0=x1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    All_x.append(x0)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7AF3">
        <w:rPr>
          <w:rFonts w:ascii="Menlo" w:eastAsia="Times New Roman" w:hAnsi="Menlo" w:cs="Menlo"/>
          <w:color w:val="6A9955"/>
          <w:sz w:val="18"/>
          <w:szCs w:val="18"/>
        </w:rPr>
        <w:t># if Have_Solution: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7AF3">
        <w:rPr>
          <w:rFonts w:ascii="Menlo" w:eastAsia="Times New Roman" w:hAnsi="Menlo" w:cs="Menlo"/>
          <w:color w:val="6A9955"/>
          <w:sz w:val="18"/>
          <w:szCs w:val="18"/>
        </w:rPr>
        <w:t>#     fig2 = plt.figure()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7AF3">
        <w:rPr>
          <w:rFonts w:ascii="Menlo" w:eastAsia="Times New Roman" w:hAnsi="Menlo" w:cs="Menlo"/>
          <w:color w:val="6A9955"/>
          <w:sz w:val="18"/>
          <w:szCs w:val="18"/>
        </w:rPr>
        <w:t>#     fig2.suptitle('Solution Plot Using Relaxation Method')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67AF3">
        <w:rPr>
          <w:rFonts w:ascii="Menlo" w:eastAsia="Times New Roman" w:hAnsi="Menlo" w:cs="Menlo"/>
          <w:color w:val="6A9955"/>
          <w:sz w:val="18"/>
          <w:szCs w:val="18"/>
        </w:rPr>
        <w:t>#     plt.plot(All_x,'o-')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7AF3">
        <w:rPr>
          <w:rFonts w:ascii="Menlo" w:eastAsia="Times New Roman" w:hAnsi="Menlo" w:cs="Menlo"/>
          <w:color w:val="6A9955"/>
          <w:sz w:val="18"/>
          <w:szCs w:val="18"/>
        </w:rPr>
        <w:t>#     plt.xlabel("Number of interation")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7AF3">
        <w:rPr>
          <w:rFonts w:ascii="Menlo" w:eastAsia="Times New Roman" w:hAnsi="Menlo" w:cs="Menlo"/>
          <w:color w:val="6A9955"/>
          <w:sz w:val="18"/>
          <w:szCs w:val="18"/>
        </w:rPr>
        <w:t>#     plt.ylabel("Solution")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7AF3">
        <w:rPr>
          <w:rFonts w:ascii="Menlo" w:eastAsia="Times New Roman" w:hAnsi="Menlo" w:cs="Menlo"/>
          <w:color w:val="6A9955"/>
          <w:sz w:val="18"/>
          <w:szCs w:val="18"/>
        </w:rPr>
        <w:t>#     plt.show()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7AF3">
        <w:rPr>
          <w:rFonts w:ascii="Menlo" w:eastAsia="Times New Roman" w:hAnsi="Menlo" w:cs="Menlo"/>
          <w:color w:val="6A9955"/>
          <w:sz w:val="18"/>
          <w:szCs w:val="18"/>
        </w:rPr>
        <w:t># else: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67AF3">
        <w:rPr>
          <w:rFonts w:ascii="Menlo" w:eastAsia="Times New Roman" w:hAnsi="Menlo" w:cs="Menlo"/>
          <w:color w:val="6A9955"/>
          <w:sz w:val="18"/>
          <w:szCs w:val="18"/>
        </w:rPr>
        <w:t>#     print("We did not find a solution!")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267AF3" w:rsidRPr="00267AF3" w:rsidRDefault="00267AF3" w:rsidP="00267A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7AF3">
        <w:rPr>
          <w:rFonts w:ascii="Menlo" w:eastAsia="Times New Roman" w:hAnsi="Menlo" w:cs="Menlo"/>
          <w:color w:val="D4D4D4"/>
          <w:sz w:val="18"/>
          <w:szCs w:val="18"/>
        </w:rPr>
        <w:t>relaxation()</w:t>
      </w:r>
    </w:p>
    <w:p w:rsidR="00267AF3" w:rsidRDefault="00267AF3" w:rsidP="007B77B8"/>
    <w:p w:rsidR="00612769" w:rsidRPr="00612769" w:rsidRDefault="00612769" w:rsidP="00612769"/>
    <w:p w:rsidR="00612769" w:rsidRPr="00612769" w:rsidRDefault="00612769" w:rsidP="00612769"/>
    <w:p w:rsidR="00612769" w:rsidRPr="00612769" w:rsidRDefault="00612769" w:rsidP="00612769"/>
    <w:p w:rsidR="00612769" w:rsidRPr="00612769" w:rsidRDefault="00612769" w:rsidP="00612769"/>
    <w:p w:rsidR="00612769" w:rsidRPr="00612769" w:rsidRDefault="00612769" w:rsidP="00612769"/>
    <w:p w:rsidR="00612769" w:rsidRPr="00612769" w:rsidRDefault="00612769" w:rsidP="00612769"/>
    <w:p w:rsidR="00612769" w:rsidRPr="00612769" w:rsidRDefault="00612769" w:rsidP="00612769"/>
    <w:p w:rsidR="00612769" w:rsidRPr="00612769" w:rsidRDefault="00612769" w:rsidP="00612769"/>
    <w:p w:rsidR="00612769" w:rsidRPr="00612769" w:rsidRDefault="00612769" w:rsidP="00612769"/>
    <w:p w:rsidR="00612769" w:rsidRPr="00612769" w:rsidRDefault="00612769" w:rsidP="00612769"/>
    <w:p w:rsidR="00612769" w:rsidRPr="00612769" w:rsidRDefault="00612769" w:rsidP="00612769"/>
    <w:p w:rsidR="00612769" w:rsidRPr="00612769" w:rsidRDefault="00612769" w:rsidP="00612769"/>
    <w:p w:rsidR="00612769" w:rsidRDefault="00612769" w:rsidP="00612769"/>
    <w:p w:rsidR="00612769" w:rsidRDefault="00612769" w:rsidP="00612769"/>
    <w:p w:rsidR="00612769" w:rsidRDefault="00612769" w:rsidP="00612769"/>
    <w:p w:rsidR="00612769" w:rsidRDefault="00612769" w:rsidP="00612769"/>
    <w:p w:rsidR="00612769" w:rsidRDefault="00612769" w:rsidP="00612769"/>
    <w:p w:rsidR="00612769" w:rsidRDefault="00612769" w:rsidP="00612769"/>
    <w:p w:rsidR="00612769" w:rsidRDefault="00612769" w:rsidP="00612769"/>
    <w:p w:rsidR="00612769" w:rsidRDefault="00612769" w:rsidP="00612769"/>
    <w:p w:rsidR="00612769" w:rsidRDefault="00612769" w:rsidP="00612769"/>
    <w:p w:rsidR="00612769" w:rsidRDefault="00612769" w:rsidP="00612769"/>
    <w:p w:rsidR="00612769" w:rsidRDefault="00612769" w:rsidP="00612769"/>
    <w:p w:rsidR="00A32FA8" w:rsidRDefault="00A32FA8" w:rsidP="00612769"/>
    <w:p w:rsidR="00A32FA8" w:rsidRDefault="00A32FA8" w:rsidP="00612769"/>
    <w:p w:rsidR="00A32FA8" w:rsidRDefault="00A32FA8" w:rsidP="00612769"/>
    <w:p w:rsidR="00A32FA8" w:rsidRDefault="00A32FA8" w:rsidP="00612769"/>
    <w:p w:rsidR="00A32FA8" w:rsidRDefault="00A32FA8" w:rsidP="00612769"/>
    <w:p w:rsidR="00A32FA8" w:rsidRDefault="00A32FA8" w:rsidP="00612769"/>
    <w:p w:rsidR="00A32FA8" w:rsidRDefault="00A32FA8" w:rsidP="00612769"/>
    <w:p w:rsidR="00A32FA8" w:rsidRDefault="00A32FA8" w:rsidP="00612769"/>
    <w:p w:rsidR="00A32FA8" w:rsidRDefault="00A32FA8" w:rsidP="00612769"/>
    <w:p w:rsidR="00F858B1" w:rsidRDefault="00F858B1" w:rsidP="00612769"/>
    <w:p w:rsidR="00F858B1" w:rsidRDefault="00F858B1" w:rsidP="00612769"/>
    <w:p w:rsidR="00A32FA8" w:rsidRDefault="00A32FA8" w:rsidP="00612769"/>
    <w:p w:rsidR="00A32FA8" w:rsidRDefault="00A32FA8" w:rsidP="00612769"/>
    <w:p w:rsidR="00A32FA8" w:rsidRDefault="00A32FA8" w:rsidP="00612769"/>
    <w:p w:rsidR="00A32FA8" w:rsidRDefault="00A32FA8" w:rsidP="00612769"/>
    <w:p w:rsidR="00612769" w:rsidRDefault="00612769" w:rsidP="00612769">
      <w:pPr>
        <w:rPr>
          <w:b/>
        </w:rPr>
      </w:pPr>
      <w:r>
        <w:rPr>
          <w:b/>
        </w:rPr>
        <w:t>Part c)</w:t>
      </w:r>
    </w:p>
    <w:p w:rsidR="002B033B" w:rsidRDefault="00B93DC6" w:rsidP="00612769">
      <w:r>
        <w:lastRenderedPageBreak/>
        <w:t>At w=0.7 gave the fastest convergence with only 4 iterations</w:t>
      </w:r>
      <w:r w:rsidR="009E2A77">
        <w:t>.</w:t>
      </w:r>
    </w:p>
    <w:p w:rsidR="00B93DC6" w:rsidRDefault="00B93DC6" w:rsidP="00612769"/>
    <w:p w:rsidR="00971E4B" w:rsidRDefault="002B033B" w:rsidP="00612769">
      <w:r>
        <w:t xml:space="preserve">Using </w:t>
      </w:r>
      <w:r w:rsidR="004E5C59">
        <w:t>w</w:t>
      </w:r>
      <w:r>
        <w:t>=0.4</w:t>
      </w:r>
      <w:r w:rsidR="00971E4B">
        <w:t xml:space="preserve"> </w:t>
      </w:r>
    </w:p>
    <w:p w:rsidR="00971E4B" w:rsidRDefault="00971E4B" w:rsidP="00612769"/>
    <w:p w:rsidR="00971E4B" w:rsidRDefault="00971E4B" w:rsidP="00612769">
      <w:r>
        <w:rPr>
          <w:noProof/>
        </w:rPr>
        <w:drawing>
          <wp:inline distT="0" distB="0" distL="0" distR="0" wp14:anchorId="3F8C1E28" wp14:editId="7D6DC4A9">
            <wp:extent cx="2692400" cy="381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11 at 11.54.0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4B" w:rsidRDefault="00971E4B" w:rsidP="00612769"/>
    <w:p w:rsidR="002B033B" w:rsidRDefault="00971E4B" w:rsidP="00612769">
      <w:r>
        <w:rPr>
          <w:noProof/>
        </w:rPr>
        <w:drawing>
          <wp:inline distT="0" distB="0" distL="0" distR="0">
            <wp:extent cx="3840480" cy="2880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0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4B" w:rsidRDefault="00971E4B" w:rsidP="00612769"/>
    <w:p w:rsidR="00971E4B" w:rsidRDefault="004E5C59" w:rsidP="00612769">
      <w:r>
        <w:t>Using w=0.5</w:t>
      </w:r>
    </w:p>
    <w:p w:rsidR="00B93DC6" w:rsidRDefault="00B93DC6" w:rsidP="00612769">
      <w:r>
        <w:rPr>
          <w:noProof/>
        </w:rPr>
        <w:drawing>
          <wp:inline distT="0" distB="0" distL="0" distR="0" wp14:anchorId="79A2EC64" wp14:editId="7A53AA71">
            <wp:extent cx="2730500" cy="36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11 at 11.55.4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6" w:rsidRDefault="00B93DC6" w:rsidP="00612769">
      <w:r>
        <w:rPr>
          <w:noProof/>
        </w:rPr>
        <w:drawing>
          <wp:inline distT="0" distB="0" distL="0" distR="0">
            <wp:extent cx="3749040" cy="2811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0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6" w:rsidRDefault="00B93DC6" w:rsidP="00612769"/>
    <w:p w:rsidR="00B93DC6" w:rsidRDefault="00B93DC6" w:rsidP="00612769"/>
    <w:p w:rsidR="00B93DC6" w:rsidRDefault="00B93DC6" w:rsidP="00612769"/>
    <w:p w:rsidR="00B93DC6" w:rsidRDefault="00B93DC6" w:rsidP="00612769"/>
    <w:p w:rsidR="00B93DC6" w:rsidRDefault="00B93DC6" w:rsidP="00612769"/>
    <w:p w:rsidR="00B93DC6" w:rsidRDefault="00B93DC6" w:rsidP="00612769"/>
    <w:p w:rsidR="00B93DC6" w:rsidRDefault="00B93DC6" w:rsidP="00612769">
      <w:r>
        <w:t>Using w=0.7</w:t>
      </w:r>
    </w:p>
    <w:p w:rsidR="00B93DC6" w:rsidRDefault="00B93DC6" w:rsidP="00612769">
      <w:r>
        <w:rPr>
          <w:noProof/>
        </w:rPr>
        <w:drawing>
          <wp:inline distT="0" distB="0" distL="0" distR="0" wp14:anchorId="34903E6C" wp14:editId="1CB78842">
            <wp:extent cx="2667000" cy="381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4-11 at 11.56.1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6" w:rsidRDefault="00B93DC6" w:rsidP="00612769">
      <w:pPr>
        <w:rPr>
          <w:noProof/>
        </w:rPr>
      </w:pPr>
      <w:r>
        <w:rPr>
          <w:noProof/>
        </w:rPr>
        <w:drawing>
          <wp:inline distT="0" distB="0" distL="0" distR="0">
            <wp:extent cx="3921760" cy="29413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0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6" w:rsidRDefault="00B93DC6" w:rsidP="00B93DC6">
      <w:pPr>
        <w:rPr>
          <w:noProof/>
        </w:rPr>
      </w:pPr>
    </w:p>
    <w:p w:rsidR="00B93DC6" w:rsidRDefault="00B93DC6" w:rsidP="00B93DC6">
      <w:pPr>
        <w:tabs>
          <w:tab w:val="left" w:pos="492"/>
        </w:tabs>
      </w:pPr>
      <w:r>
        <w:t>Using w=0.8</w:t>
      </w:r>
    </w:p>
    <w:p w:rsidR="00B93DC6" w:rsidRDefault="00B93DC6" w:rsidP="00B93DC6">
      <w:pPr>
        <w:tabs>
          <w:tab w:val="left" w:pos="492"/>
        </w:tabs>
      </w:pPr>
      <w:r>
        <w:rPr>
          <w:noProof/>
        </w:rPr>
        <w:drawing>
          <wp:inline distT="0" distB="0" distL="0" distR="0" wp14:anchorId="20A1C9B1" wp14:editId="79C35F11">
            <wp:extent cx="2717800" cy="36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4-11 at 11.56.4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C6" w:rsidRDefault="00B93DC6" w:rsidP="00B93DC6">
      <w:pPr>
        <w:tabs>
          <w:tab w:val="left" w:pos="492"/>
        </w:tabs>
        <w:rPr>
          <w:noProof/>
        </w:rPr>
      </w:pPr>
      <w:r>
        <w:rPr>
          <w:noProof/>
        </w:rPr>
        <w:drawing>
          <wp:inline distT="0" distB="0" distL="0" distR="0">
            <wp:extent cx="3870960" cy="29032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0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77" w:rsidRPr="009E2A77" w:rsidRDefault="009E2A77" w:rsidP="009E2A77"/>
    <w:p w:rsidR="009E2A77" w:rsidRPr="009E2A77" w:rsidRDefault="009E2A77" w:rsidP="009E2A77"/>
    <w:p w:rsidR="009E2A77" w:rsidRPr="009E2A77" w:rsidRDefault="009E2A77" w:rsidP="009E2A77"/>
    <w:p w:rsidR="009E2A77" w:rsidRDefault="009E2A77" w:rsidP="009E2A77">
      <w:pPr>
        <w:rPr>
          <w:noProof/>
        </w:rPr>
      </w:pPr>
    </w:p>
    <w:p w:rsidR="009E2A77" w:rsidRDefault="009E2A77" w:rsidP="009E2A77">
      <w:pPr>
        <w:rPr>
          <w:noProof/>
        </w:rPr>
      </w:pPr>
    </w:p>
    <w:p w:rsidR="009E2A77" w:rsidRDefault="009E2A77" w:rsidP="009E2A77">
      <w:pPr>
        <w:rPr>
          <w:noProof/>
        </w:rPr>
      </w:pPr>
    </w:p>
    <w:p w:rsidR="009E2A77" w:rsidRDefault="009E2A77" w:rsidP="009E2A77">
      <w:pPr>
        <w:rPr>
          <w:noProof/>
        </w:rPr>
      </w:pPr>
    </w:p>
    <w:p w:rsidR="009E2A77" w:rsidRDefault="009E2A77" w:rsidP="009E2A77">
      <w:pPr>
        <w:rPr>
          <w:noProof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numpy </w:t>
      </w:r>
      <w:r w:rsidRPr="009E2A77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np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matplotlib.pyplot </w:t>
      </w:r>
      <w:r w:rsidRPr="009E2A77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plt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Value of c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c =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 xml:space="preserve"># Function 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E2A77">
        <w:rPr>
          <w:rFonts w:ascii="Menlo" w:eastAsia="Times New Roman" w:hAnsi="Menlo" w:cs="Menlo"/>
          <w:color w:val="DCDCAA"/>
          <w:sz w:val="18"/>
          <w:szCs w:val="18"/>
        </w:rPr>
        <w:t>f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E2A77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y =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-np.exp(-c*x)+(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*x)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y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def overrelaxation():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accuracy = 10**(-6)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Max_Interation=10000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x0=1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All_x=[]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All_x.append(x0)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Have_Solution = False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w=0.5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for i in range(Max_Interation):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    x1= (1 + w) * f(All_x[-1]) - w * All_x[-1]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    if abs(x0-x1)&lt;accuracy: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        Have_Solution = True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        print('Iteration: ', i+1)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        break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    else: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        x0=x1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    All_x.append(x0)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    return x0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6A9955"/>
          <w:sz w:val="18"/>
          <w:szCs w:val="18"/>
        </w:rPr>
        <w:t># overrelaxation()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E2A77">
        <w:rPr>
          <w:rFonts w:ascii="Menlo" w:eastAsia="Times New Roman" w:hAnsi="Menlo" w:cs="Menlo"/>
          <w:color w:val="DCDCAA"/>
          <w:sz w:val="18"/>
          <w:szCs w:val="18"/>
        </w:rPr>
        <w:t>overrelax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():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accuracy =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**(-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init =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x = [init]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6A9955"/>
          <w:sz w:val="18"/>
          <w:szCs w:val="18"/>
        </w:rPr>
        <w:t># tested with different values of w, but -1 gave the smallest number = 2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6A9955"/>
          <w:sz w:val="18"/>
          <w:szCs w:val="18"/>
        </w:rPr>
        <w:t># w = 0.3, iteration = 10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6A9955"/>
          <w:sz w:val="18"/>
          <w:szCs w:val="18"/>
        </w:rPr>
        <w:t># w = 0.4, iteration = 8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6A9955"/>
          <w:sz w:val="18"/>
          <w:szCs w:val="18"/>
        </w:rPr>
        <w:t># w = 0.5, iteration = 7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6A9955"/>
          <w:sz w:val="18"/>
          <w:szCs w:val="18"/>
        </w:rPr>
        <w:t># w = 0.6, iteration = 6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6A9955"/>
          <w:sz w:val="18"/>
          <w:szCs w:val="18"/>
        </w:rPr>
        <w:t># w = 0.7, iteration = 4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6A9955"/>
          <w:sz w:val="18"/>
          <w:szCs w:val="18"/>
        </w:rPr>
        <w:t># w = 0.8, iteration = 5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6A9955"/>
          <w:sz w:val="18"/>
          <w:szCs w:val="18"/>
        </w:rPr>
        <w:t># w = 0.9, iteration = 7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6A9955"/>
          <w:sz w:val="18"/>
          <w:szCs w:val="18"/>
        </w:rPr>
        <w:t xml:space="preserve"># at w = -1, iteration = 2 only. But the solution is wrong. 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6A9955"/>
          <w:sz w:val="18"/>
          <w:szCs w:val="18"/>
        </w:rPr>
        <w:t># any value more negative than -1 gives unstable and incorrect results.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w = (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0.8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x_ = (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+ w) * f(x[-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 - w * 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x.append(x_)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E2A77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 - 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]) ==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e =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C586C0"/>
          <w:sz w:val="18"/>
          <w:szCs w:val="18"/>
        </w:rPr>
        <w:t>elif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((f(x[-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 - f(x[-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])) / 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 - 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])) ==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e = </w:t>
      </w:r>
      <w:r w:rsidRPr="009E2A77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 - 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 f_ = (f(x[-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 - f(x[-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])) / 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 - 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 e = 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 - 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 / (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/((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+ w) * f_ - w))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E2A77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(e) &gt; accuracy: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x_ = (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+ w) * f(x[-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 - w * 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x.append(x_)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E2A7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E2A77">
        <w:rPr>
          <w:rFonts w:ascii="Menlo" w:eastAsia="Times New Roman" w:hAnsi="Menlo" w:cs="Menlo"/>
          <w:color w:val="DCDCAA"/>
          <w:sz w:val="18"/>
          <w:szCs w:val="18"/>
        </w:rPr>
        <w:t>abs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 - 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]) ==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    e =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E2A77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    f_ = (f(x[-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 - f(x[-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])) / 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 - 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        e = (x[-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 - x[-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 / (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/ ((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+ w) * f_ - w))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E2A7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 xml:space="preserve"> x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>fig = plt.figure()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>x_over = overrelax()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E2A77">
        <w:rPr>
          <w:rFonts w:ascii="Menlo" w:eastAsia="Times New Roman" w:hAnsi="Menlo" w:cs="Menlo"/>
          <w:color w:val="CE9178"/>
          <w:sz w:val="18"/>
          <w:szCs w:val="18"/>
        </w:rPr>
        <w:t>'Solution: '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, x_over[-</w:t>
      </w:r>
      <w:r w:rsidRPr="009E2A7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E2A77">
        <w:rPr>
          <w:rFonts w:ascii="Menlo" w:eastAsia="Times New Roman" w:hAnsi="Menlo" w:cs="Menlo"/>
          <w:color w:val="CE9178"/>
          <w:sz w:val="18"/>
          <w:szCs w:val="18"/>
        </w:rPr>
        <w:t>'Number of Iteration: '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9E2A77">
        <w:rPr>
          <w:rFonts w:ascii="Menlo" w:eastAsia="Times New Roman" w:hAnsi="Menlo" w:cs="Menlo"/>
          <w:color w:val="DCDCAA"/>
          <w:sz w:val="18"/>
          <w:szCs w:val="18"/>
        </w:rPr>
        <w:t>len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(x_over)))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>fig.suptitle(</w:t>
      </w:r>
      <w:r w:rsidRPr="009E2A77">
        <w:rPr>
          <w:rFonts w:ascii="Menlo" w:eastAsia="Times New Roman" w:hAnsi="Menlo" w:cs="Menlo"/>
          <w:color w:val="CE9178"/>
          <w:sz w:val="18"/>
          <w:szCs w:val="18"/>
        </w:rPr>
        <w:t>'Solution Plot Using Over-Relaxation Method w=0.8'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>plt.plot(x_over,</w:t>
      </w:r>
      <w:r w:rsidRPr="009E2A77">
        <w:rPr>
          <w:rFonts w:ascii="Menlo" w:eastAsia="Times New Roman" w:hAnsi="Menlo" w:cs="Menlo"/>
          <w:color w:val="CE9178"/>
          <w:sz w:val="18"/>
          <w:szCs w:val="18"/>
        </w:rPr>
        <w:t>'o-'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>plt.xlabel(</w:t>
      </w:r>
      <w:r w:rsidRPr="009E2A77">
        <w:rPr>
          <w:rFonts w:ascii="Menlo" w:eastAsia="Times New Roman" w:hAnsi="Menlo" w:cs="Menlo"/>
          <w:color w:val="CE9178"/>
          <w:sz w:val="18"/>
          <w:szCs w:val="18"/>
        </w:rPr>
        <w:t>"Number of interation"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>plt.ylabel(</w:t>
      </w:r>
      <w:r w:rsidRPr="009E2A77">
        <w:rPr>
          <w:rFonts w:ascii="Menlo" w:eastAsia="Times New Roman" w:hAnsi="Menlo" w:cs="Menlo"/>
          <w:color w:val="CE9178"/>
          <w:sz w:val="18"/>
          <w:szCs w:val="18"/>
        </w:rPr>
        <w:t>"Solution"</w:t>
      </w:r>
      <w:r w:rsidRPr="009E2A7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9E2A77" w:rsidRPr="009E2A77" w:rsidRDefault="009E2A77" w:rsidP="009E2A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E2A77">
        <w:rPr>
          <w:rFonts w:ascii="Menlo" w:eastAsia="Times New Roman" w:hAnsi="Menlo" w:cs="Menlo"/>
          <w:color w:val="D4D4D4"/>
          <w:sz w:val="18"/>
          <w:szCs w:val="18"/>
        </w:rPr>
        <w:t>plt.show()</w:t>
      </w:r>
    </w:p>
    <w:p w:rsidR="009E2A77" w:rsidRDefault="009E2A77" w:rsidP="009E2A77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Pr="00B71E6A" w:rsidRDefault="00B71E6A" w:rsidP="00B71E6A"/>
    <w:p w:rsidR="00B71E6A" w:rsidRDefault="00B71E6A" w:rsidP="00B71E6A"/>
    <w:p w:rsidR="00B71E6A" w:rsidRDefault="00B71E6A" w:rsidP="00B71E6A"/>
    <w:p w:rsidR="00B71E6A" w:rsidRDefault="00B71E6A" w:rsidP="00B71E6A"/>
    <w:p w:rsidR="00B71E6A" w:rsidRDefault="00B71E6A" w:rsidP="00B71E6A"/>
    <w:p w:rsidR="00B71E6A" w:rsidRDefault="00B71E6A" w:rsidP="00B71E6A"/>
    <w:p w:rsidR="00B71E6A" w:rsidRDefault="00B71E6A" w:rsidP="00B71E6A">
      <w:pPr>
        <w:rPr>
          <w:b/>
        </w:rPr>
      </w:pPr>
      <w:r>
        <w:rPr>
          <w:b/>
        </w:rPr>
        <w:t>Part d)</w:t>
      </w:r>
    </w:p>
    <w:p w:rsidR="00FD1ECD" w:rsidRPr="00FD1ECD" w:rsidRDefault="00FD1ECD" w:rsidP="00FD1E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1ECD">
        <w:rPr>
          <w:rFonts w:ascii="Menlo" w:eastAsia="Times New Roman" w:hAnsi="Menlo" w:cs="Menlo"/>
          <w:color w:val="6A9955"/>
          <w:sz w:val="18"/>
          <w:szCs w:val="18"/>
        </w:rPr>
        <w:t>Using (-1) for the question gave the fastest number of iterations (2).</w:t>
      </w:r>
    </w:p>
    <w:p w:rsidR="00FD1ECD" w:rsidRPr="00FD1ECD" w:rsidRDefault="00FD1ECD" w:rsidP="00FD1E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1ECD">
        <w:rPr>
          <w:rFonts w:ascii="Menlo" w:eastAsia="Times New Roman" w:hAnsi="Menlo" w:cs="Menlo"/>
          <w:color w:val="6A9955"/>
          <w:sz w:val="18"/>
          <w:szCs w:val="18"/>
        </w:rPr>
        <w:t>This may be because the equation in the over-relaxation method</w:t>
      </w:r>
    </w:p>
    <w:p w:rsidR="00FD1ECD" w:rsidRPr="00FD1ECD" w:rsidRDefault="00FD1ECD" w:rsidP="00FD1E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1ECD">
        <w:rPr>
          <w:rFonts w:ascii="Menlo" w:eastAsia="Times New Roman" w:hAnsi="Menlo" w:cs="Menlo"/>
          <w:color w:val="6A9955"/>
          <w:sz w:val="18"/>
          <w:szCs w:val="18"/>
        </w:rPr>
        <w:t xml:space="preserve">           x_ = (1 + w) * f(x[-1]) - w * x[-1]</w:t>
      </w:r>
    </w:p>
    <w:p w:rsidR="00FD1ECD" w:rsidRPr="00FD1ECD" w:rsidRDefault="00FD1ECD" w:rsidP="00FD1E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1ECD">
        <w:rPr>
          <w:rFonts w:ascii="Menlo" w:eastAsia="Times New Roman" w:hAnsi="Menlo" w:cs="Menlo"/>
          <w:color w:val="6A9955"/>
          <w:sz w:val="18"/>
          <w:szCs w:val="18"/>
        </w:rPr>
        <w:t xml:space="preserve"> at w=(-1), naturally becomes</w:t>
      </w:r>
    </w:p>
    <w:p w:rsidR="00FD1ECD" w:rsidRPr="00FD1ECD" w:rsidRDefault="00FD1ECD" w:rsidP="00FD1E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1ECD">
        <w:rPr>
          <w:rFonts w:ascii="Menlo" w:eastAsia="Times New Roman" w:hAnsi="Menlo" w:cs="Menlo"/>
          <w:color w:val="6A9955"/>
          <w:sz w:val="18"/>
          <w:szCs w:val="18"/>
        </w:rPr>
        <w:t xml:space="preserve">           x_ =  x[-1]</w:t>
      </w:r>
    </w:p>
    <w:p w:rsidR="00FD1ECD" w:rsidRPr="00D70E75" w:rsidRDefault="00D70E75" w:rsidP="00FD1E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t</w:t>
      </w:r>
      <w:r w:rsidR="00FD1ECD" w:rsidRPr="00FD1ECD">
        <w:rPr>
          <w:rFonts w:ascii="Menlo" w:eastAsia="Times New Roman" w:hAnsi="Menlo" w:cs="Menlo"/>
          <w:color w:val="6A9955"/>
          <w:sz w:val="18"/>
          <w:szCs w:val="18"/>
        </w:rPr>
        <w:t xml:space="preserve">his means that the solution with converge within two tries because the same </w:t>
      </w:r>
      <w:r w:rsidR="00BA6B14">
        <w:rPr>
          <w:rFonts w:ascii="Menlo" w:eastAsia="Times New Roman" w:hAnsi="Menlo" w:cs="Menlo"/>
          <w:color w:val="6A9955"/>
          <w:sz w:val="18"/>
          <w:szCs w:val="18"/>
        </w:rPr>
        <w:t xml:space="preserve">    </w:t>
      </w:r>
      <w:r w:rsidR="00FD1ECD" w:rsidRPr="00FD1ECD">
        <w:rPr>
          <w:rFonts w:ascii="Menlo" w:eastAsia="Times New Roman" w:hAnsi="Menlo" w:cs="Menlo"/>
          <w:color w:val="6A9955"/>
          <w:sz w:val="18"/>
          <w:szCs w:val="18"/>
        </w:rPr>
        <w:t xml:space="preserve">value will be used. But this </w:t>
      </w:r>
      <w:r w:rsidR="00185786">
        <w:rPr>
          <w:rFonts w:ascii="Menlo" w:eastAsia="Times New Roman" w:hAnsi="Menlo" w:cs="Menlo"/>
          <w:color w:val="6A9955"/>
          <w:sz w:val="18"/>
          <w:szCs w:val="18"/>
        </w:rPr>
        <w:t xml:space="preserve">is incorrect and </w:t>
      </w:r>
      <w:r w:rsidR="00FD1ECD" w:rsidRPr="00FD1ECD">
        <w:rPr>
          <w:rFonts w:ascii="Menlo" w:eastAsia="Times New Roman" w:hAnsi="Menlo" w:cs="Menlo"/>
          <w:color w:val="6A9955"/>
          <w:sz w:val="18"/>
          <w:szCs w:val="18"/>
        </w:rPr>
        <w:t>does not</w:t>
      </w:r>
      <w:r w:rsidR="00DC07D8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="00FD1ECD" w:rsidRPr="00FD1ECD">
        <w:rPr>
          <w:rFonts w:ascii="Menlo" w:eastAsia="Times New Roman" w:hAnsi="Menlo" w:cs="Menlo"/>
          <w:color w:val="6A9955"/>
          <w:sz w:val="18"/>
          <w:szCs w:val="18"/>
        </w:rPr>
        <w:t>lead to a solution and is hence not very useful, but should be minded to avoid mistakes.</w:t>
      </w:r>
    </w:p>
    <w:p w:rsidR="00D70E75" w:rsidRDefault="00D70E75" w:rsidP="00FD1ECD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</w:p>
    <w:p w:rsidR="005320E0" w:rsidRDefault="00D70E75" w:rsidP="00FD1ECD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Furthermore, for values w&lt;0 to find a solution faster than the ordinary relaxation method,</w:t>
      </w:r>
      <w:r w:rsidR="008D49ED">
        <w:rPr>
          <w:rFonts w:ascii="Menlo" w:eastAsia="Times New Roman" w:hAnsi="Menlo" w:cs="Menlo"/>
          <w:color w:val="6A9955"/>
          <w:sz w:val="18"/>
          <w:szCs w:val="18"/>
        </w:rPr>
        <w:t xml:space="preserve"> it would mean the </w:t>
      </w:r>
      <w:r w:rsidR="00DC07D8">
        <w:rPr>
          <w:rFonts w:ascii="Menlo" w:eastAsia="Times New Roman" w:hAnsi="Menlo" w:cs="Menlo"/>
          <w:color w:val="6A9955"/>
          <w:sz w:val="18"/>
          <w:szCs w:val="18"/>
        </w:rPr>
        <w:t xml:space="preserve">solution would converge faster, which means the error will </w:t>
      </w:r>
      <w:r w:rsidR="000B02EA">
        <w:rPr>
          <w:rFonts w:ascii="Menlo" w:eastAsia="Times New Roman" w:hAnsi="Menlo" w:cs="Menlo"/>
          <w:color w:val="6A9955"/>
          <w:sz w:val="18"/>
          <w:szCs w:val="18"/>
        </w:rPr>
        <w:t>reach the accuracy faster</w:t>
      </w:r>
      <w:r w:rsidR="006136F2">
        <w:rPr>
          <w:rFonts w:ascii="Menlo" w:eastAsia="Times New Roman" w:hAnsi="Menlo" w:cs="Menlo"/>
          <w:color w:val="6A9955"/>
          <w:sz w:val="18"/>
          <w:szCs w:val="18"/>
        </w:rPr>
        <w:t xml:space="preserve"> than the error for the ordinary relaxation method.</w:t>
      </w:r>
      <w:r w:rsidR="00492464">
        <w:rPr>
          <w:rFonts w:ascii="Menlo" w:eastAsia="Times New Roman" w:hAnsi="Menlo" w:cs="Menlo"/>
          <w:color w:val="6A9955"/>
          <w:sz w:val="18"/>
          <w:szCs w:val="18"/>
        </w:rPr>
        <w:t xml:space="preserve"> Then, using the definition of the error for the over relaxation method, the error will converge faster when the initial</w:t>
      </w:r>
      <w:r w:rsidR="001A523D">
        <w:rPr>
          <w:rFonts w:ascii="Menlo" w:eastAsia="Times New Roman" w:hAnsi="Menlo" w:cs="Menlo"/>
          <w:color w:val="6A9955"/>
          <w:sz w:val="18"/>
          <w:szCs w:val="18"/>
        </w:rPr>
        <w:t xml:space="preserve"> difference of x and x’ </w:t>
      </w:r>
      <w:r w:rsidR="006940AC">
        <w:rPr>
          <w:rFonts w:ascii="Menlo" w:eastAsia="Times New Roman" w:hAnsi="Menlo" w:cs="Menlo"/>
          <w:color w:val="6A9955"/>
          <w:sz w:val="18"/>
          <w:szCs w:val="18"/>
        </w:rPr>
        <w:t>is large</w:t>
      </w:r>
      <w:r w:rsidR="00CC4740">
        <w:rPr>
          <w:rFonts w:ascii="Menlo" w:eastAsia="Times New Roman" w:hAnsi="Menlo" w:cs="Menlo"/>
          <w:color w:val="6A9955"/>
          <w:sz w:val="18"/>
          <w:szCs w:val="18"/>
        </w:rPr>
        <w:t xml:space="preserve"> with a carefully chosen w&lt;0 value.</w:t>
      </w:r>
      <w:r w:rsidR="005320E0">
        <w:rPr>
          <w:rFonts w:ascii="Menlo" w:eastAsia="Times New Roman" w:hAnsi="Menlo" w:cs="Menlo"/>
          <w:color w:val="6A9955"/>
          <w:sz w:val="18"/>
          <w:szCs w:val="18"/>
        </w:rPr>
        <w:t xml:space="preserve"> For example, when w = -1, the error becomes:</w:t>
      </w:r>
    </w:p>
    <w:p w:rsidR="005320E0" w:rsidRDefault="005320E0" w:rsidP="00FD1ECD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ab/>
        <w:t>(x-x’)/2</w:t>
      </w:r>
    </w:p>
    <w:p w:rsidR="00D70E75" w:rsidRPr="00D70E75" w:rsidRDefault="005320E0" w:rsidP="00FD1ECD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And if (x-x’) is very large,</w:t>
      </w:r>
      <w:r w:rsidR="0099549D">
        <w:rPr>
          <w:rFonts w:ascii="Menlo" w:eastAsia="Times New Roman" w:hAnsi="Menlo" w:cs="Menlo"/>
          <w:color w:val="6A9955"/>
          <w:sz w:val="18"/>
          <w:szCs w:val="18"/>
        </w:rPr>
        <w:t xml:space="preserve"> choosing w=-1 would converge the value faster</w:t>
      </w:r>
      <w:r w:rsidR="00457FE4">
        <w:rPr>
          <w:rFonts w:ascii="Menlo" w:eastAsia="Times New Roman" w:hAnsi="Menlo" w:cs="Menlo"/>
          <w:color w:val="6A9955"/>
          <w:sz w:val="18"/>
          <w:szCs w:val="18"/>
        </w:rPr>
        <w:t>.</w:t>
      </w:r>
      <w:r w:rsidR="001A523D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</w:p>
    <w:p w:rsidR="00FD1ECD" w:rsidRPr="00FD1ECD" w:rsidRDefault="00FD1ECD" w:rsidP="00FD1EC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FD1ECD" w:rsidRPr="00B71E6A" w:rsidRDefault="00FD1ECD" w:rsidP="00B71E6A">
      <w:pPr>
        <w:rPr>
          <w:b/>
        </w:rPr>
      </w:pPr>
    </w:p>
    <w:sectPr w:rsidR="00FD1ECD" w:rsidRPr="00B71E6A" w:rsidSect="000D755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2A9D" w:rsidRDefault="00BA2A9D" w:rsidP="00A934DA">
      <w:r>
        <w:separator/>
      </w:r>
    </w:p>
  </w:endnote>
  <w:endnote w:type="continuationSeparator" w:id="0">
    <w:p w:rsidR="00BA2A9D" w:rsidRDefault="00BA2A9D" w:rsidP="00A9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A9D" w:rsidRDefault="00C5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A9D" w:rsidRDefault="00C56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A9D" w:rsidRDefault="00C56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2A9D" w:rsidRDefault="00BA2A9D" w:rsidP="00A934DA">
      <w:r>
        <w:separator/>
      </w:r>
    </w:p>
  </w:footnote>
  <w:footnote w:type="continuationSeparator" w:id="0">
    <w:p w:rsidR="00BA2A9D" w:rsidRDefault="00BA2A9D" w:rsidP="00A93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A9D" w:rsidRDefault="00C56A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4DA" w:rsidRDefault="00A934D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A9D" w:rsidRDefault="00C56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F1CBC"/>
    <w:multiLevelType w:val="hybridMultilevel"/>
    <w:tmpl w:val="7480B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02DDC"/>
    <w:multiLevelType w:val="hybridMultilevel"/>
    <w:tmpl w:val="7480B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6B"/>
    <w:rsid w:val="000270DE"/>
    <w:rsid w:val="00060446"/>
    <w:rsid w:val="000B02EA"/>
    <w:rsid w:val="000D755F"/>
    <w:rsid w:val="00122417"/>
    <w:rsid w:val="00185786"/>
    <w:rsid w:val="001A523D"/>
    <w:rsid w:val="001C7262"/>
    <w:rsid w:val="001D14BA"/>
    <w:rsid w:val="001D3C97"/>
    <w:rsid w:val="002177D1"/>
    <w:rsid w:val="0023172A"/>
    <w:rsid w:val="00267AF3"/>
    <w:rsid w:val="002B033B"/>
    <w:rsid w:val="003478C7"/>
    <w:rsid w:val="003B1569"/>
    <w:rsid w:val="00423F88"/>
    <w:rsid w:val="00425E30"/>
    <w:rsid w:val="00457FE4"/>
    <w:rsid w:val="00480075"/>
    <w:rsid w:val="004808E8"/>
    <w:rsid w:val="00492464"/>
    <w:rsid w:val="004E51CC"/>
    <w:rsid w:val="004E5C59"/>
    <w:rsid w:val="004E7085"/>
    <w:rsid w:val="00515D9D"/>
    <w:rsid w:val="005320E0"/>
    <w:rsid w:val="00612769"/>
    <w:rsid w:val="006136F2"/>
    <w:rsid w:val="006940AC"/>
    <w:rsid w:val="006947A7"/>
    <w:rsid w:val="00695DDA"/>
    <w:rsid w:val="006A1E06"/>
    <w:rsid w:val="006F1F6B"/>
    <w:rsid w:val="007021D1"/>
    <w:rsid w:val="00713FEF"/>
    <w:rsid w:val="007775FF"/>
    <w:rsid w:val="007B77B8"/>
    <w:rsid w:val="008D49ED"/>
    <w:rsid w:val="00971E4B"/>
    <w:rsid w:val="0099549D"/>
    <w:rsid w:val="009D0F52"/>
    <w:rsid w:val="009D472B"/>
    <w:rsid w:val="009E2A77"/>
    <w:rsid w:val="00A32FA8"/>
    <w:rsid w:val="00A543BB"/>
    <w:rsid w:val="00A85C34"/>
    <w:rsid w:val="00A934DA"/>
    <w:rsid w:val="00AD3410"/>
    <w:rsid w:val="00B23841"/>
    <w:rsid w:val="00B24795"/>
    <w:rsid w:val="00B71E6A"/>
    <w:rsid w:val="00B93DC6"/>
    <w:rsid w:val="00B96E86"/>
    <w:rsid w:val="00BA2A9D"/>
    <w:rsid w:val="00BA6B14"/>
    <w:rsid w:val="00C11162"/>
    <w:rsid w:val="00C56A9D"/>
    <w:rsid w:val="00CA73A7"/>
    <w:rsid w:val="00CC4740"/>
    <w:rsid w:val="00CE4465"/>
    <w:rsid w:val="00D03E5D"/>
    <w:rsid w:val="00D502CD"/>
    <w:rsid w:val="00D70E75"/>
    <w:rsid w:val="00DA2EE6"/>
    <w:rsid w:val="00DB58C0"/>
    <w:rsid w:val="00DC07D8"/>
    <w:rsid w:val="00EC285D"/>
    <w:rsid w:val="00F37974"/>
    <w:rsid w:val="00F73975"/>
    <w:rsid w:val="00F858B1"/>
    <w:rsid w:val="00F85E2D"/>
    <w:rsid w:val="00F97ECE"/>
    <w:rsid w:val="00FD1ECD"/>
    <w:rsid w:val="00FE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C6BA"/>
  <w15:chartTrackingRefBased/>
  <w15:docId w15:val="{D8F7E760-C196-FE45-915F-99E7D3A8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4DA"/>
  </w:style>
  <w:style w:type="paragraph" w:styleId="Footer">
    <w:name w:val="footer"/>
    <w:basedOn w:val="Normal"/>
    <w:link w:val="FooterChar"/>
    <w:uiPriority w:val="99"/>
    <w:unhideWhenUsed/>
    <w:rsid w:val="00A93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4DA"/>
  </w:style>
  <w:style w:type="paragraph" w:styleId="ListParagraph">
    <w:name w:val="List Paragraph"/>
    <w:basedOn w:val="Normal"/>
    <w:uiPriority w:val="34"/>
    <w:qFormat/>
    <w:rsid w:val="002177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3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240</cp:revision>
  <dcterms:created xsi:type="dcterms:W3CDTF">2020-04-11T14:30:00Z</dcterms:created>
  <dcterms:modified xsi:type="dcterms:W3CDTF">2020-05-08T09:54:00Z</dcterms:modified>
</cp:coreProperties>
</file>