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5651D" w14:textId="792963B4" w:rsidR="00C32383" w:rsidRPr="001C3E9D" w:rsidRDefault="00E23E6A" w:rsidP="00A97A30">
      <w:pPr>
        <w:jc w:val="center"/>
        <w:rPr>
          <w:sz w:val="24"/>
          <w:szCs w:val="24"/>
        </w:rPr>
      </w:pPr>
      <w:r>
        <w:rPr>
          <w:b/>
          <w:sz w:val="32"/>
          <w:szCs w:val="32"/>
        </w:rPr>
        <w:t xml:space="preserve">Peanut </w:t>
      </w:r>
      <w:r w:rsidR="00EC3566">
        <w:rPr>
          <w:b/>
          <w:sz w:val="32"/>
          <w:szCs w:val="32"/>
        </w:rPr>
        <w:t xml:space="preserve">Compiler </w:t>
      </w:r>
      <w:r w:rsidR="00CA516F">
        <w:rPr>
          <w:b/>
          <w:sz w:val="32"/>
          <w:szCs w:val="32"/>
        </w:rPr>
        <w:t>Object Code Generation</w:t>
      </w:r>
      <w:r>
        <w:rPr>
          <w:b/>
          <w:sz w:val="32"/>
          <w:szCs w:val="32"/>
        </w:rPr>
        <w:t xml:space="preserve"> - </w:t>
      </w:r>
      <w:r w:rsidR="00A97A30" w:rsidRPr="00BD0EC1">
        <w:rPr>
          <w:b/>
          <w:sz w:val="32"/>
          <w:szCs w:val="32"/>
        </w:rPr>
        <w:t>CS323 Documentation</w:t>
      </w:r>
    </w:p>
    <w:p w14:paraId="5894BB5C" w14:textId="77777777" w:rsidR="00A97A30" w:rsidRDefault="00245BAD" w:rsidP="00A97A30">
      <w:pPr>
        <w:rPr>
          <w:sz w:val="28"/>
          <w:szCs w:val="28"/>
        </w:rPr>
      </w:pPr>
      <w:r>
        <w:rPr>
          <w:sz w:val="28"/>
          <w:szCs w:val="28"/>
        </w:rPr>
        <w:t xml:space="preserve">     </w:t>
      </w:r>
    </w:p>
    <w:p w14:paraId="5CE4B09B" w14:textId="77777777" w:rsidR="00C32383" w:rsidRDefault="00C32383" w:rsidP="00C32383">
      <w:pPr>
        <w:ind w:left="720"/>
        <w:rPr>
          <w:b/>
          <w:sz w:val="28"/>
          <w:szCs w:val="28"/>
        </w:rPr>
      </w:pPr>
    </w:p>
    <w:p w14:paraId="4C5811A2" w14:textId="77777777" w:rsidR="00A97A30" w:rsidRPr="008E43D8" w:rsidRDefault="00A97A30" w:rsidP="00A97A30">
      <w:pPr>
        <w:numPr>
          <w:ilvl w:val="0"/>
          <w:numId w:val="1"/>
        </w:numPr>
        <w:rPr>
          <w:b/>
          <w:sz w:val="28"/>
          <w:szCs w:val="28"/>
        </w:rPr>
      </w:pPr>
      <w:r w:rsidRPr="008E43D8">
        <w:rPr>
          <w:b/>
          <w:sz w:val="28"/>
          <w:szCs w:val="28"/>
        </w:rPr>
        <w:t>Problem Statement</w:t>
      </w:r>
    </w:p>
    <w:p w14:paraId="1C1D64D8" w14:textId="4E8E7757" w:rsidR="00A97A30" w:rsidRDefault="00424B5F" w:rsidP="00424B5F">
      <w:pPr>
        <w:ind w:firstLine="360"/>
        <w:rPr>
          <w:iCs/>
          <w:sz w:val="28"/>
          <w:szCs w:val="28"/>
        </w:rPr>
      </w:pPr>
      <w:r>
        <w:rPr>
          <w:iCs/>
          <w:sz w:val="28"/>
          <w:szCs w:val="28"/>
        </w:rPr>
        <w:t xml:space="preserve">At this stage, the </w:t>
      </w:r>
      <w:r w:rsidRPr="00424B5F">
        <w:rPr>
          <w:iCs/>
          <w:sz w:val="28"/>
          <w:szCs w:val="28"/>
        </w:rPr>
        <w:t xml:space="preserve">compiler focuses on two main aspects: Symbol </w:t>
      </w:r>
      <w:r>
        <w:rPr>
          <w:iCs/>
          <w:sz w:val="28"/>
          <w:szCs w:val="28"/>
        </w:rPr>
        <w:t>t</w:t>
      </w:r>
      <w:r w:rsidRPr="00424B5F">
        <w:rPr>
          <w:iCs/>
          <w:sz w:val="28"/>
          <w:szCs w:val="28"/>
        </w:rPr>
        <w:t xml:space="preserve">able </w:t>
      </w:r>
      <w:r>
        <w:rPr>
          <w:iCs/>
          <w:sz w:val="28"/>
          <w:szCs w:val="28"/>
        </w:rPr>
        <w:t>h</w:t>
      </w:r>
      <w:r w:rsidRPr="00424B5F">
        <w:rPr>
          <w:iCs/>
          <w:sz w:val="28"/>
          <w:szCs w:val="28"/>
        </w:rPr>
        <w:t xml:space="preserve">andling and </w:t>
      </w:r>
      <w:r>
        <w:rPr>
          <w:iCs/>
          <w:sz w:val="28"/>
          <w:szCs w:val="28"/>
        </w:rPr>
        <w:t>g</w:t>
      </w:r>
      <w:r w:rsidRPr="00424B5F">
        <w:rPr>
          <w:iCs/>
          <w:sz w:val="28"/>
          <w:szCs w:val="28"/>
        </w:rPr>
        <w:t xml:space="preserve">enerating </w:t>
      </w:r>
      <w:r>
        <w:rPr>
          <w:iCs/>
          <w:sz w:val="28"/>
          <w:szCs w:val="28"/>
        </w:rPr>
        <w:t>a</w:t>
      </w:r>
      <w:r w:rsidRPr="00424B5F">
        <w:rPr>
          <w:iCs/>
          <w:sz w:val="28"/>
          <w:szCs w:val="28"/>
        </w:rPr>
        <w:t xml:space="preserve">ssembly </w:t>
      </w:r>
      <w:r>
        <w:rPr>
          <w:iCs/>
          <w:sz w:val="28"/>
          <w:szCs w:val="28"/>
        </w:rPr>
        <w:t>c</w:t>
      </w:r>
      <w:r w:rsidRPr="00424B5F">
        <w:rPr>
          <w:iCs/>
          <w:sz w:val="28"/>
          <w:szCs w:val="28"/>
        </w:rPr>
        <w:t xml:space="preserve">ode. When it comes to the simplified Rat23F, it has no function definitions, and the "real" type is not allowed as well. Symbol table handling includes things such as managing identifiers, lexemes, memory addresses, and types. </w:t>
      </w:r>
      <w:r>
        <w:rPr>
          <w:iCs/>
          <w:sz w:val="28"/>
          <w:szCs w:val="28"/>
        </w:rPr>
        <w:t>A</w:t>
      </w:r>
      <w:r w:rsidRPr="00424B5F">
        <w:rPr>
          <w:iCs/>
          <w:sz w:val="28"/>
          <w:szCs w:val="28"/>
        </w:rPr>
        <w:t>ssembly code generation</w:t>
      </w:r>
      <w:r>
        <w:rPr>
          <w:iCs/>
          <w:sz w:val="28"/>
          <w:szCs w:val="28"/>
        </w:rPr>
        <w:t xml:space="preserve"> is </w:t>
      </w:r>
      <w:r w:rsidRPr="00424B5F">
        <w:rPr>
          <w:iCs/>
          <w:sz w:val="28"/>
          <w:szCs w:val="28"/>
        </w:rPr>
        <w:t>required to translate th</w:t>
      </w:r>
      <w:r>
        <w:rPr>
          <w:iCs/>
          <w:sz w:val="28"/>
          <w:szCs w:val="28"/>
        </w:rPr>
        <w:t xml:space="preserve">is </w:t>
      </w:r>
      <w:r w:rsidRPr="00424B5F">
        <w:rPr>
          <w:iCs/>
          <w:sz w:val="28"/>
          <w:szCs w:val="28"/>
        </w:rPr>
        <w:t xml:space="preserve">simplified code into a </w:t>
      </w:r>
      <w:r>
        <w:rPr>
          <w:iCs/>
          <w:sz w:val="28"/>
          <w:szCs w:val="28"/>
        </w:rPr>
        <w:t xml:space="preserve">directly executable </w:t>
      </w:r>
      <w:r w:rsidRPr="00424B5F">
        <w:rPr>
          <w:iCs/>
          <w:sz w:val="28"/>
          <w:szCs w:val="28"/>
        </w:rPr>
        <w:t>set of instructions for the</w:t>
      </w:r>
      <w:r w:rsidR="007F71BB">
        <w:rPr>
          <w:iCs/>
          <w:sz w:val="28"/>
          <w:szCs w:val="28"/>
        </w:rPr>
        <w:t xml:space="preserve"> target</w:t>
      </w:r>
      <w:r w:rsidRPr="00424B5F">
        <w:rPr>
          <w:iCs/>
          <w:sz w:val="28"/>
          <w:szCs w:val="28"/>
        </w:rPr>
        <w:t xml:space="preserve"> VM.</w:t>
      </w:r>
    </w:p>
    <w:p w14:paraId="330464D0" w14:textId="77777777" w:rsidR="00CE2C1B" w:rsidRPr="00561183" w:rsidRDefault="00CE2C1B" w:rsidP="00424B5F">
      <w:pPr>
        <w:ind w:firstLine="360"/>
        <w:rPr>
          <w:sz w:val="28"/>
          <w:szCs w:val="28"/>
        </w:rPr>
      </w:pPr>
    </w:p>
    <w:p w14:paraId="3ADFE029" w14:textId="39A74EED" w:rsidR="00C34EE0" w:rsidRDefault="004A0CED" w:rsidP="00C34EE0">
      <w:pPr>
        <w:numPr>
          <w:ilvl w:val="0"/>
          <w:numId w:val="1"/>
        </w:numPr>
        <w:rPr>
          <w:iCs/>
          <w:sz w:val="28"/>
          <w:szCs w:val="28"/>
        </w:rPr>
      </w:pPr>
      <w:r>
        <w:rPr>
          <w:b/>
          <w:sz w:val="28"/>
          <w:szCs w:val="28"/>
        </w:rPr>
        <w:t>Usage</w:t>
      </w:r>
    </w:p>
    <w:p w14:paraId="07C52281" w14:textId="002E8A61" w:rsidR="00DF70AF" w:rsidRPr="00536C07" w:rsidRDefault="00536C07" w:rsidP="00A97A30">
      <w:pPr>
        <w:ind w:left="720"/>
        <w:rPr>
          <w:b/>
          <w:bCs/>
          <w:i/>
          <w:sz w:val="28"/>
          <w:szCs w:val="28"/>
        </w:rPr>
      </w:pPr>
      <w:r w:rsidRPr="00536C07">
        <w:rPr>
          <w:b/>
          <w:bCs/>
          <w:i/>
          <w:sz w:val="28"/>
          <w:szCs w:val="28"/>
        </w:rPr>
        <w:t>This is a command-line utility.</w:t>
      </w:r>
    </w:p>
    <w:p w14:paraId="0F3CC463" w14:textId="660509A8" w:rsidR="00DF70AF" w:rsidRDefault="00DF70AF" w:rsidP="00A97A30">
      <w:pPr>
        <w:ind w:left="720"/>
        <w:rPr>
          <w:iCs/>
          <w:sz w:val="28"/>
          <w:szCs w:val="28"/>
        </w:rPr>
      </w:pPr>
      <w:r>
        <w:rPr>
          <w:i/>
          <w:sz w:val="28"/>
          <w:szCs w:val="28"/>
        </w:rPr>
        <w:tab/>
      </w:r>
      <w:r w:rsidR="00C76910">
        <w:rPr>
          <w:iCs/>
          <w:sz w:val="28"/>
          <w:szCs w:val="28"/>
        </w:rPr>
        <w:t xml:space="preserve">1. Using the Command Prompt, navigate to the directory that </w:t>
      </w:r>
      <w:r w:rsidR="002F5753">
        <w:rPr>
          <w:i/>
          <w:sz w:val="28"/>
          <w:szCs w:val="28"/>
        </w:rPr>
        <w:t>peanut-compiler.exe</w:t>
      </w:r>
      <w:r w:rsidR="00C76910">
        <w:rPr>
          <w:iCs/>
          <w:sz w:val="28"/>
          <w:szCs w:val="28"/>
        </w:rPr>
        <w:t xml:space="preserve"> is located in.</w:t>
      </w:r>
    </w:p>
    <w:p w14:paraId="69A0582A" w14:textId="744A733C" w:rsidR="00C76910" w:rsidRDefault="00C76910" w:rsidP="00A97A30">
      <w:pPr>
        <w:ind w:left="720"/>
        <w:rPr>
          <w:iCs/>
          <w:sz w:val="28"/>
          <w:szCs w:val="28"/>
        </w:rPr>
      </w:pPr>
      <w:r>
        <w:rPr>
          <w:iCs/>
          <w:sz w:val="28"/>
          <w:szCs w:val="28"/>
        </w:rPr>
        <w:tab/>
        <w:t xml:space="preserve">2. Run </w:t>
      </w:r>
      <w:r w:rsidR="002F5753">
        <w:rPr>
          <w:i/>
          <w:sz w:val="28"/>
          <w:szCs w:val="28"/>
        </w:rPr>
        <w:t>peanut-compiler.exe</w:t>
      </w:r>
      <w:r>
        <w:rPr>
          <w:iCs/>
          <w:sz w:val="28"/>
          <w:szCs w:val="28"/>
        </w:rPr>
        <w:t xml:space="preserve"> </w:t>
      </w:r>
      <w:r w:rsidR="00066255">
        <w:rPr>
          <w:iCs/>
          <w:sz w:val="28"/>
          <w:szCs w:val="28"/>
        </w:rPr>
        <w:t>while passing the</w:t>
      </w:r>
      <w:r>
        <w:rPr>
          <w:iCs/>
          <w:sz w:val="28"/>
          <w:szCs w:val="28"/>
        </w:rPr>
        <w:t xml:space="preserve"> path to the Rat23F source file to process as the first argument.</w:t>
      </w:r>
    </w:p>
    <w:p w14:paraId="48E06E23" w14:textId="32526405" w:rsidR="00C76910" w:rsidRDefault="00C76910" w:rsidP="00A97A30">
      <w:pPr>
        <w:ind w:left="720"/>
        <w:rPr>
          <w:iCs/>
          <w:sz w:val="28"/>
          <w:szCs w:val="28"/>
        </w:rPr>
      </w:pPr>
      <w:r>
        <w:rPr>
          <w:iCs/>
          <w:sz w:val="28"/>
          <w:szCs w:val="28"/>
        </w:rPr>
        <w:tab/>
        <w:t xml:space="preserve">3. </w:t>
      </w:r>
      <w:r w:rsidR="00066255">
        <w:rPr>
          <w:iCs/>
          <w:sz w:val="28"/>
          <w:szCs w:val="28"/>
        </w:rPr>
        <w:t xml:space="preserve">See the output in the console </w:t>
      </w:r>
      <w:r>
        <w:rPr>
          <w:iCs/>
          <w:sz w:val="28"/>
          <w:szCs w:val="28"/>
        </w:rPr>
        <w:t xml:space="preserve">to </w:t>
      </w:r>
      <w:r w:rsidR="006B00E1">
        <w:rPr>
          <w:iCs/>
          <w:sz w:val="28"/>
          <w:szCs w:val="28"/>
        </w:rPr>
        <w:t>view</w:t>
      </w:r>
      <w:r>
        <w:rPr>
          <w:iCs/>
          <w:sz w:val="28"/>
          <w:szCs w:val="28"/>
        </w:rPr>
        <w:t xml:space="preserve"> the results.</w:t>
      </w:r>
      <w:r w:rsidR="00B37FEA">
        <w:rPr>
          <w:iCs/>
          <w:sz w:val="28"/>
          <w:szCs w:val="28"/>
        </w:rPr>
        <w:t xml:space="preserve"> A copy of this output is also produced in a new file, bearing the name of the old file but with “-out.txt” appended.</w:t>
      </w:r>
    </w:p>
    <w:p w14:paraId="3D78ECC2" w14:textId="675517FB" w:rsidR="005E7668" w:rsidRDefault="005E7668" w:rsidP="00A97A30">
      <w:pPr>
        <w:ind w:left="720"/>
        <w:rPr>
          <w:iCs/>
          <w:sz w:val="28"/>
          <w:szCs w:val="28"/>
        </w:rPr>
      </w:pPr>
      <w:r>
        <w:rPr>
          <w:iCs/>
          <w:sz w:val="28"/>
          <w:szCs w:val="28"/>
        </w:rPr>
        <w:t>Example usage:</w:t>
      </w:r>
    </w:p>
    <w:p w14:paraId="6F4D2365" w14:textId="454DD8D5" w:rsidR="005E7668" w:rsidRDefault="005E7668" w:rsidP="00A97A30">
      <w:pPr>
        <w:ind w:left="720"/>
        <w:rPr>
          <w:iCs/>
          <w:sz w:val="28"/>
          <w:szCs w:val="28"/>
        </w:rPr>
      </w:pPr>
      <w:r>
        <w:rPr>
          <w:noProof/>
        </w:rPr>
        <w:drawing>
          <wp:inline distT="0" distB="0" distL="0" distR="0" wp14:anchorId="56843DD1" wp14:editId="3B51FAB3">
            <wp:extent cx="3457575" cy="1147425"/>
            <wp:effectExtent l="0" t="0" r="0" b="0"/>
            <wp:docPr id="49829594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95947" name="Picture 1" descr="A screenshot of a computer screen&#10;&#10;Description automatically generated"/>
                    <pic:cNvPicPr/>
                  </pic:nvPicPr>
                  <pic:blipFill>
                    <a:blip r:embed="rId7"/>
                    <a:stretch>
                      <a:fillRect/>
                    </a:stretch>
                  </pic:blipFill>
                  <pic:spPr>
                    <a:xfrm>
                      <a:off x="0" y="0"/>
                      <a:ext cx="3474869" cy="1153164"/>
                    </a:xfrm>
                    <a:prstGeom prst="rect">
                      <a:avLst/>
                    </a:prstGeom>
                  </pic:spPr>
                </pic:pic>
              </a:graphicData>
            </a:graphic>
          </wp:inline>
        </w:drawing>
      </w:r>
    </w:p>
    <w:p w14:paraId="60795DBC" w14:textId="6C304849" w:rsidR="005E7668" w:rsidRDefault="005E7668" w:rsidP="00A97A30">
      <w:pPr>
        <w:ind w:left="720"/>
        <w:rPr>
          <w:iCs/>
          <w:sz w:val="28"/>
          <w:szCs w:val="28"/>
        </w:rPr>
      </w:pPr>
      <w:r>
        <w:rPr>
          <w:noProof/>
        </w:rPr>
        <w:lastRenderedPageBreak/>
        <w:drawing>
          <wp:inline distT="0" distB="0" distL="0" distR="0" wp14:anchorId="1351F91B" wp14:editId="19C2E7DC">
            <wp:extent cx="3009900" cy="5041414"/>
            <wp:effectExtent l="0" t="0" r="0" b="6985"/>
            <wp:docPr id="17818130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13020" name="Picture 1" descr="A screenshot of a computer&#10;&#10;Description automatically generated"/>
                    <pic:cNvPicPr/>
                  </pic:nvPicPr>
                  <pic:blipFill>
                    <a:blip r:embed="rId8"/>
                    <a:stretch>
                      <a:fillRect/>
                    </a:stretch>
                  </pic:blipFill>
                  <pic:spPr>
                    <a:xfrm>
                      <a:off x="0" y="0"/>
                      <a:ext cx="3017583" cy="5054282"/>
                    </a:xfrm>
                    <a:prstGeom prst="rect">
                      <a:avLst/>
                    </a:prstGeom>
                  </pic:spPr>
                </pic:pic>
              </a:graphicData>
            </a:graphic>
          </wp:inline>
        </w:drawing>
      </w:r>
    </w:p>
    <w:p w14:paraId="2ADB29F7" w14:textId="1A604251" w:rsidR="00C76910" w:rsidRDefault="00066255" w:rsidP="00A97A30">
      <w:pPr>
        <w:ind w:left="720"/>
        <w:rPr>
          <w:iCs/>
          <w:sz w:val="28"/>
          <w:szCs w:val="28"/>
        </w:rPr>
      </w:pPr>
      <w:r>
        <w:rPr>
          <w:iCs/>
          <w:sz w:val="28"/>
          <w:szCs w:val="28"/>
        </w:rPr>
        <w:tab/>
      </w:r>
    </w:p>
    <w:p w14:paraId="00CE82ED" w14:textId="51745201" w:rsidR="003A193D" w:rsidRDefault="003A193D" w:rsidP="003A193D">
      <w:pPr>
        <w:pStyle w:val="ListParagraph"/>
        <w:numPr>
          <w:ilvl w:val="0"/>
          <w:numId w:val="2"/>
        </w:numPr>
        <w:rPr>
          <w:iCs/>
          <w:sz w:val="28"/>
          <w:szCs w:val="28"/>
        </w:rPr>
      </w:pPr>
      <w:r>
        <w:rPr>
          <w:iCs/>
          <w:sz w:val="28"/>
          <w:szCs w:val="28"/>
        </w:rPr>
        <w:t xml:space="preserve">To view more information about the accepted arguments, run </w:t>
      </w:r>
      <w:r>
        <w:rPr>
          <w:i/>
          <w:sz w:val="28"/>
          <w:szCs w:val="28"/>
        </w:rPr>
        <w:t>peanut-compiler.exe</w:t>
      </w:r>
      <w:r>
        <w:rPr>
          <w:iCs/>
          <w:sz w:val="28"/>
          <w:szCs w:val="28"/>
        </w:rPr>
        <w:t xml:space="preserve"> without any arguments.</w:t>
      </w:r>
    </w:p>
    <w:p w14:paraId="5E308FA2" w14:textId="7E1502BA" w:rsidR="003A193D" w:rsidRPr="003A193D" w:rsidRDefault="003A193D" w:rsidP="003A193D">
      <w:pPr>
        <w:pStyle w:val="ListParagraph"/>
        <w:ind w:left="1080"/>
        <w:rPr>
          <w:iCs/>
          <w:sz w:val="28"/>
          <w:szCs w:val="28"/>
        </w:rPr>
      </w:pPr>
      <w:r w:rsidRPr="003A193D">
        <w:rPr>
          <w:iCs/>
          <w:noProof/>
          <w:sz w:val="28"/>
          <w:szCs w:val="28"/>
        </w:rPr>
        <w:drawing>
          <wp:inline distT="0" distB="0" distL="0" distR="0" wp14:anchorId="07169761" wp14:editId="5C97E7BD">
            <wp:extent cx="5486400" cy="1376045"/>
            <wp:effectExtent l="0" t="0" r="0" b="0"/>
            <wp:docPr id="6078070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807056" name="Picture 1" descr="A screenshot of a computer program&#10;&#10;Description automatically generated"/>
                    <pic:cNvPicPr/>
                  </pic:nvPicPr>
                  <pic:blipFill>
                    <a:blip r:embed="rId9"/>
                    <a:stretch>
                      <a:fillRect/>
                    </a:stretch>
                  </pic:blipFill>
                  <pic:spPr>
                    <a:xfrm>
                      <a:off x="0" y="0"/>
                      <a:ext cx="5486400" cy="1376045"/>
                    </a:xfrm>
                    <a:prstGeom prst="rect">
                      <a:avLst/>
                    </a:prstGeom>
                  </pic:spPr>
                </pic:pic>
              </a:graphicData>
            </a:graphic>
          </wp:inline>
        </w:drawing>
      </w:r>
    </w:p>
    <w:p w14:paraId="1E1F6BC3" w14:textId="77777777" w:rsidR="00A97A30" w:rsidRPr="00561183" w:rsidRDefault="00A97A30" w:rsidP="00A97A30">
      <w:pPr>
        <w:ind w:left="720"/>
        <w:rPr>
          <w:sz w:val="28"/>
          <w:szCs w:val="28"/>
        </w:rPr>
      </w:pPr>
    </w:p>
    <w:p w14:paraId="3675D4AF" w14:textId="45F4755D" w:rsidR="00A97A30" w:rsidRDefault="00EE7211" w:rsidP="00A97A30">
      <w:pPr>
        <w:numPr>
          <w:ilvl w:val="0"/>
          <w:numId w:val="1"/>
        </w:numPr>
        <w:rPr>
          <w:b/>
          <w:sz w:val="28"/>
          <w:szCs w:val="28"/>
        </w:rPr>
      </w:pPr>
      <w:r>
        <w:rPr>
          <w:b/>
          <w:sz w:val="28"/>
          <w:szCs w:val="28"/>
        </w:rPr>
        <w:t>Program d</w:t>
      </w:r>
      <w:r w:rsidR="00A97A30" w:rsidRPr="008E43D8">
        <w:rPr>
          <w:b/>
          <w:sz w:val="28"/>
          <w:szCs w:val="28"/>
        </w:rPr>
        <w:t xml:space="preserve">esign </w:t>
      </w:r>
    </w:p>
    <w:p w14:paraId="750E3B7D" w14:textId="6BC834D5" w:rsidR="0009385C" w:rsidRPr="0009385C" w:rsidRDefault="0009385C" w:rsidP="0009385C">
      <w:pPr>
        <w:ind w:left="720" w:firstLine="720"/>
        <w:rPr>
          <w:bCs/>
          <w:sz w:val="28"/>
          <w:szCs w:val="28"/>
        </w:rPr>
      </w:pPr>
      <w:r>
        <w:rPr>
          <w:bCs/>
          <w:sz w:val="28"/>
          <w:szCs w:val="28"/>
        </w:rPr>
        <w:t xml:space="preserve">The source code can be found at </w:t>
      </w:r>
      <w:hyperlink r:id="rId10" w:history="1">
        <w:r w:rsidR="00C64CCD">
          <w:rPr>
            <w:rStyle w:val="Hyperlink"/>
            <w:bCs/>
            <w:sz w:val="28"/>
            <w:szCs w:val="28"/>
          </w:rPr>
          <w:t>https://github.com/jiink/peanut-compiler/tree/main/src/</w:t>
        </w:r>
      </w:hyperlink>
    </w:p>
    <w:p w14:paraId="724295C9" w14:textId="77777777" w:rsidR="00424B5F" w:rsidRDefault="00424B5F" w:rsidP="00424B5F">
      <w:pPr>
        <w:ind w:firstLine="720"/>
        <w:rPr>
          <w:b/>
          <w:bCs/>
          <w:sz w:val="28"/>
          <w:szCs w:val="28"/>
        </w:rPr>
      </w:pPr>
    </w:p>
    <w:p w14:paraId="471F1E0C" w14:textId="6703DAA9" w:rsidR="00424B5F" w:rsidRDefault="00424B5F" w:rsidP="00424B5F">
      <w:pPr>
        <w:ind w:firstLine="720"/>
        <w:rPr>
          <w:b/>
          <w:bCs/>
          <w:sz w:val="28"/>
          <w:szCs w:val="28"/>
        </w:rPr>
      </w:pPr>
      <w:r w:rsidRPr="00424B5F">
        <w:rPr>
          <w:b/>
          <w:bCs/>
          <w:sz w:val="28"/>
          <w:szCs w:val="28"/>
        </w:rPr>
        <w:lastRenderedPageBreak/>
        <w:t>3.1</w:t>
      </w:r>
      <w:r>
        <w:rPr>
          <w:b/>
          <w:bCs/>
          <w:sz w:val="28"/>
          <w:szCs w:val="28"/>
        </w:rPr>
        <w:t>.</w:t>
      </w:r>
      <w:r w:rsidRPr="00424B5F">
        <w:rPr>
          <w:b/>
          <w:bCs/>
          <w:sz w:val="28"/>
          <w:szCs w:val="28"/>
        </w:rPr>
        <w:t xml:space="preserve"> Symbol Table Handling:</w:t>
      </w:r>
    </w:p>
    <w:p w14:paraId="04CDB920" w14:textId="77777777" w:rsidR="00424B5F" w:rsidRPr="00424B5F" w:rsidRDefault="00424B5F" w:rsidP="00424B5F">
      <w:pPr>
        <w:ind w:firstLine="720"/>
        <w:rPr>
          <w:b/>
          <w:bCs/>
          <w:sz w:val="28"/>
          <w:szCs w:val="28"/>
        </w:rPr>
      </w:pPr>
    </w:p>
    <w:p w14:paraId="2E3CB0CE" w14:textId="45EF204E" w:rsidR="00A97A30" w:rsidRDefault="00424B5F" w:rsidP="002213D1">
      <w:pPr>
        <w:ind w:left="720" w:firstLine="720"/>
        <w:rPr>
          <w:sz w:val="28"/>
          <w:szCs w:val="28"/>
        </w:rPr>
      </w:pPr>
      <w:r w:rsidRPr="00424B5F">
        <w:rPr>
          <w:sz w:val="28"/>
          <w:szCs w:val="28"/>
        </w:rPr>
        <w:t>The symbol table stores identifiers, their lexemes, memory addresses, and types.</w:t>
      </w:r>
      <w:r>
        <w:rPr>
          <w:sz w:val="28"/>
          <w:szCs w:val="28"/>
        </w:rPr>
        <w:t xml:space="preserve"> </w:t>
      </w:r>
      <w:r w:rsidRPr="00424B5F">
        <w:rPr>
          <w:sz w:val="28"/>
          <w:szCs w:val="28"/>
        </w:rPr>
        <w:t xml:space="preserve">A global variable, </w:t>
      </w:r>
      <w:proofErr w:type="spellStart"/>
      <w:r w:rsidRPr="00424B5F">
        <w:rPr>
          <w:rFonts w:ascii="Consolas" w:hAnsi="Consolas"/>
          <w:sz w:val="24"/>
          <w:szCs w:val="24"/>
        </w:rPr>
        <w:t>currentSymbolTableAddress</w:t>
      </w:r>
      <w:proofErr w:type="spellEnd"/>
      <w:r w:rsidRPr="00424B5F">
        <w:rPr>
          <w:sz w:val="28"/>
          <w:szCs w:val="28"/>
        </w:rPr>
        <w:t>, is used to assign memory addresses to the identifiers.</w:t>
      </w:r>
      <w:r>
        <w:rPr>
          <w:sz w:val="28"/>
          <w:szCs w:val="28"/>
        </w:rPr>
        <w:t xml:space="preserve"> </w:t>
      </w:r>
      <w:r w:rsidRPr="00424B5F">
        <w:rPr>
          <w:sz w:val="28"/>
          <w:szCs w:val="28"/>
        </w:rPr>
        <w:t xml:space="preserve">Procedures are </w:t>
      </w:r>
      <w:r>
        <w:rPr>
          <w:sz w:val="28"/>
          <w:szCs w:val="28"/>
        </w:rPr>
        <w:t>present that</w:t>
      </w:r>
      <w:r w:rsidRPr="00424B5F">
        <w:rPr>
          <w:sz w:val="28"/>
          <w:szCs w:val="28"/>
        </w:rPr>
        <w:t xml:space="preserve"> check, insert, and print identifiers within the symbol table.</w:t>
      </w:r>
      <w:r>
        <w:rPr>
          <w:sz w:val="28"/>
          <w:szCs w:val="28"/>
        </w:rPr>
        <w:t xml:space="preserve"> Additionally, t</w:t>
      </w:r>
      <w:r w:rsidRPr="00424B5F">
        <w:rPr>
          <w:sz w:val="28"/>
          <w:szCs w:val="28"/>
        </w:rPr>
        <w:t>ype matching is enforced to make sure that there is correct usage</w:t>
      </w:r>
      <w:r>
        <w:rPr>
          <w:sz w:val="28"/>
          <w:szCs w:val="28"/>
        </w:rPr>
        <w:t>.</w:t>
      </w:r>
    </w:p>
    <w:p w14:paraId="0621E611" w14:textId="77777777" w:rsidR="002213D1" w:rsidRDefault="002213D1" w:rsidP="00424B5F">
      <w:pPr>
        <w:ind w:left="720"/>
        <w:rPr>
          <w:sz w:val="28"/>
          <w:szCs w:val="28"/>
        </w:rPr>
      </w:pPr>
    </w:p>
    <w:p w14:paraId="36B4E7A2" w14:textId="77777777" w:rsidR="002213D1" w:rsidRPr="002213D1" w:rsidRDefault="002213D1" w:rsidP="002213D1">
      <w:pPr>
        <w:ind w:left="720"/>
        <w:rPr>
          <w:b/>
          <w:bCs/>
          <w:sz w:val="28"/>
          <w:szCs w:val="28"/>
        </w:rPr>
      </w:pPr>
      <w:r w:rsidRPr="002213D1">
        <w:rPr>
          <w:b/>
          <w:bCs/>
          <w:sz w:val="28"/>
          <w:szCs w:val="28"/>
        </w:rPr>
        <w:t>3.2. Generating Assembly Code:</w:t>
      </w:r>
    </w:p>
    <w:p w14:paraId="5526FF54" w14:textId="77777777" w:rsidR="002213D1" w:rsidRPr="002213D1" w:rsidRDefault="002213D1" w:rsidP="002213D1">
      <w:pPr>
        <w:ind w:left="720"/>
        <w:rPr>
          <w:sz w:val="28"/>
          <w:szCs w:val="28"/>
        </w:rPr>
      </w:pPr>
    </w:p>
    <w:p w14:paraId="22926712" w14:textId="41119714" w:rsidR="002213D1" w:rsidRDefault="002213D1" w:rsidP="002213D1">
      <w:pPr>
        <w:ind w:left="720" w:firstLine="720"/>
        <w:rPr>
          <w:sz w:val="28"/>
          <w:szCs w:val="28"/>
        </w:rPr>
      </w:pPr>
      <w:r>
        <w:rPr>
          <w:sz w:val="28"/>
          <w:szCs w:val="28"/>
        </w:rPr>
        <w:t xml:space="preserve">The syntax analyzer was modified </w:t>
      </w:r>
      <w:r w:rsidRPr="002213D1">
        <w:rPr>
          <w:sz w:val="28"/>
          <w:szCs w:val="28"/>
        </w:rPr>
        <w:t>according to the simplified rules</w:t>
      </w:r>
      <w:r>
        <w:rPr>
          <w:sz w:val="28"/>
          <w:szCs w:val="28"/>
        </w:rPr>
        <w:t>, including the semantic actions required</w:t>
      </w:r>
      <w:r w:rsidRPr="002213D1">
        <w:rPr>
          <w:sz w:val="28"/>
          <w:szCs w:val="28"/>
        </w:rPr>
        <w:t>.</w:t>
      </w:r>
      <w:r>
        <w:rPr>
          <w:sz w:val="28"/>
          <w:szCs w:val="28"/>
        </w:rPr>
        <w:t xml:space="preserve"> </w:t>
      </w:r>
      <w:r w:rsidRPr="002213D1">
        <w:rPr>
          <w:sz w:val="28"/>
          <w:szCs w:val="28"/>
        </w:rPr>
        <w:t>Assembly instructions are stored in an array</w:t>
      </w:r>
      <w:r>
        <w:rPr>
          <w:sz w:val="28"/>
          <w:szCs w:val="28"/>
        </w:rPr>
        <w:t xml:space="preserve"> as they are generated</w:t>
      </w:r>
      <w:r w:rsidRPr="002213D1">
        <w:rPr>
          <w:sz w:val="28"/>
          <w:szCs w:val="28"/>
        </w:rPr>
        <w:t>.</w:t>
      </w:r>
      <w:r>
        <w:rPr>
          <w:sz w:val="28"/>
          <w:szCs w:val="28"/>
        </w:rPr>
        <w:t xml:space="preserve"> When parsing is complete</w:t>
      </w:r>
      <w:r w:rsidRPr="002213D1">
        <w:rPr>
          <w:sz w:val="28"/>
          <w:szCs w:val="28"/>
        </w:rPr>
        <w:t xml:space="preserve">, the content of </w:t>
      </w:r>
      <w:r>
        <w:rPr>
          <w:sz w:val="28"/>
          <w:szCs w:val="28"/>
        </w:rPr>
        <w:t xml:space="preserve">this </w:t>
      </w:r>
      <w:r w:rsidRPr="002213D1">
        <w:rPr>
          <w:sz w:val="28"/>
          <w:szCs w:val="28"/>
        </w:rPr>
        <w:t>array is printed to generate the assembly code listing.</w:t>
      </w:r>
      <w:r>
        <w:rPr>
          <w:sz w:val="28"/>
          <w:szCs w:val="28"/>
        </w:rPr>
        <w:t xml:space="preserve"> </w:t>
      </w:r>
      <w:r w:rsidRPr="002213D1">
        <w:rPr>
          <w:sz w:val="28"/>
          <w:szCs w:val="28"/>
        </w:rPr>
        <w:t xml:space="preserve">The target machine is a </w:t>
      </w:r>
      <w:r>
        <w:rPr>
          <w:sz w:val="28"/>
          <w:szCs w:val="28"/>
        </w:rPr>
        <w:t>virtual machine (</w:t>
      </w:r>
      <w:r w:rsidRPr="002213D1">
        <w:rPr>
          <w:sz w:val="28"/>
          <w:szCs w:val="28"/>
        </w:rPr>
        <w:t>VM</w:t>
      </w:r>
      <w:r>
        <w:rPr>
          <w:sz w:val="28"/>
          <w:szCs w:val="28"/>
        </w:rPr>
        <w:t>)</w:t>
      </w:r>
      <w:r w:rsidRPr="002213D1">
        <w:rPr>
          <w:sz w:val="28"/>
          <w:szCs w:val="28"/>
        </w:rPr>
        <w:t xml:space="preserve"> with </w:t>
      </w:r>
      <w:r>
        <w:rPr>
          <w:sz w:val="28"/>
          <w:szCs w:val="28"/>
        </w:rPr>
        <w:t xml:space="preserve">its own set of </w:t>
      </w:r>
      <w:r w:rsidRPr="002213D1">
        <w:rPr>
          <w:sz w:val="28"/>
          <w:szCs w:val="28"/>
        </w:rPr>
        <w:t>instructions (e.g., PUSHI, POPM, ADD).</w:t>
      </w:r>
    </w:p>
    <w:p w14:paraId="00B82320" w14:textId="77777777" w:rsidR="002213D1" w:rsidRDefault="002213D1" w:rsidP="002213D1">
      <w:pPr>
        <w:ind w:left="720"/>
        <w:rPr>
          <w:sz w:val="28"/>
          <w:szCs w:val="28"/>
        </w:rPr>
      </w:pPr>
    </w:p>
    <w:p w14:paraId="6957A587" w14:textId="2CDBDA11" w:rsidR="00A97A30" w:rsidRPr="008E43D8" w:rsidRDefault="00286808" w:rsidP="00A97A30">
      <w:pPr>
        <w:numPr>
          <w:ilvl w:val="0"/>
          <w:numId w:val="1"/>
        </w:numPr>
        <w:rPr>
          <w:b/>
          <w:sz w:val="28"/>
          <w:szCs w:val="28"/>
        </w:rPr>
      </w:pPr>
      <w:r>
        <w:rPr>
          <w:b/>
          <w:sz w:val="28"/>
          <w:szCs w:val="28"/>
        </w:rPr>
        <w:t>Limitations</w:t>
      </w:r>
    </w:p>
    <w:p w14:paraId="65B5564C" w14:textId="5ADDC064" w:rsidR="00A97A30" w:rsidRPr="00A7728E" w:rsidRDefault="00286808" w:rsidP="002213D1">
      <w:pPr>
        <w:pStyle w:val="ListParagraph"/>
        <w:numPr>
          <w:ilvl w:val="0"/>
          <w:numId w:val="2"/>
        </w:numPr>
        <w:rPr>
          <w:iCs/>
          <w:sz w:val="28"/>
          <w:szCs w:val="28"/>
        </w:rPr>
      </w:pPr>
      <w:r w:rsidRPr="00A7728E">
        <w:rPr>
          <w:iCs/>
          <w:sz w:val="28"/>
          <w:szCs w:val="28"/>
        </w:rPr>
        <w:t>Identifiers, reals, and integers are limited to 500 characters.</w:t>
      </w:r>
    </w:p>
    <w:p w14:paraId="57E4DB96" w14:textId="632C0A67" w:rsidR="002213D1" w:rsidRDefault="002213D1" w:rsidP="002213D1">
      <w:pPr>
        <w:pStyle w:val="ListParagraph"/>
        <w:numPr>
          <w:ilvl w:val="0"/>
          <w:numId w:val="2"/>
        </w:numPr>
        <w:rPr>
          <w:iCs/>
          <w:sz w:val="28"/>
          <w:szCs w:val="28"/>
        </w:rPr>
      </w:pPr>
      <w:r w:rsidRPr="002213D1">
        <w:rPr>
          <w:iCs/>
          <w:sz w:val="28"/>
          <w:szCs w:val="28"/>
        </w:rPr>
        <w:t>Syntax errors in the source code may affect the assembly code generation process.</w:t>
      </w:r>
    </w:p>
    <w:p w14:paraId="4F568108" w14:textId="533F3FD6" w:rsidR="002213D1" w:rsidRPr="002213D1" w:rsidRDefault="002213D1" w:rsidP="002213D1">
      <w:pPr>
        <w:pStyle w:val="ListParagraph"/>
        <w:numPr>
          <w:ilvl w:val="0"/>
          <w:numId w:val="2"/>
        </w:numPr>
        <w:rPr>
          <w:iCs/>
          <w:sz w:val="28"/>
          <w:szCs w:val="28"/>
        </w:rPr>
      </w:pPr>
      <w:r>
        <w:rPr>
          <w:iCs/>
          <w:sz w:val="28"/>
          <w:szCs w:val="28"/>
        </w:rPr>
        <w:t xml:space="preserve">Several features of Rat23F not supported by the target machine’s instruction set cause no instructions to be generated for them. </w:t>
      </w:r>
    </w:p>
    <w:p w14:paraId="78BC8676" w14:textId="77777777" w:rsidR="00A97A30" w:rsidRDefault="00A97A30" w:rsidP="00A97A30">
      <w:pPr>
        <w:ind w:left="720"/>
        <w:rPr>
          <w:sz w:val="28"/>
          <w:szCs w:val="28"/>
        </w:rPr>
      </w:pPr>
    </w:p>
    <w:p w14:paraId="06684E85" w14:textId="0559D619" w:rsidR="0003453F" w:rsidRDefault="00286808" w:rsidP="00297431">
      <w:pPr>
        <w:numPr>
          <w:ilvl w:val="0"/>
          <w:numId w:val="1"/>
        </w:numPr>
        <w:rPr>
          <w:b/>
          <w:sz w:val="28"/>
          <w:szCs w:val="28"/>
        </w:rPr>
      </w:pPr>
      <w:r>
        <w:rPr>
          <w:b/>
          <w:sz w:val="28"/>
          <w:szCs w:val="28"/>
        </w:rPr>
        <w:t>Shortcomings</w:t>
      </w:r>
    </w:p>
    <w:p w14:paraId="12CDC145" w14:textId="67B0EEBE" w:rsidR="00297431" w:rsidRPr="00297431" w:rsidRDefault="009825D4" w:rsidP="00297431">
      <w:pPr>
        <w:pStyle w:val="ListParagraph"/>
        <w:numPr>
          <w:ilvl w:val="0"/>
          <w:numId w:val="2"/>
        </w:numPr>
        <w:rPr>
          <w:b/>
          <w:sz w:val="28"/>
          <w:szCs w:val="28"/>
        </w:rPr>
      </w:pPr>
      <w:r>
        <w:rPr>
          <w:bCs/>
          <w:sz w:val="28"/>
          <w:szCs w:val="28"/>
        </w:rPr>
        <w:t>“else” statements do not generate properly working instructions.</w:t>
      </w:r>
    </w:p>
    <w:sectPr w:rsidR="00297431" w:rsidRPr="00297431" w:rsidSect="00386D2E">
      <w:footerReference w:type="even"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7D1CE" w14:textId="77777777" w:rsidR="00807D05" w:rsidRDefault="00807D05" w:rsidP="00386D2E">
      <w:r>
        <w:separator/>
      </w:r>
    </w:p>
  </w:endnote>
  <w:endnote w:type="continuationSeparator" w:id="0">
    <w:p w14:paraId="74DDBCF7" w14:textId="77777777" w:rsidR="00807D05" w:rsidRDefault="00807D05" w:rsidP="0038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6CE11" w14:textId="77777777" w:rsidR="00762218"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A97A30">
      <w:rPr>
        <w:rStyle w:val="PageNumber"/>
        <w:noProof/>
      </w:rPr>
      <w:t>1</w:t>
    </w:r>
    <w:r>
      <w:rPr>
        <w:rStyle w:val="PageNumber"/>
      </w:rPr>
      <w:fldChar w:fldCharType="end"/>
    </w:r>
  </w:p>
  <w:p w14:paraId="2DDC5066" w14:textId="77777777" w:rsidR="00762218" w:rsidRDefault="00762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2246" w14:textId="77777777" w:rsidR="00762218"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1C3E9D">
      <w:rPr>
        <w:rStyle w:val="PageNumber"/>
        <w:noProof/>
      </w:rPr>
      <w:t>1</w:t>
    </w:r>
    <w:r>
      <w:rPr>
        <w:rStyle w:val="PageNumber"/>
      </w:rPr>
      <w:fldChar w:fldCharType="end"/>
    </w:r>
  </w:p>
  <w:p w14:paraId="72BEBEE7" w14:textId="77777777" w:rsidR="00762218" w:rsidRDefault="00762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1A984" w14:textId="77777777" w:rsidR="00807D05" w:rsidRDefault="00807D05" w:rsidP="00386D2E">
      <w:r>
        <w:separator/>
      </w:r>
    </w:p>
  </w:footnote>
  <w:footnote w:type="continuationSeparator" w:id="0">
    <w:p w14:paraId="64082B0B" w14:textId="77777777" w:rsidR="00807D05" w:rsidRDefault="00807D05" w:rsidP="00386D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E59DF"/>
    <w:multiLevelType w:val="hybridMultilevel"/>
    <w:tmpl w:val="320C5668"/>
    <w:lvl w:ilvl="0" w:tplc="C5C23A98">
      <w:start w:val="3"/>
      <w:numFmt w:val="bullet"/>
      <w:lvlText w:val="-"/>
      <w:lvlJc w:val="left"/>
      <w:pPr>
        <w:ind w:left="1080" w:hanging="360"/>
      </w:pPr>
      <w:rPr>
        <w:rFonts w:ascii="Times New Roman" w:eastAsia="Batang"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08454B9"/>
    <w:multiLevelType w:val="hybridMultilevel"/>
    <w:tmpl w:val="F14C9D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3361980">
    <w:abstractNumId w:val="1"/>
  </w:num>
  <w:num w:numId="2" w16cid:durableId="1961766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QwMja2NLEwMjExNLJU0lEKTi0uzszPAykwqQUAbTyUqCwAAAA="/>
  </w:docVars>
  <w:rsids>
    <w:rsidRoot w:val="00A97A30"/>
    <w:rsid w:val="00006344"/>
    <w:rsid w:val="00023C65"/>
    <w:rsid w:val="0003453F"/>
    <w:rsid w:val="00066255"/>
    <w:rsid w:val="0009385C"/>
    <w:rsid w:val="0009519F"/>
    <w:rsid w:val="000B4946"/>
    <w:rsid w:val="000D73DB"/>
    <w:rsid w:val="000E45A9"/>
    <w:rsid w:val="000F47FA"/>
    <w:rsid w:val="001056F1"/>
    <w:rsid w:val="00124F30"/>
    <w:rsid w:val="00125D77"/>
    <w:rsid w:val="00154814"/>
    <w:rsid w:val="00193D6C"/>
    <w:rsid w:val="0019696E"/>
    <w:rsid w:val="001A26E4"/>
    <w:rsid w:val="001C3E9D"/>
    <w:rsid w:val="001C4C41"/>
    <w:rsid w:val="001C549C"/>
    <w:rsid w:val="001D760F"/>
    <w:rsid w:val="001F33CD"/>
    <w:rsid w:val="0020390D"/>
    <w:rsid w:val="002213D1"/>
    <w:rsid w:val="00221FD4"/>
    <w:rsid w:val="00244750"/>
    <w:rsid w:val="00245BAD"/>
    <w:rsid w:val="00255DB8"/>
    <w:rsid w:val="00261A39"/>
    <w:rsid w:val="002632E3"/>
    <w:rsid w:val="00265451"/>
    <w:rsid w:val="002705DE"/>
    <w:rsid w:val="00273F38"/>
    <w:rsid w:val="00283E7B"/>
    <w:rsid w:val="00286808"/>
    <w:rsid w:val="00297431"/>
    <w:rsid w:val="002C32CD"/>
    <w:rsid w:val="002F4BEC"/>
    <w:rsid w:val="002F5753"/>
    <w:rsid w:val="003120EF"/>
    <w:rsid w:val="00324C3F"/>
    <w:rsid w:val="00332973"/>
    <w:rsid w:val="00386D2E"/>
    <w:rsid w:val="003A193D"/>
    <w:rsid w:val="00410FCC"/>
    <w:rsid w:val="0041119D"/>
    <w:rsid w:val="00416322"/>
    <w:rsid w:val="00424B5F"/>
    <w:rsid w:val="00435AE1"/>
    <w:rsid w:val="004437B8"/>
    <w:rsid w:val="00446B1E"/>
    <w:rsid w:val="00460206"/>
    <w:rsid w:val="00480EA6"/>
    <w:rsid w:val="004A0CED"/>
    <w:rsid w:val="00502EBA"/>
    <w:rsid w:val="00523753"/>
    <w:rsid w:val="00536C07"/>
    <w:rsid w:val="005B0CD8"/>
    <w:rsid w:val="005D75C1"/>
    <w:rsid w:val="005E7668"/>
    <w:rsid w:val="00602350"/>
    <w:rsid w:val="00625FB7"/>
    <w:rsid w:val="006827A5"/>
    <w:rsid w:val="00685E57"/>
    <w:rsid w:val="006926B1"/>
    <w:rsid w:val="006B00E1"/>
    <w:rsid w:val="006B1D30"/>
    <w:rsid w:val="006B2700"/>
    <w:rsid w:val="006C44B9"/>
    <w:rsid w:val="006E23F0"/>
    <w:rsid w:val="00762218"/>
    <w:rsid w:val="00762F6C"/>
    <w:rsid w:val="00770044"/>
    <w:rsid w:val="0077760C"/>
    <w:rsid w:val="00777A9D"/>
    <w:rsid w:val="0078338E"/>
    <w:rsid w:val="007932F6"/>
    <w:rsid w:val="00795451"/>
    <w:rsid w:val="007A4815"/>
    <w:rsid w:val="007A7520"/>
    <w:rsid w:val="007B12B7"/>
    <w:rsid w:val="007B30B7"/>
    <w:rsid w:val="007C7D18"/>
    <w:rsid w:val="007D0160"/>
    <w:rsid w:val="007F71BB"/>
    <w:rsid w:val="00807D05"/>
    <w:rsid w:val="008234F5"/>
    <w:rsid w:val="0082549D"/>
    <w:rsid w:val="008754C9"/>
    <w:rsid w:val="008E04E3"/>
    <w:rsid w:val="008E43D8"/>
    <w:rsid w:val="00915B49"/>
    <w:rsid w:val="00933D12"/>
    <w:rsid w:val="00954A76"/>
    <w:rsid w:val="00957755"/>
    <w:rsid w:val="00972B46"/>
    <w:rsid w:val="009825D4"/>
    <w:rsid w:val="009A3689"/>
    <w:rsid w:val="009A486F"/>
    <w:rsid w:val="009B1FED"/>
    <w:rsid w:val="009C535B"/>
    <w:rsid w:val="009D52B4"/>
    <w:rsid w:val="009D684B"/>
    <w:rsid w:val="009E3DEA"/>
    <w:rsid w:val="00A12602"/>
    <w:rsid w:val="00A1550A"/>
    <w:rsid w:val="00A31AE4"/>
    <w:rsid w:val="00A360D2"/>
    <w:rsid w:val="00A410DA"/>
    <w:rsid w:val="00A56487"/>
    <w:rsid w:val="00A6360C"/>
    <w:rsid w:val="00A66CE8"/>
    <w:rsid w:val="00A7728E"/>
    <w:rsid w:val="00A97A30"/>
    <w:rsid w:val="00AC3F02"/>
    <w:rsid w:val="00B00CA5"/>
    <w:rsid w:val="00B06F35"/>
    <w:rsid w:val="00B2203C"/>
    <w:rsid w:val="00B24B78"/>
    <w:rsid w:val="00B317D9"/>
    <w:rsid w:val="00B37FEA"/>
    <w:rsid w:val="00B464D3"/>
    <w:rsid w:val="00B60F31"/>
    <w:rsid w:val="00B66482"/>
    <w:rsid w:val="00B83467"/>
    <w:rsid w:val="00BA268B"/>
    <w:rsid w:val="00BB686C"/>
    <w:rsid w:val="00BD1BB8"/>
    <w:rsid w:val="00C0309D"/>
    <w:rsid w:val="00C1219F"/>
    <w:rsid w:val="00C15376"/>
    <w:rsid w:val="00C32383"/>
    <w:rsid w:val="00C34EE0"/>
    <w:rsid w:val="00C420A6"/>
    <w:rsid w:val="00C55270"/>
    <w:rsid w:val="00C602E6"/>
    <w:rsid w:val="00C64701"/>
    <w:rsid w:val="00C64CCD"/>
    <w:rsid w:val="00C76910"/>
    <w:rsid w:val="00CA516F"/>
    <w:rsid w:val="00CE2C1B"/>
    <w:rsid w:val="00CE346C"/>
    <w:rsid w:val="00D02A08"/>
    <w:rsid w:val="00D1039D"/>
    <w:rsid w:val="00D16A6C"/>
    <w:rsid w:val="00D173F1"/>
    <w:rsid w:val="00D27082"/>
    <w:rsid w:val="00D5251C"/>
    <w:rsid w:val="00D56C68"/>
    <w:rsid w:val="00D63148"/>
    <w:rsid w:val="00D63B97"/>
    <w:rsid w:val="00D90F78"/>
    <w:rsid w:val="00DC488E"/>
    <w:rsid w:val="00DC60B7"/>
    <w:rsid w:val="00DE5276"/>
    <w:rsid w:val="00DF70AF"/>
    <w:rsid w:val="00E07AC2"/>
    <w:rsid w:val="00E23E6A"/>
    <w:rsid w:val="00E24E8D"/>
    <w:rsid w:val="00E2500E"/>
    <w:rsid w:val="00E26FC6"/>
    <w:rsid w:val="00E337CD"/>
    <w:rsid w:val="00E37B08"/>
    <w:rsid w:val="00E433EB"/>
    <w:rsid w:val="00E52B51"/>
    <w:rsid w:val="00E52BF7"/>
    <w:rsid w:val="00E64387"/>
    <w:rsid w:val="00E718C1"/>
    <w:rsid w:val="00EB6057"/>
    <w:rsid w:val="00EC3566"/>
    <w:rsid w:val="00ED6A4A"/>
    <w:rsid w:val="00EE7211"/>
    <w:rsid w:val="00F079FF"/>
    <w:rsid w:val="00F12B88"/>
    <w:rsid w:val="00F52B29"/>
    <w:rsid w:val="00F93F34"/>
    <w:rsid w:val="00FA343E"/>
    <w:rsid w:val="00FB7B35"/>
    <w:rsid w:val="00FC03A7"/>
    <w:rsid w:val="00FE493B"/>
    <w:rsid w:val="00FF17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1A247"/>
  <w15:docId w15:val="{11FA9C6C-E103-4E2F-967A-76C0A7558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A30"/>
    <w:pPr>
      <w:spacing w:after="0" w:line="240" w:lineRule="auto"/>
    </w:pPr>
    <w:rPr>
      <w:rFonts w:ascii="Times New Roman" w:eastAsia="Batang"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97A30"/>
    <w:pPr>
      <w:tabs>
        <w:tab w:val="center" w:pos="4320"/>
        <w:tab w:val="right" w:pos="8640"/>
      </w:tabs>
    </w:pPr>
  </w:style>
  <w:style w:type="character" w:customStyle="1" w:styleId="FooterChar">
    <w:name w:val="Footer Char"/>
    <w:basedOn w:val="DefaultParagraphFont"/>
    <w:link w:val="Footer"/>
    <w:rsid w:val="00A97A30"/>
    <w:rPr>
      <w:rFonts w:ascii="Times New Roman" w:eastAsia="Batang" w:hAnsi="Times New Roman" w:cs="Times New Roman"/>
      <w:sz w:val="20"/>
      <w:szCs w:val="20"/>
      <w:lang w:eastAsia="en-US"/>
    </w:rPr>
  </w:style>
  <w:style w:type="character" w:styleId="PageNumber">
    <w:name w:val="page number"/>
    <w:basedOn w:val="DefaultParagraphFont"/>
    <w:rsid w:val="00A97A30"/>
  </w:style>
  <w:style w:type="paragraph" w:styleId="ListParagraph">
    <w:name w:val="List Paragraph"/>
    <w:basedOn w:val="Normal"/>
    <w:uiPriority w:val="34"/>
    <w:qFormat/>
    <w:rsid w:val="0020390D"/>
    <w:pPr>
      <w:ind w:left="720"/>
      <w:contextualSpacing/>
    </w:pPr>
  </w:style>
  <w:style w:type="paragraph" w:styleId="Header">
    <w:name w:val="header"/>
    <w:basedOn w:val="Normal"/>
    <w:link w:val="HeaderChar"/>
    <w:uiPriority w:val="99"/>
    <w:unhideWhenUsed/>
    <w:rsid w:val="00BA268B"/>
    <w:pPr>
      <w:tabs>
        <w:tab w:val="center" w:pos="4680"/>
        <w:tab w:val="right" w:pos="9360"/>
      </w:tabs>
    </w:pPr>
  </w:style>
  <w:style w:type="character" w:customStyle="1" w:styleId="HeaderChar">
    <w:name w:val="Header Char"/>
    <w:basedOn w:val="DefaultParagraphFont"/>
    <w:link w:val="Header"/>
    <w:uiPriority w:val="99"/>
    <w:rsid w:val="00BA268B"/>
    <w:rPr>
      <w:rFonts w:ascii="Times New Roman" w:eastAsia="Batang" w:hAnsi="Times New Roman" w:cs="Times New Roman"/>
      <w:sz w:val="20"/>
      <w:szCs w:val="20"/>
      <w:lang w:eastAsia="en-US"/>
    </w:rPr>
  </w:style>
  <w:style w:type="character" w:styleId="Hyperlink">
    <w:name w:val="Hyperlink"/>
    <w:basedOn w:val="DefaultParagraphFont"/>
    <w:uiPriority w:val="99"/>
    <w:unhideWhenUsed/>
    <w:rsid w:val="0009385C"/>
    <w:rPr>
      <w:color w:val="0000FF" w:themeColor="hyperlink"/>
      <w:u w:val="single"/>
    </w:rPr>
  </w:style>
  <w:style w:type="character" w:styleId="UnresolvedMention">
    <w:name w:val="Unresolved Mention"/>
    <w:basedOn w:val="DefaultParagraphFont"/>
    <w:uiPriority w:val="99"/>
    <w:semiHidden/>
    <w:unhideWhenUsed/>
    <w:rsid w:val="0009385C"/>
    <w:rPr>
      <w:color w:val="605E5C"/>
      <w:shd w:val="clear" w:color="auto" w:fill="E1DFDD"/>
    </w:rPr>
  </w:style>
  <w:style w:type="character" w:styleId="FollowedHyperlink">
    <w:name w:val="FollowedHyperlink"/>
    <w:basedOn w:val="DefaultParagraphFont"/>
    <w:uiPriority w:val="99"/>
    <w:semiHidden/>
    <w:unhideWhenUsed/>
    <w:rsid w:val="000938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18934">
      <w:bodyDiv w:val="1"/>
      <w:marLeft w:val="0"/>
      <w:marRight w:val="0"/>
      <w:marTop w:val="0"/>
      <w:marBottom w:val="0"/>
      <w:divBdr>
        <w:top w:val="none" w:sz="0" w:space="0" w:color="auto"/>
        <w:left w:val="none" w:sz="0" w:space="0" w:color="auto"/>
        <w:bottom w:val="none" w:sz="0" w:space="0" w:color="auto"/>
        <w:right w:val="none" w:sz="0" w:space="0" w:color="auto"/>
      </w:divBdr>
      <w:divsChild>
        <w:div w:id="756099222">
          <w:marLeft w:val="0"/>
          <w:marRight w:val="0"/>
          <w:marTop w:val="0"/>
          <w:marBottom w:val="0"/>
          <w:divBdr>
            <w:top w:val="none" w:sz="0" w:space="0" w:color="auto"/>
            <w:left w:val="none" w:sz="0" w:space="0" w:color="auto"/>
            <w:bottom w:val="none" w:sz="0" w:space="0" w:color="auto"/>
            <w:right w:val="none" w:sz="0" w:space="0" w:color="auto"/>
          </w:divBdr>
          <w:divsChild>
            <w:div w:id="11667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10976">
      <w:bodyDiv w:val="1"/>
      <w:marLeft w:val="0"/>
      <w:marRight w:val="0"/>
      <w:marTop w:val="0"/>
      <w:marBottom w:val="0"/>
      <w:divBdr>
        <w:top w:val="none" w:sz="0" w:space="0" w:color="auto"/>
        <w:left w:val="none" w:sz="0" w:space="0" w:color="auto"/>
        <w:bottom w:val="none" w:sz="0" w:space="0" w:color="auto"/>
        <w:right w:val="none" w:sz="0" w:space="0" w:color="auto"/>
      </w:divBdr>
    </w:div>
    <w:div w:id="937444483">
      <w:bodyDiv w:val="1"/>
      <w:marLeft w:val="0"/>
      <w:marRight w:val="0"/>
      <w:marTop w:val="0"/>
      <w:marBottom w:val="0"/>
      <w:divBdr>
        <w:top w:val="none" w:sz="0" w:space="0" w:color="auto"/>
        <w:left w:val="none" w:sz="0" w:space="0" w:color="auto"/>
        <w:bottom w:val="none" w:sz="0" w:space="0" w:color="auto"/>
        <w:right w:val="none" w:sz="0" w:space="0" w:color="auto"/>
      </w:divBdr>
    </w:div>
    <w:div w:id="1107967330">
      <w:bodyDiv w:val="1"/>
      <w:marLeft w:val="0"/>
      <w:marRight w:val="0"/>
      <w:marTop w:val="0"/>
      <w:marBottom w:val="0"/>
      <w:divBdr>
        <w:top w:val="none" w:sz="0" w:space="0" w:color="auto"/>
        <w:left w:val="none" w:sz="0" w:space="0" w:color="auto"/>
        <w:bottom w:val="none" w:sz="0" w:space="0" w:color="auto"/>
        <w:right w:val="none" w:sz="0" w:space="0" w:color="auto"/>
      </w:divBdr>
    </w:div>
    <w:div w:id="1914777723">
      <w:bodyDiv w:val="1"/>
      <w:marLeft w:val="0"/>
      <w:marRight w:val="0"/>
      <w:marTop w:val="0"/>
      <w:marBottom w:val="0"/>
      <w:divBdr>
        <w:top w:val="none" w:sz="0" w:space="0" w:color="auto"/>
        <w:left w:val="none" w:sz="0" w:space="0" w:color="auto"/>
        <w:bottom w:val="none" w:sz="0" w:space="0" w:color="auto"/>
        <w:right w:val="none" w:sz="0" w:space="0" w:color="auto"/>
      </w:divBdr>
      <w:divsChild>
        <w:div w:id="1798793486">
          <w:marLeft w:val="0"/>
          <w:marRight w:val="0"/>
          <w:marTop w:val="0"/>
          <w:marBottom w:val="0"/>
          <w:divBdr>
            <w:top w:val="none" w:sz="0" w:space="0" w:color="auto"/>
            <w:left w:val="none" w:sz="0" w:space="0" w:color="auto"/>
            <w:bottom w:val="none" w:sz="0" w:space="0" w:color="auto"/>
            <w:right w:val="none" w:sz="0" w:space="0" w:color="auto"/>
          </w:divBdr>
          <w:divsChild>
            <w:div w:id="3580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11211">
      <w:bodyDiv w:val="1"/>
      <w:marLeft w:val="0"/>
      <w:marRight w:val="0"/>
      <w:marTop w:val="0"/>
      <w:marBottom w:val="0"/>
      <w:divBdr>
        <w:top w:val="none" w:sz="0" w:space="0" w:color="auto"/>
        <w:left w:val="none" w:sz="0" w:space="0" w:color="auto"/>
        <w:bottom w:val="none" w:sz="0" w:space="0" w:color="auto"/>
        <w:right w:val="none" w:sz="0" w:space="0" w:color="auto"/>
      </w:divBdr>
      <w:divsChild>
        <w:div w:id="64648463">
          <w:marLeft w:val="0"/>
          <w:marRight w:val="0"/>
          <w:marTop w:val="0"/>
          <w:marBottom w:val="0"/>
          <w:divBdr>
            <w:top w:val="none" w:sz="0" w:space="0" w:color="auto"/>
            <w:left w:val="none" w:sz="0" w:space="0" w:color="auto"/>
            <w:bottom w:val="none" w:sz="0" w:space="0" w:color="auto"/>
            <w:right w:val="none" w:sz="0" w:space="0" w:color="auto"/>
          </w:divBdr>
          <w:divsChild>
            <w:div w:id="61506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jiink/peanut-compiler/tree/main/sr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Jacob Carlson</cp:lastModifiedBy>
  <cp:revision>71</cp:revision>
  <dcterms:created xsi:type="dcterms:W3CDTF">2023-08-26T19:25:00Z</dcterms:created>
  <dcterms:modified xsi:type="dcterms:W3CDTF">2023-12-07T05:29:00Z</dcterms:modified>
</cp:coreProperties>
</file>