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3E" w:rsidRPr="00766C8D" w:rsidRDefault="00E0133E" w:rsidP="00B4563D">
      <w:pPr>
        <w:pBdr>
          <w:bottom w:val="single" w:sz="18" w:space="1" w:color="auto"/>
        </w:pBdr>
        <w:adjustRightInd/>
        <w:spacing w:beforeLines="500"/>
        <w:ind w:rightChars="15" w:right="31" w:firstLineChars="0" w:firstLine="0"/>
        <w:jc w:val="center"/>
        <w:rPr>
          <w:b/>
          <w:bCs/>
          <w:color w:val="0000FF"/>
          <w:sz w:val="60"/>
          <w:szCs w:val="60"/>
        </w:rPr>
      </w:pPr>
      <w:r>
        <w:rPr>
          <w:rFonts w:hint="eastAsia"/>
          <w:b/>
          <w:bCs/>
          <w:color w:val="0000FF"/>
          <w:sz w:val="60"/>
          <w:szCs w:val="60"/>
        </w:rPr>
        <w:t>Cassandra</w:t>
      </w:r>
      <w:r>
        <w:rPr>
          <w:rFonts w:hint="eastAsia"/>
          <w:b/>
          <w:bCs/>
          <w:color w:val="0000FF"/>
          <w:sz w:val="60"/>
          <w:szCs w:val="60"/>
        </w:rPr>
        <w:t>调研</w:t>
      </w:r>
    </w:p>
    <w:p w:rsidR="00E0133E" w:rsidRPr="00766C8D" w:rsidRDefault="00E0133E" w:rsidP="00B4563D">
      <w:pPr>
        <w:adjustRightInd/>
        <w:spacing w:beforeLines="100"/>
        <w:ind w:rightChars="15" w:right="31" w:firstLineChars="0" w:firstLine="0"/>
        <w:jc w:val="center"/>
        <w:rPr>
          <w:b/>
          <w:color w:val="0000FF"/>
          <w:sz w:val="40"/>
          <w:szCs w:val="40"/>
        </w:rPr>
      </w:pPr>
      <w:r>
        <w:rPr>
          <w:rFonts w:hint="eastAsia"/>
          <w:b/>
          <w:color w:val="0000FF"/>
          <w:sz w:val="40"/>
          <w:szCs w:val="40"/>
        </w:rPr>
        <w:t>纪江霖</w:t>
      </w:r>
    </w:p>
    <w:p w:rsidR="00E0133E" w:rsidRPr="00766C8D" w:rsidRDefault="00E0133E" w:rsidP="00B4563D">
      <w:pPr>
        <w:tabs>
          <w:tab w:val="center" w:pos="4153"/>
          <w:tab w:val="right" w:pos="8306"/>
        </w:tabs>
        <w:adjustRightInd/>
        <w:snapToGrid w:val="0"/>
        <w:spacing w:beforeLines="2400"/>
        <w:ind w:rightChars="15" w:right="31" w:firstLineChars="0" w:firstLine="0"/>
        <w:jc w:val="right"/>
        <w:rPr>
          <w:i/>
          <w:szCs w:val="21"/>
        </w:rPr>
      </w:pPr>
      <w:r w:rsidRPr="00766C8D">
        <w:rPr>
          <w:i/>
          <w:szCs w:val="21"/>
        </w:rPr>
        <w:t>TP-LINK TECHNOLOGIES CO., LTD</w:t>
      </w:r>
    </w:p>
    <w:p w:rsidR="00E0133E" w:rsidRPr="00766C8D" w:rsidRDefault="001B23D2" w:rsidP="00B4563D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hyperlink r:id="rId8" w:history="1">
        <w:r w:rsidR="00E0133E" w:rsidRPr="00766C8D">
          <w:rPr>
            <w:i/>
            <w:u w:val="single"/>
          </w:rPr>
          <w:t>http://www.tp-link.com.cn</w:t>
        </w:r>
      </w:hyperlink>
    </w:p>
    <w:p w:rsidR="00E0133E" w:rsidRPr="00766C8D" w:rsidRDefault="00E0133E" w:rsidP="00B4563D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South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Building</w:t>
          </w:r>
        </w:smartTag>
      </w:smartTag>
      <w:proofErr w:type="spellEnd"/>
      <w:r w:rsidRPr="00766C8D">
        <w:rPr>
          <w:i/>
          <w:szCs w:val="21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766C8D">
            <w:rPr>
              <w:i/>
              <w:szCs w:val="21"/>
            </w:rPr>
            <w:t xml:space="preserve">No.5 </w:t>
          </w:r>
          <w:proofErr w:type="spellStart"/>
          <w:r w:rsidRPr="00766C8D">
            <w:rPr>
              <w:i/>
              <w:szCs w:val="21"/>
            </w:rPr>
            <w:t>Keyuan</w:t>
          </w:r>
          <w:proofErr w:type="spellEnd"/>
          <w:r w:rsidRPr="00766C8D">
            <w:rPr>
              <w:i/>
              <w:szCs w:val="21"/>
            </w:rPr>
            <w:t xml:space="preserve"> Road</w:t>
          </w:r>
        </w:smartTag>
      </w:smartTag>
      <w:r w:rsidRPr="00766C8D">
        <w:rPr>
          <w:i/>
          <w:szCs w:val="21"/>
        </w:rPr>
        <w:t>, Central Zone</w:t>
      </w:r>
    </w:p>
    <w:p w:rsidR="00E0133E" w:rsidRPr="00766C8D" w:rsidRDefault="00E0133E" w:rsidP="00B4563D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 xml:space="preserve">Science &amp; </w:t>
          </w:r>
          <w:proofErr w:type="spellStart"/>
          <w:r w:rsidRPr="00766C8D">
            <w:rPr>
              <w:i/>
              <w:szCs w:val="21"/>
            </w:rPr>
            <w:t>Technology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Park</w:t>
          </w:r>
        </w:smartTag>
      </w:smartTag>
      <w:proofErr w:type="spellEnd"/>
      <w:r w:rsidRPr="00766C8D">
        <w:rPr>
          <w:i/>
          <w:szCs w:val="21"/>
        </w:rPr>
        <w:t xml:space="preserve">, </w:t>
      </w:r>
      <w:proofErr w:type="spellStart"/>
      <w:r w:rsidRPr="00766C8D">
        <w:rPr>
          <w:i/>
          <w:szCs w:val="21"/>
        </w:rPr>
        <w:t>NanShan</w:t>
      </w:r>
      <w:proofErr w:type="spellEnd"/>
    </w:p>
    <w:p w:rsidR="00E0133E" w:rsidRPr="00766C8D" w:rsidRDefault="00E0133E" w:rsidP="00B4563D">
      <w:pPr>
        <w:tabs>
          <w:tab w:val="center" w:pos="4153"/>
          <w:tab w:val="right" w:pos="8306"/>
        </w:tabs>
        <w:adjustRightInd/>
        <w:snapToGrid w:val="0"/>
        <w:spacing w:beforeLines="50"/>
        <w:ind w:rightChars="15" w:right="31" w:firstLineChars="0" w:firstLine="0"/>
        <w:jc w:val="right"/>
        <w:rPr>
          <w:i/>
          <w:szCs w:val="21"/>
        </w:rPr>
      </w:pPr>
      <w:proofErr w:type="spellStart"/>
      <w:r w:rsidRPr="00766C8D">
        <w:rPr>
          <w:rFonts w:eastAsia="Gungsuh"/>
          <w:i/>
          <w:szCs w:val="21"/>
        </w:rPr>
        <w:t>ShenZhen</w:t>
      </w:r>
      <w:proofErr w:type="spellEnd"/>
      <w:r w:rsidRPr="00766C8D">
        <w:rPr>
          <w:rFonts w:eastAsia="Gungsuh"/>
          <w:i/>
          <w:szCs w:val="21"/>
        </w:rPr>
        <w:t>, P. R. China</w:t>
      </w:r>
    </w:p>
    <w:p w:rsidR="00E0133E" w:rsidRPr="00766C8D" w:rsidRDefault="00E0133E" w:rsidP="00B4563D">
      <w:pPr>
        <w:adjustRightInd/>
        <w:spacing w:beforeLines="150"/>
        <w:ind w:rightChars="15" w:right="31" w:firstLineChars="0" w:firstLine="0"/>
        <w:rPr>
          <w:i/>
          <w:sz w:val="18"/>
          <w:szCs w:val="18"/>
        </w:rPr>
        <w:sectPr w:rsidR="00E0133E" w:rsidRPr="00766C8D" w:rsidSect="00782F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18" w:bottom="1134" w:left="1418" w:header="851" w:footer="851" w:gutter="0"/>
          <w:cols w:space="425"/>
          <w:docGrid w:type="linesAndChars" w:linePitch="312"/>
        </w:sectPr>
      </w:pPr>
    </w:p>
    <w:p w:rsidR="00E0133E" w:rsidRPr="00766C8D" w:rsidRDefault="00E0133E" w:rsidP="00B4563D">
      <w:pPr>
        <w:tabs>
          <w:tab w:val="center" w:pos="4153"/>
          <w:tab w:val="right" w:pos="8306"/>
        </w:tabs>
        <w:adjustRightInd/>
        <w:snapToGrid w:val="0"/>
        <w:spacing w:beforeLines="100"/>
        <w:ind w:rightChars="15" w:right="31" w:firstLineChars="0" w:firstLine="0"/>
        <w:jc w:val="center"/>
        <w:rPr>
          <w:b/>
          <w:sz w:val="32"/>
          <w:szCs w:val="32"/>
        </w:rPr>
      </w:pPr>
      <w:r w:rsidRPr="00766C8D">
        <w:rPr>
          <w:b/>
          <w:sz w:val="32"/>
          <w:szCs w:val="32"/>
        </w:rPr>
        <w:lastRenderedPageBreak/>
        <w:t>版本历史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9"/>
        <w:gridCol w:w="1161"/>
        <w:gridCol w:w="1844"/>
        <w:gridCol w:w="5092"/>
      </w:tblGrid>
      <w:tr w:rsidR="00E0133E" w:rsidRPr="00766C8D" w:rsidTr="004C6754">
        <w:trPr>
          <w:trHeight w:val="70"/>
          <w:jc w:val="center"/>
        </w:trPr>
        <w:tc>
          <w:tcPr>
            <w:tcW w:w="640" w:type="pct"/>
            <w:shd w:val="clear" w:color="auto" w:fill="E6E6E6"/>
            <w:vAlign w:val="center"/>
          </w:tcPr>
          <w:p w:rsidR="00E0133E" w:rsidRPr="00766C8D" w:rsidRDefault="00E0133E" w:rsidP="00B4563D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版本</w:t>
            </w:r>
            <w:r w:rsidRPr="00766C8D">
              <w:rPr>
                <w:b/>
                <w:szCs w:val="24"/>
              </w:rPr>
              <w:t>/</w:t>
            </w:r>
            <w:r w:rsidRPr="00766C8D">
              <w:rPr>
                <w:b/>
                <w:szCs w:val="24"/>
              </w:rPr>
              <w:t>状态</w:t>
            </w:r>
          </w:p>
        </w:tc>
        <w:tc>
          <w:tcPr>
            <w:tcW w:w="625" w:type="pct"/>
            <w:shd w:val="clear" w:color="auto" w:fill="E6E6E6"/>
            <w:vAlign w:val="center"/>
          </w:tcPr>
          <w:p w:rsidR="00E0133E" w:rsidRPr="00766C8D" w:rsidRDefault="00E0133E" w:rsidP="00B4563D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作者</w:t>
            </w:r>
          </w:p>
        </w:tc>
        <w:tc>
          <w:tcPr>
            <w:tcW w:w="993" w:type="pct"/>
            <w:shd w:val="clear" w:color="auto" w:fill="E6E6E6"/>
            <w:vAlign w:val="center"/>
          </w:tcPr>
          <w:p w:rsidR="00E0133E" w:rsidRPr="00766C8D" w:rsidRDefault="00E0133E" w:rsidP="00B4563D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起止日期</w:t>
            </w:r>
          </w:p>
        </w:tc>
        <w:tc>
          <w:tcPr>
            <w:tcW w:w="2742" w:type="pct"/>
            <w:shd w:val="clear" w:color="auto" w:fill="E6E6E6"/>
            <w:vAlign w:val="center"/>
          </w:tcPr>
          <w:p w:rsidR="00E0133E" w:rsidRPr="00766C8D" w:rsidRDefault="00E0133E" w:rsidP="00B4563D">
            <w:pPr>
              <w:adjustRightInd/>
              <w:snapToGrid w:val="0"/>
              <w:spacing w:beforeLines="25" w:afterLines="25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描述</w:t>
            </w:r>
          </w:p>
        </w:tc>
      </w:tr>
      <w:tr w:rsidR="00E0133E" w:rsidRPr="00766C8D" w:rsidTr="00782F49">
        <w:trPr>
          <w:trHeight w:val="340"/>
          <w:jc w:val="center"/>
        </w:trPr>
        <w:tc>
          <w:tcPr>
            <w:tcW w:w="640" w:type="pct"/>
            <w:vAlign w:val="center"/>
          </w:tcPr>
          <w:p w:rsidR="00E0133E" w:rsidRPr="00766C8D" w:rsidRDefault="00E0133E" w:rsidP="00B4563D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:rsidR="00E0133E" w:rsidRPr="00766C8D" w:rsidRDefault="009704CF" w:rsidP="00B4563D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纪江霖</w:t>
            </w:r>
          </w:p>
        </w:tc>
        <w:tc>
          <w:tcPr>
            <w:tcW w:w="993" w:type="pct"/>
            <w:vAlign w:val="center"/>
          </w:tcPr>
          <w:p w:rsidR="00E0133E" w:rsidRPr="00766C8D" w:rsidRDefault="009704CF" w:rsidP="00B4563D">
            <w:pPr>
              <w:adjustRightInd/>
              <w:spacing w:beforeLines="15" w:afterLines="15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2015</w:t>
            </w:r>
            <w:r w:rsidR="00E0133E"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0</w:t>
            </w:r>
            <w:r>
              <w:rPr>
                <w:rFonts w:hint="eastAsia"/>
                <w:color w:val="0000FF"/>
                <w:szCs w:val="24"/>
              </w:rPr>
              <w:t>3</w:t>
            </w:r>
            <w:r w:rsidR="00E0133E">
              <w:rPr>
                <w:color w:val="0000FF"/>
                <w:szCs w:val="24"/>
              </w:rPr>
              <w:t>-</w:t>
            </w:r>
            <w:r>
              <w:rPr>
                <w:rFonts w:hint="eastAsia"/>
                <w:color w:val="0000FF"/>
                <w:szCs w:val="24"/>
              </w:rPr>
              <w:t>25</w:t>
            </w:r>
          </w:p>
        </w:tc>
        <w:tc>
          <w:tcPr>
            <w:tcW w:w="2742" w:type="pct"/>
            <w:vAlign w:val="center"/>
          </w:tcPr>
          <w:p w:rsidR="00E0133E" w:rsidRPr="00766C8D" w:rsidRDefault="00E0133E" w:rsidP="00B4563D">
            <w:pPr>
              <w:adjustRightInd/>
              <w:spacing w:beforeLines="15" w:afterLines="15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</w:p>
        </w:tc>
      </w:tr>
    </w:tbl>
    <w:p w:rsidR="00E0133E" w:rsidRPr="00766C8D" w:rsidRDefault="00E0133E" w:rsidP="00E0133E">
      <w:pPr>
        <w:tabs>
          <w:tab w:val="left" w:pos="426"/>
        </w:tabs>
        <w:snapToGrid w:val="0"/>
        <w:ind w:firstLineChars="0" w:firstLine="0"/>
        <w:rPr>
          <w:color w:val="0000FF"/>
        </w:rPr>
      </w:pPr>
    </w:p>
    <w:p w:rsidR="00E0133E" w:rsidRPr="00766C8D" w:rsidRDefault="00E0133E" w:rsidP="00B4563D">
      <w:pPr>
        <w:pStyle w:val="1"/>
        <w:numPr>
          <w:ilvl w:val="0"/>
          <w:numId w:val="0"/>
        </w:numPr>
        <w:spacing w:beforeLines="200" w:after="156"/>
        <w:jc w:val="center"/>
      </w:pPr>
      <w:r w:rsidRPr="00766C8D">
        <w:rPr>
          <w:color w:val="0000FF"/>
        </w:rPr>
        <w:br w:type="page"/>
      </w:r>
      <w:bookmarkStart w:id="0" w:name="_Toc223487425"/>
      <w:bookmarkStart w:id="1" w:name="_Toc402940757"/>
      <w:r w:rsidRPr="00766C8D">
        <w:lastRenderedPageBreak/>
        <w:t>摘要</w:t>
      </w:r>
      <w:bookmarkEnd w:id="0"/>
      <w:bookmarkEnd w:id="1"/>
    </w:p>
    <w:p w:rsidR="00E0133E" w:rsidRDefault="001B23D2" w:rsidP="00E0133E">
      <w:pPr>
        <w:ind w:firstLine="420"/>
        <w:rPr>
          <w:szCs w:val="21"/>
        </w:rPr>
      </w:pPr>
      <w:r w:rsidRPr="00766C8D">
        <w:rPr>
          <w:szCs w:val="21"/>
        </w:rPr>
        <w:fldChar w:fldCharType="begin"/>
      </w:r>
      <w:r w:rsidR="00E0133E" w:rsidRPr="00766C8D">
        <w:rPr>
          <w:szCs w:val="21"/>
        </w:rPr>
        <w:instrText xml:space="preserve"> MACROBUTTON  AcceptAllChangesShown [</w:instrText>
      </w:r>
      <w:r w:rsidR="00E0133E" w:rsidRPr="00766C8D">
        <w:rPr>
          <w:szCs w:val="21"/>
        </w:rPr>
        <w:instrText>单击此处键入摘要内容</w:instrText>
      </w:r>
      <w:r w:rsidR="00E0133E" w:rsidRPr="00766C8D">
        <w:rPr>
          <w:szCs w:val="21"/>
        </w:rPr>
        <w:instrText xml:space="preserve">] </w:instrText>
      </w:r>
      <w:r w:rsidRPr="00766C8D">
        <w:rPr>
          <w:szCs w:val="21"/>
        </w:rPr>
        <w:fldChar w:fldCharType="end"/>
      </w:r>
    </w:p>
    <w:p w:rsidR="00E0133E" w:rsidRPr="00564AEB" w:rsidRDefault="00E0133E" w:rsidP="00E0133E">
      <w:pPr>
        <w:ind w:firstLineChars="128" w:firstLine="308"/>
        <w:jc w:val="left"/>
        <w:rPr>
          <w:b/>
          <w:sz w:val="24"/>
          <w:szCs w:val="24"/>
        </w:rPr>
      </w:pPr>
      <w:r w:rsidRPr="00766C8D">
        <w:rPr>
          <w:b/>
          <w:sz w:val="24"/>
          <w:szCs w:val="24"/>
        </w:rPr>
        <w:t>关键字：</w:t>
      </w:r>
      <w:r w:rsidR="001B23D2" w:rsidRPr="00766C8D">
        <w:rPr>
          <w:b/>
          <w:sz w:val="24"/>
          <w:szCs w:val="24"/>
        </w:rPr>
        <w:fldChar w:fldCharType="begin"/>
      </w:r>
      <w:r w:rsidRPr="00766C8D">
        <w:rPr>
          <w:b/>
          <w:sz w:val="24"/>
          <w:szCs w:val="24"/>
        </w:rPr>
        <w:instrText xml:space="preserve"> MACROBUTTON  AcceptAllChangesShown [</w:instrText>
      </w:r>
      <w:r w:rsidRPr="00766C8D">
        <w:rPr>
          <w:b/>
          <w:sz w:val="24"/>
          <w:szCs w:val="24"/>
        </w:rPr>
        <w:instrText>单击此处键入关键字</w:instrText>
      </w:r>
      <w:r w:rsidRPr="00766C8D">
        <w:rPr>
          <w:b/>
          <w:sz w:val="24"/>
          <w:szCs w:val="24"/>
        </w:rPr>
        <w:instrText xml:space="preserve">] </w:instrText>
      </w:r>
      <w:r w:rsidR="001B23D2" w:rsidRPr="00766C8D">
        <w:rPr>
          <w:b/>
          <w:sz w:val="24"/>
          <w:szCs w:val="24"/>
        </w:rPr>
        <w:fldChar w:fldCharType="end"/>
      </w:r>
    </w:p>
    <w:p w:rsidR="00E0133E" w:rsidRPr="00766C8D" w:rsidRDefault="00E0133E" w:rsidP="00B4563D">
      <w:pPr>
        <w:tabs>
          <w:tab w:val="left" w:pos="426"/>
        </w:tabs>
        <w:snapToGrid w:val="0"/>
        <w:spacing w:beforeLines="200"/>
        <w:ind w:firstLineChars="0" w:firstLine="0"/>
        <w:jc w:val="center"/>
        <w:rPr>
          <w:b/>
          <w:sz w:val="40"/>
          <w:szCs w:val="40"/>
        </w:rPr>
      </w:pPr>
      <w:r w:rsidRPr="00766C8D">
        <w:rPr>
          <w:color w:val="0000FF"/>
        </w:rPr>
        <w:br w:type="page"/>
      </w:r>
    </w:p>
    <w:p w:rsidR="00E0133E" w:rsidRPr="00766C8D" w:rsidRDefault="00E0133E" w:rsidP="00E0133E">
      <w:pPr>
        <w:ind w:firstLineChars="0" w:firstLine="0"/>
        <w:sectPr w:rsidR="00E0133E" w:rsidRPr="00766C8D" w:rsidSect="00782F49">
          <w:headerReference w:type="default" r:id="rId15"/>
          <w:footerReference w:type="default" r:id="rId16"/>
          <w:footerReference w:type="first" r:id="rId17"/>
          <w:pgSz w:w="11906" w:h="16838" w:code="9"/>
          <w:pgMar w:top="1440" w:right="1418" w:bottom="1134" w:left="1418" w:header="851" w:footer="851" w:gutter="0"/>
          <w:pgNumType w:fmt="upperRoman" w:start="1"/>
          <w:cols w:space="425"/>
          <w:docGrid w:type="linesAndChars" w:linePitch="312"/>
        </w:sectPr>
      </w:pPr>
    </w:p>
    <w:p w:rsidR="00CE172D" w:rsidRDefault="00CE172D" w:rsidP="00CE172D">
      <w:pPr>
        <w:pStyle w:val="1"/>
        <w:spacing w:before="156" w:after="156"/>
      </w:pPr>
      <w:proofErr w:type="spellStart"/>
      <w:r>
        <w:rPr>
          <w:rFonts w:hint="eastAsia"/>
        </w:rPr>
        <w:lastRenderedPageBreak/>
        <w:t>NoSQL</w:t>
      </w:r>
      <w:proofErr w:type="spellEnd"/>
      <w:r>
        <w:rPr>
          <w:rFonts w:hint="eastAsia"/>
        </w:rPr>
        <w:t>数据库入门</w:t>
      </w:r>
    </w:p>
    <w:p w:rsidR="00CE172D" w:rsidRDefault="00CE172D" w:rsidP="002B26FC">
      <w:pPr>
        <w:ind w:firstLine="420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数据库多的让人眼花缭乱，要</w:t>
      </w:r>
      <w:r w:rsidR="00045BD7">
        <w:rPr>
          <w:rFonts w:hint="eastAsia"/>
        </w:rPr>
        <w:t>先</w:t>
      </w:r>
      <w:r>
        <w:rPr>
          <w:rFonts w:hint="eastAsia"/>
        </w:rPr>
        <w:t>掌握大的道，再去看具体的术。</w:t>
      </w:r>
      <w:r w:rsidR="00045BD7">
        <w:rPr>
          <w:rFonts w:hint="eastAsia"/>
        </w:rPr>
        <w:t>首先快速阅读了</w:t>
      </w:r>
      <w:r w:rsidR="00045BD7" w:rsidRPr="00841E96">
        <w:rPr>
          <w:b/>
        </w:rPr>
        <w:t>《大规模分布式存储系统：原理解析与架构实战》</w:t>
      </w:r>
      <w:r w:rsidR="00045BD7">
        <w:rPr>
          <w:rFonts w:hint="eastAsia"/>
        </w:rPr>
        <w:t>的前几章，了解了分布式存储系统的特点和基本原理。这本书是一个</w:t>
      </w:r>
      <w:r w:rsidR="00045BD7" w:rsidRPr="00045BD7">
        <w:t>阿里巴巴技术专家写的</w:t>
      </w:r>
      <w:r w:rsidR="00045BD7" w:rsidRPr="00045BD7">
        <w:rPr>
          <w:rFonts w:hint="eastAsia"/>
        </w:rPr>
        <w:t>，</w:t>
      </w:r>
      <w:r w:rsidR="00045BD7" w:rsidRPr="00045BD7">
        <w:t>参与过</w:t>
      </w:r>
      <w:proofErr w:type="spellStart"/>
      <w:r w:rsidR="00045BD7" w:rsidRPr="00045BD7">
        <w:t>OceanBase</w:t>
      </w:r>
      <w:proofErr w:type="spellEnd"/>
      <w:r w:rsidR="00045BD7" w:rsidRPr="00045BD7">
        <w:t>的开发</w:t>
      </w:r>
      <w:r w:rsidR="00045BD7" w:rsidRPr="00045BD7">
        <w:rPr>
          <w:rFonts w:hint="eastAsia"/>
        </w:rPr>
        <w:t>，</w:t>
      </w:r>
      <w:r w:rsidR="00045BD7" w:rsidRPr="00045BD7">
        <w:t>对于理解概念有一点帮助</w:t>
      </w:r>
      <w:r w:rsidR="002B26FC">
        <w:rPr>
          <w:rFonts w:hint="eastAsia"/>
        </w:rPr>
        <w:t>，但没有具体的细节。</w:t>
      </w:r>
    </w:p>
    <w:p w:rsidR="00513DDD" w:rsidRDefault="00513DDD" w:rsidP="002B26FC">
      <w:pPr>
        <w:ind w:firstLine="420"/>
      </w:pPr>
      <w:r>
        <w:rPr>
          <w:rFonts w:hint="eastAsia"/>
        </w:rPr>
        <w:t>快速浏览了《</w:t>
      </w:r>
      <w:r w:rsidRPr="00513DDD">
        <w:rPr>
          <w:rFonts w:hint="eastAsia"/>
          <w:b/>
        </w:rPr>
        <w:t>Cassandra</w:t>
      </w:r>
      <w:r w:rsidRPr="00513DDD">
        <w:rPr>
          <w:rFonts w:hint="eastAsia"/>
          <w:b/>
        </w:rPr>
        <w:t>权威指南</w:t>
      </w:r>
      <w:r>
        <w:rPr>
          <w:rFonts w:hint="eastAsia"/>
        </w:rPr>
        <w:t>》，这本书比较老了，</w:t>
      </w:r>
      <w:r w:rsidR="00E45E93">
        <w:rPr>
          <w:rFonts w:hint="eastAsia"/>
        </w:rPr>
        <w:t>但是，</w:t>
      </w:r>
      <w:r>
        <w:rPr>
          <w:rFonts w:hint="eastAsia"/>
        </w:rPr>
        <w:t>对于理解概念有点帮助。</w:t>
      </w:r>
    </w:p>
    <w:p w:rsidR="00FD5EA3" w:rsidRPr="002325BC" w:rsidRDefault="00FD5EA3" w:rsidP="00FD5EA3">
      <w:pPr>
        <w:pStyle w:val="ad"/>
        <w:numPr>
          <w:ilvl w:val="0"/>
          <w:numId w:val="2"/>
        </w:numPr>
        <w:ind w:firstLineChars="0"/>
        <w:rPr>
          <w:b/>
        </w:rPr>
      </w:pPr>
      <w:r w:rsidRPr="002325BC">
        <w:rPr>
          <w:rFonts w:hint="eastAsia"/>
          <w:b/>
        </w:rPr>
        <w:t>为什么使用</w:t>
      </w:r>
      <w:proofErr w:type="spellStart"/>
      <w:r w:rsidRPr="002325BC">
        <w:rPr>
          <w:rFonts w:hint="eastAsia"/>
          <w:b/>
        </w:rPr>
        <w:t>Nosql</w:t>
      </w:r>
      <w:proofErr w:type="spellEnd"/>
      <w:r w:rsidRPr="002325BC">
        <w:rPr>
          <w:rFonts w:hint="eastAsia"/>
          <w:b/>
        </w:rPr>
        <w:t>数据库</w:t>
      </w:r>
      <w:r w:rsidR="002325BC" w:rsidRPr="002325BC">
        <w:rPr>
          <w:rFonts w:hint="eastAsia"/>
          <w:b/>
        </w:rPr>
        <w:t>？</w:t>
      </w:r>
    </w:p>
    <w:p w:rsidR="00513DDD" w:rsidRDefault="00513DDD" w:rsidP="00E45E9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因为传统的数据库不适应互联网公司的数据的存储特点，关系数据库结构有固定的</w:t>
      </w:r>
      <w:r>
        <w:rPr>
          <w:rFonts w:hint="eastAsia"/>
        </w:rPr>
        <w:t>schema</w:t>
      </w:r>
      <w:r>
        <w:rPr>
          <w:rFonts w:hint="eastAsia"/>
        </w:rPr>
        <w:t>。</w:t>
      </w:r>
      <w:proofErr w:type="spellStart"/>
      <w:r>
        <w:t>N</w:t>
      </w:r>
      <w:r>
        <w:rPr>
          <w:rFonts w:hint="eastAsia"/>
        </w:rPr>
        <w:t>osql</w:t>
      </w:r>
      <w:proofErr w:type="spellEnd"/>
      <w:r>
        <w:rPr>
          <w:rFonts w:hint="eastAsia"/>
        </w:rPr>
        <w:t>表的结构灵活，可以随意增改。</w:t>
      </w:r>
    </w:p>
    <w:p w:rsidR="00513DDD" w:rsidRDefault="00513DDD" w:rsidP="00E45E9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传统的数据库分区复杂，对于水平扩展（增加节点，改善性能）有局限性。</w:t>
      </w:r>
    </w:p>
    <w:p w:rsidR="00513DDD" w:rsidRDefault="00513DDD" w:rsidP="00E45E93">
      <w:pPr>
        <w:pStyle w:val="ad"/>
        <w:numPr>
          <w:ilvl w:val="0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osql</w:t>
      </w:r>
      <w:proofErr w:type="spellEnd"/>
      <w:r>
        <w:rPr>
          <w:rFonts w:hint="eastAsia"/>
        </w:rPr>
        <w:t>数据库不需要</w:t>
      </w:r>
      <w:r w:rsidR="00325563">
        <w:rPr>
          <w:rFonts w:hint="eastAsia"/>
        </w:rPr>
        <w:t>复杂的关系查询（比如</w:t>
      </w:r>
      <w:r w:rsidR="00325563">
        <w:rPr>
          <w:rFonts w:hint="eastAsia"/>
        </w:rPr>
        <w:t>join</w:t>
      </w:r>
      <w:r w:rsidR="00325563">
        <w:rPr>
          <w:rFonts w:hint="eastAsia"/>
        </w:rPr>
        <w:t>连接操作）。</w:t>
      </w:r>
    </w:p>
    <w:p w:rsidR="002325BC" w:rsidRPr="002A6618" w:rsidRDefault="002325BC" w:rsidP="002325BC">
      <w:pPr>
        <w:pStyle w:val="ad"/>
        <w:numPr>
          <w:ilvl w:val="0"/>
          <w:numId w:val="2"/>
        </w:numPr>
        <w:ind w:firstLineChars="0"/>
        <w:rPr>
          <w:b/>
        </w:rPr>
      </w:pPr>
      <w:r w:rsidRPr="002A6618">
        <w:rPr>
          <w:rFonts w:hint="eastAsia"/>
          <w:b/>
        </w:rPr>
        <w:t>为什么使用</w:t>
      </w:r>
      <w:proofErr w:type="spellStart"/>
      <w:r w:rsidRPr="002A6618">
        <w:rPr>
          <w:rFonts w:hint="eastAsia"/>
          <w:b/>
        </w:rPr>
        <w:t>Nosql</w:t>
      </w:r>
      <w:proofErr w:type="spellEnd"/>
      <w:r w:rsidRPr="002A6618">
        <w:rPr>
          <w:rFonts w:hint="eastAsia"/>
          <w:b/>
        </w:rPr>
        <w:t>数据库来搭建集群？</w:t>
      </w:r>
    </w:p>
    <w:p w:rsidR="002325BC" w:rsidRDefault="002325BC" w:rsidP="002325BC">
      <w:pPr>
        <w:pStyle w:val="ad"/>
        <w:ind w:left="780" w:firstLineChars="0" w:firstLine="0"/>
      </w:pPr>
      <w:r>
        <w:rPr>
          <w:rFonts w:hint="eastAsia"/>
        </w:rPr>
        <w:t>节约成本</w:t>
      </w:r>
      <w:r w:rsidR="002A6618">
        <w:rPr>
          <w:rFonts w:hint="eastAsia"/>
        </w:rPr>
        <w:t>，自动化部署，减少人工干预，降低运维成本</w:t>
      </w:r>
      <w:r>
        <w:rPr>
          <w:rFonts w:hint="eastAsia"/>
        </w:rPr>
        <w:t>。使用一堆硬件层面上廉价，低端的，容易出错的机器，在软件层面上实现高可用性，可扩展性，</w:t>
      </w:r>
      <w:r w:rsidR="002A6618">
        <w:rPr>
          <w:rFonts w:hint="eastAsia"/>
        </w:rPr>
        <w:t>健壮的容错系统。</w:t>
      </w:r>
      <w:r w:rsidR="001C75BC">
        <w:rPr>
          <w:rFonts w:hint="eastAsia"/>
        </w:rPr>
        <w:t xml:space="preserve"> </w:t>
      </w:r>
    </w:p>
    <w:p w:rsidR="0063731C" w:rsidRPr="00F622D4" w:rsidRDefault="0063731C" w:rsidP="00F622D4">
      <w:pPr>
        <w:pStyle w:val="ad"/>
        <w:numPr>
          <w:ilvl w:val="0"/>
          <w:numId w:val="2"/>
        </w:numPr>
        <w:ind w:firstLineChars="0"/>
        <w:rPr>
          <w:b/>
        </w:rPr>
      </w:pPr>
      <w:r w:rsidRPr="00F622D4">
        <w:rPr>
          <w:rFonts w:hint="eastAsia"/>
          <w:b/>
        </w:rPr>
        <w:t>参考资料：</w:t>
      </w:r>
    </w:p>
    <w:p w:rsidR="00E46983" w:rsidRDefault="001B23D2" w:rsidP="0063731C">
      <w:pPr>
        <w:pStyle w:val="ad"/>
        <w:numPr>
          <w:ilvl w:val="0"/>
          <w:numId w:val="14"/>
        </w:numPr>
        <w:ind w:firstLineChars="0"/>
      </w:pPr>
      <w:hyperlink r:id="rId18" w:history="1">
        <w:r w:rsidR="00E46983" w:rsidRPr="00D6493D">
          <w:t>http://cassandra.apache.org/</w:t>
        </w:r>
      </w:hyperlink>
    </w:p>
    <w:p w:rsidR="00EE4DD0" w:rsidRPr="00E46983" w:rsidRDefault="00EE4DD0" w:rsidP="0063731C">
      <w:pPr>
        <w:pStyle w:val="ad"/>
        <w:numPr>
          <w:ilvl w:val="0"/>
          <w:numId w:val="14"/>
        </w:numPr>
        <w:ind w:firstLineChars="0"/>
      </w:pPr>
      <w:r w:rsidRPr="00D6493D">
        <w:t>&lt;&lt;Efficient Reconciliation and Flow Control for Anti-Entropy Protocols&gt;</w:t>
      </w:r>
      <w:r w:rsidRPr="00D6493D">
        <w:rPr>
          <w:rFonts w:hint="eastAsia"/>
        </w:rPr>
        <w:t>&gt; (</w:t>
      </w:r>
      <w:r w:rsidRPr="00D6493D">
        <w:rPr>
          <w:rFonts w:hint="eastAsia"/>
        </w:rPr>
        <w:t>未看</w:t>
      </w:r>
      <w:r w:rsidRPr="00D6493D">
        <w:rPr>
          <w:rFonts w:hint="eastAsia"/>
        </w:rPr>
        <w:t>)</w:t>
      </w:r>
    </w:p>
    <w:p w:rsidR="0063731C" w:rsidRPr="0063731C" w:rsidRDefault="0063731C" w:rsidP="0063731C">
      <w:pPr>
        <w:pStyle w:val="ad"/>
        <w:numPr>
          <w:ilvl w:val="0"/>
          <w:numId w:val="14"/>
        </w:numPr>
        <w:ind w:firstLineChars="0"/>
      </w:pPr>
      <w:r w:rsidRPr="00D6493D">
        <w:t>Dynamo: Amazon's Highly Available Key-value Store</w:t>
      </w:r>
    </w:p>
    <w:p w:rsidR="0063731C" w:rsidRDefault="0063731C" w:rsidP="0063731C">
      <w:pPr>
        <w:pStyle w:val="ad"/>
        <w:numPr>
          <w:ilvl w:val="0"/>
          <w:numId w:val="14"/>
        </w:numPr>
        <w:ind w:firstLineChars="0"/>
      </w:pPr>
      <w:proofErr w:type="spellStart"/>
      <w:r w:rsidRPr="0063731C">
        <w:t>Bigtable</w:t>
      </w:r>
      <w:proofErr w:type="spellEnd"/>
      <w:r w:rsidRPr="0063731C">
        <w:t>: A Distributed Storage System for Structured Data</w:t>
      </w:r>
    </w:p>
    <w:p w:rsidR="0063731C" w:rsidRPr="0063731C" w:rsidRDefault="0063731C" w:rsidP="0063731C">
      <w:pPr>
        <w:pStyle w:val="ad"/>
        <w:numPr>
          <w:ilvl w:val="0"/>
          <w:numId w:val="14"/>
        </w:numPr>
        <w:ind w:firstLineChars="0"/>
      </w:pPr>
      <w:r w:rsidRPr="00D6493D">
        <w:t>《大规模分布式存储系统：原理解析与架构实战》</w:t>
      </w:r>
    </w:p>
    <w:p w:rsidR="0063731C" w:rsidRDefault="0063731C" w:rsidP="0063731C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《</w:t>
      </w:r>
      <w:r w:rsidRPr="00D6493D">
        <w:rPr>
          <w:rFonts w:hint="eastAsia"/>
        </w:rPr>
        <w:t>Cassandra</w:t>
      </w:r>
      <w:r w:rsidRPr="00D6493D">
        <w:rPr>
          <w:rFonts w:hint="eastAsia"/>
        </w:rPr>
        <w:t>权威指南</w:t>
      </w:r>
      <w:r>
        <w:rPr>
          <w:rFonts w:hint="eastAsia"/>
        </w:rPr>
        <w:t>》</w:t>
      </w:r>
    </w:p>
    <w:p w:rsidR="00E46983" w:rsidRDefault="001B23D2" w:rsidP="00E46983">
      <w:pPr>
        <w:pStyle w:val="ad"/>
        <w:numPr>
          <w:ilvl w:val="0"/>
          <w:numId w:val="14"/>
        </w:numPr>
        <w:ind w:firstLineChars="0"/>
      </w:pPr>
      <w:hyperlink r:id="rId19" w:history="1">
        <w:r w:rsidR="00E46983" w:rsidRPr="00D6493D">
          <w:t>http://teddymaef.github.io/learncassandra/cn/replication/turnable_consistency.html</w:t>
        </w:r>
      </w:hyperlink>
    </w:p>
    <w:p w:rsidR="00F622D4" w:rsidRPr="00D6493D" w:rsidRDefault="001B23D2" w:rsidP="00F622D4">
      <w:pPr>
        <w:pStyle w:val="ad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</w:pPr>
      <w:hyperlink r:id="rId20" w:history="1">
        <w:r w:rsidR="00F622D4" w:rsidRPr="00D6493D">
          <w:t>https://www.ibm.com/developerworks/cn/opensource/os-cn-cassandraxu2/</w:t>
        </w:r>
      </w:hyperlink>
      <w:r w:rsidR="00F622D4" w:rsidRPr="00D6493D">
        <w:rPr>
          <w:rFonts w:hint="eastAsia"/>
        </w:rPr>
        <w:t>（</w:t>
      </w:r>
      <w:proofErr w:type="spellStart"/>
      <w:r w:rsidR="00F622D4" w:rsidRPr="00D6493D">
        <w:rPr>
          <w:rFonts w:hint="eastAsia"/>
        </w:rPr>
        <w:t>cassandra</w:t>
      </w:r>
      <w:proofErr w:type="spellEnd"/>
      <w:r w:rsidR="00F622D4" w:rsidRPr="00D6493D">
        <w:rPr>
          <w:rFonts w:hint="eastAsia"/>
        </w:rPr>
        <w:t>存储的数据结构，未看）</w:t>
      </w:r>
    </w:p>
    <w:p w:rsidR="00E0133E" w:rsidRDefault="004C6754" w:rsidP="00E0133E">
      <w:pPr>
        <w:pStyle w:val="1"/>
        <w:spacing w:before="156" w:after="156"/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简介</w:t>
      </w:r>
    </w:p>
    <w:p w:rsidR="00955E23" w:rsidRDefault="00955E23" w:rsidP="00955E23">
      <w:pPr>
        <w:ind w:firstLine="440"/>
      </w:pPr>
      <w:r>
        <w:rPr>
          <w:rFonts w:ascii="Arial" w:hAnsi="Arial" w:cs="Arial"/>
          <w:color w:val="000000"/>
          <w:sz w:val="22"/>
          <w:shd w:val="clear" w:color="auto" w:fill="FFFFFF"/>
        </w:rPr>
        <w:t>Apache Cassandra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是一套开源分布式</w:t>
      </w:r>
      <w:proofErr w:type="spellStart"/>
      <w:r w:rsidRPr="00955E23">
        <w:rPr>
          <w:rFonts w:ascii="Arial" w:hAnsi="Arial" w:cs="Arial"/>
          <w:b/>
          <w:color w:val="000000"/>
          <w:sz w:val="22"/>
          <w:shd w:val="clear" w:color="auto" w:fill="FFFFFF"/>
        </w:rPr>
        <w:t>NoSQL</w:t>
      </w:r>
      <w:proofErr w:type="spellEnd"/>
      <w:r>
        <w:rPr>
          <w:rFonts w:ascii="Arial" w:hAnsi="Arial" w:cs="Arial" w:hint="eastAsia"/>
          <w:color w:val="000000"/>
          <w:sz w:val="22"/>
          <w:shd w:val="clear" w:color="auto" w:fill="FFFFFF"/>
        </w:rPr>
        <w:t>数据库系统，采用</w:t>
      </w:r>
      <w:r w:rsidRPr="00955E23">
        <w:rPr>
          <w:rFonts w:ascii="Arial" w:hAnsi="Arial" w:cs="Arial"/>
          <w:b/>
          <w:color w:val="000000"/>
          <w:sz w:val="22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编写，可以在</w:t>
      </w:r>
      <w:r w:rsidR="001B23D2">
        <w:fldChar w:fldCharType="begin"/>
      </w:r>
      <w:r w:rsidR="00217983">
        <w:instrText>HYPERLINK "http://cassandra.apache.org/"</w:instrText>
      </w:r>
      <w:r w:rsidR="001B23D2">
        <w:fldChar w:fldCharType="separate"/>
      </w:r>
      <w:r>
        <w:rPr>
          <w:rStyle w:val="a7"/>
        </w:rPr>
        <w:t>http://cassandra.apache.org/</w:t>
      </w:r>
      <w:r w:rsidR="001B23D2">
        <w:fldChar w:fldCharType="end"/>
      </w:r>
      <w:r>
        <w:t>上下载它的源码来看</w:t>
      </w:r>
      <w:r>
        <w:rPr>
          <w:rFonts w:hint="eastAsia"/>
        </w:rPr>
        <w:t>。</w:t>
      </w:r>
      <w:r w:rsidR="00833570">
        <w:rPr>
          <w:rFonts w:hint="eastAsia"/>
        </w:rPr>
        <w:t>（</w:t>
      </w:r>
      <w:r w:rsidR="00833570" w:rsidRPr="00E27ADA">
        <w:rPr>
          <w:rFonts w:hint="eastAsia"/>
          <w:b/>
        </w:rPr>
        <w:t>接下来有时间阅读源码</w:t>
      </w:r>
      <w:r w:rsidR="00E27ADA" w:rsidRPr="00E27ADA">
        <w:rPr>
          <w:rFonts w:hint="eastAsia"/>
          <w:b/>
        </w:rPr>
        <w:t>，公司的内网很坑，很多链接打不开</w:t>
      </w:r>
      <w:r w:rsidR="00BA2EB4">
        <w:rPr>
          <w:rFonts w:hint="eastAsia"/>
          <w:b/>
        </w:rPr>
        <w:t>，很多参考资料在</w:t>
      </w:r>
      <w:hyperlink r:id="rId21" w:history="1">
        <w:r w:rsidR="00BA2EB4">
          <w:rPr>
            <w:rStyle w:val="a7"/>
          </w:rPr>
          <w:t>http://www.datastax.com/</w:t>
        </w:r>
      </w:hyperlink>
      <w:r w:rsidR="00BA2EB4">
        <w:t>上面</w:t>
      </w:r>
      <w:r w:rsidR="00BA2EB4">
        <w:rPr>
          <w:rFonts w:hint="eastAsia"/>
        </w:rPr>
        <w:t>，</w:t>
      </w:r>
      <w:r w:rsidR="00BA2EB4">
        <w:t>但是打不开链接</w:t>
      </w:r>
      <w:r w:rsidR="00833570" w:rsidRPr="00E27ADA">
        <w:rPr>
          <w:rFonts w:hint="eastAsia"/>
          <w:b/>
        </w:rPr>
        <w:t>）</w:t>
      </w:r>
      <w:r w:rsidR="002325BC">
        <w:rPr>
          <w:rFonts w:hint="eastAsia"/>
        </w:rPr>
        <w:t>。</w:t>
      </w:r>
    </w:p>
    <w:p w:rsidR="000672C7" w:rsidRDefault="000672C7" w:rsidP="00E27ADA">
      <w:pPr>
        <w:ind w:firstLine="420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hint="eastAsia"/>
        </w:rPr>
        <w:t>Cassandra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集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Google </w:t>
      </w:r>
      <w:proofErr w:type="spellStart"/>
      <w:r>
        <w:rPr>
          <w:rFonts w:ascii="Arial" w:hAnsi="Arial" w:cs="Arial"/>
          <w:color w:val="000000"/>
          <w:sz w:val="22"/>
          <w:shd w:val="clear" w:color="auto" w:fill="FFFFFF"/>
        </w:rPr>
        <w:t>BigTable</w:t>
      </w:r>
      <w:proofErr w:type="spellEnd"/>
      <w:r>
        <w:rPr>
          <w:rFonts w:ascii="Arial" w:hAnsi="Arial" w:cs="Arial" w:hint="eastAsia"/>
          <w:color w:val="000000"/>
          <w:sz w:val="22"/>
          <w:shd w:val="clear" w:color="auto" w:fill="FFFFFF"/>
        </w:rPr>
        <w:t>的数据模型与</w:t>
      </w:r>
      <w:r>
        <w:rPr>
          <w:rFonts w:ascii="Arial" w:hAnsi="Arial" w:cs="Arial"/>
          <w:color w:val="000000"/>
          <w:sz w:val="22"/>
          <w:shd w:val="clear" w:color="auto" w:fill="FFFFFF"/>
        </w:rPr>
        <w:t>Amazon Dynamo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的完全分布式的架构于一身。</w:t>
      </w:r>
    </w:p>
    <w:p w:rsidR="002325BC" w:rsidRDefault="000672C7" w:rsidP="002325BC">
      <w:pPr>
        <w:ind w:firstLine="420"/>
      </w:pPr>
      <w:r w:rsidRPr="000672C7">
        <w:rPr>
          <w:noProof/>
        </w:rPr>
        <w:lastRenderedPageBreak/>
        <w:drawing>
          <wp:inline distT="0" distB="0" distL="0" distR="0">
            <wp:extent cx="5562600" cy="2076450"/>
            <wp:effectExtent l="19050" t="0" r="0" b="0"/>
            <wp:docPr id="7" name="图片 25" descr="http://asyty.iteye.com/upload/picture/pic/100994/332ade65-e556-3dd2-9d1c-0c3f4aaa2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asyty.iteye.com/upload/picture/pic/100994/332ade65-e556-3dd2-9d1c-0c3f4aaa214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firstLine="440"/>
        <w:rPr>
          <w:rFonts w:ascii="Wingdings" w:hAnsi="Wingdings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Cassandra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的类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Dynamo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特性有以下几点：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leftChars="200"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 w:hint="eastAsia"/>
          <w:color w:val="000000"/>
          <w:sz w:val="21"/>
          <w:szCs w:val="21"/>
        </w:rPr>
        <w:t>对称的，</w:t>
      </w:r>
      <w:r>
        <w:rPr>
          <w:rFonts w:ascii="Arial" w:hAnsi="Arial" w:cs="Arial"/>
          <w:color w:val="000000"/>
          <w:sz w:val="21"/>
          <w:szCs w:val="21"/>
        </w:rPr>
        <w:t>P2P</w:t>
      </w:r>
      <w:r>
        <w:rPr>
          <w:rFonts w:ascii="Arial" w:hAnsi="Arial" w:cs="Arial" w:hint="eastAsia"/>
          <w:color w:val="000000"/>
          <w:sz w:val="21"/>
          <w:szCs w:val="21"/>
        </w:rPr>
        <w:t>架构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leftChars="200"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 w:hint="eastAsia"/>
          <w:color w:val="000000"/>
          <w:sz w:val="21"/>
          <w:szCs w:val="21"/>
        </w:rPr>
        <w:t>无特殊节点，无单点故障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leftChars="200"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 w:hint="eastAsia"/>
          <w:color w:val="000000"/>
          <w:sz w:val="21"/>
          <w:szCs w:val="21"/>
        </w:rPr>
        <w:t>基于</w:t>
      </w:r>
      <w:r>
        <w:rPr>
          <w:rFonts w:ascii="Arial" w:hAnsi="Arial" w:cs="Arial"/>
          <w:color w:val="000000"/>
          <w:sz w:val="21"/>
          <w:szCs w:val="21"/>
        </w:rPr>
        <w:t>Gossip</w:t>
      </w:r>
      <w:r>
        <w:rPr>
          <w:rFonts w:ascii="Arial" w:hAnsi="Arial" w:cs="Arial" w:hint="eastAsia"/>
          <w:color w:val="000000"/>
          <w:sz w:val="21"/>
          <w:szCs w:val="21"/>
        </w:rPr>
        <w:t>的分布式管理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leftChars="200"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 w:hint="eastAsia"/>
          <w:color w:val="000000"/>
          <w:sz w:val="21"/>
          <w:szCs w:val="21"/>
        </w:rPr>
        <w:t>通过分布式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 w:hint="eastAsia"/>
          <w:color w:val="000000"/>
          <w:sz w:val="21"/>
          <w:szCs w:val="21"/>
        </w:rPr>
        <w:t>表放置数据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类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特性：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列族数据模型</w:t>
      </w:r>
      <w:proofErr w:type="gramEnd"/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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磁盘存储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/>
          <w:color w:val="000000"/>
          <w:sz w:val="21"/>
          <w:szCs w:val="21"/>
        </w:rPr>
        <w:t>Append-only commit log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ab/>
      </w: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(buffer and sort)</w:t>
      </w:r>
    </w:p>
    <w:p w:rsidR="000672C7" w:rsidRDefault="000672C7" w:rsidP="000672C7">
      <w:pPr>
        <w:pStyle w:val="ae"/>
        <w:shd w:val="clear" w:color="auto" w:fill="FFFFFF"/>
        <w:spacing w:before="0" w:beforeAutospacing="0" w:after="0" w:afterAutospacing="0" w:line="33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" w:hAnsi="Wingdings" w:cs="Arial"/>
          <w:color w:val="000000"/>
          <w:sz w:val="21"/>
          <w:szCs w:val="21"/>
        </w:rPr>
        <w:t></w:t>
      </w:r>
      <w:r>
        <w:rPr>
          <w:rFonts w:ascii="Wingdings" w:hAnsi="Wingdings" w:cs="Arial"/>
          <w:color w:val="000000"/>
          <w:sz w:val="21"/>
          <w:szCs w:val="21"/>
        </w:rPr>
        <w:t></w:t>
      </w:r>
      <w:r>
        <w:rPr>
          <w:rFonts w:ascii="Arial" w:hAnsi="Arial" w:cs="Arial" w:hint="eastAsia"/>
          <w:color w:val="000000"/>
          <w:sz w:val="21"/>
          <w:szCs w:val="21"/>
        </w:rPr>
        <w:t>不可修改的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文件</w:t>
      </w:r>
    </w:p>
    <w:p w:rsidR="00841E96" w:rsidRDefault="00841E96" w:rsidP="00841E96">
      <w:pPr>
        <w:pStyle w:val="ae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</w:p>
    <w:p w:rsidR="00841E96" w:rsidRDefault="00841E96" w:rsidP="00841E96">
      <w:pPr>
        <w:pStyle w:val="1"/>
        <w:spacing w:before="156" w:after="156"/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数据模型</w:t>
      </w:r>
    </w:p>
    <w:p w:rsidR="00841E96" w:rsidRPr="00841E96" w:rsidRDefault="00841E96" w:rsidP="00841E96">
      <w:pPr>
        <w:widowControl/>
        <w:shd w:val="clear" w:color="auto" w:fill="FFFFFF"/>
        <w:spacing w:before="100" w:beforeAutospacing="1" w:after="100" w:afterAutospacing="1"/>
        <w:ind w:firstLine="420"/>
        <w:jc w:val="left"/>
        <w:outlineLvl w:val="1"/>
        <w:rPr>
          <w:rFonts w:ascii="Arial" w:hAnsi="Arial" w:cs="Arial"/>
          <w:bCs/>
          <w:color w:val="000000"/>
          <w:kern w:val="0"/>
          <w:szCs w:val="21"/>
        </w:rPr>
      </w:pPr>
      <w:r w:rsidRPr="00841E96">
        <w:rPr>
          <w:rFonts w:ascii="Arial" w:hAnsi="Arial" w:cs="Arial" w:hint="eastAsia"/>
          <w:bCs/>
          <w:color w:val="000000"/>
          <w:kern w:val="0"/>
          <w:szCs w:val="21"/>
        </w:rPr>
        <w:t>可以把</w:t>
      </w:r>
      <w:proofErr w:type="spellStart"/>
      <w:r w:rsidRPr="00841E96">
        <w:rPr>
          <w:rFonts w:ascii="Arial" w:hAnsi="Arial" w:cs="Arial"/>
          <w:bCs/>
          <w:color w:val="000000"/>
          <w:kern w:val="0"/>
          <w:szCs w:val="21"/>
        </w:rPr>
        <w:t>cassandra</w:t>
      </w:r>
      <w:proofErr w:type="spellEnd"/>
      <w:r w:rsidRPr="00841E96">
        <w:rPr>
          <w:rFonts w:ascii="Arial" w:hAnsi="Arial" w:cs="Arial" w:hint="eastAsia"/>
          <w:bCs/>
          <w:color w:val="000000"/>
          <w:kern w:val="0"/>
          <w:szCs w:val="21"/>
        </w:rPr>
        <w:t>看作是一个</w:t>
      </w:r>
      <w:r w:rsidRPr="00841E96">
        <w:rPr>
          <w:rFonts w:ascii="Arial" w:hAnsi="Arial" w:cs="Arial"/>
          <w:bCs/>
          <w:color w:val="000000"/>
          <w:kern w:val="0"/>
          <w:szCs w:val="21"/>
        </w:rPr>
        <w:t>5</w:t>
      </w:r>
      <w:r w:rsidRPr="00841E96">
        <w:rPr>
          <w:rFonts w:ascii="Arial" w:hAnsi="Arial" w:cs="Arial" w:hint="eastAsia"/>
          <w:bCs/>
          <w:color w:val="000000"/>
          <w:kern w:val="0"/>
          <w:szCs w:val="21"/>
        </w:rPr>
        <w:t>维的</w:t>
      </w:r>
      <w:r>
        <w:rPr>
          <w:rFonts w:ascii="Arial" w:hAnsi="Arial" w:cs="Arial" w:hint="eastAsia"/>
          <w:bCs/>
          <w:color w:val="000000"/>
          <w:kern w:val="0"/>
          <w:szCs w:val="21"/>
        </w:rPr>
        <w:t>稀疏的</w:t>
      </w:r>
      <w:r w:rsidRPr="00841E96">
        <w:rPr>
          <w:rFonts w:ascii="Arial" w:hAnsi="Arial" w:cs="Arial"/>
          <w:bCs/>
          <w:color w:val="000000"/>
          <w:kern w:val="0"/>
          <w:szCs w:val="21"/>
        </w:rPr>
        <w:t>hash</w:t>
      </w:r>
      <w:r>
        <w:rPr>
          <w:rFonts w:ascii="Arial" w:hAnsi="Arial" w:cs="Arial" w:hint="eastAsia"/>
          <w:bCs/>
          <w:color w:val="000000"/>
          <w:kern w:val="0"/>
          <w:szCs w:val="21"/>
        </w:rPr>
        <w:t>表</w:t>
      </w:r>
      <w:r>
        <w:rPr>
          <w:rFonts w:ascii="Arial" w:hAnsi="Arial" w:cs="Arial" w:hint="eastAsia"/>
          <w:bCs/>
          <w:color w:val="000000"/>
          <w:kern w:val="0"/>
          <w:szCs w:val="21"/>
        </w:rPr>
        <w:t>:</w:t>
      </w:r>
    </w:p>
    <w:p w:rsidR="00841E96" w:rsidRDefault="00841E96" w:rsidP="00841E96">
      <w:pPr>
        <w:widowControl/>
        <w:shd w:val="clear" w:color="auto" w:fill="FFFFFF"/>
        <w:spacing w:before="100" w:beforeAutospacing="1" w:after="100" w:afterAutospacing="1"/>
        <w:ind w:firstLine="422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[</w:t>
      </w: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Keyspace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][</w:t>
      </w: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ColumnFamily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][Key][</w:t>
      </w: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SuperColumn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][</w:t>
      </w: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SubColumn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]</w:t>
      </w:r>
    </w:p>
    <w:p w:rsidR="00841E96" w:rsidRDefault="00841E96" w:rsidP="00841E96">
      <w:pPr>
        <w:widowControl/>
        <w:shd w:val="clear" w:color="auto" w:fill="FFFFFF"/>
        <w:spacing w:after="120" w:line="360" w:lineRule="atLeast"/>
        <w:ind w:firstLine="442"/>
        <w:jc w:val="left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proofErr w:type="spellStart"/>
      <w:r w:rsidRPr="00841E96">
        <w:rPr>
          <w:rFonts w:ascii="Arial" w:hAnsi="Arial" w:cs="Arial"/>
          <w:b/>
          <w:color w:val="000000"/>
          <w:sz w:val="22"/>
          <w:shd w:val="clear" w:color="auto" w:fill="FFFFFF"/>
        </w:rPr>
        <w:t>Keyspace</w:t>
      </w:r>
      <w:proofErr w:type="spellEnd"/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：</w:t>
      </w:r>
      <w:r w:rsidRPr="00FA0C50">
        <w:rPr>
          <w:rFonts w:ascii="Arial" w:hAnsi="Arial" w:cs="Arial"/>
          <w:color w:val="000000"/>
          <w:sz w:val="22"/>
          <w:shd w:val="clear" w:color="auto" w:fill="FFFFFF"/>
        </w:rPr>
        <w:t>Cassandra</w:t>
      </w:r>
      <w:r w:rsidRPr="00FA0C50">
        <w:rPr>
          <w:rFonts w:ascii="Arial" w:hAnsi="Arial" w:cs="Arial" w:hint="eastAsia"/>
          <w:color w:val="000000"/>
          <w:sz w:val="22"/>
          <w:shd w:val="clear" w:color="auto" w:fill="FFFFFF"/>
        </w:rPr>
        <w:t>中最顶层的容器，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可以看作关系数据库中的数据库。</w:t>
      </w:r>
    </w:p>
    <w:p w:rsidR="00270F88" w:rsidRPr="00C94775" w:rsidRDefault="00270F88" w:rsidP="00270F88">
      <w:pPr>
        <w:widowControl/>
        <w:shd w:val="clear" w:color="auto" w:fill="FFFFFF"/>
        <w:spacing w:after="120" w:line="360" w:lineRule="atLeast"/>
        <w:ind w:firstLine="442"/>
        <w:jc w:val="left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 w:rsidRPr="00270F88">
        <w:rPr>
          <w:rFonts w:ascii="Arial" w:hAnsi="Arial" w:cs="Arial"/>
          <w:b/>
          <w:color w:val="000000"/>
          <w:sz w:val="22"/>
          <w:shd w:val="clear" w:color="auto" w:fill="FFFFFF"/>
        </w:rPr>
        <w:t>Row</w:t>
      </w:r>
      <w:r w:rsidRPr="00270F88">
        <w:rPr>
          <w:rFonts w:ascii="Arial" w:hAnsi="Arial" w:cs="Arial" w:hint="eastAsia"/>
          <w:b/>
          <w:color w:val="000000"/>
          <w:sz w:val="22"/>
          <w:shd w:val="clear" w:color="auto" w:fill="FFFFFF"/>
        </w:rPr>
        <w:t xml:space="preserve"> </w:t>
      </w:r>
      <w:r w:rsidRPr="00270F88">
        <w:rPr>
          <w:rFonts w:ascii="Arial" w:hAnsi="Arial" w:cs="Arial"/>
          <w:b/>
          <w:color w:val="000000"/>
          <w:sz w:val="22"/>
          <w:shd w:val="clear" w:color="auto" w:fill="FFFFFF"/>
        </w:rPr>
        <w:t>K</w:t>
      </w:r>
      <w:r w:rsidRPr="00270F88">
        <w:rPr>
          <w:rFonts w:ascii="Arial" w:hAnsi="Arial" w:cs="Arial" w:hint="eastAsia"/>
          <w:b/>
          <w:color w:val="000000"/>
          <w:sz w:val="22"/>
          <w:shd w:val="clear" w:color="auto" w:fill="FFFFFF"/>
        </w:rPr>
        <w:t xml:space="preserve">ey 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：是每一行的唯一标识。</w:t>
      </w:r>
    </w:p>
    <w:p w:rsidR="00E46695" w:rsidRDefault="00841E96" w:rsidP="00E46695">
      <w:pPr>
        <w:widowControl/>
        <w:shd w:val="clear" w:color="auto" w:fill="FFFFFF"/>
        <w:spacing w:before="100" w:beforeAutospacing="1" w:after="100" w:afterAutospacing="1"/>
        <w:ind w:left="420" w:firstLineChars="0" w:firstLine="2"/>
        <w:jc w:val="left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C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olumn:</w:t>
      </w:r>
      <w:r w:rsidR="00E26E72">
        <w:rPr>
          <w:rFonts w:ascii="Arial" w:hAnsi="Arial" w:cs="Arial" w:hint="eastAsia"/>
          <w:b/>
          <w:bCs/>
          <w:color w:val="000000"/>
          <w:kern w:val="0"/>
          <w:szCs w:val="21"/>
        </w:rPr>
        <w:t xml:space="preserve"> </w:t>
      </w:r>
      <w:r w:rsidR="00E26E72" w:rsidRPr="00FA0C50">
        <w:rPr>
          <w:rFonts w:ascii="Arial" w:hAnsi="Arial" w:cs="Arial"/>
          <w:color w:val="000000"/>
          <w:sz w:val="22"/>
          <w:shd w:val="clear" w:color="auto" w:fill="FFFFFF"/>
        </w:rPr>
        <w:t>Cassandra</w:t>
      </w:r>
      <w:r w:rsidR="00E26E72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E26E72">
        <w:rPr>
          <w:rFonts w:ascii="Arial" w:hAnsi="Arial" w:cs="Arial" w:hint="eastAsia"/>
          <w:color w:val="000000"/>
          <w:sz w:val="22"/>
          <w:shd w:val="clear" w:color="auto" w:fill="FFFFFF"/>
        </w:rPr>
        <w:t>中存储的最小单位，</w:t>
      </w:r>
      <w:r w:rsidR="00E26E72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key/value </w:t>
      </w:r>
      <w:r w:rsidR="00E26E72">
        <w:rPr>
          <w:rFonts w:ascii="Arial" w:hAnsi="Arial" w:cs="Arial" w:hint="eastAsia"/>
          <w:color w:val="000000"/>
          <w:sz w:val="22"/>
          <w:shd w:val="clear" w:color="auto" w:fill="FFFFFF"/>
        </w:rPr>
        <w:t>对。</w:t>
      </w:r>
      <w:r w:rsidR="00270F88">
        <w:rPr>
          <w:rFonts w:ascii="Arial" w:hAnsi="Arial" w:cs="Arial"/>
          <w:color w:val="000000"/>
          <w:sz w:val="22"/>
          <w:shd w:val="clear" w:color="auto" w:fill="FFFFFF"/>
        </w:rPr>
        <w:t>K</w:t>
      </w:r>
      <w:r w:rsidR="00270F88">
        <w:rPr>
          <w:rFonts w:ascii="Arial" w:hAnsi="Arial" w:cs="Arial" w:hint="eastAsia"/>
          <w:color w:val="000000"/>
          <w:sz w:val="22"/>
          <w:shd w:val="clear" w:color="auto" w:fill="FFFFFF"/>
        </w:rPr>
        <w:t>ey</w:t>
      </w:r>
      <w:r w:rsidR="00270F88">
        <w:rPr>
          <w:rFonts w:ascii="Arial" w:hAnsi="Arial" w:cs="Arial" w:hint="eastAsia"/>
          <w:color w:val="000000"/>
          <w:sz w:val="22"/>
          <w:shd w:val="clear" w:color="auto" w:fill="FFFFFF"/>
        </w:rPr>
        <w:t>和</w:t>
      </w:r>
      <w:r w:rsidR="00270F88">
        <w:rPr>
          <w:rFonts w:ascii="Arial" w:hAnsi="Arial" w:cs="Arial" w:hint="eastAsia"/>
          <w:color w:val="000000"/>
          <w:sz w:val="22"/>
          <w:shd w:val="clear" w:color="auto" w:fill="FFFFFF"/>
        </w:rPr>
        <w:t>Value</w:t>
      </w:r>
      <w:r w:rsidR="00270F88">
        <w:rPr>
          <w:rFonts w:ascii="Arial" w:hAnsi="Arial" w:cs="Arial" w:hint="eastAsia"/>
          <w:color w:val="000000"/>
          <w:sz w:val="22"/>
          <w:shd w:val="clear" w:color="auto" w:fill="FFFFFF"/>
        </w:rPr>
        <w:t>都可以是二进制。</w:t>
      </w:r>
      <w:r w:rsidR="00E46695">
        <w:rPr>
          <w:rFonts w:ascii="Arial" w:hAnsi="Arial" w:cs="Arial"/>
          <w:color w:val="000000"/>
          <w:szCs w:val="21"/>
        </w:rPr>
        <w:t>Cassandra</w:t>
      </w:r>
      <w:r w:rsidR="00E46695">
        <w:rPr>
          <w:rFonts w:ascii="Arial" w:hAnsi="Arial" w:cs="Arial" w:hint="eastAsia"/>
          <w:color w:val="000000"/>
          <w:szCs w:val="21"/>
        </w:rPr>
        <w:t>取出的数据顺序是总是一定的，数据保存时已经按照定义的规则存放，所以取出来的顺序已经确定了。另外，</w:t>
      </w:r>
      <w:r w:rsidR="00E46695">
        <w:rPr>
          <w:rFonts w:ascii="Arial" w:hAnsi="Arial" w:cs="Arial"/>
          <w:color w:val="000000"/>
          <w:szCs w:val="21"/>
        </w:rPr>
        <w:t>Cassandra</w:t>
      </w:r>
      <w:r w:rsidR="00E46695">
        <w:rPr>
          <w:rFonts w:ascii="Arial" w:hAnsi="Arial" w:cs="Arial" w:hint="eastAsia"/>
          <w:color w:val="000000"/>
          <w:szCs w:val="21"/>
        </w:rPr>
        <w:t>按照</w:t>
      </w:r>
      <w:r w:rsidR="00E46695">
        <w:rPr>
          <w:rFonts w:ascii="Arial" w:hAnsi="Arial" w:cs="Arial"/>
          <w:color w:val="000000"/>
          <w:szCs w:val="21"/>
        </w:rPr>
        <w:t>column name</w:t>
      </w:r>
      <w:r w:rsidR="00E46695">
        <w:rPr>
          <w:rFonts w:ascii="Arial" w:hAnsi="Arial" w:cs="Arial" w:hint="eastAsia"/>
          <w:color w:val="000000"/>
          <w:szCs w:val="21"/>
        </w:rPr>
        <w:t>而不是</w:t>
      </w:r>
      <w:r w:rsidR="00E46695">
        <w:rPr>
          <w:rFonts w:ascii="Arial" w:hAnsi="Arial" w:cs="Arial"/>
          <w:color w:val="000000"/>
          <w:szCs w:val="21"/>
        </w:rPr>
        <w:t>column value</w:t>
      </w:r>
      <w:r w:rsidR="00E46695">
        <w:rPr>
          <w:rFonts w:ascii="Arial" w:hAnsi="Arial" w:cs="Arial" w:hint="eastAsia"/>
          <w:color w:val="000000"/>
          <w:szCs w:val="21"/>
        </w:rPr>
        <w:t>来进行排序</w:t>
      </w:r>
    </w:p>
    <w:p w:rsidR="00841E96" w:rsidRDefault="00E26E72" w:rsidP="00E46695">
      <w:pPr>
        <w:widowControl/>
        <w:shd w:val="clear" w:color="auto" w:fill="FFFFFF"/>
        <w:spacing w:before="100" w:beforeAutospacing="1" w:after="100" w:afterAutospacing="1"/>
        <w:ind w:left="422" w:firstLineChars="0" w:firstLine="0"/>
        <w:jc w:val="left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>用一个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JSON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来表示一下：</w:t>
      </w:r>
    </w:p>
    <w:p w:rsidR="00E26E72" w:rsidRDefault="00E26E72" w:rsidP="00E26E72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{  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// 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这是一个</w:t>
      </w:r>
      <w:r>
        <w:rPr>
          <w:rFonts w:ascii="Consolas" w:hAnsi="Consolas" w:cs="Consolas"/>
          <w:b/>
          <w:bCs/>
          <w:color w:val="008200"/>
          <w:sz w:val="18"/>
          <w:szCs w:val="18"/>
        </w:rPr>
        <w:t>Column</w:t>
      </w:r>
    </w:p>
    <w:p w:rsidR="00E26E72" w:rsidRDefault="00E26E72" w:rsidP="00E26E72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name</w:t>
      </w:r>
      <w:proofErr w:type="gramEnd"/>
      <w:r>
        <w:rPr>
          <w:rFonts w:ascii="Consolas" w:hAnsi="Consolas" w:cs="Consolas"/>
          <w:b/>
          <w:bCs/>
          <w:color w:val="000000"/>
          <w:sz w:val="18"/>
          <w:szCs w:val="18"/>
        </w:rPr>
        <w:t>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</w:rPr>
        <w:t>emailAddress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 </w:t>
      </w:r>
    </w:p>
    <w:p w:rsidR="00E26E72" w:rsidRDefault="00E26E72" w:rsidP="00E26E72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value</w:t>
      </w:r>
      <w:proofErr w:type="gramEnd"/>
      <w:r>
        <w:rPr>
          <w:rFonts w:ascii="Consolas" w:hAnsi="Consolas" w:cs="Consolas"/>
          <w:b/>
          <w:bCs/>
          <w:color w:val="000000"/>
          <w:sz w:val="18"/>
          <w:szCs w:val="18"/>
        </w:rPr>
        <w:t>: 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"arin@example.com"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E26E72" w:rsidRDefault="00E26E72" w:rsidP="00E26E72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timestamp</w:t>
      </w:r>
      <w:proofErr w:type="gramEnd"/>
      <w:r>
        <w:rPr>
          <w:rFonts w:ascii="Consolas" w:hAnsi="Consolas" w:cs="Consolas"/>
          <w:b/>
          <w:bCs/>
          <w:color w:val="000000"/>
          <w:sz w:val="18"/>
          <w:szCs w:val="18"/>
        </w:rPr>
        <w:t>: 123456789  </w:t>
      </w:r>
    </w:p>
    <w:p w:rsidR="00E26E72" w:rsidRPr="00E26E72" w:rsidRDefault="00E26E72" w:rsidP="00E26E72">
      <w:pPr>
        <w:pStyle w:val="ae"/>
        <w:shd w:val="clear" w:color="auto" w:fill="FFFFFF"/>
        <w:spacing w:before="0" w:beforeAutospacing="0" w:after="0" w:afterAutospacing="0" w:line="330" w:lineRule="atLeast"/>
        <w:ind w:firstLine="361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}</w:t>
      </w:r>
      <w:r>
        <w:rPr>
          <w:rFonts w:ascii="Arial" w:hAnsi="Arial" w:cs="Arial"/>
          <w:b/>
          <w:bCs/>
          <w:color w:val="000000"/>
          <w:sz w:val="21"/>
          <w:szCs w:val="21"/>
        </w:rPr>
        <w:t>       </w:t>
      </w:r>
    </w:p>
    <w:p w:rsidR="00E26E72" w:rsidRDefault="00E26E72" w:rsidP="00E26E72">
      <w:pPr>
        <w:widowControl/>
        <w:shd w:val="clear" w:color="auto" w:fill="FFFFFF"/>
        <w:spacing w:before="100" w:beforeAutospacing="1" w:after="100" w:afterAutospacing="1"/>
        <w:ind w:firstLine="440"/>
        <w:jc w:val="center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r w:rsidRPr="00E26E72">
        <w:rPr>
          <w:rFonts w:ascii="Arial" w:hAnsi="Arial" w:cs="Arial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4619625" cy="19050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E26E72">
      <w:pPr>
        <w:widowControl/>
        <w:shd w:val="clear" w:color="auto" w:fill="FFFFFF"/>
        <w:spacing w:before="100" w:beforeAutospacing="1" w:after="100" w:afterAutospacing="1"/>
        <w:ind w:firstLine="422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ab/>
        <w:t>Column</w:t>
      </w:r>
    </w:p>
    <w:p w:rsidR="00E26E72" w:rsidRDefault="00E26E72" w:rsidP="00E26E72">
      <w:pPr>
        <w:widowControl/>
        <w:shd w:val="clear" w:color="auto" w:fill="FFFFFF"/>
        <w:spacing w:before="100" w:beforeAutospacing="1" w:after="100" w:afterAutospacing="1"/>
        <w:ind w:firstLine="422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 xml:space="preserve">Column Family: </w:t>
      </w:r>
      <w:r w:rsidRPr="00E26E72">
        <w:rPr>
          <w:rFonts w:ascii="Arial" w:hAnsi="Arial" w:cs="Arial" w:hint="eastAsia"/>
          <w:color w:val="000000"/>
          <w:sz w:val="22"/>
          <w:shd w:val="clear" w:color="auto" w:fill="FFFFFF"/>
        </w:rPr>
        <w:t>可以理解成关系数据库中的一张表。有很多行，每一行由一个</w:t>
      </w:r>
      <w:r w:rsidRPr="00E26E72">
        <w:rPr>
          <w:rFonts w:ascii="Arial" w:hAnsi="Arial" w:cs="Arial" w:hint="eastAsia"/>
          <w:color w:val="000000"/>
          <w:sz w:val="22"/>
          <w:shd w:val="clear" w:color="auto" w:fill="FFFFFF"/>
        </w:rPr>
        <w:t>row key</w:t>
      </w:r>
      <w:r w:rsidRPr="00E26E72">
        <w:rPr>
          <w:rFonts w:ascii="Arial" w:hAnsi="Arial" w:cs="Arial" w:hint="eastAsia"/>
          <w:color w:val="000000"/>
          <w:sz w:val="22"/>
          <w:shd w:val="clear" w:color="auto" w:fill="FFFFFF"/>
        </w:rPr>
        <w:t>来唯一标识。每一个行是一个</w:t>
      </w:r>
      <w:r w:rsidRPr="00E26E72">
        <w:rPr>
          <w:rFonts w:ascii="Arial" w:hAnsi="Arial" w:cs="Arial" w:hint="eastAsia"/>
          <w:color w:val="000000"/>
          <w:sz w:val="22"/>
          <w:shd w:val="clear" w:color="auto" w:fill="FFFFFF"/>
        </w:rPr>
        <w:t>column</w:t>
      </w:r>
      <w:r w:rsidRPr="00E26E72">
        <w:rPr>
          <w:rFonts w:ascii="Arial" w:hAnsi="Arial" w:cs="Arial" w:hint="eastAsia"/>
          <w:color w:val="000000"/>
          <w:sz w:val="22"/>
          <w:shd w:val="clear" w:color="auto" w:fill="FFFFFF"/>
        </w:rPr>
        <w:t>的集合。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如下图所示：</w:t>
      </w:r>
    </w:p>
    <w:p w:rsidR="00E26E72" w:rsidRDefault="00E26E72" w:rsidP="00E26E72">
      <w:pPr>
        <w:widowControl/>
        <w:shd w:val="clear" w:color="auto" w:fill="FFFFFF"/>
        <w:spacing w:before="100" w:beforeAutospacing="1" w:after="100" w:afterAutospacing="1"/>
        <w:ind w:firstLine="440"/>
        <w:outlineLvl w:val="1"/>
        <w:rPr>
          <w:rFonts w:ascii="Arial" w:hAnsi="Arial" w:cs="Arial"/>
          <w:color w:val="000000"/>
          <w:sz w:val="22"/>
          <w:shd w:val="clear" w:color="auto" w:fill="FFFFFF"/>
        </w:rPr>
      </w:pPr>
      <w:r w:rsidRPr="00E26E72">
        <w:rPr>
          <w:rFonts w:ascii="Arial" w:hAnsi="Arial" w:cs="Arial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5257800" cy="318135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Pr="00750680" w:rsidRDefault="00E26E72" w:rsidP="00E26E72">
      <w:pPr>
        <w:widowControl/>
        <w:shd w:val="clear" w:color="auto" w:fill="FFFFFF"/>
        <w:spacing w:before="100" w:beforeAutospacing="1" w:after="100" w:afterAutospacing="1"/>
        <w:ind w:firstLine="440"/>
        <w:jc w:val="left"/>
        <w:outlineLvl w:val="1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ab/>
      </w:r>
      <w:r w:rsidRPr="00C94775">
        <w:rPr>
          <w:rFonts w:ascii="Arial" w:hAnsi="Arial" w:cs="Arial"/>
          <w:b/>
          <w:bCs/>
          <w:color w:val="000000"/>
          <w:kern w:val="0"/>
          <w:szCs w:val="21"/>
        </w:rPr>
        <w:t>Colum Family</w:t>
      </w:r>
    </w:p>
    <w:p w:rsidR="00E26E72" w:rsidRDefault="00E26E72" w:rsidP="00E26E72">
      <w:pPr>
        <w:widowControl/>
        <w:shd w:val="clear" w:color="auto" w:fill="FFFFFF"/>
        <w:spacing w:before="100" w:beforeAutospacing="1" w:after="100" w:afterAutospacing="1"/>
        <w:ind w:firstLineChars="90" w:firstLine="190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proofErr w:type="spell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SuperColumn</w:t>
      </w:r>
      <w:proofErr w:type="spell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：</w:t>
      </w:r>
      <w:r w:rsidR="00270F88">
        <w:rPr>
          <w:rFonts w:ascii="Arial" w:hAnsi="Arial" w:cs="Arial" w:hint="eastAsia"/>
          <w:b/>
          <w:bCs/>
          <w:color w:val="000000"/>
          <w:kern w:val="0"/>
          <w:szCs w:val="21"/>
        </w:rPr>
        <w:t>由多个</w:t>
      </w:r>
      <w:r w:rsidR="00270F88">
        <w:rPr>
          <w:rFonts w:ascii="Arial" w:hAnsi="Arial" w:cs="Arial" w:hint="eastAsia"/>
          <w:b/>
          <w:bCs/>
          <w:color w:val="000000"/>
          <w:kern w:val="0"/>
          <w:szCs w:val="21"/>
        </w:rPr>
        <w:t>Column</w:t>
      </w:r>
      <w:r w:rsidR="00270F88">
        <w:rPr>
          <w:rFonts w:ascii="Arial" w:hAnsi="Arial" w:cs="Arial" w:hint="eastAsia"/>
          <w:b/>
          <w:bCs/>
          <w:color w:val="000000"/>
          <w:kern w:val="0"/>
          <w:szCs w:val="21"/>
        </w:rPr>
        <w:t>组成的。如图所示：</w:t>
      </w:r>
    </w:p>
    <w:p w:rsidR="00270F88" w:rsidRDefault="00270F88" w:rsidP="00270F88">
      <w:pPr>
        <w:widowControl/>
        <w:shd w:val="clear" w:color="auto" w:fill="FFFFFF"/>
        <w:spacing w:before="100" w:beforeAutospacing="1" w:after="100" w:afterAutospacing="1"/>
        <w:ind w:firstLineChars="90" w:firstLine="190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r w:rsidRPr="00270F88">
        <w:rPr>
          <w:rFonts w:ascii="Arial" w:hAnsi="Arial" w:cs="Arial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19700" cy="197167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88" w:rsidRDefault="00270F88" w:rsidP="00270F88">
      <w:pPr>
        <w:widowControl/>
        <w:shd w:val="clear" w:color="auto" w:fill="FFFFFF"/>
        <w:spacing w:before="100" w:beforeAutospacing="1" w:after="100" w:afterAutospacing="1"/>
        <w:ind w:firstLine="440"/>
        <w:jc w:val="left"/>
        <w:outlineLvl w:val="1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ab/>
      </w:r>
      <w:proofErr w:type="spellStart"/>
      <w:r w:rsidRPr="00C94775">
        <w:rPr>
          <w:rFonts w:ascii="Arial" w:hAnsi="Arial" w:cs="Arial"/>
          <w:b/>
          <w:bCs/>
          <w:color w:val="000000"/>
          <w:kern w:val="0"/>
          <w:szCs w:val="21"/>
        </w:rPr>
        <w:t>SuperColum</w:t>
      </w:r>
      <w:proofErr w:type="spellEnd"/>
      <w:r w:rsidRPr="00C94775">
        <w:rPr>
          <w:rFonts w:ascii="Arial" w:hAnsi="Arial" w:cs="Arial"/>
          <w:b/>
          <w:bCs/>
          <w:color w:val="000000"/>
          <w:kern w:val="0"/>
          <w:szCs w:val="21"/>
        </w:rPr>
        <w:t xml:space="preserve"> / </w:t>
      </w:r>
      <w:proofErr w:type="spellStart"/>
      <w:r w:rsidRPr="00C94775">
        <w:rPr>
          <w:rFonts w:ascii="Arial" w:hAnsi="Arial" w:cs="Arial"/>
          <w:b/>
          <w:bCs/>
          <w:color w:val="000000"/>
          <w:kern w:val="0"/>
          <w:szCs w:val="21"/>
        </w:rPr>
        <w:t>SuperColum</w:t>
      </w:r>
      <w:proofErr w:type="spellEnd"/>
      <w:r w:rsidRPr="00C94775">
        <w:rPr>
          <w:rFonts w:ascii="Arial" w:hAnsi="Arial" w:cs="Arial"/>
          <w:b/>
          <w:bCs/>
          <w:color w:val="000000"/>
          <w:kern w:val="0"/>
          <w:szCs w:val="21"/>
        </w:rPr>
        <w:t xml:space="preserve"> Family</w:t>
      </w:r>
    </w:p>
    <w:p w:rsidR="00E46695" w:rsidRDefault="00E46695" w:rsidP="00E46695">
      <w:pPr>
        <w:pStyle w:val="1"/>
        <w:spacing w:before="156" w:after="156"/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分区策略</w:t>
      </w:r>
      <w:r>
        <w:rPr>
          <w:rFonts w:hint="eastAsia"/>
        </w:rPr>
        <w:t xml:space="preserve"> </w:t>
      </w:r>
    </w:p>
    <w:p w:rsidR="00E46695" w:rsidRDefault="00E46695" w:rsidP="00E46695">
      <w:pPr>
        <w:ind w:firstLine="420"/>
      </w:pPr>
      <w:r w:rsidRPr="00E46695">
        <w:rPr>
          <w:noProof/>
        </w:rPr>
        <w:drawing>
          <wp:inline distT="0" distB="0" distL="0" distR="0">
            <wp:extent cx="4705350" cy="3676650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1CA" w:rsidRDefault="003F51CA" w:rsidP="00E46695">
      <w:pPr>
        <w:ind w:firstLine="420"/>
      </w:pPr>
      <w:r>
        <w:rPr>
          <w:rFonts w:hint="eastAsia"/>
        </w:rPr>
        <w:t>Cassandra</w:t>
      </w:r>
      <w:r>
        <w:rPr>
          <w:rFonts w:hint="eastAsia"/>
        </w:rPr>
        <w:t>中的</w:t>
      </w:r>
      <w:r w:rsidRPr="003657AD">
        <w:rPr>
          <w:rFonts w:hint="eastAsia"/>
          <w:b/>
        </w:rPr>
        <w:t>数据分布，数据路由，数据迁移</w:t>
      </w:r>
      <w:r>
        <w:rPr>
          <w:rFonts w:hint="eastAsia"/>
        </w:rPr>
        <w:t>都使用上图中的环的模型。</w:t>
      </w:r>
    </w:p>
    <w:p w:rsidR="00BA2EB4" w:rsidRDefault="00BA2EB4" w:rsidP="00BA2EB4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如图所示，</w:t>
      </w:r>
      <w:r>
        <w:rPr>
          <w:rFonts w:hint="eastAsia"/>
        </w:rPr>
        <w:t>Cassandra</w:t>
      </w:r>
      <w:r>
        <w:rPr>
          <w:rFonts w:hint="eastAsia"/>
        </w:rPr>
        <w:t>使用一致性</w:t>
      </w:r>
      <w:r>
        <w:rPr>
          <w:rFonts w:hint="eastAsia"/>
        </w:rPr>
        <w:t>hash</w:t>
      </w:r>
      <w:r>
        <w:rPr>
          <w:rFonts w:hint="eastAsia"/>
        </w:rPr>
        <w:t>，把每个节点做</w:t>
      </w:r>
      <w:r>
        <w:rPr>
          <w:rFonts w:hint="eastAsia"/>
        </w:rPr>
        <w:t>hash</w:t>
      </w:r>
      <w:r>
        <w:rPr>
          <w:rFonts w:hint="eastAsia"/>
        </w:rPr>
        <w:t>，分布到一个环上。把每个</w:t>
      </w:r>
      <w:r>
        <w:rPr>
          <w:rFonts w:hint="eastAsia"/>
        </w:rPr>
        <w:t>key</w:t>
      </w:r>
      <w:r>
        <w:rPr>
          <w:rFonts w:hint="eastAsia"/>
        </w:rPr>
        <w:t>做一个</w:t>
      </w:r>
      <w:r>
        <w:rPr>
          <w:rFonts w:hint="eastAsia"/>
        </w:rPr>
        <w:t>hash</w:t>
      </w:r>
      <w:r>
        <w:rPr>
          <w:rFonts w:hint="eastAsia"/>
        </w:rPr>
        <w:t>，分布到一个</w:t>
      </w:r>
      <w:r w:rsidR="00B13DF2">
        <w:rPr>
          <w:rFonts w:hint="eastAsia"/>
        </w:rPr>
        <w:t>环</w:t>
      </w:r>
      <w:r>
        <w:rPr>
          <w:rFonts w:hint="eastAsia"/>
        </w:rPr>
        <w:t>上。整个</w:t>
      </w:r>
      <w:r>
        <w:rPr>
          <w:rFonts w:hint="eastAsia"/>
        </w:rPr>
        <w:t>hash</w:t>
      </w:r>
      <w:r>
        <w:rPr>
          <w:rFonts w:hint="eastAsia"/>
        </w:rPr>
        <w:t>空间是一个环。</w:t>
      </w:r>
      <w:r w:rsidR="00A04338">
        <w:rPr>
          <w:rFonts w:hint="eastAsia"/>
        </w:rPr>
        <w:t>按照顺时针的方向，也就是递增的方向，找到第一个值比</w:t>
      </w:r>
      <w:r w:rsidR="00A04338">
        <w:rPr>
          <w:rFonts w:hint="eastAsia"/>
        </w:rPr>
        <w:t>hash</w:t>
      </w:r>
      <w:r w:rsidR="00A04338">
        <w:rPr>
          <w:rFonts w:hint="eastAsia"/>
        </w:rPr>
        <w:t>（</w:t>
      </w:r>
      <w:r w:rsidR="00A04338">
        <w:rPr>
          <w:rFonts w:hint="eastAsia"/>
        </w:rPr>
        <w:t>key</w:t>
      </w:r>
      <w:r w:rsidR="00A04338">
        <w:rPr>
          <w:rFonts w:hint="eastAsia"/>
        </w:rPr>
        <w:t>）大的节点，把该</w:t>
      </w:r>
      <w:r w:rsidR="00A04338">
        <w:rPr>
          <w:rFonts w:hint="eastAsia"/>
        </w:rPr>
        <w:t>key</w:t>
      </w:r>
      <w:r w:rsidR="00A04338">
        <w:rPr>
          <w:rFonts w:hint="eastAsia"/>
        </w:rPr>
        <w:t>的数据放置在该节点上面。</w:t>
      </w:r>
    </w:p>
    <w:p w:rsidR="00BA2EB4" w:rsidRDefault="00170A1F" w:rsidP="00BA2EB4">
      <w:pPr>
        <w:ind w:firstLineChars="95" w:firstLine="199"/>
      </w:pPr>
      <w:r>
        <w:rPr>
          <w:rFonts w:hint="eastAsia"/>
        </w:rPr>
        <w:t xml:space="preserve">  </w:t>
      </w:r>
      <w:r w:rsidR="003F51CA">
        <w:rPr>
          <w:rFonts w:hint="eastAsia"/>
        </w:rPr>
        <w:t>采用这种</w:t>
      </w:r>
      <w:r w:rsidR="003F51CA">
        <w:rPr>
          <w:rFonts w:hint="eastAsia"/>
        </w:rPr>
        <w:t>hash</w:t>
      </w:r>
      <w:r w:rsidR="003F51CA">
        <w:rPr>
          <w:rFonts w:hint="eastAsia"/>
        </w:rPr>
        <w:t>的优势在于：</w:t>
      </w:r>
      <w:r w:rsidR="003F51CA" w:rsidRPr="003657AD">
        <w:rPr>
          <w:rFonts w:hint="eastAsia"/>
          <w:b/>
        </w:rPr>
        <w:t>每个节点的增加和删除，只会</w:t>
      </w:r>
      <w:r w:rsidR="002F058A" w:rsidRPr="003657AD">
        <w:rPr>
          <w:rFonts w:hint="eastAsia"/>
          <w:b/>
        </w:rPr>
        <w:t>影响到邻居节点</w:t>
      </w:r>
      <w:r w:rsidR="002F058A">
        <w:rPr>
          <w:rFonts w:hint="eastAsia"/>
        </w:rPr>
        <w:t>。</w:t>
      </w:r>
    </w:p>
    <w:p w:rsidR="002F058A" w:rsidRDefault="002F058A" w:rsidP="00BA2EB4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但是，单纯使用这个模型，</w:t>
      </w:r>
      <w:r w:rsidR="003657AD">
        <w:rPr>
          <w:rFonts w:hint="eastAsia"/>
        </w:rPr>
        <w:t>会导致一些问题。因为每个节点的处理能力不一样，负载不一样，加入和删除节点时，可能导致数据分布不平衡。引入虚拟节点，使得原先的一个物理节点在环上对应更多的</w:t>
      </w:r>
      <w:r w:rsidR="003657AD" w:rsidRPr="003657AD">
        <w:rPr>
          <w:rFonts w:hint="eastAsia"/>
          <w:b/>
        </w:rPr>
        <w:t>虚拟节点</w:t>
      </w:r>
      <w:r w:rsidR="003657AD">
        <w:rPr>
          <w:rFonts w:hint="eastAsia"/>
        </w:rPr>
        <w:t>，保证数据分布平衡。</w:t>
      </w:r>
    </w:p>
    <w:p w:rsidR="003657AD" w:rsidRDefault="003657AD" w:rsidP="00BA2EB4">
      <w:pPr>
        <w:ind w:firstLineChars="95" w:firstLine="199"/>
      </w:pPr>
      <w:r>
        <w:rPr>
          <w:rFonts w:hint="eastAsia"/>
        </w:rPr>
        <w:tab/>
        <w:t>Cassandra</w:t>
      </w:r>
      <w:r>
        <w:rPr>
          <w:rFonts w:hint="eastAsia"/>
        </w:rPr>
        <w:t>中的每一个节点都可以当作一个代理，因为它知道每一个节点的地址和存活状态（具</w:t>
      </w:r>
      <w:r>
        <w:rPr>
          <w:rFonts w:hint="eastAsia"/>
        </w:rPr>
        <w:lastRenderedPageBreak/>
        <w:t>体是采用</w:t>
      </w:r>
      <w:r>
        <w:rPr>
          <w:rFonts w:hint="eastAsia"/>
        </w:rPr>
        <w:t>gossip</w:t>
      </w:r>
      <w:r>
        <w:rPr>
          <w:rFonts w:hint="eastAsia"/>
        </w:rPr>
        <w:t>协议来发现节点和检测故障的）。客户端可以直接连接到环上的任一节点上面，只需要</w:t>
      </w:r>
      <w:r w:rsidRPr="003657AD">
        <w:rPr>
          <w:rFonts w:hint="eastAsia"/>
          <w:b/>
        </w:rPr>
        <w:t>一跳</w:t>
      </w:r>
      <w:r>
        <w:rPr>
          <w:rFonts w:hint="eastAsia"/>
        </w:rPr>
        <w:t>的代价，就可以找到目标存储的节点。</w:t>
      </w:r>
    </w:p>
    <w:p w:rsidR="003657AD" w:rsidRDefault="003657AD" w:rsidP="00BA2EB4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具体实现这种</w:t>
      </w:r>
      <w:r>
        <w:rPr>
          <w:rFonts w:hint="eastAsia"/>
        </w:rPr>
        <w:t>hash</w:t>
      </w:r>
      <w:r>
        <w:rPr>
          <w:rFonts w:hint="eastAsia"/>
        </w:rPr>
        <w:t>思想的有两种分区器：</w:t>
      </w:r>
      <w:r w:rsidRPr="003657AD">
        <w:rPr>
          <w:rFonts w:hint="eastAsia"/>
          <w:b/>
        </w:rPr>
        <w:t>Murmur3Partitioner</w:t>
      </w:r>
      <w:r w:rsidRPr="003657AD">
        <w:rPr>
          <w:rFonts w:hint="eastAsia"/>
          <w:b/>
        </w:rPr>
        <w:t>，</w:t>
      </w:r>
      <w:proofErr w:type="spellStart"/>
      <w:r w:rsidRPr="003657AD">
        <w:rPr>
          <w:rFonts w:hint="eastAsia"/>
          <w:b/>
        </w:rPr>
        <w:t>RandomPartitioner</w:t>
      </w:r>
      <w:proofErr w:type="spellEnd"/>
      <w:r>
        <w:rPr>
          <w:rFonts w:hint="eastAsia"/>
        </w:rPr>
        <w:t>。</w:t>
      </w:r>
    </w:p>
    <w:p w:rsidR="003657AD" w:rsidRDefault="003657AD" w:rsidP="00BA2EB4">
      <w:pPr>
        <w:ind w:firstLineChars="95" w:firstLine="199"/>
      </w:pPr>
      <w:r>
        <w:rPr>
          <w:rFonts w:hint="eastAsia"/>
        </w:rPr>
        <w:tab/>
      </w:r>
      <w:proofErr w:type="spellStart"/>
      <w:r>
        <w:rPr>
          <w:rFonts w:hint="eastAsia"/>
        </w:rPr>
        <w:t>ByteOrderedPartitioner</w:t>
      </w:r>
      <w:proofErr w:type="spellEnd"/>
      <w:proofErr w:type="gramStart"/>
      <w:r>
        <w:rPr>
          <w:rFonts w:hint="eastAsia"/>
        </w:rPr>
        <w:t>分区器</w:t>
      </w:r>
      <w:proofErr w:type="gramEnd"/>
      <w:r>
        <w:rPr>
          <w:rFonts w:hint="eastAsia"/>
        </w:rPr>
        <w:t>不是使用</w:t>
      </w:r>
      <w:r>
        <w:rPr>
          <w:rFonts w:hint="eastAsia"/>
        </w:rPr>
        <w:t>hash</w:t>
      </w:r>
      <w:r>
        <w:rPr>
          <w:rFonts w:hint="eastAsia"/>
        </w:rPr>
        <w:t>算法，它使用字符串进行排序，优点是可以使用范围查询，缺点</w:t>
      </w:r>
      <w:r w:rsidR="00BE2553">
        <w:rPr>
          <w:rFonts w:hint="eastAsia"/>
        </w:rPr>
        <w:t>显而易见，没有使用</w:t>
      </w:r>
      <w:r w:rsidR="00BE2553">
        <w:rPr>
          <w:rFonts w:hint="eastAsia"/>
        </w:rPr>
        <w:t>hash</w:t>
      </w:r>
      <w:r w:rsidR="00BE2553">
        <w:rPr>
          <w:rFonts w:hint="eastAsia"/>
        </w:rPr>
        <w:t>，分布不均匀，负载均衡困难。</w:t>
      </w:r>
    </w:p>
    <w:p w:rsidR="00BA2EB4" w:rsidRDefault="00BA2EB4" w:rsidP="00BA2EB4">
      <w:pPr>
        <w:ind w:firstLineChars="95" w:firstLine="199"/>
      </w:pPr>
    </w:p>
    <w:p w:rsidR="00E46695" w:rsidRDefault="00BA2EB4" w:rsidP="00BA2EB4">
      <w:pPr>
        <w:ind w:firstLineChars="95" w:firstLine="199"/>
      </w:pPr>
      <w:r>
        <w:rPr>
          <w:rFonts w:hint="eastAsia"/>
        </w:rPr>
        <w:t>Cassandra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种分区器。</w:t>
      </w:r>
    </w:p>
    <w:p w:rsidR="00BA2EB4" w:rsidRDefault="00BA2EB4" w:rsidP="00BA2EB4">
      <w:pPr>
        <w:ind w:firstLineChars="95" w:firstLine="199"/>
      </w:pPr>
      <w:r>
        <w:rPr>
          <w:rFonts w:hint="eastAsia"/>
        </w:rPr>
        <w:t>1. Murmur3Partitioner</w:t>
      </w:r>
      <w:r>
        <w:rPr>
          <w:rFonts w:hint="eastAsia"/>
        </w:rPr>
        <w:t>（默认）：基于</w:t>
      </w:r>
      <w:proofErr w:type="spellStart"/>
      <w:r>
        <w:rPr>
          <w:rFonts w:hint="eastAsia"/>
        </w:rPr>
        <w:t>MurmurHash</w:t>
      </w:r>
      <w:proofErr w:type="spellEnd"/>
      <w:r>
        <w:rPr>
          <w:rFonts w:hint="eastAsia"/>
        </w:rPr>
        <w:t>哈希算法</w:t>
      </w:r>
    </w:p>
    <w:p w:rsidR="00BA2EB4" w:rsidRDefault="00BA2EB4" w:rsidP="00BA2EB4">
      <w:pPr>
        <w:ind w:firstLineChars="95" w:firstLine="199"/>
      </w:pPr>
      <w:r>
        <w:rPr>
          <w:rFonts w:hint="eastAsia"/>
        </w:rPr>
        <w:t>2 .</w:t>
      </w:r>
      <w:proofErr w:type="spellStart"/>
      <w:r>
        <w:rPr>
          <w:rFonts w:hint="eastAsia"/>
        </w:rPr>
        <w:t>RandomPartitioner</w:t>
      </w:r>
      <w:proofErr w:type="spellEnd"/>
      <w:r>
        <w:rPr>
          <w:rFonts w:hint="eastAsia"/>
        </w:rPr>
        <w:t>：基于</w:t>
      </w:r>
      <w:r>
        <w:rPr>
          <w:rFonts w:hint="eastAsia"/>
        </w:rPr>
        <w:t>MD5</w:t>
      </w:r>
      <w:r>
        <w:rPr>
          <w:rFonts w:hint="eastAsia"/>
        </w:rPr>
        <w:t>哈希算法</w:t>
      </w:r>
    </w:p>
    <w:p w:rsidR="00E46695" w:rsidRDefault="00BA2EB4" w:rsidP="00BA2EB4">
      <w:pPr>
        <w:ind w:firstLineChars="95" w:firstLine="199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ByteOrderedPartitioner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partition key</w:t>
      </w:r>
      <w:r>
        <w:rPr>
          <w:rFonts w:hint="eastAsia"/>
        </w:rPr>
        <w:t>的</w:t>
      </w:r>
      <w:r>
        <w:rPr>
          <w:rFonts w:hint="eastAsia"/>
        </w:rPr>
        <w:t>bytes</w:t>
      </w:r>
      <w:r>
        <w:rPr>
          <w:rFonts w:hint="eastAsia"/>
        </w:rPr>
        <w:t>进行有序分区。</w:t>
      </w:r>
    </w:p>
    <w:p w:rsidR="00BA2EB4" w:rsidRPr="00BA2EB4" w:rsidRDefault="00BA2EB4" w:rsidP="00BA2EB4">
      <w:pPr>
        <w:ind w:firstLineChars="95" w:firstLine="199"/>
      </w:pPr>
    </w:p>
    <w:p w:rsidR="00926A9B" w:rsidRDefault="00926A9B" w:rsidP="00926A9B">
      <w:pPr>
        <w:pStyle w:val="1"/>
        <w:spacing w:before="156" w:after="156"/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故障检测</w:t>
      </w:r>
    </w:p>
    <w:p w:rsidR="003D4C88" w:rsidRDefault="003D4C88" w:rsidP="003D4C88">
      <w:pPr>
        <w:ind w:firstLine="420"/>
      </w:pPr>
      <w:r>
        <w:rPr>
          <w:rFonts w:hint="eastAsia"/>
        </w:rPr>
        <w:t>Gossip</w:t>
      </w:r>
      <w:r>
        <w:rPr>
          <w:rFonts w:hint="eastAsia"/>
        </w:rPr>
        <w:t>主要是用</w:t>
      </w:r>
      <w:r w:rsidRPr="00E215EC">
        <w:rPr>
          <w:rFonts w:hint="eastAsia"/>
          <w:b/>
        </w:rPr>
        <w:t>来发现节点，发现节点的故障</w:t>
      </w:r>
      <w:r>
        <w:rPr>
          <w:rFonts w:hint="eastAsia"/>
        </w:rPr>
        <w:t>。</w:t>
      </w:r>
    </w:p>
    <w:p w:rsidR="003D4C88" w:rsidRDefault="003D4C88" w:rsidP="003D4C88">
      <w:pPr>
        <w:ind w:firstLine="420"/>
      </w:pPr>
      <w:r>
        <w:rPr>
          <w:rFonts w:hint="eastAsia"/>
        </w:rPr>
        <w:t>Cassandra</w:t>
      </w:r>
      <w:r>
        <w:rPr>
          <w:rFonts w:hint="eastAsia"/>
        </w:rPr>
        <w:t>构建的集群，每个节点地位完全相同，没有中心，每个可以完成任意的路由（因为每个节点能够知道其他节点，并且知道其他节点的死活），</w:t>
      </w:r>
      <w:r w:rsidR="00782F49">
        <w:rPr>
          <w:rFonts w:hint="eastAsia"/>
        </w:rPr>
        <w:t>任意节点的挂掉，都不会造成灾难性的整体影响，所以叫做没有单点失效。（</w:t>
      </w:r>
      <w:proofErr w:type="spellStart"/>
      <w:r w:rsidR="00782F49">
        <w:rPr>
          <w:rFonts w:hint="eastAsia"/>
        </w:rPr>
        <w:t>spof</w:t>
      </w:r>
      <w:proofErr w:type="spellEnd"/>
      <w:r w:rsidR="00782F49">
        <w:rPr>
          <w:rFonts w:hint="eastAsia"/>
        </w:rPr>
        <w:t>）</w:t>
      </w:r>
    </w:p>
    <w:p w:rsidR="00782F49" w:rsidRDefault="00782F49" w:rsidP="003D4C88">
      <w:pPr>
        <w:ind w:firstLine="420"/>
      </w:pPr>
      <w:r>
        <w:rPr>
          <w:rFonts w:hint="eastAsia"/>
        </w:rPr>
        <w:t>Gossip</w:t>
      </w:r>
      <w:r w:rsidR="008A7B8C">
        <w:rPr>
          <w:rFonts w:hint="eastAsia"/>
        </w:rPr>
        <w:t>就是一个</w:t>
      </w:r>
      <w:r w:rsidR="008A7B8C" w:rsidRPr="008A7B8C">
        <w:rPr>
          <w:rFonts w:hint="eastAsia"/>
          <w:b/>
        </w:rPr>
        <w:t>流言传播协议，病毒传播协议</w:t>
      </w:r>
      <w:r w:rsidR="008A7B8C">
        <w:rPr>
          <w:rFonts w:hint="eastAsia"/>
        </w:rPr>
        <w:t>，可以把信息以</w:t>
      </w:r>
      <w:r w:rsidR="008A7B8C" w:rsidRPr="008A7B8C">
        <w:rPr>
          <w:rFonts w:hint="eastAsia"/>
          <w:b/>
        </w:rPr>
        <w:t>指数</w:t>
      </w:r>
      <w:r w:rsidR="008A7B8C">
        <w:rPr>
          <w:rFonts w:hint="eastAsia"/>
        </w:rPr>
        <w:t>的速率传播出去。可以非常简单的证明，只需要</w:t>
      </w:r>
      <w:proofErr w:type="spellStart"/>
      <w:r w:rsidR="008A7B8C">
        <w:rPr>
          <w:rFonts w:hint="eastAsia"/>
        </w:rPr>
        <w:t>LogN</w:t>
      </w:r>
      <w:proofErr w:type="spellEnd"/>
      <w:r w:rsidR="008A7B8C">
        <w:rPr>
          <w:rFonts w:hint="eastAsia"/>
        </w:rPr>
        <w:t>的时间传播一个节点的消息。（</w:t>
      </w:r>
      <w:r w:rsidR="008A7B8C">
        <w:rPr>
          <w:rFonts w:hint="eastAsia"/>
        </w:rPr>
        <w:t>N</w:t>
      </w:r>
      <w:r w:rsidR="008A7B8C">
        <w:rPr>
          <w:rFonts w:hint="eastAsia"/>
        </w:rPr>
        <w:t>是集群中节点的数目）</w:t>
      </w:r>
    </w:p>
    <w:p w:rsidR="00D86F47" w:rsidRDefault="00D86F47" w:rsidP="003D4C88">
      <w:pPr>
        <w:ind w:firstLine="420"/>
      </w:pPr>
    </w:p>
    <w:p w:rsidR="00D86F47" w:rsidRDefault="00D86F47" w:rsidP="00D86F47">
      <w:pPr>
        <w:pStyle w:val="2"/>
        <w:ind w:left="867" w:hanging="867"/>
      </w:pPr>
      <w:r>
        <w:rPr>
          <w:rFonts w:hint="eastAsia"/>
        </w:rPr>
        <w:t>|</w:t>
      </w:r>
      <w:r>
        <w:t>Gossip</w:t>
      </w:r>
      <w:r>
        <w:rPr>
          <w:rFonts w:hint="eastAsia"/>
        </w:rPr>
        <w:t>传播时间复杂度</w:t>
      </w:r>
    </w:p>
    <w:p w:rsidR="00694274" w:rsidRPr="003E2A12" w:rsidRDefault="00694274" w:rsidP="003D4C88">
      <w:pPr>
        <w:ind w:firstLine="420"/>
      </w:pPr>
      <w:r>
        <w:rPr>
          <w:rFonts w:hint="eastAsia"/>
        </w:rPr>
        <w:t>如下图所示，</w:t>
      </w:r>
      <w:r w:rsidR="003E2A12">
        <w:rPr>
          <w:rFonts w:hint="eastAsia"/>
        </w:rPr>
        <w:t>假设节点</w:t>
      </w:r>
      <w:r w:rsidR="003E2A12">
        <w:rPr>
          <w:rFonts w:hint="eastAsia"/>
        </w:rPr>
        <w:t>A</w:t>
      </w:r>
      <w:r w:rsidR="003E2A12">
        <w:rPr>
          <w:rFonts w:hint="eastAsia"/>
        </w:rPr>
        <w:t>要在</w:t>
      </w:r>
      <w:r w:rsidR="003E2A12">
        <w:rPr>
          <w:rFonts w:hint="eastAsia"/>
        </w:rPr>
        <w:t>N</w:t>
      </w:r>
      <w:proofErr w:type="gramStart"/>
      <w:r w:rsidR="003E2A12">
        <w:rPr>
          <w:rFonts w:hint="eastAsia"/>
        </w:rPr>
        <w:t>个</w:t>
      </w:r>
      <w:proofErr w:type="gramEnd"/>
      <w:r w:rsidR="003E2A12">
        <w:rPr>
          <w:rFonts w:hint="eastAsia"/>
        </w:rPr>
        <w:t>点中传播自己的状态，在第</w:t>
      </w:r>
      <w:r w:rsidR="003E2A12">
        <w:rPr>
          <w:rFonts w:hint="eastAsia"/>
        </w:rPr>
        <w:t>1</w:t>
      </w:r>
      <w:r w:rsidR="003E2A12">
        <w:rPr>
          <w:rFonts w:hint="eastAsia"/>
        </w:rPr>
        <w:t>个时间单位传播数目为</w:t>
      </w:r>
      <w:r w:rsidR="003E2A12">
        <w:rPr>
          <w:rFonts w:hint="eastAsia"/>
        </w:rPr>
        <w:t>2</w:t>
      </w:r>
      <w:r w:rsidR="003E2A12">
        <w:rPr>
          <w:rFonts w:hint="eastAsia"/>
        </w:rPr>
        <w:t>，在第</w:t>
      </w:r>
      <w:r w:rsidR="003E2A12">
        <w:rPr>
          <w:rFonts w:hint="eastAsia"/>
        </w:rPr>
        <w:t>2</w:t>
      </w:r>
      <w:r w:rsidR="003E2A12">
        <w:rPr>
          <w:rFonts w:hint="eastAsia"/>
        </w:rPr>
        <w:t>个时间单位传播数目为</w:t>
      </w:r>
      <w:r w:rsidR="003E2A12">
        <w:rPr>
          <w:rFonts w:hint="eastAsia"/>
        </w:rPr>
        <w:t>4</w:t>
      </w:r>
      <w:r w:rsidR="003E2A12">
        <w:t>…</w:t>
      </w:r>
      <w:r w:rsidR="003E2A12">
        <w:rPr>
          <w:rFonts w:hint="eastAsia"/>
        </w:rPr>
        <w:t>依次类推，是一个指数传播模式，所以有：</w:t>
      </w:r>
      <w:r w:rsidR="003E2A12" w:rsidRPr="003E2A12">
        <w:t>T=</w:t>
      </w:r>
      <w:proofErr w:type="spellStart"/>
      <w:r w:rsidR="003E2A12">
        <w:t>logN</w:t>
      </w:r>
      <w:proofErr w:type="spellEnd"/>
    </w:p>
    <w:p w:rsidR="00694274" w:rsidRDefault="00694274" w:rsidP="003D4C88">
      <w:pPr>
        <w:ind w:firstLine="420"/>
      </w:pPr>
    </w:p>
    <w:p w:rsidR="00694274" w:rsidRPr="003D4C88" w:rsidRDefault="001B23D2" w:rsidP="00694274">
      <w:pPr>
        <w:ind w:firstLineChars="700" w:firstLine="2249"/>
      </w:pPr>
      <w:r w:rsidRPr="001B23D2">
        <w:rPr>
          <w:rFonts w:ascii="Arial" w:hAnsi="Arial" w:cs="Arial"/>
          <w:b/>
          <w:bCs/>
          <w:color w:val="000000"/>
          <w:sz w:val="32"/>
          <w:szCs w:val="32"/>
        </w:rPr>
      </w:r>
      <w:r w:rsidRPr="001B23D2">
        <w:rPr>
          <w:rFonts w:ascii="Arial" w:hAnsi="Arial" w:cs="Arial"/>
          <w:b/>
          <w:bCs/>
          <w:color w:val="000000"/>
          <w:sz w:val="32"/>
          <w:szCs w:val="32"/>
        </w:rPr>
        <w:pict>
          <v:group id="_x0000_s2050" editas="canvas" style="width:224.65pt;height:133.55pt;mso-position-horizontal-relative:char;mso-position-vertical-relative:line" coordorigin="4442,6065" coordsize="3895,23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4442;top:6065;width:3895;height:2315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52" type="#_x0000_t120" style="position:absolute;left:5833;top:7566;width:428;height:437"/>
            <v:shape id="_x0000_s2053" type="#_x0000_t120" style="position:absolute;left:6614;top:7566;width:428;height:437"/>
            <v:shape id="_x0000_s2054" type="#_x0000_t120" style="position:absolute;left:5548;top:6920;width:431;height:438"/>
            <v:shape id="_x0000_s2055" type="#_x0000_t120" style="position:absolute;left:6184;top:6302;width:430;height:437"/>
            <v:shape id="_x0000_s2056" type="#_x0000_t120" style="position:absolute;left:6899;top:6920;width:430;height:438"/>
            <v:shape id="_x0000_s2057" type="#_x0000_t120" style="position:absolute;left:7603;top:7566;width:430;height:437"/>
            <v:shape id="_x0000_s2058" type="#_x0000_t120" style="position:absolute;left:4884;top:7566;width:430;height:43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5916;top:6675;width:331;height:309;flip:x" o:connectortype="straight"/>
            <v:shape id="_x0000_s2060" type="#_x0000_t32" style="position:absolute;left:5251;top:7257;width:395;height:373;flip:x" o:connectortype="straight"/>
            <v:shape id="_x0000_s2061" type="#_x0000_t32" style="position:absolute;left:6614;top:6675;width:348;height:309" o:connectortype="straight"/>
            <v:shape id="_x0000_s2062" type="#_x0000_t32" style="position:absolute;left:6828;top:7294;width:134;height:272;flip:x" o:connectortype="straight"/>
            <v:shape id="_x0000_s2063" type="#_x0000_t32" style="position:absolute;left:5916;top:7294;width:132;height:272" o:connectortype="straight"/>
            <v:shape id="_x0000_s2064" type="#_x0000_t32" style="position:absolute;left:7266;top:7294;width:400;height:336" o:connectortype="straight"/>
            <w10:wrap type="none"/>
            <w10:anchorlock/>
          </v:group>
        </w:pict>
      </w:r>
    </w:p>
    <w:p w:rsidR="00926A9B" w:rsidRDefault="00694274" w:rsidP="00926A9B">
      <w:pPr>
        <w:ind w:firstLineChars="0" w:firstLine="0"/>
      </w:pPr>
      <w:r>
        <w:rPr>
          <w:rFonts w:hint="eastAsia"/>
        </w:rPr>
        <w:t xml:space="preserve">                                  Gossip </w:t>
      </w:r>
      <w:r>
        <w:rPr>
          <w:rFonts w:hint="eastAsia"/>
        </w:rPr>
        <w:t>协议传播示意图</w:t>
      </w:r>
    </w:p>
    <w:p w:rsidR="00926A9B" w:rsidRDefault="00DA51B0" w:rsidP="00631D26">
      <w:pPr>
        <w:ind w:firstLineChars="0" w:firstLine="435"/>
      </w:pPr>
      <w:r>
        <w:rPr>
          <w:rFonts w:hint="eastAsia"/>
        </w:rPr>
        <w:t>所以，在同一时间中，每个节点随机的和其他节点交换信息，</w:t>
      </w:r>
      <w:r w:rsidR="008A1775">
        <w:rPr>
          <w:rFonts w:hint="eastAsia"/>
        </w:rPr>
        <w:t>只需要</w:t>
      </w:r>
      <w:proofErr w:type="spellStart"/>
      <w:r w:rsidR="008A1775">
        <w:rPr>
          <w:rFonts w:hint="eastAsia"/>
        </w:rPr>
        <w:t>logN</w:t>
      </w:r>
      <w:proofErr w:type="spellEnd"/>
      <w:r w:rsidR="008A1775">
        <w:rPr>
          <w:rFonts w:hint="eastAsia"/>
        </w:rPr>
        <w:t>的时间就可以发现</w:t>
      </w:r>
      <w:r w:rsidR="00631D26">
        <w:rPr>
          <w:rFonts w:hint="eastAsia"/>
        </w:rPr>
        <w:t>集群中所有的其他的节点。</w:t>
      </w:r>
    </w:p>
    <w:p w:rsidR="004F48A1" w:rsidRDefault="004F48A1" w:rsidP="004F48A1">
      <w:pPr>
        <w:pStyle w:val="2"/>
        <w:ind w:left="867" w:hanging="867"/>
      </w:pPr>
      <w:r>
        <w:rPr>
          <w:rFonts w:hint="eastAsia"/>
        </w:rPr>
        <w:t>|</w:t>
      </w:r>
      <w:r>
        <w:t>Gossip</w:t>
      </w:r>
      <w:r>
        <w:t>节点</w:t>
      </w:r>
      <w:r>
        <w:rPr>
          <w:rFonts w:hint="eastAsia"/>
        </w:rPr>
        <w:t>消息交换</w:t>
      </w:r>
      <w:r>
        <w:t xml:space="preserve"> </w:t>
      </w:r>
    </w:p>
    <w:p w:rsidR="004F48A1" w:rsidRPr="004F48A1" w:rsidRDefault="004F48A1" w:rsidP="004F48A1">
      <w:pPr>
        <w:ind w:firstLineChars="0"/>
      </w:pPr>
    </w:p>
    <w:p w:rsidR="00D86F47" w:rsidRDefault="00D86F47" w:rsidP="00D86F47">
      <w:pPr>
        <w:ind w:firstLineChars="0" w:firstLine="0"/>
      </w:pPr>
    </w:p>
    <w:p w:rsidR="00631D26" w:rsidRDefault="00631D26" w:rsidP="00631D26">
      <w:pPr>
        <w:ind w:firstLineChars="0" w:firstLine="435"/>
      </w:pPr>
      <w:r>
        <w:rPr>
          <w:rFonts w:hint="eastAsia"/>
        </w:rPr>
        <w:tab/>
      </w:r>
      <w:r w:rsidRPr="00631D26">
        <w:rPr>
          <w:noProof/>
        </w:rPr>
        <w:drawing>
          <wp:inline distT="0" distB="0" distL="0" distR="0">
            <wp:extent cx="4524375" cy="2419350"/>
            <wp:effectExtent l="1905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D26" w:rsidRDefault="00631D26" w:rsidP="00631D26">
      <w:pPr>
        <w:ind w:firstLineChars="0" w:firstLine="435"/>
      </w:pPr>
    </w:p>
    <w:p w:rsidR="00631D26" w:rsidRPr="00F622D4" w:rsidRDefault="00631D26" w:rsidP="00631D2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这里假设</w:t>
      </w:r>
      <w:r w:rsidRPr="00F622D4">
        <w:rPr>
          <w:rFonts w:ascii="Arial" w:hAnsi="Arial" w:cs="Arial"/>
          <w:color w:val="000000"/>
          <w:kern w:val="0"/>
          <w:szCs w:val="21"/>
        </w:rPr>
        <w:t>192.168.1.1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（源节点）决定和</w:t>
      </w:r>
      <w:r w:rsidRPr="00F622D4">
        <w:rPr>
          <w:rFonts w:ascii="Arial" w:hAnsi="Arial" w:cs="Arial"/>
          <w:color w:val="000000"/>
          <w:kern w:val="0"/>
          <w:szCs w:val="21"/>
        </w:rPr>
        <w:t>192.168.1.2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（目标节点）同步，首先源节点向目标节点发送</w:t>
      </w:r>
      <w:r w:rsidRPr="00F622D4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GossipDigestSynMessage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包，这个</w:t>
      </w:r>
      <w:proofErr w:type="gramStart"/>
      <w:r w:rsidRPr="00F622D4">
        <w:rPr>
          <w:rFonts w:ascii="Arial" w:hAnsi="Arial" w:cs="Arial" w:hint="eastAsia"/>
          <w:color w:val="000000"/>
          <w:kern w:val="0"/>
          <w:szCs w:val="21"/>
        </w:rPr>
        <w:t>包包括</w:t>
      </w:r>
      <w:proofErr w:type="gramEnd"/>
      <w:r w:rsidRPr="00F622D4">
        <w:rPr>
          <w:rFonts w:ascii="Arial" w:hAnsi="Arial" w:cs="Arial" w:hint="eastAsia"/>
          <w:color w:val="000000"/>
          <w:kern w:val="0"/>
          <w:szCs w:val="21"/>
        </w:rPr>
        <w:t>本机维护的所有节点的状态信息的最新版本摘要，摘要只包含</w:t>
      </w:r>
      <w:r w:rsidRPr="00F622D4">
        <w:rPr>
          <w:rFonts w:ascii="Arial" w:hAnsi="Arial" w:cs="Arial"/>
          <w:color w:val="000000"/>
          <w:kern w:val="0"/>
          <w:szCs w:val="21"/>
        </w:rPr>
        <w:t>key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和</w:t>
      </w:r>
      <w:r w:rsidRPr="00F622D4">
        <w:rPr>
          <w:rFonts w:ascii="Arial" w:hAnsi="Arial" w:cs="Arial"/>
          <w:color w:val="000000"/>
          <w:kern w:val="0"/>
          <w:szCs w:val="21"/>
        </w:rPr>
        <w:t>version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，不包含具</w:t>
      </w:r>
      <w:r w:rsidRPr="00F622D4">
        <w:rPr>
          <w:rFonts w:ascii="Arial" w:hAnsi="Arial" w:cs="Arial"/>
          <w:color w:val="000000"/>
          <w:kern w:val="0"/>
          <w:szCs w:val="21"/>
        </w:rPr>
        <w:t xml:space="preserve"> 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体的</w:t>
      </w:r>
      <w:r w:rsidRPr="00F622D4">
        <w:rPr>
          <w:rFonts w:ascii="Arial" w:hAnsi="Arial" w:cs="Arial"/>
          <w:color w:val="000000"/>
          <w:kern w:val="0"/>
          <w:szCs w:val="21"/>
        </w:rPr>
        <w:t>value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，这样可以减小同步的带宽消耗。</w:t>
      </w:r>
    </w:p>
    <w:p w:rsidR="00631D26" w:rsidRPr="00F622D4" w:rsidRDefault="00631D26" w:rsidP="00631D2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当目标节点收到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GossipDigestSynMessage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包时，它需要做两件事：</w:t>
      </w:r>
    </w:p>
    <w:p w:rsidR="00631D26" w:rsidRPr="00F622D4" w:rsidRDefault="00631D26" w:rsidP="00631D26">
      <w:pPr>
        <w:widowControl/>
        <w:numPr>
          <w:ilvl w:val="0"/>
          <w:numId w:val="4"/>
        </w:numPr>
        <w:shd w:val="clear" w:color="auto" w:fill="FFFFFF"/>
        <w:adjustRightInd/>
        <w:spacing w:before="100" w:beforeAutospacing="1" w:after="100" w:afterAutospacing="1" w:line="390" w:lineRule="atLeast"/>
        <w:ind w:firstLineChars="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找出收到的消息中比本地版本新的状态，按照版本号差异大小排序，将这些状态的摘要</w:t>
      </w:r>
      <w:r w:rsidRPr="00F622D4">
        <w:rPr>
          <w:rFonts w:ascii="Arial" w:hAnsi="Arial" w:cs="Arial"/>
          <w:color w:val="000000"/>
          <w:kern w:val="0"/>
          <w:szCs w:val="21"/>
        </w:rPr>
        <w:t> 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放入</w:t>
      </w:r>
      <w:r w:rsidRPr="00F622D4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GossipDigestAckMessage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中</w:t>
      </w:r>
    </w:p>
    <w:p w:rsidR="00631D26" w:rsidRPr="00F622D4" w:rsidRDefault="00631D26" w:rsidP="00631D26">
      <w:pPr>
        <w:widowControl/>
        <w:numPr>
          <w:ilvl w:val="0"/>
          <w:numId w:val="4"/>
        </w:numPr>
        <w:shd w:val="clear" w:color="auto" w:fill="FFFFFF"/>
        <w:adjustRightInd/>
        <w:spacing w:before="100" w:beforeAutospacing="1" w:after="100" w:afterAutospacing="1" w:line="390" w:lineRule="atLeast"/>
        <w:ind w:firstLineChars="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找出</w:t>
      </w:r>
      <w:proofErr w:type="gramStart"/>
      <w:r w:rsidRPr="00F622D4">
        <w:rPr>
          <w:rFonts w:ascii="Arial" w:hAnsi="Arial" w:cs="Arial" w:hint="eastAsia"/>
          <w:color w:val="000000"/>
          <w:kern w:val="0"/>
          <w:szCs w:val="21"/>
        </w:rPr>
        <w:t>本地比源</w:t>
      </w:r>
      <w:proofErr w:type="gramEnd"/>
      <w:r w:rsidRPr="00F622D4">
        <w:rPr>
          <w:rFonts w:ascii="Arial" w:hAnsi="Arial" w:cs="Arial" w:hint="eastAsia"/>
          <w:color w:val="000000"/>
          <w:kern w:val="0"/>
          <w:szCs w:val="21"/>
        </w:rPr>
        <w:t>节点版本更新的状态，将这些状态</w:t>
      </w:r>
      <w:r w:rsidRPr="00F622D4">
        <w:rPr>
          <w:rFonts w:ascii="Arial" w:hAnsi="Arial" w:cs="Arial"/>
          <w:color w:val="000000"/>
          <w:kern w:val="0"/>
          <w:szCs w:val="21"/>
        </w:rPr>
        <w:t> 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放入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GossipDigestAckMessage</w:t>
      </w:r>
      <w:proofErr w:type="spellEnd"/>
    </w:p>
    <w:p w:rsidR="00631D26" w:rsidRPr="00F622D4" w:rsidRDefault="00631D26" w:rsidP="00D86F47">
      <w:pPr>
        <w:widowControl/>
        <w:shd w:val="clear" w:color="auto" w:fill="FFFFFF"/>
        <w:adjustRightInd/>
        <w:spacing w:before="100" w:beforeAutospacing="1" w:after="100" w:afterAutospacing="1" w:line="390" w:lineRule="atLeast"/>
        <w:ind w:firstLineChars="193" w:firstLine="405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当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GossipDigestAckMessage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构建完成后，会被</w:t>
      </w:r>
      <w:proofErr w:type="gramStart"/>
      <w:r w:rsidRPr="00F622D4">
        <w:rPr>
          <w:rFonts w:ascii="Arial" w:hAnsi="Arial" w:cs="Arial" w:hint="eastAsia"/>
          <w:color w:val="000000"/>
          <w:kern w:val="0"/>
          <w:szCs w:val="21"/>
        </w:rPr>
        <w:t>发送给源节点</w:t>
      </w:r>
      <w:proofErr w:type="gramEnd"/>
    </w:p>
    <w:p w:rsidR="00631D26" w:rsidRPr="00F622D4" w:rsidRDefault="00631D26" w:rsidP="00631D2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这里按照版本号差异大小排序的原因是每个</w:t>
      </w:r>
      <w:r w:rsidRPr="00F622D4">
        <w:rPr>
          <w:rFonts w:ascii="Arial" w:hAnsi="Arial" w:cs="Arial"/>
          <w:color w:val="000000"/>
          <w:kern w:val="0"/>
          <w:szCs w:val="21"/>
        </w:rPr>
        <w:t>Message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允许发送的状态数量是有限的，这样可以保证比较老的状态（版本号差异大的）可以优先得到更新。</w:t>
      </w:r>
    </w:p>
    <w:p w:rsidR="00631D26" w:rsidRPr="00F622D4" w:rsidRDefault="00631D26" w:rsidP="00631D2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源机器接收到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GossipDigestAckMessage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后，使用发送过来的目标节点更新的状态更新本地的状态，</w:t>
      </w:r>
      <w:proofErr w:type="gramStart"/>
      <w:r w:rsidRPr="00F622D4">
        <w:rPr>
          <w:rFonts w:ascii="Arial" w:hAnsi="Arial" w:cs="Arial" w:hint="eastAsia"/>
          <w:color w:val="000000"/>
          <w:kern w:val="0"/>
          <w:szCs w:val="21"/>
        </w:rPr>
        <w:t>这样源</w:t>
      </w:r>
      <w:proofErr w:type="gramEnd"/>
      <w:r w:rsidRPr="00F622D4">
        <w:rPr>
          <w:rFonts w:ascii="Arial" w:hAnsi="Arial" w:cs="Arial" w:hint="eastAsia"/>
          <w:color w:val="000000"/>
          <w:kern w:val="0"/>
          <w:szCs w:val="21"/>
        </w:rPr>
        <w:t>节点就获取到了目标节点上</w:t>
      </w:r>
      <w:r w:rsidRPr="00F622D4">
        <w:rPr>
          <w:rFonts w:ascii="Arial" w:hAnsi="Arial" w:cs="Arial"/>
          <w:color w:val="000000"/>
          <w:kern w:val="0"/>
          <w:szCs w:val="21"/>
        </w:rPr>
        <w:t xml:space="preserve"> 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比自己更新的状态。</w:t>
      </w:r>
    </w:p>
    <w:p w:rsidR="00631D26" w:rsidRPr="00F622D4" w:rsidRDefault="00631D26" w:rsidP="00631D2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同时源节点把包含在</w:t>
      </w:r>
      <w:proofErr w:type="spellStart"/>
      <w:r w:rsidRPr="00F622D4">
        <w:rPr>
          <w:rFonts w:ascii="Arial" w:hAnsi="Arial" w:cs="Arial"/>
          <w:color w:val="000000"/>
          <w:kern w:val="0"/>
          <w:szCs w:val="21"/>
        </w:rPr>
        <w:t>GossipDigestAckMessage</w:t>
      </w:r>
      <w:proofErr w:type="spellEnd"/>
      <w:r w:rsidRPr="00F622D4">
        <w:rPr>
          <w:rFonts w:ascii="Arial" w:hAnsi="Arial" w:cs="Arial" w:hint="eastAsia"/>
          <w:color w:val="000000"/>
          <w:kern w:val="0"/>
          <w:szCs w:val="21"/>
        </w:rPr>
        <w:t>中摘要对应的状态通过</w:t>
      </w:r>
      <w:r w:rsidRPr="00F622D4">
        <w:rPr>
          <w:rFonts w:ascii="Arial" w:hAnsi="Arial" w:cs="Arial"/>
          <w:color w:val="000000"/>
          <w:kern w:val="0"/>
          <w:szCs w:val="21"/>
        </w:rPr>
        <w:t>GossipDigestAck2Message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发送到目标</w:t>
      </w:r>
      <w:r w:rsidRPr="00F622D4">
        <w:rPr>
          <w:rFonts w:ascii="Arial" w:hAnsi="Arial" w:cs="Arial"/>
          <w:color w:val="000000"/>
          <w:kern w:val="0"/>
          <w:szCs w:val="21"/>
        </w:rPr>
        <w:t xml:space="preserve"> </w:t>
      </w:r>
      <w:r w:rsidRPr="00F622D4">
        <w:rPr>
          <w:rFonts w:ascii="Arial" w:hAnsi="Arial" w:cs="Arial" w:hint="eastAsia"/>
          <w:color w:val="000000"/>
          <w:kern w:val="0"/>
          <w:szCs w:val="21"/>
        </w:rPr>
        <w:t>服务器，目标服务器更新本地的状态，这样目标服务器也获取到了源节点上比自己更新的状态。</w:t>
      </w:r>
    </w:p>
    <w:p w:rsidR="00631D26" w:rsidRPr="00F03825" w:rsidRDefault="00C64C08" w:rsidP="00631D26">
      <w:pPr>
        <w:ind w:firstLineChars="0" w:firstLine="435"/>
        <w:rPr>
          <w:b/>
        </w:rPr>
      </w:pPr>
      <w:r w:rsidRPr="00F622D4">
        <w:rPr>
          <w:rFonts w:ascii="Arial" w:hAnsi="Arial" w:cs="Arial" w:hint="eastAsia"/>
          <w:color w:val="000000"/>
          <w:kern w:val="0"/>
          <w:szCs w:val="21"/>
        </w:rPr>
        <w:t>完成这样一次同步后，源节点和目标节点上的状态都得到了同步</w:t>
      </w:r>
      <w:r w:rsidR="00E215EC" w:rsidRPr="00F03825">
        <w:rPr>
          <w:rFonts w:hint="eastAsia"/>
          <w:b/>
        </w:rPr>
        <w:t>（交换的过程中包含了</w:t>
      </w:r>
      <w:r w:rsidR="00E215EC" w:rsidRPr="00F03825">
        <w:rPr>
          <w:rFonts w:hint="eastAsia"/>
          <w:b/>
        </w:rPr>
        <w:t>token</w:t>
      </w:r>
      <w:r w:rsidR="00E215EC" w:rsidRPr="00F03825">
        <w:rPr>
          <w:rFonts w:hint="eastAsia"/>
          <w:b/>
        </w:rPr>
        <w:t>，用于</w:t>
      </w:r>
      <w:r w:rsidR="00F03825" w:rsidRPr="00F03825">
        <w:rPr>
          <w:rFonts w:hint="eastAsia"/>
          <w:b/>
        </w:rPr>
        <w:t>路由</w:t>
      </w:r>
      <w:r w:rsidR="00E215EC" w:rsidRPr="00F03825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:rsidR="004F48A1" w:rsidRDefault="004F48A1" w:rsidP="00E215EC">
      <w:pPr>
        <w:ind w:firstLineChars="0" w:firstLine="0"/>
      </w:pPr>
    </w:p>
    <w:p w:rsidR="004F48A1" w:rsidRDefault="004F48A1" w:rsidP="004F48A1">
      <w:pPr>
        <w:pStyle w:val="2"/>
        <w:ind w:left="867" w:hanging="867"/>
      </w:pPr>
      <w:r>
        <w:rPr>
          <w:rFonts w:hint="eastAsia"/>
        </w:rPr>
        <w:lastRenderedPageBreak/>
        <w:t>|</w:t>
      </w:r>
      <w:r>
        <w:t>Gossip</w:t>
      </w:r>
      <w:r>
        <w:t>节点</w:t>
      </w:r>
      <w:r>
        <w:rPr>
          <w:rFonts w:hint="eastAsia"/>
        </w:rPr>
        <w:t>初始启动</w:t>
      </w:r>
    </w:p>
    <w:p w:rsidR="004F48A1" w:rsidRDefault="004F48A1" w:rsidP="004F48A1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0B5010">
        <w:rPr>
          <w:rFonts w:ascii="Arial" w:hAnsi="Arial" w:cs="Arial" w:hint="eastAsia"/>
          <w:color w:val="333333"/>
          <w:kern w:val="0"/>
          <w:szCs w:val="21"/>
        </w:rPr>
        <w:t>当一个节点启动时，获取配置文件（</w:t>
      </w:r>
      <w:r w:rsidRPr="000B5010">
        <w:rPr>
          <w:rFonts w:ascii="Arial" w:hAnsi="Arial" w:cs="Arial"/>
          <w:color w:val="333333"/>
          <w:kern w:val="0"/>
          <w:szCs w:val="21"/>
        </w:rPr>
        <w:t>storage-conf.xml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）中的</w:t>
      </w:r>
      <w:r w:rsidRPr="000B5010">
        <w:rPr>
          <w:rFonts w:ascii="Arial" w:hAnsi="Arial" w:cs="Arial"/>
          <w:color w:val="333333"/>
          <w:kern w:val="0"/>
          <w:szCs w:val="21"/>
        </w:rPr>
        <w:t>seeds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配置，从而知道集群中所有的</w:t>
      </w:r>
      <w:r w:rsidRPr="000B5010">
        <w:rPr>
          <w:rFonts w:ascii="Arial" w:hAnsi="Arial" w:cs="Arial"/>
          <w:color w:val="333333"/>
          <w:kern w:val="0"/>
          <w:szCs w:val="21"/>
        </w:rPr>
        <w:t>seed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节点。</w:t>
      </w:r>
    </w:p>
    <w:p w:rsidR="00E215EC" w:rsidRPr="000B5010" w:rsidRDefault="00E215EC" w:rsidP="00E215EC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0B5010">
        <w:rPr>
          <w:rFonts w:ascii="Arial" w:hAnsi="Arial" w:cs="Arial" w:hint="eastAsia"/>
          <w:color w:val="333333"/>
          <w:kern w:val="0"/>
          <w:szCs w:val="21"/>
        </w:rPr>
        <w:t>按照以下规则向其他节点发</w:t>
      </w:r>
      <w:r w:rsidRPr="000B5010">
        <w:rPr>
          <w:rFonts w:ascii="Arial" w:hAnsi="Arial" w:cs="Arial"/>
          <w:color w:val="333333"/>
          <w:kern w:val="0"/>
          <w:szCs w:val="21"/>
        </w:rPr>
        <w:t xml:space="preserve"> 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送同步消息：</w:t>
      </w:r>
    </w:p>
    <w:p w:rsidR="00E215EC" w:rsidRPr="000B5010" w:rsidRDefault="00E215EC" w:rsidP="00E215EC">
      <w:pPr>
        <w:widowControl/>
        <w:numPr>
          <w:ilvl w:val="0"/>
          <w:numId w:val="6"/>
        </w:numPr>
        <w:shd w:val="clear" w:color="auto" w:fill="FFFFFF"/>
        <w:adjustRightInd/>
        <w:spacing w:before="100" w:beforeAutospacing="1" w:after="100" w:afterAutospacing="1" w:line="39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0B5010">
        <w:rPr>
          <w:rFonts w:ascii="Arial" w:hAnsi="Arial" w:cs="Arial" w:hint="eastAsia"/>
          <w:color w:val="333333"/>
          <w:kern w:val="0"/>
          <w:szCs w:val="21"/>
        </w:rPr>
        <w:t>随机取一个当前活着的节点，并向它发送同步请求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E215EC" w:rsidRPr="000B5010" w:rsidRDefault="00E215EC" w:rsidP="00E215EC">
      <w:pPr>
        <w:widowControl/>
        <w:numPr>
          <w:ilvl w:val="0"/>
          <w:numId w:val="6"/>
        </w:numPr>
        <w:shd w:val="clear" w:color="auto" w:fill="FFFFFF"/>
        <w:adjustRightInd/>
        <w:spacing w:before="100" w:beforeAutospacing="1" w:after="100" w:afterAutospacing="1" w:line="39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0B5010">
        <w:rPr>
          <w:rFonts w:ascii="Arial" w:hAnsi="Arial" w:cs="Arial" w:hint="eastAsia"/>
          <w:color w:val="333333"/>
          <w:kern w:val="0"/>
          <w:szCs w:val="21"/>
        </w:rPr>
        <w:t>向随机一台不可达的机器发送同步请求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4F48A1" w:rsidRPr="00E215EC" w:rsidRDefault="00E215EC" w:rsidP="00E215EC">
      <w:pPr>
        <w:widowControl/>
        <w:numPr>
          <w:ilvl w:val="0"/>
          <w:numId w:val="6"/>
        </w:numPr>
        <w:shd w:val="clear" w:color="auto" w:fill="FFFFFF"/>
        <w:adjustRightInd/>
        <w:spacing w:before="100" w:beforeAutospacing="1" w:after="100" w:afterAutospacing="1" w:line="39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0B5010">
        <w:rPr>
          <w:rFonts w:ascii="Arial" w:hAnsi="Arial" w:cs="Arial" w:hint="eastAsia"/>
          <w:color w:val="333333"/>
          <w:kern w:val="0"/>
          <w:szCs w:val="21"/>
        </w:rPr>
        <w:t>如果第一步中所选择的节点不是</w:t>
      </w:r>
      <w:r w:rsidRPr="000B5010">
        <w:rPr>
          <w:rFonts w:ascii="Arial" w:hAnsi="Arial" w:cs="Arial"/>
          <w:color w:val="333333"/>
          <w:kern w:val="0"/>
          <w:szCs w:val="21"/>
        </w:rPr>
        <w:t>seed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，或者当前活着的节点数少于</w:t>
      </w:r>
      <w:r w:rsidRPr="000B5010">
        <w:rPr>
          <w:rFonts w:ascii="Arial" w:hAnsi="Arial" w:cs="Arial"/>
          <w:color w:val="333333"/>
          <w:kern w:val="0"/>
          <w:szCs w:val="21"/>
        </w:rPr>
        <w:t>seed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数，则向随意一台</w:t>
      </w:r>
      <w:r w:rsidRPr="000B5010">
        <w:rPr>
          <w:rFonts w:ascii="Arial" w:hAnsi="Arial" w:cs="Arial"/>
          <w:color w:val="333333"/>
          <w:kern w:val="0"/>
          <w:szCs w:val="21"/>
        </w:rPr>
        <w:t>seed</w:t>
      </w:r>
      <w:r w:rsidRPr="000B5010">
        <w:rPr>
          <w:rFonts w:ascii="Arial" w:hAnsi="Arial" w:cs="Arial" w:hint="eastAsia"/>
          <w:color w:val="333333"/>
          <w:kern w:val="0"/>
          <w:szCs w:val="21"/>
        </w:rPr>
        <w:t>发送同步请求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C91ED5" w:rsidRDefault="00B01221" w:rsidP="003A4E70">
      <w:pPr>
        <w:pStyle w:val="1"/>
        <w:spacing w:before="156" w:after="156"/>
      </w:pPr>
      <w:r>
        <w:t>C</w:t>
      </w:r>
      <w:r>
        <w:rPr>
          <w:rFonts w:hint="eastAsia"/>
        </w:rPr>
        <w:t xml:space="preserve">assandra </w:t>
      </w:r>
      <w:r>
        <w:rPr>
          <w:rFonts w:hint="eastAsia"/>
        </w:rPr>
        <w:t>一致性</w:t>
      </w:r>
    </w:p>
    <w:p w:rsidR="003A4E70" w:rsidRPr="003A4E70" w:rsidRDefault="003A4E70" w:rsidP="003A4E70">
      <w:pPr>
        <w:pStyle w:val="2"/>
        <w:ind w:left="867" w:hangingChars="270" w:hanging="867"/>
      </w:pPr>
      <w:r w:rsidRPr="003A4E70">
        <w:t>写操作的</w:t>
      </w:r>
      <w:r w:rsidRPr="003A4E70">
        <w:t>Consistency Level</w:t>
      </w:r>
    </w:p>
    <w:p w:rsidR="003A4E70" w:rsidRPr="003A4E70" w:rsidRDefault="003A4E70" w:rsidP="003A4E7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59450" cy="4961988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6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70" w:rsidRDefault="00112DBC" w:rsidP="00B01221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13691" cy="4276725"/>
            <wp:effectExtent l="19050" t="0" r="6059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98" cy="427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E70" w:rsidRPr="003A4E70" w:rsidRDefault="003A4E70" w:rsidP="003A4E70">
      <w:pPr>
        <w:pStyle w:val="2"/>
        <w:ind w:left="867" w:hangingChars="270" w:hanging="867"/>
      </w:pPr>
      <w:r>
        <w:rPr>
          <w:rFonts w:hint="eastAsia"/>
        </w:rPr>
        <w:lastRenderedPageBreak/>
        <w:t>读</w:t>
      </w:r>
      <w:r w:rsidRPr="003A4E70">
        <w:t>操作的</w:t>
      </w:r>
      <w:r w:rsidRPr="003A4E70">
        <w:t>Consistency Level</w:t>
      </w:r>
    </w:p>
    <w:p w:rsidR="003A4E70" w:rsidRDefault="00061D66" w:rsidP="00061D66">
      <w:pPr>
        <w:widowControl/>
        <w:adjustRightInd/>
        <w:spacing w:line="240" w:lineRule="auto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759450" cy="4268164"/>
            <wp:effectExtent l="1905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6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66" w:rsidRPr="00061D66" w:rsidRDefault="00061D66" w:rsidP="00061D66">
      <w:pPr>
        <w:widowControl/>
        <w:numPr>
          <w:ilvl w:val="0"/>
          <w:numId w:val="9"/>
        </w:numPr>
        <w:adjustRightInd/>
        <w:spacing w:after="100" w:afterAutospacing="1" w:line="315" w:lineRule="atLeast"/>
        <w:ind w:left="0" w:firstLineChars="0" w:firstLine="420"/>
        <w:jc w:val="left"/>
        <w:rPr>
          <w:rFonts w:ascii="Georgia" w:hAnsi="Georgia" w:cs="宋体"/>
          <w:color w:val="000000"/>
          <w:kern w:val="0"/>
          <w:szCs w:val="21"/>
        </w:rPr>
      </w:pPr>
      <w:r>
        <w:rPr>
          <w:rFonts w:hint="eastAsia"/>
        </w:rPr>
        <w:t>参见：</w:t>
      </w:r>
      <w:r w:rsidR="001B23D2">
        <w:fldChar w:fldCharType="begin"/>
      </w:r>
      <w:r w:rsidR="00217983">
        <w:instrText>HYPERLINK "http://www.datastax.com/documentation/cassandra/2.0/cassandra/architecture/architectureDataDistributeReplication_c.html"</w:instrText>
      </w:r>
      <w:r w:rsidR="001B23D2">
        <w:fldChar w:fldCharType="separate"/>
      </w:r>
      <w:r w:rsidRPr="005A3564">
        <w:rPr>
          <w:rStyle w:val="a7"/>
          <w:rFonts w:ascii="Georgia" w:hAnsi="Georgia" w:cs="宋体"/>
          <w:kern w:val="0"/>
          <w:szCs w:val="21"/>
        </w:rPr>
        <w:t>http://www.datastax.com/documentation/cassandra/2.0/cassandra/architecture/architectureDataDistributeReplication_c.html</w:t>
      </w:r>
      <w:r w:rsidR="001B23D2">
        <w:fldChar w:fldCharType="end"/>
      </w:r>
      <w:r>
        <w:rPr>
          <w:rFonts w:ascii="Georgia" w:hAnsi="Georgia" w:cs="宋体" w:hint="eastAsia"/>
          <w:color w:val="000000"/>
          <w:kern w:val="0"/>
          <w:szCs w:val="21"/>
        </w:rPr>
        <w:t>（内网打不开）</w:t>
      </w:r>
    </w:p>
    <w:p w:rsidR="00070BDB" w:rsidRDefault="00070BDB" w:rsidP="00070BDB">
      <w:pPr>
        <w:pStyle w:val="2"/>
        <w:ind w:left="867" w:hangingChars="270" w:hanging="867"/>
      </w:pPr>
      <w:r>
        <w:t>逆熵</w:t>
      </w:r>
    </w:p>
    <w:p w:rsidR="00070BDB" w:rsidRDefault="00070BDB" w:rsidP="00070BDB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这是一种备份之间的同步机制。节点之间定期互相检查数据对象的一致性，这里采用的检查不一致的方法是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Merkle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Tree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070BDB" w:rsidRDefault="00070BDB" w:rsidP="00070BDB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jc w:val="center"/>
        <w:outlineLvl w:val="2"/>
        <w:rPr>
          <w:rFonts w:ascii="Arial" w:hAnsi="Arial" w:cs="Arial"/>
          <w:color w:val="000000"/>
          <w:sz w:val="21"/>
          <w:szCs w:val="21"/>
        </w:rPr>
      </w:pPr>
      <w:r w:rsidRPr="00070BDB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514725" cy="2180540"/>
            <wp:effectExtent l="1905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DB" w:rsidRDefault="00070BDB" w:rsidP="00070BDB">
      <w:pPr>
        <w:pStyle w:val="2"/>
        <w:ind w:left="867" w:hangingChars="270" w:hanging="867"/>
      </w:pPr>
      <w:r>
        <w:lastRenderedPageBreak/>
        <w:t>读修复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客户端读取某个对象的时候，触发对该对象的一致性检查：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读取</w:t>
      </w:r>
      <w:r>
        <w:rPr>
          <w:rFonts w:ascii="Arial" w:hAnsi="Arial" w:cs="Arial"/>
          <w:color w:val="000000"/>
          <w:sz w:val="21"/>
          <w:szCs w:val="21"/>
        </w:rPr>
        <w:t>Key A</w:t>
      </w:r>
      <w:r>
        <w:rPr>
          <w:rFonts w:ascii="Arial" w:hAnsi="Arial" w:cs="Arial" w:hint="eastAsia"/>
          <w:color w:val="000000"/>
          <w:sz w:val="21"/>
          <w:szCs w:val="21"/>
        </w:rPr>
        <w:t>的数据时，系统会读取</w:t>
      </w:r>
      <w:r>
        <w:rPr>
          <w:rFonts w:ascii="Arial" w:hAnsi="Arial" w:cs="Arial"/>
          <w:color w:val="000000"/>
          <w:sz w:val="21"/>
          <w:szCs w:val="21"/>
        </w:rPr>
        <w:t>Key A</w:t>
      </w:r>
      <w:r>
        <w:rPr>
          <w:rFonts w:ascii="Arial" w:hAnsi="Arial" w:cs="Arial" w:hint="eastAsia"/>
          <w:color w:val="000000"/>
          <w:sz w:val="21"/>
          <w:szCs w:val="21"/>
        </w:rPr>
        <w:t>的所有数据副本，如果发现有不一致，则进行一致性修复。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如果读一致性要求为</w:t>
      </w:r>
      <w:r>
        <w:rPr>
          <w:rFonts w:ascii="Arial" w:hAnsi="Arial" w:cs="Arial"/>
          <w:color w:val="000000"/>
          <w:sz w:val="21"/>
          <w:szCs w:val="21"/>
        </w:rPr>
        <w:t>ONE</w:t>
      </w:r>
      <w:r>
        <w:rPr>
          <w:rFonts w:ascii="Arial" w:hAnsi="Arial" w:cs="Arial" w:hint="eastAsia"/>
          <w:color w:val="000000"/>
          <w:sz w:val="21"/>
          <w:szCs w:val="21"/>
        </w:rPr>
        <w:t>，会立即返回离客户端最近的一份数据副本。然后会在后台执行</w:t>
      </w:r>
      <w:r>
        <w:rPr>
          <w:rFonts w:ascii="Arial" w:hAnsi="Arial" w:cs="Arial"/>
          <w:color w:val="000000"/>
          <w:sz w:val="21"/>
          <w:szCs w:val="21"/>
        </w:rPr>
        <w:t>Read Repair</w:t>
      </w:r>
      <w:r>
        <w:rPr>
          <w:rFonts w:ascii="Arial" w:hAnsi="Arial" w:cs="Arial" w:hint="eastAsia"/>
          <w:color w:val="000000"/>
          <w:sz w:val="21"/>
          <w:szCs w:val="21"/>
        </w:rPr>
        <w:t>。这意味着第一次读取到的数据可能不是最新的数据；如果读一致性要求为</w:t>
      </w:r>
      <w:r>
        <w:rPr>
          <w:rFonts w:ascii="Arial" w:hAnsi="Arial" w:cs="Arial"/>
          <w:color w:val="000000"/>
          <w:sz w:val="21"/>
          <w:szCs w:val="21"/>
        </w:rPr>
        <w:t>QUORUM</w:t>
      </w:r>
      <w:r>
        <w:rPr>
          <w:rFonts w:ascii="Arial" w:hAnsi="Arial" w:cs="Arial" w:hint="eastAsia"/>
          <w:color w:val="000000"/>
          <w:sz w:val="21"/>
          <w:szCs w:val="21"/>
        </w:rPr>
        <w:t>，则会在读取超过半数的一致性的副本后返回一份副本给客户端，剩余节点的一致性检查和修复则在后台执行；如果读一致性要求高</w:t>
      </w:r>
      <w:r>
        <w:rPr>
          <w:rFonts w:ascii="Arial" w:hAnsi="Arial" w:cs="Arial"/>
          <w:color w:val="000000"/>
          <w:sz w:val="21"/>
          <w:szCs w:val="21"/>
        </w:rPr>
        <w:t>(ALL)</w:t>
      </w:r>
      <w:r>
        <w:rPr>
          <w:rFonts w:ascii="Arial" w:hAnsi="Arial" w:cs="Arial" w:hint="eastAsia"/>
          <w:color w:val="000000"/>
          <w:sz w:val="21"/>
          <w:szCs w:val="21"/>
        </w:rPr>
        <w:t>，则只有</w:t>
      </w:r>
      <w:r>
        <w:rPr>
          <w:rFonts w:ascii="Arial" w:hAnsi="Arial" w:cs="Arial"/>
          <w:color w:val="000000"/>
          <w:sz w:val="21"/>
          <w:szCs w:val="21"/>
        </w:rPr>
        <w:t>Read Repair</w:t>
      </w:r>
      <w:r>
        <w:rPr>
          <w:rFonts w:ascii="Arial" w:hAnsi="Arial" w:cs="Arial" w:hint="eastAsia"/>
          <w:color w:val="000000"/>
          <w:sz w:val="21"/>
          <w:szCs w:val="21"/>
        </w:rPr>
        <w:t>完成后才能返回一致性的一份数据副本给客户端。可见，该机制有利于减少最终一致的时间窗口。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</w:p>
    <w:p w:rsidR="00132EB4" w:rsidRDefault="00132EB4" w:rsidP="00132EB4">
      <w:pPr>
        <w:pStyle w:val="2"/>
        <w:ind w:left="867" w:hangingChars="270" w:hanging="867"/>
      </w:pPr>
      <w:r>
        <w:rPr>
          <w:rFonts w:hint="eastAsia"/>
        </w:rPr>
        <w:t>移交提示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对写操作，如果其中一个目标节点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不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在线，先将该对象中继到另一个节点上，中继节点等目标节点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上线再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把对象给它：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Key A</w:t>
      </w:r>
      <w:r>
        <w:rPr>
          <w:rFonts w:ascii="Arial" w:hAnsi="Arial" w:cs="Arial" w:hint="eastAsia"/>
          <w:color w:val="000000"/>
          <w:sz w:val="21"/>
          <w:szCs w:val="21"/>
        </w:rPr>
        <w:t>按照规则首要写入节点为</w:t>
      </w:r>
      <w:r>
        <w:rPr>
          <w:rFonts w:ascii="Arial" w:hAnsi="Arial" w:cs="Arial"/>
          <w:color w:val="000000"/>
          <w:sz w:val="21"/>
          <w:szCs w:val="21"/>
        </w:rPr>
        <w:t>N1</w:t>
      </w:r>
      <w:r>
        <w:rPr>
          <w:rFonts w:ascii="Arial" w:hAnsi="Arial" w:cs="Arial" w:hint="eastAsia"/>
          <w:color w:val="000000"/>
          <w:sz w:val="21"/>
          <w:szCs w:val="21"/>
        </w:rPr>
        <w:t>，然后复制到</w:t>
      </w:r>
      <w:r>
        <w:rPr>
          <w:rFonts w:ascii="Arial" w:hAnsi="Arial" w:cs="Arial"/>
          <w:color w:val="000000"/>
          <w:sz w:val="21"/>
          <w:szCs w:val="21"/>
        </w:rPr>
        <w:t>N2</w:t>
      </w:r>
      <w:r>
        <w:rPr>
          <w:rFonts w:ascii="Arial" w:hAnsi="Arial" w:cs="Arial" w:hint="eastAsia"/>
          <w:color w:val="000000"/>
          <w:sz w:val="21"/>
          <w:szCs w:val="21"/>
        </w:rPr>
        <w:t>。假如</w:t>
      </w:r>
      <w:r>
        <w:rPr>
          <w:rFonts w:ascii="Arial" w:hAnsi="Arial" w:cs="Arial"/>
          <w:color w:val="000000"/>
          <w:sz w:val="21"/>
          <w:szCs w:val="21"/>
        </w:rPr>
        <w:t>N1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宕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机，如果写入</w:t>
      </w:r>
      <w:r>
        <w:rPr>
          <w:rFonts w:ascii="Arial" w:hAnsi="Arial" w:cs="Arial"/>
          <w:color w:val="000000"/>
          <w:sz w:val="21"/>
          <w:szCs w:val="21"/>
        </w:rPr>
        <w:t>N2</w:t>
      </w:r>
      <w:r>
        <w:rPr>
          <w:rFonts w:ascii="Arial" w:hAnsi="Arial" w:cs="Arial" w:hint="eastAsia"/>
          <w:color w:val="000000"/>
          <w:sz w:val="21"/>
          <w:szCs w:val="21"/>
        </w:rPr>
        <w:t>能满足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ConsistencyLevel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要求，则</w:t>
      </w:r>
      <w:r>
        <w:rPr>
          <w:rFonts w:ascii="Arial" w:hAnsi="Arial" w:cs="Arial"/>
          <w:color w:val="000000"/>
          <w:sz w:val="21"/>
          <w:szCs w:val="21"/>
        </w:rPr>
        <w:t>Key A</w:t>
      </w:r>
      <w:r>
        <w:rPr>
          <w:rFonts w:ascii="Arial" w:hAnsi="Arial" w:cs="Arial" w:hint="eastAsia"/>
          <w:color w:val="000000"/>
          <w:sz w:val="21"/>
          <w:szCs w:val="21"/>
        </w:rPr>
        <w:t>对应的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RowMutation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将封装一个带</w:t>
      </w:r>
      <w:r>
        <w:rPr>
          <w:rFonts w:ascii="Arial" w:hAnsi="Arial" w:cs="Arial"/>
          <w:color w:val="000000"/>
          <w:sz w:val="21"/>
          <w:szCs w:val="21"/>
        </w:rPr>
        <w:t>hint</w:t>
      </w:r>
      <w:r>
        <w:rPr>
          <w:rFonts w:ascii="Arial" w:hAnsi="Arial" w:cs="Arial" w:hint="eastAsia"/>
          <w:color w:val="000000"/>
          <w:sz w:val="21"/>
          <w:szCs w:val="21"/>
        </w:rPr>
        <w:t>信息的头部（包含了目标为</w:t>
      </w:r>
      <w:r>
        <w:rPr>
          <w:rFonts w:ascii="Arial" w:hAnsi="Arial" w:cs="Arial"/>
          <w:color w:val="000000"/>
          <w:sz w:val="21"/>
          <w:szCs w:val="21"/>
        </w:rPr>
        <w:t>N1</w:t>
      </w:r>
      <w:r>
        <w:rPr>
          <w:rFonts w:ascii="Arial" w:hAnsi="Arial" w:cs="Arial" w:hint="eastAsia"/>
          <w:color w:val="000000"/>
          <w:sz w:val="21"/>
          <w:szCs w:val="21"/>
        </w:rPr>
        <w:t>的信息），然后随机写入一个节点</w:t>
      </w:r>
      <w:r>
        <w:rPr>
          <w:rFonts w:ascii="Arial" w:hAnsi="Arial" w:cs="Arial"/>
          <w:color w:val="000000"/>
          <w:sz w:val="21"/>
          <w:szCs w:val="21"/>
        </w:rPr>
        <w:t>N3</w:t>
      </w:r>
      <w:r>
        <w:rPr>
          <w:rFonts w:ascii="Arial" w:hAnsi="Arial" w:cs="Arial" w:hint="eastAsia"/>
          <w:color w:val="000000"/>
          <w:sz w:val="21"/>
          <w:szCs w:val="21"/>
        </w:rPr>
        <w:t>，此副本不可读。同时正常复制一份数据到</w:t>
      </w:r>
      <w:r>
        <w:rPr>
          <w:rFonts w:ascii="Arial" w:hAnsi="Arial" w:cs="Arial"/>
          <w:color w:val="000000"/>
          <w:sz w:val="21"/>
          <w:szCs w:val="21"/>
        </w:rPr>
        <w:t>N2</w:t>
      </w:r>
      <w:r>
        <w:rPr>
          <w:rFonts w:ascii="Arial" w:hAnsi="Arial" w:cs="Arial" w:hint="eastAsia"/>
          <w:color w:val="000000"/>
          <w:sz w:val="21"/>
          <w:szCs w:val="21"/>
        </w:rPr>
        <w:t>，此副本可以提供读。如果写</w:t>
      </w:r>
      <w:r>
        <w:rPr>
          <w:rFonts w:ascii="Arial" w:hAnsi="Arial" w:cs="Arial"/>
          <w:color w:val="000000"/>
          <w:sz w:val="21"/>
          <w:szCs w:val="21"/>
        </w:rPr>
        <w:t>N2</w:t>
      </w:r>
      <w:r>
        <w:rPr>
          <w:rFonts w:ascii="Arial" w:hAnsi="Arial" w:cs="Arial" w:hint="eastAsia"/>
          <w:color w:val="000000"/>
          <w:sz w:val="21"/>
          <w:szCs w:val="21"/>
        </w:rPr>
        <w:t>不满足写一致性要求，则写会失败。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等到</w:t>
      </w:r>
      <w:r>
        <w:rPr>
          <w:rFonts w:ascii="Arial" w:hAnsi="Arial" w:cs="Arial"/>
          <w:color w:val="000000"/>
          <w:sz w:val="21"/>
          <w:szCs w:val="21"/>
        </w:rPr>
        <w:t>N1</w:t>
      </w:r>
      <w:r>
        <w:rPr>
          <w:rFonts w:ascii="Arial" w:hAnsi="Arial" w:cs="Arial" w:hint="eastAsia"/>
          <w:color w:val="000000"/>
          <w:sz w:val="21"/>
          <w:szCs w:val="21"/>
        </w:rPr>
        <w:t>恢复后，原本应该写入</w:t>
      </w:r>
      <w:r>
        <w:rPr>
          <w:rFonts w:ascii="Arial" w:hAnsi="Arial" w:cs="Arial"/>
          <w:color w:val="000000"/>
          <w:sz w:val="21"/>
          <w:szCs w:val="21"/>
        </w:rPr>
        <w:t>N1</w:t>
      </w:r>
      <w:r>
        <w:rPr>
          <w:rFonts w:ascii="Arial" w:hAnsi="Arial" w:cs="Arial" w:hint="eastAsia"/>
          <w:color w:val="000000"/>
          <w:sz w:val="21"/>
          <w:szCs w:val="21"/>
        </w:rPr>
        <w:t>的带</w:t>
      </w:r>
      <w:r>
        <w:rPr>
          <w:rFonts w:ascii="Arial" w:hAnsi="Arial" w:cs="Arial"/>
          <w:color w:val="000000"/>
          <w:sz w:val="21"/>
          <w:szCs w:val="21"/>
        </w:rPr>
        <w:t>hint</w:t>
      </w:r>
      <w:r>
        <w:rPr>
          <w:rFonts w:ascii="Arial" w:hAnsi="Arial" w:cs="Arial" w:hint="eastAsia"/>
          <w:color w:val="000000"/>
          <w:sz w:val="21"/>
          <w:szCs w:val="21"/>
        </w:rPr>
        <w:t>头的信息将重新写回</w:t>
      </w:r>
      <w:r>
        <w:rPr>
          <w:rFonts w:ascii="Arial" w:hAnsi="Arial" w:cs="Arial"/>
          <w:color w:val="000000"/>
          <w:sz w:val="21"/>
          <w:szCs w:val="21"/>
        </w:rPr>
        <w:t>N1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32EB4" w:rsidRDefault="00132EB4" w:rsidP="00132EB4">
      <w:pPr>
        <w:pStyle w:val="2"/>
        <w:ind w:left="867" w:hangingChars="270" w:hanging="867"/>
      </w:pPr>
      <w:r>
        <w:rPr>
          <w:rFonts w:hint="eastAsia"/>
        </w:rPr>
        <w:t>删除</w:t>
      </w:r>
    </w:p>
    <w:p w:rsidR="00132EB4" w:rsidRPr="00132EB4" w:rsidRDefault="00132EB4" w:rsidP="00132EB4">
      <w:pPr>
        <w:ind w:firstLine="420"/>
      </w:pPr>
      <w:r>
        <w:rPr>
          <w:rFonts w:ascii="Arial" w:hAnsi="Arial" w:cs="Arial" w:hint="eastAsia"/>
          <w:color w:val="000000"/>
          <w:szCs w:val="21"/>
        </w:rPr>
        <w:t>单机删除非常简单，只需要把数据直接从磁盘上去掉即可，而对于分布式，则不同，分布式删除的难点在于：如果某对象的一个备份节点</w:t>
      </w:r>
      <w:r>
        <w:rPr>
          <w:rFonts w:ascii="Arial" w:hAnsi="Arial" w:cs="Arial"/>
          <w:color w:val="000000"/>
          <w:szCs w:val="21"/>
        </w:rPr>
        <w:t> A </w:t>
      </w:r>
      <w:r>
        <w:rPr>
          <w:rFonts w:ascii="Arial" w:hAnsi="Arial" w:cs="Arial" w:hint="eastAsia"/>
          <w:color w:val="000000"/>
          <w:szCs w:val="21"/>
        </w:rPr>
        <w:t>当前</w:t>
      </w:r>
      <w:proofErr w:type="gramStart"/>
      <w:r>
        <w:rPr>
          <w:rFonts w:ascii="Arial" w:hAnsi="Arial" w:cs="Arial" w:hint="eastAsia"/>
          <w:color w:val="000000"/>
          <w:szCs w:val="21"/>
        </w:rPr>
        <w:t>不</w:t>
      </w:r>
      <w:proofErr w:type="gramEnd"/>
      <w:r>
        <w:rPr>
          <w:rFonts w:ascii="Arial" w:hAnsi="Arial" w:cs="Arial" w:hint="eastAsia"/>
          <w:color w:val="000000"/>
          <w:szCs w:val="21"/>
        </w:rPr>
        <w:t>在线，而其他备份节点删除了该对象，那么等</w:t>
      </w:r>
      <w:r>
        <w:rPr>
          <w:rFonts w:ascii="Arial" w:hAnsi="Arial" w:cs="Arial"/>
          <w:color w:val="000000"/>
          <w:szCs w:val="21"/>
        </w:rPr>
        <w:t> A </w:t>
      </w:r>
      <w:r>
        <w:rPr>
          <w:rFonts w:ascii="Arial" w:hAnsi="Arial" w:cs="Arial" w:hint="eastAsia"/>
          <w:color w:val="000000"/>
          <w:szCs w:val="21"/>
        </w:rPr>
        <w:t>再次上线时，它并不知道该数据已被删除，所以会尝试恢复其他备份节点上的这个对象，这使得删除操作无效。</w:t>
      </w:r>
      <w:r>
        <w:rPr>
          <w:rFonts w:ascii="Arial" w:hAnsi="Arial" w:cs="Arial"/>
          <w:color w:val="000000"/>
          <w:szCs w:val="21"/>
        </w:rPr>
        <w:t>Cassandra </w:t>
      </w:r>
      <w:r>
        <w:rPr>
          <w:rFonts w:ascii="Arial" w:hAnsi="Arial" w:cs="Arial" w:hint="eastAsia"/>
          <w:color w:val="000000"/>
          <w:szCs w:val="21"/>
        </w:rPr>
        <w:t>的解决方案是：本地并不立即删除一个数据对象，而是给该对象标记一个</w:t>
      </w:r>
      <w:r>
        <w:rPr>
          <w:rFonts w:ascii="Arial" w:hAnsi="Arial" w:cs="Arial"/>
          <w:color w:val="000000"/>
          <w:szCs w:val="21"/>
        </w:rPr>
        <w:t>hint</w:t>
      </w:r>
      <w:r>
        <w:rPr>
          <w:rFonts w:ascii="Arial" w:hAnsi="Arial" w:cs="Arial" w:hint="eastAsia"/>
          <w:color w:val="000000"/>
          <w:szCs w:val="21"/>
        </w:rPr>
        <w:t>，定期对标记了</w:t>
      </w:r>
      <w:r>
        <w:rPr>
          <w:rFonts w:ascii="Arial" w:hAnsi="Arial" w:cs="Arial"/>
          <w:color w:val="000000"/>
          <w:szCs w:val="21"/>
        </w:rPr>
        <w:t>hint</w:t>
      </w:r>
      <w:r>
        <w:rPr>
          <w:rFonts w:ascii="Arial" w:hAnsi="Arial" w:cs="Arial" w:hint="eastAsia"/>
          <w:color w:val="000000"/>
          <w:szCs w:val="21"/>
        </w:rPr>
        <w:t>的对象进行垃圾回收。在垃圾回收之前，</w:t>
      </w:r>
      <w:r>
        <w:rPr>
          <w:rFonts w:ascii="Arial" w:hAnsi="Arial" w:cs="Arial"/>
          <w:color w:val="000000"/>
          <w:szCs w:val="21"/>
        </w:rPr>
        <w:t>hint</w:t>
      </w:r>
      <w:r>
        <w:rPr>
          <w:rFonts w:ascii="Arial" w:hAnsi="Arial" w:cs="Arial" w:hint="eastAsia"/>
          <w:color w:val="000000"/>
          <w:szCs w:val="21"/>
        </w:rPr>
        <w:t>一直存在，这使得其他节点可以有机会由其他几个一致性保证机制得到这个</w:t>
      </w:r>
      <w:r>
        <w:rPr>
          <w:rFonts w:ascii="Arial" w:hAnsi="Arial" w:cs="Arial"/>
          <w:color w:val="000000"/>
          <w:szCs w:val="21"/>
        </w:rPr>
        <w:t>hint</w:t>
      </w:r>
      <w:r>
        <w:rPr>
          <w:rFonts w:ascii="Arial" w:hAnsi="Arial" w:cs="Arial" w:hint="eastAsia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>Cassandra </w:t>
      </w:r>
      <w:r>
        <w:rPr>
          <w:rFonts w:ascii="Arial" w:hAnsi="Arial" w:cs="Arial" w:hint="eastAsia"/>
          <w:color w:val="000000"/>
          <w:szCs w:val="21"/>
        </w:rPr>
        <w:t>通过将删除操作转化为一个插入操作，巧妙地解决了这个问题。</w:t>
      </w:r>
    </w:p>
    <w:p w:rsidR="00132EB4" w:rsidRPr="00132EB4" w:rsidRDefault="00132EB4" w:rsidP="00132EB4">
      <w:pPr>
        <w:ind w:firstLineChars="0" w:firstLine="0"/>
      </w:pP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132EB4" w:rsidRDefault="00132EB4" w:rsidP="00132EB4">
      <w:pPr>
        <w:pStyle w:val="1"/>
        <w:spacing w:before="156" w:after="156"/>
      </w:pPr>
      <w:r>
        <w:t>C</w:t>
      </w:r>
      <w:r>
        <w:rPr>
          <w:rFonts w:hint="eastAsia"/>
        </w:rPr>
        <w:t xml:space="preserve">assandra </w:t>
      </w:r>
      <w:r>
        <w:rPr>
          <w:rFonts w:hint="eastAsia"/>
        </w:rPr>
        <w:t>存储机制</w:t>
      </w:r>
    </w:p>
    <w:p w:rsidR="00132EB4" w:rsidRP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的存储机制借鉴了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的设计，采用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的方式。</w:t>
      </w:r>
    </w:p>
    <w:p w:rsidR="00132EB4" w:rsidRPr="00132EB4" w:rsidRDefault="00132EB4" w:rsidP="00132EB4">
      <w:pPr>
        <w:pStyle w:val="2"/>
        <w:numPr>
          <w:ilvl w:val="0"/>
          <w:numId w:val="0"/>
        </w:numPr>
      </w:pPr>
      <w:r w:rsidRPr="00132EB4">
        <w:rPr>
          <w:rFonts w:hint="eastAsia"/>
        </w:rPr>
        <w:t xml:space="preserve">7.1 </w:t>
      </w:r>
      <w:proofErr w:type="spellStart"/>
      <w:r w:rsidRPr="00132EB4">
        <w:t>CommitLog</w:t>
      </w:r>
      <w:proofErr w:type="spellEnd"/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在写数据之前，也需要先记录日志，称之为</w:t>
      </w:r>
      <w:r>
        <w:rPr>
          <w:rFonts w:ascii="Arial" w:hAnsi="Arial" w:cs="Arial"/>
          <w:color w:val="000000"/>
          <w:sz w:val="21"/>
          <w:szCs w:val="21"/>
        </w:rPr>
        <w:t>Commit Log</w:t>
      </w:r>
      <w:r>
        <w:rPr>
          <w:rFonts w:ascii="Arial" w:hAnsi="Arial" w:cs="Arial" w:hint="eastAsia"/>
          <w:color w:val="000000"/>
          <w:sz w:val="21"/>
          <w:szCs w:val="21"/>
        </w:rPr>
        <w:t>，然后数据才会写入到</w:t>
      </w:r>
      <w:r>
        <w:rPr>
          <w:rFonts w:ascii="Arial" w:hAnsi="Arial" w:cs="Arial"/>
          <w:color w:val="000000"/>
          <w:sz w:val="21"/>
          <w:szCs w:val="21"/>
        </w:rPr>
        <w:t>Column Family</w:t>
      </w:r>
      <w:r>
        <w:rPr>
          <w:rFonts w:ascii="Arial" w:hAnsi="Arial" w:cs="Arial" w:hint="eastAsia"/>
          <w:color w:val="000000"/>
          <w:sz w:val="21"/>
          <w:szCs w:val="21"/>
        </w:rPr>
        <w:t>对应的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中，且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中的数据是按照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 w:hint="eastAsia"/>
          <w:color w:val="000000"/>
          <w:sz w:val="21"/>
          <w:szCs w:val="21"/>
        </w:rPr>
        <w:t>排序好的。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一旦完成写入，就不可变更，只能读取。下一次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需要刷新到一个新的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文件中。所以对于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来说，可以认为只有顺序写，没有随机写操作。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 </w:t>
      </w:r>
    </w:p>
    <w:p w:rsidR="00132EB4" w:rsidRPr="00132EB4" w:rsidRDefault="00132EB4" w:rsidP="00132EB4">
      <w:pPr>
        <w:pStyle w:val="2"/>
        <w:numPr>
          <w:ilvl w:val="0"/>
          <w:numId w:val="0"/>
        </w:numPr>
      </w:pPr>
      <w:proofErr w:type="gramStart"/>
      <w:r w:rsidRPr="00132EB4">
        <w:rPr>
          <w:rFonts w:hint="eastAsia"/>
        </w:rPr>
        <w:t xml:space="preserve">7.2  </w:t>
      </w:r>
      <w:proofErr w:type="spellStart"/>
      <w:r w:rsidR="00AF5429">
        <w:t>Mem</w:t>
      </w:r>
      <w:r w:rsidRPr="00132EB4">
        <w:t>Table</w:t>
      </w:r>
      <w:proofErr w:type="spellEnd"/>
      <w:proofErr w:type="gramEnd"/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MemTable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是一种内存结构，当数据量达到块大小时，将批量</w:t>
      </w:r>
      <w:r>
        <w:rPr>
          <w:rFonts w:ascii="Arial" w:hAnsi="Arial" w:cs="Arial"/>
          <w:color w:val="000000"/>
          <w:sz w:val="21"/>
          <w:szCs w:val="21"/>
        </w:rPr>
        <w:t>flush</w:t>
      </w:r>
      <w:r>
        <w:rPr>
          <w:rFonts w:ascii="Arial" w:hAnsi="Arial" w:cs="Arial" w:hint="eastAsia"/>
          <w:color w:val="000000"/>
          <w:sz w:val="21"/>
          <w:szCs w:val="21"/>
        </w:rPr>
        <w:t>到磁盘上，存储为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。这种机制，相当于缓存写回机制</w:t>
      </w:r>
      <w:r>
        <w:rPr>
          <w:rFonts w:ascii="Arial" w:hAnsi="Arial" w:cs="Arial"/>
          <w:color w:val="000000"/>
          <w:sz w:val="21"/>
          <w:szCs w:val="21"/>
        </w:rPr>
        <w:t>(Write-back Cache)</w:t>
      </w:r>
      <w:r>
        <w:rPr>
          <w:rFonts w:ascii="Arial" w:hAnsi="Arial" w:cs="Arial" w:hint="eastAsia"/>
          <w:color w:val="000000"/>
          <w:sz w:val="21"/>
          <w:szCs w:val="21"/>
        </w:rPr>
        <w:t>，优势在于将随机</w:t>
      </w:r>
      <w:r>
        <w:rPr>
          <w:rFonts w:ascii="Arial" w:hAnsi="Arial" w:cs="Arial"/>
          <w:color w:val="000000"/>
          <w:sz w:val="21"/>
          <w:szCs w:val="21"/>
        </w:rPr>
        <w:t>IO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写变成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顺序</w:t>
      </w:r>
      <w:r>
        <w:rPr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 w:hint="eastAsia"/>
          <w:color w:val="000000"/>
          <w:sz w:val="21"/>
          <w:szCs w:val="21"/>
        </w:rPr>
        <w:t>写，降低大量的写操作对于存储系统的压力。所以我们可以认为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中只有顺序写操作，没有随机写操作。</w:t>
      </w:r>
    </w:p>
    <w:p w:rsidR="00132EB4" w:rsidRPr="00132EB4" w:rsidRDefault="00132EB4" w:rsidP="00132EB4">
      <w:pPr>
        <w:pStyle w:val="2"/>
        <w:numPr>
          <w:ilvl w:val="0"/>
          <w:numId w:val="0"/>
        </w:numPr>
      </w:pPr>
      <w:proofErr w:type="gramStart"/>
      <w:r w:rsidRPr="00132EB4">
        <w:rPr>
          <w:rFonts w:hint="eastAsia"/>
        </w:rPr>
        <w:t xml:space="preserve">7.3  </w:t>
      </w:r>
      <w:proofErr w:type="spellStart"/>
      <w:r w:rsidRPr="00132EB4">
        <w:t>SSTable</w:t>
      </w:r>
      <w:proofErr w:type="spellEnd"/>
      <w:proofErr w:type="gramEnd"/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Read Only</w:t>
      </w:r>
      <w:r>
        <w:rPr>
          <w:rFonts w:ascii="Arial" w:hAnsi="Arial" w:cs="Arial" w:hint="eastAsia"/>
          <w:color w:val="000000"/>
          <w:sz w:val="21"/>
          <w:szCs w:val="21"/>
        </w:rPr>
        <w:t>的，且一般情况下，一个</w:t>
      </w:r>
      <w:r>
        <w:rPr>
          <w:rFonts w:ascii="Arial" w:hAnsi="Arial" w:cs="Arial"/>
          <w:color w:val="000000"/>
          <w:sz w:val="21"/>
          <w:szCs w:val="21"/>
        </w:rPr>
        <w:t>CF</w:t>
      </w:r>
      <w:r>
        <w:rPr>
          <w:rFonts w:ascii="Arial" w:hAnsi="Arial" w:cs="Arial" w:hint="eastAsia"/>
          <w:color w:val="000000"/>
          <w:sz w:val="21"/>
          <w:szCs w:val="21"/>
        </w:rPr>
        <w:t>会对应多个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，当用户检索数据时，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使用了</w:t>
      </w:r>
      <w:r>
        <w:rPr>
          <w:rFonts w:ascii="Arial" w:hAnsi="Arial" w:cs="Arial"/>
          <w:color w:val="000000"/>
          <w:sz w:val="21"/>
          <w:szCs w:val="21"/>
        </w:rPr>
        <w:t>Bloom Filter</w:t>
      </w:r>
      <w:r>
        <w:rPr>
          <w:rFonts w:ascii="Arial" w:hAnsi="Arial" w:cs="Arial" w:hint="eastAsia"/>
          <w:color w:val="000000"/>
          <w:sz w:val="21"/>
          <w:szCs w:val="21"/>
        </w:rPr>
        <w:t>，即通过多个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 w:hint="eastAsia"/>
          <w:color w:val="000000"/>
          <w:sz w:val="21"/>
          <w:szCs w:val="21"/>
        </w:rPr>
        <w:t>函数将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 w:hint="eastAsia"/>
          <w:color w:val="000000"/>
          <w:sz w:val="21"/>
          <w:szCs w:val="21"/>
        </w:rPr>
        <w:t>映射到一个位图中，来快速判断这个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 w:hint="eastAsia"/>
          <w:color w:val="000000"/>
          <w:sz w:val="21"/>
          <w:szCs w:val="21"/>
        </w:rPr>
        <w:t>属于哪个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为了减少大量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带来的开销，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会定期进行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，简单的说，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就是将同一个</w:t>
      </w:r>
      <w:r>
        <w:rPr>
          <w:rFonts w:ascii="Arial" w:hAnsi="Arial" w:cs="Arial"/>
          <w:color w:val="000000"/>
          <w:sz w:val="21"/>
          <w:szCs w:val="21"/>
        </w:rPr>
        <w:t>CF</w:t>
      </w:r>
      <w:r>
        <w:rPr>
          <w:rFonts w:ascii="Arial" w:hAnsi="Arial" w:cs="Arial" w:hint="eastAsia"/>
          <w:color w:val="000000"/>
          <w:sz w:val="21"/>
          <w:szCs w:val="21"/>
        </w:rPr>
        <w:t>的多个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合并成一个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。在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主要完成的任务是：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垃圾回收：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cassandra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并不直接删除数据，因此磁盘空间会消耗得越来越多，</w:t>
      </w:r>
      <w:r>
        <w:rPr>
          <w:rFonts w:ascii="Arial" w:hAnsi="Arial" w:cs="Arial"/>
          <w:color w:val="000000"/>
          <w:sz w:val="21"/>
          <w:szCs w:val="21"/>
        </w:rPr>
        <w:t>compaction </w:t>
      </w:r>
      <w:r>
        <w:rPr>
          <w:rFonts w:ascii="Arial" w:hAnsi="Arial" w:cs="Arial" w:hint="eastAsia"/>
          <w:color w:val="000000"/>
          <w:sz w:val="21"/>
          <w:szCs w:val="21"/>
        </w:rPr>
        <w:t>会把标记为删除的数据真正删除；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合并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compaction </w:t>
      </w:r>
      <w:r>
        <w:rPr>
          <w:rFonts w:ascii="Arial" w:hAnsi="Arial" w:cs="Arial" w:hint="eastAsia"/>
          <w:color w:val="000000"/>
          <w:sz w:val="21"/>
          <w:szCs w:val="21"/>
        </w:rPr>
        <w:t>将多个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合并为一个（合并的文件包括索引文件，数据文件，</w:t>
      </w:r>
      <w:r>
        <w:rPr>
          <w:rFonts w:ascii="Arial" w:hAnsi="Arial" w:cs="Arial"/>
          <w:color w:val="000000"/>
          <w:sz w:val="21"/>
          <w:szCs w:val="21"/>
        </w:rPr>
        <w:t>bloom filter</w:t>
      </w:r>
      <w:r>
        <w:rPr>
          <w:rFonts w:ascii="Arial" w:hAnsi="Arial" w:cs="Arial" w:hint="eastAsia"/>
          <w:color w:val="000000"/>
          <w:sz w:val="21"/>
          <w:szCs w:val="21"/>
        </w:rPr>
        <w:t>文件），以提高读操作的效率；</w:t>
      </w:r>
    </w:p>
    <w:p w:rsidR="00132EB4" w:rsidRDefault="00132EB4" w:rsidP="00132EB4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生成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MerkleTree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：在合并的过程中会生成关于这个</w:t>
      </w:r>
      <w:r>
        <w:rPr>
          <w:rFonts w:ascii="Arial" w:hAnsi="Arial" w:cs="Arial"/>
          <w:color w:val="000000"/>
          <w:sz w:val="21"/>
          <w:szCs w:val="21"/>
        </w:rPr>
        <w:t> CF </w:t>
      </w:r>
      <w:r>
        <w:rPr>
          <w:rFonts w:ascii="Arial" w:hAnsi="Arial" w:cs="Arial" w:hint="eastAsia"/>
          <w:color w:val="000000"/>
          <w:sz w:val="21"/>
          <w:szCs w:val="21"/>
        </w:rPr>
        <w:t>中数据的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MerkleTree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，用于与其他存储节点对比以及修复数据。</w:t>
      </w:r>
    </w:p>
    <w:p w:rsidR="00070BDB" w:rsidRDefault="00070BDB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</w:p>
    <w:p w:rsidR="00AF5429" w:rsidRDefault="00AF5429" w:rsidP="00AF5429">
      <w:pPr>
        <w:pStyle w:val="2"/>
        <w:numPr>
          <w:ilvl w:val="0"/>
          <w:numId w:val="0"/>
        </w:numPr>
      </w:pPr>
      <w:r>
        <w:rPr>
          <w:rFonts w:hint="eastAsia"/>
        </w:rPr>
        <w:t>7.4</w:t>
      </w:r>
      <w:r w:rsidRPr="00132EB4"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AF5429" w:rsidRDefault="00AF5429" w:rsidP="00AF5429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为了减少大量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带来的开销，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会定期进行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，简单的说，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就是将同一个</w:t>
      </w:r>
      <w:r>
        <w:rPr>
          <w:rFonts w:ascii="Arial" w:hAnsi="Arial" w:cs="Arial"/>
          <w:color w:val="000000"/>
          <w:sz w:val="21"/>
          <w:szCs w:val="21"/>
        </w:rPr>
        <w:t>CF</w:t>
      </w:r>
      <w:r>
        <w:rPr>
          <w:rFonts w:ascii="Arial" w:hAnsi="Arial" w:cs="Arial" w:hint="eastAsia"/>
          <w:color w:val="000000"/>
          <w:sz w:val="21"/>
          <w:szCs w:val="21"/>
        </w:rPr>
        <w:t>的多个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合并成一个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。在</w:t>
      </w:r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compaction</w:t>
      </w:r>
      <w:r>
        <w:rPr>
          <w:rFonts w:ascii="Arial" w:hAnsi="Arial" w:cs="Arial" w:hint="eastAsia"/>
          <w:color w:val="000000"/>
          <w:sz w:val="21"/>
          <w:szCs w:val="21"/>
        </w:rPr>
        <w:t>主要完成的任务是：</w:t>
      </w:r>
    </w:p>
    <w:p w:rsidR="00AF5429" w:rsidRDefault="00AF5429" w:rsidP="00AF5429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垃圾回收：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cassandra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并不直接删除数据，因此磁盘空间会消耗得越来越多，</w:t>
      </w:r>
      <w:r>
        <w:rPr>
          <w:rFonts w:ascii="Arial" w:hAnsi="Arial" w:cs="Arial"/>
          <w:color w:val="000000"/>
          <w:sz w:val="21"/>
          <w:szCs w:val="21"/>
        </w:rPr>
        <w:t>compaction </w:t>
      </w:r>
      <w:r>
        <w:rPr>
          <w:rFonts w:ascii="Arial" w:hAnsi="Arial" w:cs="Arial" w:hint="eastAsia"/>
          <w:color w:val="000000"/>
          <w:sz w:val="21"/>
          <w:szCs w:val="21"/>
        </w:rPr>
        <w:t>会把标记为删除的数据真正删除；</w:t>
      </w:r>
    </w:p>
    <w:p w:rsidR="00AF5429" w:rsidRDefault="00AF5429" w:rsidP="00AF5429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合并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compaction </w:t>
      </w:r>
      <w:r>
        <w:rPr>
          <w:rFonts w:ascii="Arial" w:hAnsi="Arial" w:cs="Arial" w:hint="eastAsia"/>
          <w:color w:val="000000"/>
          <w:sz w:val="21"/>
          <w:szCs w:val="21"/>
        </w:rPr>
        <w:t>将多个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SSTable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合并为一个（合并的文件包括索引文件，数据文件，</w:t>
      </w:r>
      <w:r>
        <w:rPr>
          <w:rFonts w:ascii="Arial" w:hAnsi="Arial" w:cs="Arial"/>
          <w:color w:val="000000"/>
          <w:sz w:val="21"/>
          <w:szCs w:val="21"/>
        </w:rPr>
        <w:t>bloom filter</w:t>
      </w:r>
      <w:r>
        <w:rPr>
          <w:rFonts w:ascii="Arial" w:hAnsi="Arial" w:cs="Arial" w:hint="eastAsia"/>
          <w:color w:val="000000"/>
          <w:sz w:val="21"/>
          <w:szCs w:val="21"/>
        </w:rPr>
        <w:t>文件），以提高读操作的效率；</w:t>
      </w:r>
    </w:p>
    <w:p w:rsidR="00AF5429" w:rsidRDefault="00AF5429" w:rsidP="00AF5429">
      <w:pPr>
        <w:pStyle w:val="ae"/>
        <w:shd w:val="clear" w:color="auto" w:fill="FFFFFF"/>
        <w:spacing w:before="0" w:beforeAutospacing="0" w:after="0" w:afterAutospacing="0" w:line="330" w:lineRule="atLeast"/>
        <w:ind w:firstLine="420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>生成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MerkleTree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：在合并的过程中会生成关于这个</w:t>
      </w:r>
      <w:r>
        <w:rPr>
          <w:rFonts w:ascii="Arial" w:hAnsi="Arial" w:cs="Arial"/>
          <w:color w:val="000000"/>
          <w:sz w:val="21"/>
          <w:szCs w:val="21"/>
        </w:rPr>
        <w:t> CF </w:t>
      </w:r>
      <w:r>
        <w:rPr>
          <w:rFonts w:ascii="Arial" w:hAnsi="Arial" w:cs="Arial" w:hint="eastAsia"/>
          <w:color w:val="000000"/>
          <w:sz w:val="21"/>
          <w:szCs w:val="21"/>
        </w:rPr>
        <w:t>中数据的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MerkleTree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，用于与其他存储节点对比以及修复数据。</w:t>
      </w:r>
    </w:p>
    <w:p w:rsidR="00AF5429" w:rsidRPr="00AF5429" w:rsidRDefault="00AF5429" w:rsidP="00AF5429">
      <w:pPr>
        <w:ind w:firstLine="420"/>
      </w:pPr>
    </w:p>
    <w:p w:rsidR="000001CC" w:rsidRDefault="000001CC" w:rsidP="000001CC">
      <w:pPr>
        <w:pStyle w:val="1"/>
        <w:spacing w:before="156" w:after="156"/>
      </w:pPr>
      <w:r>
        <w:t>C</w:t>
      </w:r>
      <w:r>
        <w:rPr>
          <w:rFonts w:hint="eastAsia"/>
        </w:rPr>
        <w:t xml:space="preserve">assandra </w:t>
      </w:r>
      <w:r w:rsidR="006E4562">
        <w:rPr>
          <w:rFonts w:hint="eastAsia"/>
        </w:rPr>
        <w:t>服务端</w:t>
      </w:r>
    </w:p>
    <w:p w:rsidR="000001CC" w:rsidRDefault="000001CC" w:rsidP="000001C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上面安装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1.7</w:t>
      </w:r>
      <w:r>
        <w:rPr>
          <w:rFonts w:hint="eastAsia"/>
        </w:rPr>
        <w:t>，启动</w:t>
      </w:r>
      <w:r>
        <w:rPr>
          <w:rFonts w:hint="eastAsia"/>
        </w:rPr>
        <w:t xml:space="preserve">Cassandra </w:t>
      </w:r>
      <w:r>
        <w:rPr>
          <w:rFonts w:hint="eastAsia"/>
        </w:rPr>
        <w:t>：</w:t>
      </w:r>
      <w:proofErr w:type="gramStart"/>
      <w:r>
        <w:rPr>
          <w:rFonts w:hint="eastAsia"/>
        </w:rPr>
        <w:t>./</w:t>
      </w:r>
      <w:proofErr w:type="gramEnd"/>
      <w:r>
        <w:t>Cassandra</w:t>
      </w:r>
      <w:r>
        <w:rPr>
          <w:rFonts w:hint="eastAsia"/>
        </w:rPr>
        <w:t xml:space="preserve"> &amp;</w:t>
      </w:r>
      <w:r w:rsidRPr="000001CC">
        <w:rPr>
          <w:rFonts w:hint="eastAsia"/>
        </w:rPr>
        <w:t>后台执行，或者使用</w:t>
      </w:r>
      <w:r w:rsidRPr="000001CC">
        <w:rPr>
          <w:rFonts w:hint="eastAsia"/>
        </w:rPr>
        <w:t xml:space="preserve">-f </w:t>
      </w:r>
      <w:r>
        <w:rPr>
          <w:rFonts w:hint="eastAsia"/>
        </w:rPr>
        <w:t>在前台执行）</w:t>
      </w:r>
    </w:p>
    <w:p w:rsidR="00AF3E4C" w:rsidRDefault="00AF3E4C" w:rsidP="000001CC">
      <w:pPr>
        <w:ind w:firstLine="420"/>
      </w:pPr>
    </w:p>
    <w:p w:rsidR="00AF3E4C" w:rsidRDefault="00AF3E4C" w:rsidP="000001CC">
      <w:pPr>
        <w:ind w:firstLine="420"/>
      </w:pPr>
    </w:p>
    <w:p w:rsidR="00AF3E4C" w:rsidRDefault="00AF3E4C" w:rsidP="000001CC">
      <w:pPr>
        <w:ind w:firstLine="420"/>
      </w:pPr>
    </w:p>
    <w:p w:rsidR="00AF3E4C" w:rsidRDefault="00AF3E4C" w:rsidP="000001CC">
      <w:pPr>
        <w:ind w:firstLine="420"/>
      </w:pPr>
    </w:p>
    <w:p w:rsidR="00AF3E4C" w:rsidRPr="000001CC" w:rsidRDefault="00AF3E4C" w:rsidP="000001CC">
      <w:pPr>
        <w:ind w:firstLine="420"/>
      </w:pPr>
    </w:p>
    <w:p w:rsidR="00AF5429" w:rsidRDefault="001B23D2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pict>
          <v:rect id="_x0000_s2067" style="position:absolute;margin-left:87.35pt;margin-top:15.25pt;width:81.75pt;height:9.75pt;z-index:251660288" strokecolor="red">
            <v:fill opacity="0"/>
          </v:rect>
        </w:pict>
      </w:r>
      <w:r>
        <w:rPr>
          <w:rFonts w:ascii="Arial" w:hAnsi="Arial" w:cs="Arial"/>
          <w:noProof/>
          <w:color w:val="000000"/>
          <w:sz w:val="21"/>
          <w:szCs w:val="21"/>
        </w:rPr>
        <w:pict>
          <v:rect id="_x0000_s2066" style="position:absolute;margin-left:-1.15pt;margin-top:15.25pt;width:81.75pt;height:9.75pt;z-index:251659264" strokecolor="red">
            <v:fill opacity="0"/>
          </v:rect>
        </w:pict>
      </w:r>
      <w:r>
        <w:rPr>
          <w:rFonts w:ascii="Arial" w:hAnsi="Arial" w:cs="Arial"/>
          <w:noProof/>
          <w:color w:val="000000"/>
          <w:sz w:val="21"/>
          <w:szCs w:val="21"/>
        </w:rPr>
        <w:pict>
          <v:rect id="_x0000_s2065" style="position:absolute;margin-left:-1.15pt;margin-top:34pt;width:81.75pt;height:9.75pt;z-index:251658240" strokecolor="red">
            <v:fill opacity="0"/>
          </v:rect>
        </w:pict>
      </w:r>
      <w:r w:rsidR="00AF3E4C" w:rsidRPr="00AF3E4C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29225" cy="1028700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4C" w:rsidRDefault="00AF3E4C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>如图，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cassandra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是后台服务，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cassandra-cli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cqlsh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是客户端</w:t>
      </w:r>
      <w:r>
        <w:rPr>
          <w:rFonts w:ascii="Arial" w:hAnsi="Arial" w:cs="Arial" w:hint="eastAsia"/>
          <w:color w:val="000000"/>
          <w:sz w:val="21"/>
          <w:szCs w:val="21"/>
        </w:rPr>
        <w:t>CLI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cassandra</w:t>
      </w:r>
      <w:r>
        <w:rPr>
          <w:rFonts w:ascii="Arial" w:hAnsi="Arial" w:cs="Arial" w:hint="eastAsia"/>
          <w:color w:val="000000"/>
          <w:sz w:val="21"/>
          <w:szCs w:val="21"/>
        </w:rPr>
        <w:t>-cli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在</w:t>
      </w:r>
      <w:r>
        <w:rPr>
          <w:rFonts w:ascii="Arial" w:hAnsi="Arial" w:cs="Arial" w:hint="eastAsia"/>
          <w:color w:val="000000"/>
          <w:sz w:val="21"/>
          <w:szCs w:val="21"/>
        </w:rPr>
        <w:t>3.0</w:t>
      </w:r>
      <w:r>
        <w:rPr>
          <w:rFonts w:ascii="Arial" w:hAnsi="Arial" w:cs="Arial" w:hint="eastAsia"/>
          <w:color w:val="000000"/>
          <w:sz w:val="21"/>
          <w:szCs w:val="21"/>
        </w:rPr>
        <w:t>的版本里面将会被废弃。</w:t>
      </w:r>
    </w:p>
    <w:p w:rsidR="00AF3E4C" w:rsidRDefault="00AF3E4C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>使用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cassandra-cli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进行操作，如下示意图：</w:t>
      </w:r>
    </w:p>
    <w:p w:rsidR="00AF3E4C" w:rsidRDefault="00AF3E4C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r w:rsidRPr="00AF3E4C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59450" cy="2460856"/>
            <wp:effectExtent l="1905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6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4C" w:rsidRDefault="00AF3E4C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 w:hint="eastAsia"/>
          <w:color w:val="000000"/>
          <w:sz w:val="21"/>
          <w:szCs w:val="21"/>
        </w:rPr>
        <w:t>qlsh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是官方推荐的操作方式，类似关系数据库中的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sql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语句</w:t>
      </w:r>
      <w:r w:rsidR="00D312EB">
        <w:rPr>
          <w:rFonts w:ascii="Arial" w:hAnsi="Arial" w:cs="Arial" w:hint="eastAsia"/>
          <w:color w:val="000000"/>
          <w:sz w:val="21"/>
          <w:szCs w:val="21"/>
        </w:rPr>
        <w:t>，可以进行</w:t>
      </w:r>
      <w:r w:rsidR="00D312EB">
        <w:rPr>
          <w:rFonts w:ascii="Arial" w:hAnsi="Arial" w:cs="Arial" w:hint="eastAsia"/>
          <w:color w:val="000000"/>
          <w:sz w:val="21"/>
          <w:szCs w:val="21"/>
        </w:rPr>
        <w:t>CURD(</w:t>
      </w:r>
      <w:r w:rsidR="00D312EB">
        <w:rPr>
          <w:rFonts w:ascii="Arial" w:hAnsi="Arial" w:cs="Arial" w:hint="eastAsia"/>
          <w:color w:val="000000"/>
          <w:sz w:val="21"/>
          <w:szCs w:val="21"/>
        </w:rPr>
        <w:t>增删查改的操作</w:t>
      </w:r>
      <w:r w:rsidR="00D312EB">
        <w:rPr>
          <w:rFonts w:ascii="Arial" w:hAnsi="Arial" w:cs="Arial" w:hint="eastAsia"/>
          <w:color w:val="000000"/>
          <w:sz w:val="21"/>
          <w:szCs w:val="21"/>
        </w:rPr>
        <w:t>)</w:t>
      </w:r>
    </w:p>
    <w:p w:rsidR="00534824" w:rsidRPr="00C80005" w:rsidRDefault="00534824" w:rsidP="0053482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创建表空间：</w:t>
      </w:r>
    </w:p>
    <w:p w:rsidR="00534824" w:rsidRDefault="00534824" w:rsidP="00534824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257800" cy="26670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4" w:rsidRDefault="00534824" w:rsidP="00534824">
      <w:pPr>
        <w:ind w:firstLine="420"/>
      </w:pPr>
      <w:r>
        <w:t>使用表空间：</w:t>
      </w:r>
    </w:p>
    <w:p w:rsidR="00534824" w:rsidRDefault="00534824" w:rsidP="00534824">
      <w:pPr>
        <w:ind w:firstLine="420"/>
      </w:pPr>
      <w:r>
        <w:rPr>
          <w:noProof/>
        </w:rPr>
        <w:drawing>
          <wp:inline distT="0" distB="0" distL="0" distR="0">
            <wp:extent cx="2876550" cy="419100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4" w:rsidRDefault="00534824" w:rsidP="0053482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创建表：</w:t>
      </w:r>
    </w:p>
    <w:p w:rsidR="00534824" w:rsidRDefault="00534824" w:rsidP="00534824">
      <w:pPr>
        <w:ind w:firstLine="420"/>
      </w:pPr>
      <w:r>
        <w:rPr>
          <w:noProof/>
        </w:rPr>
        <w:drawing>
          <wp:inline distT="0" distB="0" distL="0" distR="0">
            <wp:extent cx="5019675" cy="1085850"/>
            <wp:effectExtent l="19050" t="0" r="952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4" w:rsidRDefault="00BF6E94" w:rsidP="0053482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插入数据：</w:t>
      </w:r>
    </w:p>
    <w:p w:rsidR="00534824" w:rsidRDefault="00534824" w:rsidP="0053482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67325" cy="1057275"/>
            <wp:effectExtent l="19050" t="0" r="9525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4" w:rsidRDefault="006E4562" w:rsidP="00534824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查询数据：</w:t>
      </w:r>
    </w:p>
    <w:p w:rsidR="00534824" w:rsidRDefault="00534824" w:rsidP="00534824">
      <w:pPr>
        <w:ind w:firstLine="420"/>
      </w:pPr>
      <w:r>
        <w:rPr>
          <w:noProof/>
        </w:rPr>
        <w:drawing>
          <wp:inline distT="0" distB="0" distL="0" distR="0">
            <wp:extent cx="4086225" cy="1857375"/>
            <wp:effectExtent l="19050" t="0" r="952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562" w:rsidRDefault="006E4562" w:rsidP="00534824">
      <w:pPr>
        <w:ind w:firstLine="420"/>
      </w:pPr>
      <w:r>
        <w:rPr>
          <w:rFonts w:hint="eastAsia"/>
        </w:rPr>
        <w:t>创建索引，查找数据：</w:t>
      </w:r>
    </w:p>
    <w:p w:rsidR="00534824" w:rsidRDefault="00534824" w:rsidP="00534824">
      <w:pPr>
        <w:ind w:firstLine="420"/>
      </w:pPr>
      <w:r>
        <w:rPr>
          <w:noProof/>
        </w:rPr>
        <w:drawing>
          <wp:inline distT="0" distB="0" distL="0" distR="0">
            <wp:extent cx="5924550" cy="1838325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4" w:rsidRDefault="00534824" w:rsidP="00534824">
      <w:pPr>
        <w:ind w:firstLine="420"/>
      </w:pPr>
    </w:p>
    <w:p w:rsidR="00534824" w:rsidRDefault="00534824" w:rsidP="00534824">
      <w:pPr>
        <w:ind w:firstLine="420"/>
      </w:pPr>
    </w:p>
    <w:p w:rsidR="00A43A33" w:rsidRDefault="00A43A33" w:rsidP="00A43A33">
      <w:pPr>
        <w:pStyle w:val="1"/>
        <w:spacing w:before="156" w:after="156"/>
      </w:pPr>
      <w:bookmarkStart w:id="2" w:name="_Toc3301"/>
      <w:r>
        <w:rPr>
          <w:rFonts w:hint="eastAsia"/>
        </w:rPr>
        <w:t>Cassandra</w:t>
      </w:r>
      <w:r>
        <w:rPr>
          <w:rFonts w:hint="eastAsia"/>
        </w:rPr>
        <w:t>写性能测试</w:t>
      </w:r>
      <w:bookmarkEnd w:id="2"/>
    </w:p>
    <w:p w:rsidR="00A43A33" w:rsidRDefault="00A43A33" w:rsidP="00A43A33">
      <w:pPr>
        <w:ind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</w:rPr>
        <w:t>、在亚马逊的</w:t>
      </w:r>
      <w:r>
        <w:rPr>
          <w:rFonts w:hint="eastAsia"/>
        </w:rPr>
        <w:t>3</w:t>
      </w:r>
      <w:r>
        <w:rPr>
          <w:rFonts w:hint="eastAsia"/>
        </w:rPr>
        <w:t>台机器上面搭建集群，这</w:t>
      </w:r>
      <w:r>
        <w:rPr>
          <w:rFonts w:hint="eastAsia"/>
        </w:rPr>
        <w:t>3</w:t>
      </w:r>
      <w:r>
        <w:rPr>
          <w:rFonts w:hint="eastAsia"/>
        </w:rPr>
        <w:t>台机器构成一个后台的</w:t>
      </w:r>
      <w:r>
        <w:rPr>
          <w:rFonts w:hint="eastAsia"/>
        </w:rPr>
        <w:t>server</w:t>
      </w:r>
      <w:r>
        <w:rPr>
          <w:rFonts w:hint="eastAsia"/>
        </w:rPr>
        <w:t>。（集群之前使用</w:t>
      </w:r>
      <w:r>
        <w:rPr>
          <w:rFonts w:hint="eastAsia"/>
        </w:rPr>
        <w:t>gossip</w:t>
      </w:r>
      <w:r>
        <w:rPr>
          <w:rFonts w:hint="eastAsia"/>
        </w:rPr>
        <w:t>通信，是</w:t>
      </w:r>
      <w:r>
        <w:rPr>
          <w:rFonts w:hint="eastAsia"/>
        </w:rPr>
        <w:t>p2p</w:t>
      </w:r>
      <w:r>
        <w:rPr>
          <w:rFonts w:hint="eastAsia"/>
        </w:rPr>
        <w:t>模式，每个节点地位平等，没有特殊节点，但是有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种子节点）</w:t>
      </w:r>
    </w:p>
    <w:p w:rsidR="00A43A33" w:rsidRDefault="00A43A33" w:rsidP="00A43A33">
      <w:pPr>
        <w:pStyle w:val="ad"/>
        <w:numPr>
          <w:ilvl w:val="0"/>
          <w:numId w:val="22"/>
        </w:numPr>
        <w:adjustRightInd/>
        <w:spacing w:line="240" w:lineRule="auto"/>
        <w:ind w:firstLineChars="0"/>
      </w:pPr>
      <w:r>
        <w:rPr>
          <w:rFonts w:hint="eastAsia"/>
        </w:rPr>
        <w:t>种子节点：</w:t>
      </w:r>
      <w:r w:rsidRPr="00B42F68">
        <w:t>ec2-54-223-174-20.cn-north-1.compute.amazonaws.com.cn</w:t>
      </w:r>
      <w:r>
        <w:rPr>
          <w:rFonts w:hint="eastAsia"/>
        </w:rPr>
        <w:t>，局域网地址：</w:t>
      </w:r>
      <w:r w:rsidRPr="00B42F68">
        <w:t>10.0.1.140</w:t>
      </w:r>
    </w:p>
    <w:p w:rsidR="00A43A33" w:rsidRDefault="00A43A33" w:rsidP="00A43A33">
      <w:pPr>
        <w:pStyle w:val="ad"/>
        <w:numPr>
          <w:ilvl w:val="0"/>
          <w:numId w:val="22"/>
        </w:numPr>
        <w:adjustRightInd/>
        <w:spacing w:line="240" w:lineRule="auto"/>
        <w:ind w:firstLineChars="0"/>
      </w:pPr>
      <w:r w:rsidRPr="00A36788">
        <w:t>ec2-54-223-180-186.cn-north-1.compute.amazonaws.com.cn</w:t>
      </w:r>
      <w:r>
        <w:rPr>
          <w:rFonts w:hint="eastAsia"/>
        </w:rPr>
        <w:t xml:space="preserve"> </w:t>
      </w:r>
      <w:r>
        <w:rPr>
          <w:rFonts w:hint="eastAsia"/>
        </w:rPr>
        <w:t>局域网地址：</w:t>
      </w:r>
      <w:r w:rsidRPr="00A36788">
        <w:t>10.0.1.187</w:t>
      </w:r>
    </w:p>
    <w:p w:rsidR="00A43A33" w:rsidRDefault="00A43A33" w:rsidP="00A43A33">
      <w:pPr>
        <w:pStyle w:val="ad"/>
        <w:numPr>
          <w:ilvl w:val="0"/>
          <w:numId w:val="22"/>
        </w:numPr>
        <w:adjustRightInd/>
        <w:spacing w:line="240" w:lineRule="auto"/>
        <w:ind w:firstLineChars="0"/>
      </w:pPr>
      <w:r w:rsidRPr="00A36788">
        <w:t>ec2-54-223-181-182.cn-north-1.compute.amazonaws.com.cn</w:t>
      </w:r>
      <w:r>
        <w:rPr>
          <w:rFonts w:hint="eastAsia"/>
        </w:rPr>
        <w:t xml:space="preserve"> </w:t>
      </w:r>
      <w:r>
        <w:rPr>
          <w:rFonts w:hint="eastAsia"/>
        </w:rPr>
        <w:t>局域网地址：</w:t>
      </w:r>
      <w:r w:rsidRPr="00A36788">
        <w:t>10.0.1.186</w:t>
      </w:r>
    </w:p>
    <w:p w:rsidR="00A43A33" w:rsidRDefault="00A43A33" w:rsidP="00A43A33">
      <w:pPr>
        <w:ind w:left="420" w:firstLine="420"/>
      </w:pPr>
    </w:p>
    <w:p w:rsidR="00A43A33" w:rsidRPr="00CE22E7" w:rsidRDefault="00A43A33" w:rsidP="00A43A33">
      <w:pPr>
        <w:spacing w:line="240" w:lineRule="auto"/>
        <w:ind w:left="420" w:firstLine="420"/>
      </w:pPr>
      <w:r>
        <w:rPr>
          <w:rFonts w:hint="eastAsia"/>
        </w:rPr>
        <w:t>设置节点的</w:t>
      </w:r>
      <w:proofErr w:type="spellStart"/>
      <w:r>
        <w:rPr>
          <w:rFonts w:hint="eastAsia"/>
        </w:rPr>
        <w:t>listen_address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rpc_address</w:t>
      </w:r>
      <w:proofErr w:type="spellEnd"/>
      <w:r>
        <w:rPr>
          <w:rFonts w:hint="eastAsia"/>
        </w:rPr>
        <w:t xml:space="preserve">. </w:t>
      </w:r>
      <w:proofErr w:type="spellStart"/>
      <w:r w:rsidRPr="00CE22E7">
        <w:t>rpc_address</w:t>
      </w:r>
      <w:proofErr w:type="spellEnd"/>
      <w:r w:rsidRPr="00CE22E7">
        <w:rPr>
          <w:rFonts w:hint="eastAsia"/>
        </w:rPr>
        <w:t>用于客户端连接，</w:t>
      </w:r>
    </w:p>
    <w:p w:rsidR="00A43A33" w:rsidRPr="00CE22E7" w:rsidRDefault="00A43A33" w:rsidP="00A43A33">
      <w:pPr>
        <w:spacing w:line="240" w:lineRule="auto"/>
        <w:ind w:left="420" w:firstLine="420"/>
      </w:pPr>
      <w:proofErr w:type="spellStart"/>
      <w:r w:rsidRPr="00CE22E7">
        <w:t>listen_address</w:t>
      </w:r>
      <w:proofErr w:type="spellEnd"/>
      <w:r w:rsidRPr="00CE22E7">
        <w:rPr>
          <w:rFonts w:hint="eastAsia"/>
        </w:rPr>
        <w:t>供节点之间通信使用。我们把</w:t>
      </w:r>
      <w:proofErr w:type="spellStart"/>
      <w:r w:rsidRPr="00CE22E7">
        <w:t>listen_address</w:t>
      </w:r>
      <w:proofErr w:type="spellEnd"/>
      <w:r w:rsidRPr="00CE22E7">
        <w:rPr>
          <w:rFonts w:hint="eastAsia"/>
        </w:rPr>
        <w:t>和</w:t>
      </w:r>
      <w:proofErr w:type="spellStart"/>
      <w:r w:rsidRPr="00CE22E7">
        <w:t>rpc_address</w:t>
      </w:r>
      <w:proofErr w:type="spellEnd"/>
      <w:r w:rsidRPr="00CE22E7">
        <w:rPr>
          <w:rFonts w:hint="eastAsia"/>
        </w:rPr>
        <w:t>都设为本机</w:t>
      </w:r>
    </w:p>
    <w:p w:rsidR="00A43A33" w:rsidRDefault="00A43A33" w:rsidP="00A43A33">
      <w:pPr>
        <w:ind w:left="420" w:firstLine="420"/>
      </w:pPr>
      <w:r w:rsidRPr="00CE22E7">
        <w:t>IP</w:t>
      </w:r>
      <w:r w:rsidRPr="00CE22E7">
        <w:rPr>
          <w:rFonts w:hint="eastAsia"/>
        </w:rPr>
        <w:t>地址</w:t>
      </w:r>
      <w:r>
        <w:rPr>
          <w:rFonts w:hint="eastAsia"/>
        </w:rPr>
        <w:t>。</w:t>
      </w:r>
    </w:p>
    <w:p w:rsidR="00A43A33" w:rsidRDefault="00A43A33" w:rsidP="00A43A33">
      <w:pPr>
        <w:ind w:left="420" w:firstLine="420"/>
      </w:pPr>
    </w:p>
    <w:p w:rsidR="00A43A33" w:rsidRDefault="00A43A33" w:rsidP="00A43A33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638425" cy="295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33" w:rsidRDefault="00A43A33" w:rsidP="00A43A33">
      <w:pPr>
        <w:ind w:left="420" w:firstLine="42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38450" cy="2476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33" w:rsidRDefault="00A43A33" w:rsidP="00A43A33">
      <w:pPr>
        <w:ind w:left="420" w:firstLine="420"/>
      </w:pPr>
    </w:p>
    <w:p w:rsidR="00A43A33" w:rsidRDefault="00A43A33" w:rsidP="00A43A3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设置非种子节点的</w:t>
      </w:r>
      <w:r>
        <w:rPr>
          <w:rFonts w:hint="eastAsia"/>
        </w:rPr>
        <w:t>seed</w:t>
      </w:r>
      <w:r>
        <w:rPr>
          <w:rFonts w:hint="eastAsia"/>
        </w:rPr>
        <w:t>，</w:t>
      </w:r>
      <w:r>
        <w:rPr>
          <w:rFonts w:hint="eastAsia"/>
        </w:rPr>
        <w:t>seed</w:t>
      </w:r>
      <w:r>
        <w:rPr>
          <w:rFonts w:hint="eastAsia"/>
        </w:rPr>
        <w:t>是用来感知其他节点的。</w:t>
      </w:r>
    </w:p>
    <w:p w:rsidR="00A43A33" w:rsidRDefault="00A43A33" w:rsidP="00A43A33">
      <w:pPr>
        <w:ind w:left="420" w:firstLine="42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99935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33" w:rsidRDefault="00A43A33" w:rsidP="00A43A33">
      <w:pPr>
        <w:ind w:left="420" w:firstLine="420"/>
      </w:pPr>
    </w:p>
    <w:p w:rsidR="00A43A33" w:rsidRDefault="00A43A33" w:rsidP="00A43A3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启动后节点进入</w:t>
      </w:r>
      <w:r>
        <w:rPr>
          <w:rFonts w:hint="eastAsia"/>
        </w:rPr>
        <w:t xml:space="preserve">normal </w:t>
      </w:r>
      <w:r>
        <w:rPr>
          <w:rFonts w:hint="eastAsia"/>
        </w:rPr>
        <w:t>状态。</w:t>
      </w:r>
    </w:p>
    <w:p w:rsidR="00A43A33" w:rsidRPr="00CE22E7" w:rsidRDefault="00A43A33" w:rsidP="00A43A33">
      <w:pPr>
        <w:spacing w:line="240" w:lineRule="auto"/>
        <w:ind w:left="420" w:firstLine="420"/>
      </w:pPr>
      <w:r>
        <w:rPr>
          <w:noProof/>
        </w:rPr>
        <w:drawing>
          <wp:inline distT="0" distB="0" distL="0" distR="0">
            <wp:extent cx="6054234" cy="1362488"/>
            <wp:effectExtent l="19050" t="0" r="3666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17" cy="136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33" w:rsidRDefault="00A43A33" w:rsidP="00A43A33">
      <w:pPr>
        <w:ind w:firstLine="420"/>
      </w:pPr>
    </w:p>
    <w:p w:rsidR="00A43A33" w:rsidRDefault="00A43A33" w:rsidP="00A43A33">
      <w:pPr>
        <w:ind w:firstLine="420"/>
      </w:pPr>
    </w:p>
    <w:p w:rsidR="00A43A33" w:rsidRDefault="00A43A33" w:rsidP="00A43A33">
      <w:pPr>
        <w:ind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</w:rPr>
        <w:t>、客户端部署在</w:t>
      </w:r>
      <w:r w:rsidRPr="00EE0545">
        <w:t>ec2-54-223-181-190.cn-north-1.compute.amazonaws.com.cn</w:t>
      </w:r>
      <w:r>
        <w:rPr>
          <w:rFonts w:hint="eastAsia"/>
        </w:rPr>
        <w:t xml:space="preserve"> </w:t>
      </w:r>
      <w:r>
        <w:rPr>
          <w:rFonts w:hint="eastAsia"/>
        </w:rPr>
        <w:t>局域网地址：</w:t>
      </w:r>
      <w:r w:rsidRPr="00EE0545">
        <w:t>10.0.1.188</w:t>
      </w:r>
      <w:r>
        <w:t>。使用在</w:t>
      </w:r>
      <w:proofErr w:type="spellStart"/>
      <w:r>
        <w:t>myeclipse</w:t>
      </w:r>
      <w:proofErr w:type="spellEnd"/>
      <w:r>
        <w:t>上面把客户端程序打成一个</w:t>
      </w:r>
      <w:r>
        <w:t>jar</w:t>
      </w:r>
      <w:r>
        <w:t>包，放在</w:t>
      </w:r>
      <w:r>
        <w:t>10.0.</w:t>
      </w:r>
      <w:r>
        <w:rPr>
          <w:rFonts w:hint="eastAsia"/>
        </w:rPr>
        <w:t>1.188</w:t>
      </w:r>
      <w:r>
        <w:rPr>
          <w:rFonts w:hint="eastAsia"/>
        </w:rPr>
        <w:t>上面运行。</w:t>
      </w:r>
    </w:p>
    <w:p w:rsidR="00A43A33" w:rsidRDefault="00A43A33" w:rsidP="00A43A33">
      <w:pPr>
        <w:ind w:firstLine="420"/>
      </w:pP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jar xxx.jar 50 10000 </w:t>
      </w:r>
      <w:r>
        <w:t>–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 xml:space="preserve"> 1024m ,</w:t>
      </w:r>
      <w:r>
        <w:rPr>
          <w:rFonts w:hint="eastAsia"/>
        </w:rPr>
        <w:t>测试</w:t>
      </w:r>
      <w:r>
        <w:rPr>
          <w:rFonts w:hint="eastAsia"/>
        </w:rPr>
        <w:t>TPS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代表</w:t>
      </w:r>
      <w:r>
        <w:rPr>
          <w:rFonts w:hint="eastAsia"/>
        </w:rPr>
        <w:t>50</w:t>
      </w:r>
      <w:r>
        <w:rPr>
          <w:rFonts w:hint="eastAsia"/>
        </w:rPr>
        <w:t>个线程，</w:t>
      </w:r>
      <w:r>
        <w:rPr>
          <w:rFonts w:hint="eastAsia"/>
        </w:rPr>
        <w:t>10000</w:t>
      </w:r>
      <w:r>
        <w:rPr>
          <w:rFonts w:hint="eastAsia"/>
        </w:rPr>
        <w:t>代表每个线程做</w:t>
      </w:r>
      <w:r>
        <w:rPr>
          <w:rFonts w:hint="eastAsia"/>
        </w:rPr>
        <w:t>10000</w:t>
      </w:r>
      <w:r>
        <w:rPr>
          <w:rFonts w:hint="eastAsia"/>
        </w:rPr>
        <w:t>个操作）。参见本目录中的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工程源代码。主函数在</w:t>
      </w:r>
      <w:r>
        <w:rPr>
          <w:rFonts w:hint="eastAsia"/>
        </w:rPr>
        <w:t xml:space="preserve">TestSimpleClient.java </w:t>
      </w:r>
      <w:r>
        <w:rPr>
          <w:rFonts w:hint="eastAsia"/>
        </w:rPr>
        <w:t>里面。</w:t>
      </w:r>
    </w:p>
    <w:p w:rsidR="00A43A33" w:rsidRDefault="00A43A33" w:rsidP="00A43A33">
      <w:pPr>
        <w:ind w:firstLine="420"/>
      </w:pPr>
    </w:p>
    <w:p w:rsidR="00A43A33" w:rsidRDefault="00A43A33" w:rsidP="00A43A33">
      <w:pPr>
        <w:ind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</w:rPr>
        <w:t>、集群机器配置。</w:t>
      </w:r>
    </w:p>
    <w:p w:rsidR="00A43A33" w:rsidRDefault="00A43A33" w:rsidP="00A43A33">
      <w:pPr>
        <w:ind w:firstLine="420"/>
      </w:pPr>
    </w:p>
    <w:p w:rsidR="00A43A33" w:rsidRPr="00E47FF3" w:rsidRDefault="00A43A33" w:rsidP="00A43A33">
      <w:pPr>
        <w:ind w:firstLine="420"/>
      </w:pPr>
    </w:p>
    <w:tbl>
      <w:tblPr>
        <w:tblW w:w="9060" w:type="dxa"/>
        <w:tblInd w:w="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1"/>
        <w:gridCol w:w="6759"/>
      </w:tblGrid>
      <w:tr w:rsidR="00A43A33" w:rsidTr="00B4563D">
        <w:tc>
          <w:tcPr>
            <w:tcW w:w="2301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759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A43A33" w:rsidTr="00B4563D">
        <w:tc>
          <w:tcPr>
            <w:tcW w:w="2301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服务端机器</w:t>
            </w:r>
            <w:r>
              <w:rPr>
                <w:rFonts w:hint="eastAsia"/>
              </w:rPr>
              <w:t>CPU</w:t>
            </w:r>
          </w:p>
        </w:tc>
        <w:tc>
          <w:tcPr>
            <w:tcW w:w="6759" w:type="dxa"/>
          </w:tcPr>
          <w:p w:rsidR="00A43A33" w:rsidRDefault="00A43A33" w:rsidP="00B4563D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 w:rsidRPr="00610BEB">
              <w:t>Intel(R) Xeon(R) CPU E5-2670 v2 @ 2.50GHz</w:t>
            </w:r>
          </w:p>
        </w:tc>
      </w:tr>
      <w:tr w:rsidR="00A43A33" w:rsidTr="00B4563D">
        <w:tc>
          <w:tcPr>
            <w:tcW w:w="2301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服务端机器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内存</w:t>
            </w:r>
          </w:p>
        </w:tc>
        <w:tc>
          <w:tcPr>
            <w:tcW w:w="6759" w:type="dxa"/>
          </w:tcPr>
          <w:p w:rsidR="00A43A33" w:rsidRPr="00CF5F16" w:rsidRDefault="00A43A33" w:rsidP="00B4563D">
            <w:pPr>
              <w:ind w:firstLineChars="0" w:firstLine="0"/>
              <w:jc w:val="left"/>
            </w:pPr>
            <w:r>
              <w:rPr>
                <w:rFonts w:hint="eastAsia"/>
              </w:rPr>
              <w:t>总共</w:t>
            </w:r>
            <w:r>
              <w:rPr>
                <w:rFonts w:hint="eastAsia"/>
              </w:rPr>
              <w:t>992M</w:t>
            </w:r>
            <w:r>
              <w:rPr>
                <w:rFonts w:hint="eastAsia"/>
              </w:rPr>
              <w:t>，使用了</w:t>
            </w:r>
            <w:r>
              <w:rPr>
                <w:rFonts w:hint="eastAsia"/>
              </w:rPr>
              <w:t>287M</w:t>
            </w:r>
            <w:r>
              <w:rPr>
                <w:rFonts w:hint="eastAsia"/>
              </w:rPr>
              <w:t>，剩余</w:t>
            </w:r>
            <w:r>
              <w:rPr>
                <w:rFonts w:hint="eastAsia"/>
              </w:rPr>
              <w:t>704M</w:t>
            </w:r>
          </w:p>
        </w:tc>
      </w:tr>
      <w:tr w:rsidR="00A43A33" w:rsidTr="00B4563D">
        <w:tc>
          <w:tcPr>
            <w:tcW w:w="2301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 xml:space="preserve"> CPU</w:t>
            </w:r>
          </w:p>
        </w:tc>
        <w:tc>
          <w:tcPr>
            <w:tcW w:w="6759" w:type="dxa"/>
          </w:tcPr>
          <w:p w:rsidR="00A43A33" w:rsidRDefault="00A43A33" w:rsidP="00B4563D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 w:rsidRPr="00610BEB">
              <w:t>Intel(R) Xeon(R) CPU E5-2670 v2 @ 2.50GHz</w:t>
            </w:r>
          </w:p>
        </w:tc>
      </w:tr>
      <w:tr w:rsidR="00A43A33" w:rsidTr="00B4563D">
        <w:tc>
          <w:tcPr>
            <w:tcW w:w="2301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内存</w:t>
            </w:r>
          </w:p>
        </w:tc>
        <w:tc>
          <w:tcPr>
            <w:tcW w:w="6759" w:type="dxa"/>
          </w:tcPr>
          <w:p w:rsidR="00A43A33" w:rsidRDefault="00A43A33" w:rsidP="00B4563D">
            <w:pPr>
              <w:ind w:firstLineChars="0" w:firstLine="0"/>
              <w:jc w:val="left"/>
            </w:pPr>
            <w:r>
              <w:rPr>
                <w:rFonts w:hint="eastAsia"/>
              </w:rPr>
              <w:t>总共</w:t>
            </w:r>
            <w:r>
              <w:rPr>
                <w:rFonts w:hint="eastAsia"/>
              </w:rPr>
              <w:t>992M</w:t>
            </w:r>
            <w:r>
              <w:rPr>
                <w:rFonts w:hint="eastAsia"/>
              </w:rPr>
              <w:t>，使用了</w:t>
            </w:r>
            <w:r>
              <w:rPr>
                <w:rFonts w:hint="eastAsia"/>
              </w:rPr>
              <w:t>79M</w:t>
            </w:r>
            <w:r>
              <w:rPr>
                <w:rFonts w:hint="eastAsia"/>
              </w:rPr>
              <w:t>，剩余</w:t>
            </w:r>
            <w:r>
              <w:rPr>
                <w:rFonts w:hint="eastAsia"/>
              </w:rPr>
              <w:t>913M</w:t>
            </w:r>
          </w:p>
        </w:tc>
      </w:tr>
      <w:tr w:rsidR="00A43A33" w:rsidTr="00B4563D">
        <w:tc>
          <w:tcPr>
            <w:tcW w:w="2301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759" w:type="dxa"/>
          </w:tcPr>
          <w:p w:rsidR="00A43A33" w:rsidRDefault="00A43A33" w:rsidP="00B4563D">
            <w:pPr>
              <w:ind w:firstLineChars="0" w:firstLine="0"/>
              <w:jc w:val="left"/>
            </w:pPr>
            <w:r>
              <w:rPr>
                <w:rFonts w:hint="eastAsia"/>
              </w:rPr>
              <w:t>使用</w:t>
            </w:r>
            <w:proofErr w:type="spellStart"/>
            <w:r w:rsidRPr="00BE448C">
              <w:t>datastax</w:t>
            </w:r>
            <w:proofErr w:type="spellEnd"/>
            <w:r>
              <w:t>提供的</w:t>
            </w:r>
            <w:r>
              <w:t>driver</w:t>
            </w:r>
          </w:p>
        </w:tc>
      </w:tr>
    </w:tbl>
    <w:p w:rsidR="00A43A33" w:rsidRPr="00E47FF3" w:rsidRDefault="00A43A33" w:rsidP="00A43A33">
      <w:pPr>
        <w:ind w:firstLine="420"/>
      </w:pPr>
    </w:p>
    <w:p w:rsidR="00A43A33" w:rsidRDefault="00A43A33" w:rsidP="00A43A33">
      <w:pPr>
        <w:ind w:firstLine="420"/>
      </w:pPr>
    </w:p>
    <w:p w:rsidR="00A43A33" w:rsidRDefault="00A43A33" w:rsidP="00A43A3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使用存储的策略是：</w:t>
      </w:r>
      <w:proofErr w:type="spellStart"/>
      <w:r w:rsidRPr="00E839BC">
        <w:t>SimpleStrategy</w:t>
      </w:r>
      <w:proofErr w:type="spellEnd"/>
      <w:r>
        <w:t>，复本因子是</w:t>
      </w:r>
      <w:proofErr w:type="spellStart"/>
      <w:r w:rsidRPr="006221B2">
        <w:t>replication_factor</w:t>
      </w:r>
      <w:proofErr w:type="spellEnd"/>
      <w:r>
        <w:t>，存</w:t>
      </w:r>
      <w:r>
        <w:t>3</w:t>
      </w:r>
      <w:r>
        <w:t>个副本。</w:t>
      </w:r>
    </w:p>
    <w:p w:rsidR="00A43A33" w:rsidRDefault="00A43A33" w:rsidP="00A43A3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测试结果：每行数据是</w:t>
      </w:r>
      <w:r>
        <w:rPr>
          <w:rFonts w:hint="eastAsia"/>
        </w:rPr>
        <w:t>3</w:t>
      </w:r>
      <w:r>
        <w:rPr>
          <w:rFonts w:hint="eastAsia"/>
        </w:rPr>
        <w:t>组求平均。</w:t>
      </w:r>
    </w:p>
    <w:p w:rsidR="00A43A33" w:rsidRDefault="00A43A33" w:rsidP="00A43A3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插入的表的结构是：</w:t>
      </w:r>
    </w:p>
    <w:p w:rsidR="00021590" w:rsidRDefault="00021590" w:rsidP="00A43A33">
      <w:pPr>
        <w:ind w:firstLine="420"/>
      </w:pPr>
    </w:p>
    <w:p w:rsidR="00A43A33" w:rsidRPr="00435D54" w:rsidRDefault="00A43A33" w:rsidP="00A43A33">
      <w:pPr>
        <w:adjustRightInd/>
        <w:ind w:leftChars="300" w:left="630" w:firstLine="480"/>
        <w:rPr>
          <w:rFonts w:asciiTheme="minorHAnsi" w:hAnsiTheme="minorHAnsi" w:cstheme="minorBidi"/>
          <w:sz w:val="24"/>
          <w:szCs w:val="22"/>
        </w:rPr>
      </w:pPr>
      <w:proofErr w:type="spellStart"/>
      <w:r w:rsidRPr="00435D54">
        <w:rPr>
          <w:rFonts w:asciiTheme="minorHAnsi" w:hAnsiTheme="minorHAnsi" w:cstheme="minorBidi"/>
          <w:sz w:val="24"/>
          <w:szCs w:val="22"/>
        </w:rPr>
        <w:lastRenderedPageBreak/>
        <w:t>simplex.songs</w:t>
      </w:r>
      <w:proofErr w:type="spellEnd"/>
      <w:r w:rsidRPr="00435D54">
        <w:rPr>
          <w:rFonts w:asciiTheme="minorHAnsi" w:hAnsiTheme="minorHAnsi" w:cstheme="minorBidi"/>
          <w:sz w:val="24"/>
          <w:szCs w:val="22"/>
        </w:rPr>
        <w:t xml:space="preserve"> (id </w:t>
      </w:r>
      <w:proofErr w:type="spellStart"/>
      <w:r w:rsidRPr="00435D54">
        <w:rPr>
          <w:rFonts w:asciiTheme="minorHAnsi" w:hAnsiTheme="minorHAnsi" w:cstheme="minorBidi"/>
          <w:sz w:val="24"/>
          <w:szCs w:val="22"/>
        </w:rPr>
        <w:t>uuid</w:t>
      </w:r>
      <w:proofErr w:type="spellEnd"/>
      <w:r w:rsidRPr="00435D54">
        <w:rPr>
          <w:rFonts w:asciiTheme="minorHAnsi" w:hAnsiTheme="minorHAnsi" w:cstheme="minorBidi"/>
          <w:sz w:val="24"/>
          <w:szCs w:val="22"/>
        </w:rPr>
        <w:t xml:space="preserve"> PRIMARY KEY,</w:t>
      </w:r>
    </w:p>
    <w:p w:rsidR="00A43A33" w:rsidRPr="00435D54" w:rsidRDefault="00A43A33" w:rsidP="00A43A33">
      <w:pPr>
        <w:adjustRightInd/>
        <w:ind w:leftChars="300" w:left="630" w:firstLine="480"/>
        <w:rPr>
          <w:rFonts w:asciiTheme="minorHAnsi" w:hAnsiTheme="minorHAnsi" w:cstheme="minorBidi"/>
          <w:sz w:val="24"/>
          <w:szCs w:val="22"/>
        </w:rPr>
      </w:pPr>
      <w:r>
        <w:rPr>
          <w:sz w:val="24"/>
        </w:rPr>
        <w:t xml:space="preserve">            </w:t>
      </w:r>
      <w:proofErr w:type="gramStart"/>
      <w:r w:rsidRPr="00435D54">
        <w:rPr>
          <w:rFonts w:asciiTheme="minorHAnsi" w:hAnsiTheme="minorHAnsi" w:cstheme="minorBidi"/>
          <w:sz w:val="24"/>
          <w:szCs w:val="22"/>
        </w:rPr>
        <w:t>title</w:t>
      </w:r>
      <w:proofErr w:type="gramEnd"/>
      <w:r w:rsidRPr="00435D54">
        <w:rPr>
          <w:rFonts w:asciiTheme="minorHAnsi" w:hAnsiTheme="minorHAnsi" w:cstheme="minorBidi"/>
          <w:sz w:val="24"/>
          <w:szCs w:val="22"/>
        </w:rPr>
        <w:t xml:space="preserve"> text, </w:t>
      </w:r>
    </w:p>
    <w:p w:rsidR="00A43A33" w:rsidRPr="00435D54" w:rsidRDefault="00A43A33" w:rsidP="00A43A33">
      <w:pPr>
        <w:adjustRightInd/>
        <w:ind w:leftChars="300" w:left="630" w:firstLine="480"/>
        <w:rPr>
          <w:rFonts w:asciiTheme="minorHAnsi" w:hAnsiTheme="minorHAnsi" w:cstheme="minorBidi"/>
          <w:sz w:val="24"/>
          <w:szCs w:val="22"/>
        </w:rPr>
      </w:pPr>
      <w:r>
        <w:rPr>
          <w:sz w:val="24"/>
        </w:rPr>
        <w:t xml:space="preserve">            </w:t>
      </w:r>
      <w:proofErr w:type="gramStart"/>
      <w:r w:rsidRPr="00435D54">
        <w:rPr>
          <w:rFonts w:asciiTheme="minorHAnsi" w:hAnsiTheme="minorHAnsi" w:cstheme="minorBidi"/>
          <w:sz w:val="24"/>
          <w:szCs w:val="22"/>
        </w:rPr>
        <w:t>album</w:t>
      </w:r>
      <w:proofErr w:type="gramEnd"/>
      <w:r w:rsidRPr="00435D54">
        <w:rPr>
          <w:rFonts w:asciiTheme="minorHAnsi" w:hAnsiTheme="minorHAnsi" w:cstheme="minorBidi"/>
          <w:sz w:val="24"/>
          <w:szCs w:val="22"/>
        </w:rPr>
        <w:t xml:space="preserve"> text,</w:t>
      </w:r>
    </w:p>
    <w:p w:rsidR="00A43A33" w:rsidRPr="00435D54" w:rsidRDefault="00A43A33" w:rsidP="00A43A33">
      <w:pPr>
        <w:adjustRightInd/>
        <w:ind w:leftChars="300" w:left="630" w:firstLine="480"/>
        <w:rPr>
          <w:rFonts w:asciiTheme="minorHAnsi" w:hAnsiTheme="minorHAnsi" w:cstheme="minorBidi"/>
          <w:sz w:val="24"/>
          <w:szCs w:val="22"/>
        </w:rPr>
      </w:pPr>
      <w:r>
        <w:rPr>
          <w:sz w:val="24"/>
        </w:rPr>
        <w:t xml:space="preserve">            </w:t>
      </w:r>
      <w:proofErr w:type="gramStart"/>
      <w:r w:rsidRPr="00435D54">
        <w:rPr>
          <w:rFonts w:asciiTheme="minorHAnsi" w:hAnsiTheme="minorHAnsi" w:cstheme="minorBidi"/>
          <w:sz w:val="24"/>
          <w:szCs w:val="22"/>
        </w:rPr>
        <w:t>artist</w:t>
      </w:r>
      <w:proofErr w:type="gramEnd"/>
      <w:r w:rsidRPr="00435D54">
        <w:rPr>
          <w:rFonts w:asciiTheme="minorHAnsi" w:hAnsiTheme="minorHAnsi" w:cstheme="minorBidi"/>
          <w:sz w:val="24"/>
          <w:szCs w:val="22"/>
        </w:rPr>
        <w:t xml:space="preserve"> text,</w:t>
      </w:r>
    </w:p>
    <w:p w:rsidR="00A43A33" w:rsidRPr="00435D54" w:rsidRDefault="00A43A33" w:rsidP="00A43A33">
      <w:pPr>
        <w:adjustRightInd/>
        <w:ind w:leftChars="300" w:left="630" w:firstLine="480"/>
        <w:rPr>
          <w:rFonts w:asciiTheme="minorHAnsi" w:hAnsiTheme="minorHAnsi" w:cstheme="minorBidi"/>
          <w:sz w:val="24"/>
          <w:szCs w:val="22"/>
        </w:rPr>
      </w:pPr>
      <w:r>
        <w:rPr>
          <w:sz w:val="24"/>
        </w:rPr>
        <w:t xml:space="preserve">            </w:t>
      </w:r>
      <w:proofErr w:type="gramStart"/>
      <w:r w:rsidRPr="00435D54">
        <w:rPr>
          <w:rFonts w:asciiTheme="minorHAnsi" w:hAnsiTheme="minorHAnsi" w:cstheme="minorBidi"/>
          <w:sz w:val="24"/>
          <w:szCs w:val="22"/>
        </w:rPr>
        <w:t>tags</w:t>
      </w:r>
      <w:proofErr w:type="gramEnd"/>
      <w:r w:rsidRPr="00435D54">
        <w:rPr>
          <w:rFonts w:asciiTheme="minorHAnsi" w:hAnsiTheme="minorHAnsi" w:cstheme="minorBidi"/>
          <w:sz w:val="24"/>
          <w:szCs w:val="22"/>
        </w:rPr>
        <w:t xml:space="preserve"> set&lt;text&gt;,</w:t>
      </w:r>
    </w:p>
    <w:p w:rsidR="00A43A33" w:rsidRDefault="00A43A33" w:rsidP="00A43A33">
      <w:pPr>
        <w:ind w:leftChars="300" w:left="630" w:firstLine="480"/>
        <w:rPr>
          <w:sz w:val="24"/>
        </w:rPr>
      </w:pPr>
      <w:r>
        <w:rPr>
          <w:sz w:val="24"/>
        </w:rPr>
        <w:t xml:space="preserve">            </w:t>
      </w:r>
      <w:proofErr w:type="gramStart"/>
      <w:r w:rsidRPr="00435D54">
        <w:rPr>
          <w:rFonts w:asciiTheme="minorHAnsi" w:hAnsiTheme="minorHAnsi" w:cstheme="minorBidi"/>
          <w:sz w:val="24"/>
          <w:szCs w:val="22"/>
        </w:rPr>
        <w:t>data</w:t>
      </w:r>
      <w:proofErr w:type="gramEnd"/>
      <w:r w:rsidRPr="00435D54">
        <w:rPr>
          <w:rFonts w:asciiTheme="minorHAnsi" w:hAnsiTheme="minorHAnsi" w:cstheme="minorBidi"/>
          <w:sz w:val="24"/>
          <w:szCs w:val="22"/>
        </w:rPr>
        <w:t xml:space="preserve"> blob);</w:t>
      </w:r>
    </w:p>
    <w:p w:rsidR="00A43A33" w:rsidRDefault="00A43A33" w:rsidP="00A43A33">
      <w:pPr>
        <w:ind w:firstLine="480"/>
        <w:rPr>
          <w:sz w:val="24"/>
        </w:rPr>
      </w:pPr>
      <w:r>
        <w:rPr>
          <w:rFonts w:hint="eastAsia"/>
          <w:sz w:val="24"/>
        </w:rPr>
        <w:t>插入的数据是：</w:t>
      </w:r>
    </w:p>
    <w:p w:rsidR="00A43A33" w:rsidRDefault="00A43A33" w:rsidP="00A43A33">
      <w:pPr>
        <w:ind w:leftChars="300" w:left="630" w:firstLine="480"/>
        <w:rPr>
          <w:sz w:val="24"/>
        </w:rPr>
      </w:pPr>
      <w:proofErr w:type="spellStart"/>
      <w:r w:rsidRPr="00435D54">
        <w:rPr>
          <w:sz w:val="24"/>
        </w:rPr>
        <w:t>simplex.songs</w:t>
      </w:r>
      <w:proofErr w:type="spellEnd"/>
      <w:r w:rsidRPr="00435D54">
        <w:rPr>
          <w:sz w:val="24"/>
        </w:rPr>
        <w:t xml:space="preserve"> (id, title, album, artist, tags) </w:t>
      </w:r>
    </w:p>
    <w:p w:rsidR="00A43A33" w:rsidRPr="00435D54" w:rsidRDefault="00A43A33" w:rsidP="00A43A33">
      <w:pPr>
        <w:adjustRightInd/>
        <w:ind w:leftChars="500" w:left="1050" w:firstLineChars="100" w:firstLine="240"/>
        <w:rPr>
          <w:sz w:val="24"/>
        </w:rPr>
      </w:pPr>
      <w:r w:rsidRPr="00435D54">
        <w:rPr>
          <w:sz w:val="24"/>
        </w:rPr>
        <w:t>VALUES (</w:t>
      </w:r>
      <w:proofErr w:type="spellStart"/>
      <w:r w:rsidRPr="00435D54">
        <w:rPr>
          <w:sz w:val="24"/>
        </w:rPr>
        <w:t>uuid.toString</w:t>
      </w:r>
      <w:proofErr w:type="spellEnd"/>
      <w:r w:rsidRPr="00435D54">
        <w:rPr>
          <w:sz w:val="24"/>
        </w:rPr>
        <w:t>()</w:t>
      </w:r>
      <w:r>
        <w:rPr>
          <w:sz w:val="24"/>
        </w:rPr>
        <w:t>，</w:t>
      </w:r>
    </w:p>
    <w:p w:rsidR="00A43A33" w:rsidRPr="00435D54" w:rsidRDefault="00A43A33" w:rsidP="00A43A33">
      <w:pPr>
        <w:adjustRightInd/>
        <w:ind w:leftChars="300" w:left="630" w:firstLine="480"/>
        <w:rPr>
          <w:sz w:val="24"/>
        </w:rPr>
      </w:pPr>
      <w:r>
        <w:rPr>
          <w:sz w:val="24"/>
        </w:rPr>
        <w:t xml:space="preserve">             </w:t>
      </w:r>
      <w:r w:rsidRPr="00435D54">
        <w:rPr>
          <w:sz w:val="24"/>
        </w:rPr>
        <w:t xml:space="preserve">La Petite </w:t>
      </w:r>
      <w:proofErr w:type="spellStart"/>
      <w:r w:rsidRPr="00435D54">
        <w:rPr>
          <w:sz w:val="24"/>
        </w:rPr>
        <w:t>Tonkinoise</w:t>
      </w:r>
      <w:proofErr w:type="spellEnd"/>
      <w:r>
        <w:rPr>
          <w:sz w:val="24"/>
        </w:rPr>
        <w:t>，</w:t>
      </w:r>
    </w:p>
    <w:p w:rsidR="00A43A33" w:rsidRPr="00435D54" w:rsidRDefault="00A43A33" w:rsidP="00A43A33">
      <w:pPr>
        <w:adjustRightInd/>
        <w:ind w:leftChars="300" w:left="630" w:firstLine="480"/>
        <w:rPr>
          <w:sz w:val="24"/>
        </w:rPr>
      </w:pPr>
      <w:r>
        <w:rPr>
          <w:sz w:val="24"/>
        </w:rPr>
        <w:t xml:space="preserve">             </w:t>
      </w:r>
      <w:proofErr w:type="gramStart"/>
      <w:r w:rsidRPr="00435D54">
        <w:rPr>
          <w:sz w:val="24"/>
        </w:rPr>
        <w:t xml:space="preserve">Bye </w:t>
      </w:r>
      <w:proofErr w:type="spellStart"/>
      <w:r w:rsidRPr="00435D54">
        <w:rPr>
          <w:sz w:val="24"/>
        </w:rPr>
        <w:t>Bye</w:t>
      </w:r>
      <w:proofErr w:type="spellEnd"/>
      <w:r w:rsidRPr="00435D54">
        <w:rPr>
          <w:sz w:val="24"/>
        </w:rPr>
        <w:t xml:space="preserve"> </w:t>
      </w:r>
      <w:proofErr w:type="gramEnd"/>
      <w:r w:rsidRPr="00435D54">
        <w:rPr>
          <w:sz w:val="24"/>
        </w:rPr>
        <w:t>Blackbird</w:t>
      </w:r>
      <w:r>
        <w:rPr>
          <w:sz w:val="24"/>
        </w:rPr>
        <w:t>，</w:t>
      </w:r>
    </w:p>
    <w:p w:rsidR="00A43A33" w:rsidRPr="00435D54" w:rsidRDefault="00A43A33" w:rsidP="00A43A33">
      <w:pPr>
        <w:adjustRightInd/>
        <w:ind w:leftChars="300" w:left="630" w:firstLine="480"/>
        <w:rPr>
          <w:sz w:val="24"/>
        </w:rPr>
      </w:pPr>
      <w:r>
        <w:rPr>
          <w:sz w:val="24"/>
        </w:rPr>
        <w:t xml:space="preserve">             </w:t>
      </w:r>
      <w:r w:rsidRPr="00435D54">
        <w:rPr>
          <w:sz w:val="24"/>
        </w:rPr>
        <w:t xml:space="preserve"> </w:t>
      </w:r>
      <w:proofErr w:type="spellStart"/>
      <w:r w:rsidRPr="00435D54">
        <w:rPr>
          <w:sz w:val="24"/>
        </w:rPr>
        <w:t>Joséphine</w:t>
      </w:r>
      <w:proofErr w:type="spellEnd"/>
      <w:r w:rsidRPr="00435D54">
        <w:rPr>
          <w:sz w:val="24"/>
        </w:rPr>
        <w:t xml:space="preserve"> Baker</w:t>
      </w:r>
      <w:r>
        <w:rPr>
          <w:sz w:val="24"/>
        </w:rPr>
        <w:t>，</w:t>
      </w:r>
    </w:p>
    <w:p w:rsidR="00A43A33" w:rsidRPr="00435D54" w:rsidRDefault="00A43A33" w:rsidP="00A43A33">
      <w:pPr>
        <w:adjustRightInd/>
        <w:ind w:leftChars="300" w:left="630" w:firstLine="480"/>
        <w:rPr>
          <w:sz w:val="24"/>
        </w:rPr>
      </w:pPr>
      <w:r>
        <w:rPr>
          <w:sz w:val="24"/>
        </w:rPr>
        <w:t xml:space="preserve">             </w:t>
      </w:r>
      <w:proofErr w:type="gramStart"/>
      <w:r>
        <w:rPr>
          <w:sz w:val="24"/>
        </w:rPr>
        <w:t>{'jazz</w:t>
      </w:r>
      <w:proofErr w:type="gramEnd"/>
      <w:r>
        <w:rPr>
          <w:sz w:val="24"/>
        </w:rPr>
        <w:t xml:space="preserve">', '2013'} </w:t>
      </w:r>
      <w:r>
        <w:rPr>
          <w:rFonts w:hint="eastAsia"/>
          <w:sz w:val="24"/>
        </w:rPr>
        <w:t>);</w:t>
      </w:r>
    </w:p>
    <w:p w:rsidR="00A43A33" w:rsidRPr="00435D54" w:rsidRDefault="00A43A33" w:rsidP="00A43A33">
      <w:pPr>
        <w:ind w:firstLine="480"/>
        <w:rPr>
          <w:sz w:val="24"/>
        </w:rPr>
      </w:pPr>
      <w:r w:rsidRPr="00435D54">
        <w:rPr>
          <w:sz w:val="24"/>
        </w:rPr>
        <w:t xml:space="preserve">                </w:t>
      </w:r>
    </w:p>
    <w:tbl>
      <w:tblPr>
        <w:tblW w:w="0" w:type="auto"/>
        <w:tblInd w:w="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5"/>
        <w:gridCol w:w="1515"/>
        <w:gridCol w:w="2115"/>
        <w:gridCol w:w="1965"/>
        <w:gridCol w:w="1650"/>
      </w:tblGrid>
      <w:tr w:rsidR="00A43A33" w:rsidTr="00B4563D">
        <w:trPr>
          <w:trHeight w:val="442"/>
        </w:trPr>
        <w:tc>
          <w:tcPr>
            <w:tcW w:w="645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15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benchmark</w:t>
            </w:r>
            <w:r>
              <w:rPr>
                <w:rFonts w:hint="eastAsia"/>
              </w:rPr>
              <w:t>数</w:t>
            </w:r>
          </w:p>
        </w:tc>
        <w:tc>
          <w:tcPr>
            <w:tcW w:w="2115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请求总数</w:t>
            </w:r>
            <w:r>
              <w:rPr>
                <w:rFonts w:hint="eastAsia"/>
              </w:rPr>
              <w:t>/benchmark</w:t>
            </w:r>
          </w:p>
        </w:tc>
        <w:tc>
          <w:tcPr>
            <w:tcW w:w="1965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/benchmark</w:t>
            </w:r>
          </w:p>
        </w:tc>
        <w:tc>
          <w:tcPr>
            <w:tcW w:w="1650" w:type="dxa"/>
            <w:shd w:val="clear" w:color="auto" w:fill="C0C0C0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TPS/benchmark</w:t>
            </w:r>
          </w:p>
        </w:tc>
      </w:tr>
      <w:tr w:rsidR="00A43A33" w:rsidTr="00B4563D">
        <w:trPr>
          <w:trHeight w:val="383"/>
        </w:trPr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4367</w:t>
            </w:r>
          </w:p>
        </w:tc>
      </w:tr>
      <w:tr w:rsidR="00A43A33" w:rsidTr="00B4563D">
        <w:trPr>
          <w:trHeight w:val="383"/>
        </w:trPr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3732</w:t>
            </w:r>
          </w:p>
        </w:tc>
      </w:tr>
      <w:tr w:rsidR="00A43A33" w:rsidTr="00B4563D">
        <w:trPr>
          <w:trHeight w:val="383"/>
        </w:trPr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1801</w:t>
            </w:r>
          </w:p>
        </w:tc>
      </w:tr>
      <w:tr w:rsidR="00A43A33" w:rsidTr="00B4563D"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1564</w:t>
            </w:r>
          </w:p>
        </w:tc>
      </w:tr>
      <w:tr w:rsidR="00A43A33" w:rsidTr="00B4563D">
        <w:trPr>
          <w:trHeight w:val="363"/>
        </w:trPr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30W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2655</w:t>
            </w:r>
          </w:p>
        </w:tc>
      </w:tr>
      <w:tr w:rsidR="00A43A33" w:rsidTr="00B4563D">
        <w:trPr>
          <w:trHeight w:val="363"/>
        </w:trPr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5653</w:t>
            </w:r>
          </w:p>
        </w:tc>
      </w:tr>
      <w:tr w:rsidR="00A43A33" w:rsidTr="00B4563D"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3726</w:t>
            </w:r>
          </w:p>
        </w:tc>
      </w:tr>
      <w:tr w:rsidR="00A43A33" w:rsidTr="00B4563D">
        <w:tc>
          <w:tcPr>
            <w:tcW w:w="64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100W</w:t>
            </w:r>
          </w:p>
        </w:tc>
        <w:tc>
          <w:tcPr>
            <w:tcW w:w="1965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0" w:type="dxa"/>
          </w:tcPr>
          <w:p w:rsidR="00A43A33" w:rsidRDefault="00A43A33" w:rsidP="00B4563D">
            <w:pPr>
              <w:ind w:firstLineChars="0" w:firstLine="0"/>
              <w:jc w:val="center"/>
            </w:pPr>
            <w:r>
              <w:rPr>
                <w:rFonts w:hint="eastAsia"/>
              </w:rPr>
              <w:t>2602</w:t>
            </w:r>
          </w:p>
        </w:tc>
      </w:tr>
    </w:tbl>
    <w:p w:rsidR="00A43A33" w:rsidRDefault="00A43A33" w:rsidP="00A43A33">
      <w:pPr>
        <w:ind w:firstLine="420"/>
      </w:pPr>
    </w:p>
    <w:p w:rsidR="00A43A33" w:rsidRDefault="00A43A33" w:rsidP="00A43A33">
      <w:pPr>
        <w:ind w:firstLine="420"/>
      </w:pPr>
      <w:r>
        <w:t>总结</w:t>
      </w:r>
      <w:r>
        <w:rPr>
          <w:rFonts w:hint="eastAsia"/>
        </w:rPr>
        <w:t>：</w:t>
      </w:r>
    </w:p>
    <w:p w:rsidR="00A43A33" w:rsidRDefault="00A43A33" w:rsidP="00A43A33">
      <w:pPr>
        <w:ind w:leftChars="300" w:left="630" w:firstLine="420"/>
      </w:pPr>
      <w:r>
        <w:rPr>
          <w:rFonts w:hint="eastAsia"/>
        </w:rPr>
        <w:t>1.</w:t>
      </w:r>
      <w:r>
        <w:rPr>
          <w:rFonts w:hint="eastAsia"/>
        </w:rPr>
        <w:t>观察</w:t>
      </w:r>
      <w:r>
        <w:rPr>
          <w:rFonts w:hint="eastAsia"/>
        </w:rPr>
        <w:t xml:space="preserve"> 1,2,3</w:t>
      </w:r>
      <w:r>
        <w:rPr>
          <w:rFonts w:hint="eastAsia"/>
        </w:rPr>
        <w:t>，当请求总数一定时，随着并发数的增加，</w:t>
      </w:r>
      <w:r>
        <w:rPr>
          <w:rFonts w:hint="eastAsia"/>
        </w:rPr>
        <w:t>TPS</w:t>
      </w:r>
      <w:r>
        <w:rPr>
          <w:rFonts w:hint="eastAsia"/>
        </w:rPr>
        <w:t>在减少。</w:t>
      </w:r>
    </w:p>
    <w:p w:rsidR="00A43A33" w:rsidRDefault="00A43A33" w:rsidP="00A43A33">
      <w:pPr>
        <w:ind w:leftChars="300" w:left="630" w:firstLine="420"/>
      </w:pPr>
      <w:r>
        <w:rPr>
          <w:rFonts w:hint="eastAsia"/>
        </w:rPr>
        <w:t>2.</w:t>
      </w:r>
      <w:r>
        <w:rPr>
          <w:rFonts w:hint="eastAsia"/>
        </w:rPr>
        <w:t>观察</w:t>
      </w:r>
      <w:r>
        <w:rPr>
          <w:rFonts w:hint="eastAsia"/>
        </w:rPr>
        <w:t xml:space="preserve"> 2,4,5,6</w:t>
      </w:r>
      <w:r>
        <w:rPr>
          <w:rFonts w:hint="eastAsia"/>
        </w:rPr>
        <w:t>，当并发数一定时，随着请求总数的增加，</w:t>
      </w:r>
      <w:r>
        <w:rPr>
          <w:rFonts w:hint="eastAsia"/>
        </w:rPr>
        <w:t xml:space="preserve">TPS </w:t>
      </w:r>
      <w:r>
        <w:rPr>
          <w:rFonts w:hint="eastAsia"/>
        </w:rPr>
        <w:t>在增加。</w:t>
      </w:r>
    </w:p>
    <w:p w:rsidR="00A43A33" w:rsidRPr="00E47FF3" w:rsidRDefault="00A43A33" w:rsidP="00A43A33">
      <w:pPr>
        <w:ind w:leftChars="300" w:left="630" w:firstLine="420"/>
      </w:pPr>
      <w:r>
        <w:rPr>
          <w:rFonts w:hint="eastAsia"/>
        </w:rPr>
        <w:t xml:space="preserve">3. </w:t>
      </w:r>
      <w:r>
        <w:rPr>
          <w:rFonts w:hint="eastAsia"/>
        </w:rPr>
        <w:t>观察</w:t>
      </w:r>
      <w:r>
        <w:rPr>
          <w:rFonts w:hint="eastAsia"/>
        </w:rPr>
        <w:t>2,7,8</w:t>
      </w:r>
      <w:r>
        <w:rPr>
          <w:rFonts w:hint="eastAsia"/>
        </w:rPr>
        <w:t>，当每条</w:t>
      </w:r>
      <w:proofErr w:type="gramStart"/>
      <w:r>
        <w:rPr>
          <w:rFonts w:hint="eastAsia"/>
        </w:rPr>
        <w:t>线程写</w:t>
      </w:r>
      <w:proofErr w:type="gramEnd"/>
      <w:r>
        <w:rPr>
          <w:rFonts w:hint="eastAsia"/>
        </w:rPr>
        <w:t>的请求数目一定时，随着并发数增加，</w:t>
      </w:r>
      <w:r>
        <w:rPr>
          <w:rFonts w:hint="eastAsia"/>
        </w:rPr>
        <w:t>TPS</w:t>
      </w:r>
      <w:r>
        <w:rPr>
          <w:rFonts w:hint="eastAsia"/>
        </w:rPr>
        <w:t>先升后降。</w:t>
      </w:r>
    </w:p>
    <w:p w:rsidR="00534824" w:rsidRPr="00132EB4" w:rsidRDefault="006E4562" w:rsidP="00070BDB">
      <w:pPr>
        <w:pStyle w:val="ae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</w:p>
    <w:sectPr w:rsidR="00534824" w:rsidRPr="00132EB4" w:rsidSect="00782F49">
      <w:footerReference w:type="default" r:id="rId44"/>
      <w:pgSz w:w="11906" w:h="16838" w:code="9"/>
      <w:pgMar w:top="1440" w:right="1418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DBC" w:rsidRDefault="00112DBC" w:rsidP="00E0133E">
      <w:pPr>
        <w:spacing w:line="240" w:lineRule="auto"/>
        <w:ind w:firstLine="420"/>
      </w:pPr>
      <w:r>
        <w:separator/>
      </w:r>
    </w:p>
  </w:endnote>
  <w:endnote w:type="continuationSeparator" w:id="1">
    <w:p w:rsidR="00112DBC" w:rsidRDefault="00112DBC" w:rsidP="00E0133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Default="00112DBC" w:rsidP="00E0133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Pr="00193A41" w:rsidRDefault="00112DBC" w:rsidP="00E0133E">
    <w:pPr>
      <w:pStyle w:val="a4"/>
      <w:pBdr>
        <w:top w:val="single" w:sz="4" w:space="1" w:color="auto"/>
      </w:pBdr>
      <w:wordWrap w:val="0"/>
      <w:ind w:firstLine="360"/>
      <w:jc w:val="right"/>
      <w:rPr>
        <w:i/>
      </w:rPr>
    </w:pPr>
    <w:r w:rsidRPr="00193A41">
      <w:rPr>
        <w:i/>
      </w:rPr>
      <w:t xml:space="preserve">Copyright © </w:t>
    </w:r>
    <w:r>
      <w:rPr>
        <w:i/>
      </w:rPr>
      <w:fldChar w:fldCharType="begin"/>
    </w:r>
    <w:r>
      <w:rPr>
        <w:i/>
      </w:rPr>
      <w:instrText xml:space="preserve"> DATE \@"YYYY" </w:instrText>
    </w:r>
    <w:r>
      <w:rPr>
        <w:i/>
      </w:rPr>
      <w:fldChar w:fldCharType="separate"/>
    </w:r>
    <w:r>
      <w:rPr>
        <w:i/>
        <w:noProof/>
      </w:rPr>
      <w:t>2015</w:t>
    </w:r>
    <w:r>
      <w:rPr>
        <w:i/>
      </w:rPr>
      <w:fldChar w:fldCharType="end"/>
    </w:r>
    <w:r w:rsidRPr="00193A41">
      <w:rPr>
        <w:i/>
      </w:rPr>
      <w:t xml:space="preserve"> TP-LINK. All right</w:t>
    </w:r>
    <w:r>
      <w:rPr>
        <w:rFonts w:hint="eastAsia"/>
        <w:i/>
      </w:rPr>
      <w:t>s</w:t>
    </w:r>
    <w:r w:rsidRPr="00193A41">
      <w:rPr>
        <w:i/>
      </w:rPr>
      <w:t xml:space="preserve"> reserved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Pr="004044B7" w:rsidRDefault="00112DBC" w:rsidP="00B4563D">
    <w:pPr>
      <w:pBdr>
        <w:top w:val="single" w:sz="4" w:space="1" w:color="auto"/>
      </w:pBdr>
      <w:spacing w:beforeLines="50"/>
      <w:ind w:rightChars="-146" w:right="-307" w:firstLineChars="2250" w:firstLine="4050"/>
      <w:jc w:val="right"/>
      <w:rPr>
        <w:i/>
        <w:sz w:val="18"/>
        <w:szCs w:val="18"/>
      </w:rPr>
    </w:pPr>
    <w:r w:rsidRPr="004044B7">
      <w:rPr>
        <w:i/>
        <w:sz w:val="18"/>
        <w:szCs w:val="18"/>
      </w:rPr>
      <w:t xml:space="preserve">Copyright © </w:t>
    </w:r>
    <w:r>
      <w:rPr>
        <w:i/>
        <w:sz w:val="18"/>
        <w:szCs w:val="18"/>
      </w:rPr>
      <w:t>2010</w:t>
    </w:r>
    <w:r w:rsidRPr="004044B7">
      <w:rPr>
        <w:i/>
        <w:sz w:val="18"/>
        <w:szCs w:val="18"/>
      </w:rPr>
      <w:t xml:space="preserve">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Pr="00193A41" w:rsidRDefault="00112DBC" w:rsidP="00E0133E">
    <w:pPr>
      <w:pStyle w:val="a4"/>
      <w:pBdr>
        <w:top w:val="single" w:sz="4" w:space="1" w:color="auto"/>
      </w:pBdr>
      <w:ind w:firstLine="360"/>
      <w:jc w:val="center"/>
      <w:rPr>
        <w:i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E395A">
      <w:rPr>
        <w:rStyle w:val="a9"/>
        <w:noProof/>
      </w:rPr>
      <w:t>II</w:t>
    </w:r>
    <w:r>
      <w:rPr>
        <w:rStyle w:val="a9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Pr="004044B7" w:rsidRDefault="00112DBC" w:rsidP="00B4563D">
    <w:pPr>
      <w:pBdr>
        <w:top w:val="single" w:sz="4" w:space="1" w:color="auto"/>
      </w:pBdr>
      <w:spacing w:beforeLines="50"/>
      <w:ind w:rightChars="-223" w:right="-468" w:firstLineChars="2250" w:firstLine="4050"/>
      <w:rPr>
        <w:i/>
        <w:sz w:val="18"/>
        <w:szCs w:val="18"/>
      </w:rPr>
    </w:pPr>
    <w:r w:rsidRPr="0075000A">
      <w:rPr>
        <w:i/>
        <w:sz w:val="18"/>
        <w:szCs w:val="18"/>
      </w:rPr>
      <w:t xml:space="preserve">Page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PAGE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Pr="0075000A">
      <w:rPr>
        <w:i/>
        <w:sz w:val="18"/>
        <w:szCs w:val="18"/>
      </w:rPr>
      <w:fldChar w:fldCharType="end"/>
    </w:r>
    <w:r w:rsidRPr="0075000A">
      <w:rPr>
        <w:i/>
        <w:sz w:val="18"/>
        <w:szCs w:val="18"/>
      </w:rPr>
      <w:t xml:space="preserve"> of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NUMPAGES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Pr="0075000A">
      <w:rPr>
        <w:i/>
        <w:sz w:val="18"/>
        <w:szCs w:val="18"/>
      </w:rPr>
      <w:fldChar w:fldCharType="end"/>
    </w:r>
    <w:r w:rsidRPr="004044B7">
      <w:rPr>
        <w:i/>
        <w:sz w:val="18"/>
        <w:szCs w:val="18"/>
      </w:rPr>
      <w:t>Copyright © 2009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Pr="00193A41" w:rsidRDefault="00112DBC" w:rsidP="00E0133E">
    <w:pPr>
      <w:pStyle w:val="a4"/>
      <w:pBdr>
        <w:top w:val="single" w:sz="4" w:space="1" w:color="auto"/>
      </w:pBdr>
      <w:ind w:firstLine="360"/>
      <w:jc w:val="center"/>
      <w:rPr>
        <w:i/>
      </w:rPr>
    </w:pPr>
    <w:r w:rsidRPr="00BA2AC5">
      <w:t xml:space="preserve">- </w:t>
    </w:r>
    <w:fldSimple w:instr=" PAGE ">
      <w:r w:rsidR="001E395A">
        <w:rPr>
          <w:noProof/>
        </w:rPr>
        <w:t>5</w:t>
      </w:r>
    </w:fldSimple>
    <w:r w:rsidRPr="00BA2AC5"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DBC" w:rsidRDefault="00112DBC" w:rsidP="00E0133E">
      <w:pPr>
        <w:spacing w:line="240" w:lineRule="auto"/>
        <w:ind w:firstLine="420"/>
      </w:pPr>
      <w:r>
        <w:separator/>
      </w:r>
    </w:p>
  </w:footnote>
  <w:footnote w:type="continuationSeparator" w:id="1">
    <w:p w:rsidR="00112DBC" w:rsidRDefault="00112DBC" w:rsidP="00E0133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Default="00112DBC" w:rsidP="00E0133E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24.25pt;height:61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TP-LINK Confidential"/>
          <w10:wrap anchorx="margin" anchory="margin"/>
        </v:shape>
      </w:pict>
    </w:r>
    <w:r>
      <w:rPr>
        <w:noProof/>
      </w:rPr>
      <w:pict>
        <v:shape id="_x0000_s1027" type="#_x0000_t136" style="position:absolute;left:0;text-align:left;margin-left:0;margin-top:0;width:532.2pt;height:53.2pt;rotation:315;z-index:-251654144;mso-position-horizontal:center;mso-position-horizontal-relative:margin;mso-position-vertical:center;mso-position-vertical-relative:margin" o:allowincell="f" fillcolor="blue" stroked="f">
          <v:fill opacity=".5"/>
          <v:textpath style="font-family:&quot;宋体&quot;;font-size:1pt" string="TP-LINK CONFIDENTIAL"/>
          <w10:wrap anchorx="margin" anchory="margin"/>
        </v:shape>
      </w:pict>
    </w:r>
    <w:r>
      <w:rPr>
        <w:noProof/>
      </w:rPr>
      <w:pict>
        <v:shape id="_x0000_s1026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TP-LINK CONFIDENTIAL"/>
          <w10:wrap anchorx="margin" anchory="margin"/>
        </v:shape>
      </w:pict>
    </w:r>
    <w:r>
      <w:rPr>
        <w:noProof/>
      </w:rPr>
      <w:pict>
        <v:shape id="PowerPlusWaterMarkObject2" o:spid="_x0000_s1025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公司绝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Default="00112DBC" w:rsidP="00782F49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left:0;text-align:left;margin-left:-73.2pt;margin-top:309.85pt;width:572.25pt;height:47.9pt;rotation:-3274514fd;z-index:-251651072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>
      <w:rPr>
        <w:rFonts w:hint="eastAsia"/>
        <w:noProof/>
      </w:rPr>
      <w:drawing>
        <wp:inline distT="0" distB="0" distL="0" distR="0">
          <wp:extent cx="1857375" cy="390525"/>
          <wp:effectExtent l="0" t="0" r="9525" b="9525"/>
          <wp:docPr id="3" name="图片 3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云平台部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Default="00112DBC" w:rsidP="00782F49">
    <w:pPr>
      <w:pBdr>
        <w:bottom w:val="single" w:sz="4" w:space="1" w:color="auto"/>
      </w:pBdr>
      <w:tabs>
        <w:tab w:val="left" w:pos="2300"/>
      </w:tabs>
      <w:snapToGrid w:val="0"/>
      <w:ind w:leftChars="-172" w:left="-4" w:rightChars="-244" w:right="-512" w:hangingChars="170" w:hanging="357"/>
      <w:outlineLvl w:val="0"/>
      <w:rPr>
        <w:rFonts w:ascii="Arial" w:hAnsi="Arial" w:cs="Arial"/>
        <w:color w:val="0000FF"/>
        <w:sz w:val="18"/>
        <w:szCs w:val="18"/>
      </w:rPr>
    </w:pPr>
    <w:r w:rsidRPr="001B23D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9" type="#_x0000_t136" style="position:absolute;left:0;text-align:left;margin-left:-64.2pt;margin-top:363.6pt;width:572.25pt;height:47.9pt;rotation:-3274514fd;z-index:-251652096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>
      <w:rPr>
        <w:rFonts w:hint="eastAsia"/>
        <w:noProof/>
      </w:rPr>
      <w:drawing>
        <wp:inline distT="0" distB="0" distL="0" distR="0">
          <wp:extent cx="1809750" cy="390525"/>
          <wp:effectExtent l="0" t="0" r="0" b="9525"/>
          <wp:docPr id="2" name="图片 2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BC" w:rsidRDefault="00112DBC" w:rsidP="00782F49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-61.2pt;margin-top:326.85pt;width:572.25pt;height:47.9pt;rotation:-3274514fd;z-index:-251650048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>
      <w:rPr>
        <w:rFonts w:hint="eastAsia"/>
        <w:noProof/>
      </w:rPr>
      <w:drawing>
        <wp:inline distT="0" distB="0" distL="0" distR="0">
          <wp:extent cx="1495425" cy="314325"/>
          <wp:effectExtent l="0" t="0" r="9525" b="9525"/>
          <wp:docPr id="1" name="图片 1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云平台部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F2C06"/>
    <w:multiLevelType w:val="multilevel"/>
    <w:tmpl w:val="1D0A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4152E52"/>
    <w:multiLevelType w:val="hybridMultilevel"/>
    <w:tmpl w:val="367E02BC"/>
    <w:lvl w:ilvl="0" w:tplc="B802DD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5267784"/>
    <w:multiLevelType w:val="hybridMultilevel"/>
    <w:tmpl w:val="1C9E2C1C"/>
    <w:lvl w:ilvl="0" w:tplc="B0A653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AB6512E"/>
    <w:multiLevelType w:val="hybridMultilevel"/>
    <w:tmpl w:val="26225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B767EF"/>
    <w:multiLevelType w:val="hybridMultilevel"/>
    <w:tmpl w:val="DE8647D8"/>
    <w:lvl w:ilvl="0" w:tplc="A1D8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743063"/>
    <w:multiLevelType w:val="multilevel"/>
    <w:tmpl w:val="4E884D6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1"/>
        </w:tabs>
        <w:ind w:left="3401" w:hanging="1700"/>
      </w:pPr>
      <w:rPr>
        <w:rFonts w:hint="eastAsia"/>
      </w:rPr>
    </w:lvl>
  </w:abstractNum>
  <w:abstractNum w:abstractNumId="6">
    <w:nsid w:val="6CA427D8"/>
    <w:multiLevelType w:val="multilevel"/>
    <w:tmpl w:val="6632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7CA9224E"/>
    <w:multiLevelType w:val="multilevel"/>
    <w:tmpl w:val="7210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216D41"/>
    <w:multiLevelType w:val="hybridMultilevel"/>
    <w:tmpl w:val="3E6647A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08C"/>
    <w:rsid w:val="000001CC"/>
    <w:rsid w:val="00021590"/>
    <w:rsid w:val="00045BD7"/>
    <w:rsid w:val="00061D66"/>
    <w:rsid w:val="000672C7"/>
    <w:rsid w:val="00070BDB"/>
    <w:rsid w:val="000F5D93"/>
    <w:rsid w:val="00112DBC"/>
    <w:rsid w:val="00132EB4"/>
    <w:rsid w:val="001431E6"/>
    <w:rsid w:val="00170A1F"/>
    <w:rsid w:val="001B23D2"/>
    <w:rsid w:val="001C75BC"/>
    <w:rsid w:val="001E395A"/>
    <w:rsid w:val="00217983"/>
    <w:rsid w:val="002325BC"/>
    <w:rsid w:val="00270F88"/>
    <w:rsid w:val="002A6618"/>
    <w:rsid w:val="002B26FC"/>
    <w:rsid w:val="002F058A"/>
    <w:rsid w:val="00313E80"/>
    <w:rsid w:val="00325563"/>
    <w:rsid w:val="003657AD"/>
    <w:rsid w:val="00372AFF"/>
    <w:rsid w:val="003A0168"/>
    <w:rsid w:val="003A4E70"/>
    <w:rsid w:val="003A7BDC"/>
    <w:rsid w:val="003D4C88"/>
    <w:rsid w:val="003E1B9B"/>
    <w:rsid w:val="003E2A12"/>
    <w:rsid w:val="003F51CA"/>
    <w:rsid w:val="003F70B5"/>
    <w:rsid w:val="00421607"/>
    <w:rsid w:val="0044722A"/>
    <w:rsid w:val="0048310F"/>
    <w:rsid w:val="004C6754"/>
    <w:rsid w:val="004F48A1"/>
    <w:rsid w:val="00513DDD"/>
    <w:rsid w:val="00523657"/>
    <w:rsid w:val="00534824"/>
    <w:rsid w:val="005A75D1"/>
    <w:rsid w:val="00631D26"/>
    <w:rsid w:val="00636D99"/>
    <w:rsid w:val="0063731C"/>
    <w:rsid w:val="00694274"/>
    <w:rsid w:val="00697BC4"/>
    <w:rsid w:val="006D53EF"/>
    <w:rsid w:val="006E4562"/>
    <w:rsid w:val="00753BE4"/>
    <w:rsid w:val="00782F49"/>
    <w:rsid w:val="007A708C"/>
    <w:rsid w:val="00833570"/>
    <w:rsid w:val="00841147"/>
    <w:rsid w:val="00841E96"/>
    <w:rsid w:val="00887B0F"/>
    <w:rsid w:val="008A1775"/>
    <w:rsid w:val="008A7B8C"/>
    <w:rsid w:val="00926A9B"/>
    <w:rsid w:val="00955E23"/>
    <w:rsid w:val="00955FB3"/>
    <w:rsid w:val="009565F2"/>
    <w:rsid w:val="009704CF"/>
    <w:rsid w:val="0099120B"/>
    <w:rsid w:val="00A04338"/>
    <w:rsid w:val="00A43A33"/>
    <w:rsid w:val="00AF3E4C"/>
    <w:rsid w:val="00AF5429"/>
    <w:rsid w:val="00B01221"/>
    <w:rsid w:val="00B13DF2"/>
    <w:rsid w:val="00B4563D"/>
    <w:rsid w:val="00BA2EB4"/>
    <w:rsid w:val="00BE2553"/>
    <w:rsid w:val="00BF6E94"/>
    <w:rsid w:val="00C64C08"/>
    <w:rsid w:val="00C91ED5"/>
    <w:rsid w:val="00CE172D"/>
    <w:rsid w:val="00D312EB"/>
    <w:rsid w:val="00D6493D"/>
    <w:rsid w:val="00D86F47"/>
    <w:rsid w:val="00DA51B0"/>
    <w:rsid w:val="00E0133E"/>
    <w:rsid w:val="00E215EC"/>
    <w:rsid w:val="00E26E72"/>
    <w:rsid w:val="00E27ADA"/>
    <w:rsid w:val="00E41C7C"/>
    <w:rsid w:val="00E45E93"/>
    <w:rsid w:val="00E46695"/>
    <w:rsid w:val="00E46983"/>
    <w:rsid w:val="00EC44D4"/>
    <w:rsid w:val="00EE4DD0"/>
    <w:rsid w:val="00EF33AD"/>
    <w:rsid w:val="00F03825"/>
    <w:rsid w:val="00F61072"/>
    <w:rsid w:val="00F622D4"/>
    <w:rsid w:val="00F849AE"/>
    <w:rsid w:val="00FD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8"/>
    <o:shapelayout v:ext="edit">
      <o:idmap v:ext="edit" data="2"/>
      <o:rules v:ext="edit">
        <o:r id="V:Rule7" type="connector" idref="#_x0000_s2060">
          <o:proxy end="" idref="#_x0000_s2058" connectloc="7"/>
        </o:r>
        <o:r id="V:Rule8" type="connector" idref="#_x0000_s2063">
          <o:proxy start="" idref="#_x0000_s2054" connectloc="5"/>
          <o:proxy end="" idref="#_x0000_s2052" connectloc="0"/>
        </o:r>
        <o:r id="V:Rule9" type="connector" idref="#_x0000_s2064">
          <o:proxy start="" idref="#_x0000_s2056" connectloc="5"/>
          <o:proxy end="" idref="#_x0000_s2057" connectloc="1"/>
        </o:r>
        <o:r id="V:Rule10" type="connector" idref="#_x0000_s2062">
          <o:proxy start="" idref="#_x0000_s2056" connectloc="3"/>
          <o:proxy end="" idref="#_x0000_s2053" connectloc="0"/>
        </o:r>
        <o:r id="V:Rule11" type="connector" idref="#_x0000_s2061"/>
        <o:r id="V:Rule12" type="connector" idref="#_x0000_s2059">
          <o:proxy start="" idref="#_x0000_s2055" connectloc="3"/>
          <o:proxy end="" idref="#_x0000_s2054" connectloc="7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33E"/>
    <w:pPr>
      <w:widowControl w:val="0"/>
      <w:adjustRightInd w:val="0"/>
      <w:spacing w:line="276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0133E"/>
    <w:pPr>
      <w:keepNext/>
      <w:keepLines/>
      <w:numPr>
        <w:numId w:val="1"/>
      </w:numPr>
      <w:spacing w:beforeLines="50" w:afterLines="50"/>
      <w:ind w:firstLineChars="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qFormat/>
    <w:rsid w:val="00E0133E"/>
    <w:pPr>
      <w:keepNext/>
      <w:keepLines/>
      <w:numPr>
        <w:ilvl w:val="1"/>
        <w:numId w:val="1"/>
      </w:numPr>
      <w:tabs>
        <w:tab w:val="left" w:pos="600"/>
      </w:tabs>
      <w:spacing w:before="60" w:after="60"/>
      <w:ind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0133E"/>
    <w:pPr>
      <w:keepNext/>
      <w:keepLines/>
      <w:numPr>
        <w:ilvl w:val="2"/>
        <w:numId w:val="1"/>
      </w:numPr>
      <w:tabs>
        <w:tab w:val="left" w:pos="800"/>
      </w:tabs>
      <w:spacing w:before="60" w:after="60"/>
      <w:ind w:left="759" w:hangingChars="270" w:hanging="759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E0133E"/>
    <w:pPr>
      <w:keepNext/>
      <w:keepLines/>
      <w:numPr>
        <w:ilvl w:val="3"/>
        <w:numId w:val="1"/>
      </w:numPr>
      <w:spacing w:before="60" w:after="60"/>
      <w:ind w:firstLineChars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E0133E"/>
    <w:pPr>
      <w:keepNext/>
      <w:keepLines/>
      <w:numPr>
        <w:ilvl w:val="4"/>
        <w:numId w:val="1"/>
      </w:numPr>
      <w:spacing w:before="60" w:after="60"/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A7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708C"/>
    <w:rPr>
      <w:sz w:val="18"/>
      <w:szCs w:val="18"/>
    </w:rPr>
  </w:style>
  <w:style w:type="paragraph" w:styleId="a4">
    <w:name w:val="footer"/>
    <w:basedOn w:val="a"/>
    <w:link w:val="Char0"/>
    <w:unhideWhenUsed/>
    <w:rsid w:val="007A7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708C"/>
    <w:rPr>
      <w:sz w:val="18"/>
      <w:szCs w:val="18"/>
    </w:rPr>
  </w:style>
  <w:style w:type="character" w:styleId="a5">
    <w:name w:val="Strong"/>
    <w:basedOn w:val="a0"/>
    <w:uiPriority w:val="99"/>
    <w:qFormat/>
    <w:rsid w:val="007A708C"/>
    <w:rPr>
      <w:rFonts w:cs="Times New Roman"/>
      <w:b/>
      <w:bCs/>
    </w:rPr>
  </w:style>
  <w:style w:type="paragraph" w:styleId="a6">
    <w:name w:val="Subtitle"/>
    <w:basedOn w:val="a"/>
    <w:next w:val="a"/>
    <w:link w:val="Char1"/>
    <w:uiPriority w:val="11"/>
    <w:qFormat/>
    <w:rsid w:val="007A708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A70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E0133E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rsid w:val="00E013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0133E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E0133E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E0133E"/>
    <w:rPr>
      <w:rFonts w:ascii="Times New Roman" w:eastAsia="宋体" w:hAnsi="Times New Roman" w:cs="Times New Roman"/>
      <w:b/>
      <w:bCs/>
      <w:szCs w:val="28"/>
    </w:rPr>
  </w:style>
  <w:style w:type="paragraph" w:styleId="10">
    <w:name w:val="toc 1"/>
    <w:basedOn w:val="a"/>
    <w:next w:val="a"/>
    <w:autoRedefine/>
    <w:uiPriority w:val="39"/>
    <w:rsid w:val="00E0133E"/>
    <w:pPr>
      <w:spacing w:before="120" w:after="120"/>
      <w:jc w:val="left"/>
    </w:pPr>
    <w:rPr>
      <w:b/>
      <w:bCs/>
      <w:sz w:val="20"/>
    </w:rPr>
  </w:style>
  <w:style w:type="paragraph" w:styleId="20">
    <w:name w:val="toc 2"/>
    <w:basedOn w:val="a"/>
    <w:next w:val="a"/>
    <w:autoRedefine/>
    <w:uiPriority w:val="39"/>
    <w:rsid w:val="00E0133E"/>
    <w:pPr>
      <w:tabs>
        <w:tab w:val="left" w:pos="1260"/>
        <w:tab w:val="right" w:leader="dot" w:pos="9060"/>
      </w:tabs>
      <w:ind w:left="210" w:firstLine="400"/>
      <w:jc w:val="left"/>
    </w:pPr>
    <w:rPr>
      <w:sz w:val="20"/>
    </w:rPr>
  </w:style>
  <w:style w:type="paragraph" w:styleId="30">
    <w:name w:val="toc 3"/>
    <w:basedOn w:val="a"/>
    <w:next w:val="a"/>
    <w:autoRedefine/>
    <w:uiPriority w:val="39"/>
    <w:rsid w:val="00E0133E"/>
    <w:pPr>
      <w:autoSpaceDN w:val="0"/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rsid w:val="00E0133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E0133E"/>
    <w:pPr>
      <w:ind w:left="840"/>
      <w:jc w:val="left"/>
    </w:pPr>
    <w:rPr>
      <w:sz w:val="18"/>
      <w:szCs w:val="18"/>
    </w:rPr>
  </w:style>
  <w:style w:type="character" w:styleId="a7">
    <w:name w:val="Hyperlink"/>
    <w:uiPriority w:val="99"/>
    <w:rsid w:val="00E0133E"/>
    <w:rPr>
      <w:color w:val="0000FF"/>
      <w:u w:val="single"/>
    </w:rPr>
  </w:style>
  <w:style w:type="paragraph" w:styleId="a8">
    <w:name w:val="caption"/>
    <w:basedOn w:val="a"/>
    <w:next w:val="a"/>
    <w:qFormat/>
    <w:rsid w:val="00E0133E"/>
    <w:rPr>
      <w:rFonts w:ascii="Arial" w:eastAsia="黑体" w:hAnsi="Arial" w:cs="Arial"/>
      <w:sz w:val="20"/>
    </w:rPr>
  </w:style>
  <w:style w:type="character" w:styleId="a9">
    <w:name w:val="page number"/>
    <w:basedOn w:val="a0"/>
    <w:rsid w:val="00E0133E"/>
  </w:style>
  <w:style w:type="character" w:styleId="aa">
    <w:name w:val="FollowedHyperlink"/>
    <w:basedOn w:val="a0"/>
    <w:uiPriority w:val="99"/>
    <w:semiHidden/>
    <w:unhideWhenUsed/>
    <w:rsid w:val="00E0133E"/>
    <w:rPr>
      <w:color w:val="800080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E0133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0133E"/>
    <w:rPr>
      <w:rFonts w:ascii="Times New Roman" w:eastAsia="宋体" w:hAnsi="Times New Roman" w:cs="Times New Roman"/>
      <w:sz w:val="18"/>
      <w:szCs w:val="18"/>
    </w:rPr>
  </w:style>
  <w:style w:type="character" w:styleId="ac">
    <w:name w:val="Emphasis"/>
    <w:basedOn w:val="a0"/>
    <w:uiPriority w:val="20"/>
    <w:qFormat/>
    <w:rsid w:val="00045BD7"/>
    <w:rPr>
      <w:i/>
      <w:iCs/>
    </w:rPr>
  </w:style>
  <w:style w:type="paragraph" w:styleId="ad">
    <w:name w:val="List Paragraph"/>
    <w:basedOn w:val="a"/>
    <w:uiPriority w:val="34"/>
    <w:qFormat/>
    <w:rsid w:val="00FD5EA3"/>
    <w:pPr>
      <w:ind w:firstLine="420"/>
    </w:pPr>
  </w:style>
  <w:style w:type="paragraph" w:styleId="ae">
    <w:name w:val="Normal (Web)"/>
    <w:basedOn w:val="a"/>
    <w:uiPriority w:val="99"/>
    <w:rsid w:val="000672C7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534824"/>
    <w:rPr>
      <w:rFonts w:cs="Times New Roman"/>
    </w:rPr>
  </w:style>
  <w:style w:type="character" w:styleId="HTML">
    <w:name w:val="HTML Typewriter"/>
    <w:basedOn w:val="a0"/>
    <w:uiPriority w:val="99"/>
    <w:semiHidden/>
    <w:rsid w:val="00534824"/>
    <w:rPr>
      <w:rFonts w:ascii="宋体" w:eastAsia="宋体" w:hAnsi="宋体" w:cs="宋体"/>
      <w:sz w:val="24"/>
      <w:szCs w:val="24"/>
    </w:rPr>
  </w:style>
  <w:style w:type="paragraph" w:styleId="af">
    <w:name w:val="Document Map"/>
    <w:basedOn w:val="a"/>
    <w:link w:val="Char3"/>
    <w:uiPriority w:val="99"/>
    <w:semiHidden/>
    <w:unhideWhenUsed/>
    <w:rsid w:val="00EC44D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EC44D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-link.com.cn" TargetMode="External"/><Relationship Id="rId13" Type="http://schemas.openxmlformats.org/officeDocument/2006/relationships/header" Target="header3.xml"/><Relationship Id="rId18" Type="http://schemas.openxmlformats.org/officeDocument/2006/relationships/hyperlink" Target="http://cassandra.apache.org/" TargetMode="External"/><Relationship Id="rId26" Type="http://schemas.openxmlformats.org/officeDocument/2006/relationships/image" Target="media/image6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www.datastax.com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ibm.com/developerworks/cn/opensource/os-cn-cassandraxu2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hyperlink" Target="http://teddymaef.github.io/learncassandra/cn/replication/turnable_consistency.html" TargetMode="External"/><Relationship Id="rId31" Type="http://schemas.openxmlformats.org/officeDocument/2006/relationships/image" Target="media/image11.png"/><Relationship Id="rId44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00AB3-DA2B-4C1C-8CA4-4A6DAD1E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18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2015-03-25T02:43:00Z</dcterms:created>
  <dcterms:modified xsi:type="dcterms:W3CDTF">2015-04-10T03:06:00Z</dcterms:modified>
</cp:coreProperties>
</file>