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Для того чтобы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Codex</w:t>
      </w:r>
      <w:r w:rsidDel="00000000" w:rsidR="00000000" w:rsidRPr="00000000">
        <w:rPr>
          <w:rFonts w:ascii="Arial" w:cs="Arial" w:eastAsia="Arial" w:hAnsi="Arial"/>
          <w:rtl w:val="0"/>
        </w:rPr>
        <w:t xml:space="preserve"> (или команда разработчиков) смог воссоздать архитектуру проекта, подобного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Soulstone Survivors</w:t>
      </w:r>
      <w:r w:rsidDel="00000000" w:rsidR="00000000" w:rsidRPr="00000000">
        <w:rPr>
          <w:rFonts w:ascii="Arial" w:cs="Arial" w:eastAsia="Arial" w:hAnsi="Arial"/>
          <w:rtl w:val="0"/>
        </w:rPr>
        <w:t xml:space="preserve">, необходимо декомпозировать игру на атомарные системы. Ниже представлено максимально доскональное описание всех механик, логических связей и математических принципов.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1. Мета-прогрессия: Хаб и подготовка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Мета-игра построена на циклическом усилении персонажа через несколько слоев прогрессии.</w:t>
      </w:r>
    </w:p>
    <w:p w:rsidR="00000000" w:rsidDel="00000000" w:rsidP="00000000" w:rsidRDefault="00000000" w:rsidRPr="00000000" w14:paraId="0000000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А. Древо навыков (The Soul Tree)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Это глобальное дерево пассивных бонусов, разделенное на три ветки (напр., Сила, Выживаемость, Магия).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Логика покупки:</w:t>
      </w:r>
      <w:r w:rsidDel="00000000" w:rsidR="00000000" w:rsidRPr="00000000">
        <w:rPr>
          <w:rFonts w:ascii="Arial" w:cs="Arial" w:eastAsia="Arial" w:hAnsi="Arial"/>
          <w:rtl w:val="0"/>
        </w:rPr>
        <w:t xml:space="preserve"> Используются «Малые камни душ» (стандартная валюта) и золото.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Типы узлов:</w:t>
      </w:r>
      <w:r w:rsidDel="00000000" w:rsidR="00000000" w:rsidRPr="00000000">
        <w:rPr>
          <w:rFonts w:ascii="Arial" w:cs="Arial" w:eastAsia="Arial" w:hAnsi="Arial"/>
          <w:rtl w:val="0"/>
        </w:rPr>
        <w:t xml:space="preserve"> * Стандартные: +X% к урону, +X% к HP.</w:t>
      </w:r>
    </w:p>
    <w:p w:rsidR="00000000" w:rsidDel="00000000" w:rsidP="00000000" w:rsidRDefault="00000000" w:rsidRPr="00000000" w14:paraId="00000008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Уникальные: +1 к количеству рывков, +1 к выбору навыков при уровне (Reroll/Banish).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Система сброса: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Возможность в любой момент бесплатно вернуть все очки.</w:t>
      </w:r>
    </w:p>
    <w:p w:rsidR="00000000" w:rsidDel="00000000" w:rsidP="00000000" w:rsidRDefault="00000000" w:rsidRPr="00000000" w14:paraId="0000000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Б. Кузница и Оружие</w:t>
      </w:r>
    </w:p>
    <w:p w:rsidR="00000000" w:rsidDel="00000000" w:rsidP="00000000" w:rsidRDefault="00000000" w:rsidRPr="00000000" w14:paraId="0000000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У каждого персонажа есть 4+ вида оружия.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Влияние оружия: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Каждое оружие меняет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первый активный навык</w:t>
      </w:r>
      <w:r w:rsidDel="00000000" w:rsidR="00000000" w:rsidRPr="00000000">
        <w:rPr>
          <w:rFonts w:ascii="Arial" w:cs="Arial" w:eastAsia="Arial" w:hAnsi="Arial"/>
          <w:rtl w:val="0"/>
        </w:rPr>
        <w:t xml:space="preserve"> и дает 2-3 пассивных бонуса (например, +10% шанса крита).</w:t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Крафт:</w:t>
      </w:r>
      <w:r w:rsidDel="00000000" w:rsidR="00000000" w:rsidRPr="00000000">
        <w:rPr>
          <w:rFonts w:ascii="Arial" w:cs="Arial" w:eastAsia="Arial" w:hAnsi="Arial"/>
          <w:rtl w:val="0"/>
        </w:rPr>
        <w:t xml:space="preserve"> Требует специфических ресурсов (руда, дерево, кожа), которые выпадают только на определенных картах.</w:t>
      </w:r>
    </w:p>
    <w:p w:rsidR="00000000" w:rsidDel="00000000" w:rsidP="00000000" w:rsidRDefault="00000000" w:rsidRPr="00000000" w14:paraId="0000000E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В. Система Рун (Runes)</w:t>
      </w:r>
    </w:p>
    <w:p w:rsidR="00000000" w:rsidDel="00000000" w:rsidP="00000000" w:rsidRDefault="00000000" w:rsidRPr="00000000" w14:paraId="0000000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Это «слоты» для кастомизации стиля игры.</w:t>
      </w:r>
    </w:p>
    <w:p w:rsidR="00000000" w:rsidDel="00000000" w:rsidP="00000000" w:rsidRDefault="00000000" w:rsidRPr="00000000" w14:paraId="0000001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Энергия:</w:t>
      </w:r>
      <w:r w:rsidDel="00000000" w:rsidR="00000000" w:rsidRPr="00000000">
        <w:rPr>
          <w:rFonts w:ascii="Arial" w:cs="Arial" w:eastAsia="Arial" w:hAnsi="Arial"/>
          <w:rtl w:val="0"/>
        </w:rPr>
        <w:t xml:space="preserve"> У игрока есть лимит (например, 10 очков энергии). Каждая руна стоит от 1 до 4 очков.</w:t>
      </w:r>
    </w:p>
    <w:p w:rsidR="00000000" w:rsidDel="00000000" w:rsidP="00000000" w:rsidRDefault="00000000" w:rsidRPr="00000000" w14:paraId="0000001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Эффекты:</w:t>
      </w:r>
      <w:r w:rsidDel="00000000" w:rsidR="00000000" w:rsidRPr="00000000">
        <w:rPr>
          <w:rFonts w:ascii="Arial" w:cs="Arial" w:eastAsia="Arial" w:hAnsi="Arial"/>
          <w:rtl w:val="0"/>
        </w:rPr>
        <w:t xml:space="preserve"> Руны могут кардинально менять геймплей. Например:</w:t>
      </w:r>
    </w:p>
    <w:p w:rsidR="00000000" w:rsidDel="00000000" w:rsidP="00000000" w:rsidRDefault="00000000" w:rsidRPr="00000000" w14:paraId="00000012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Multicast Mastery:</w:t>
      </w:r>
      <w:r w:rsidDel="00000000" w:rsidR="00000000" w:rsidRPr="00000000">
        <w:rPr>
          <w:rFonts w:ascii="Arial" w:cs="Arial" w:eastAsia="Arial" w:hAnsi="Arial"/>
          <w:rtl w:val="0"/>
        </w:rPr>
        <w:t xml:space="preserve"> Снижает урон, но сильно повышает шанс мультивыстрела.</w:t>
      </w:r>
    </w:p>
    <w:p w:rsidR="00000000" w:rsidDel="00000000" w:rsidP="00000000" w:rsidRDefault="00000000" w:rsidRPr="00000000" w14:paraId="00000013">
      <w:pPr>
        <w:numPr>
          <w:ilvl w:val="1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Singular Focus: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Позволяет брать одинаковые навыки в разные слоты.</w:t>
      </w:r>
    </w:p>
    <w:p w:rsidR="00000000" w:rsidDel="00000000" w:rsidP="00000000" w:rsidRDefault="00000000" w:rsidRPr="00000000" w14:paraId="00000014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2. Геймплейная сессия (In-Run Mechanics)</w:t>
      </w:r>
    </w:p>
    <w:p w:rsidR="00000000" w:rsidDel="00000000" w:rsidP="00000000" w:rsidRDefault="00000000" w:rsidRPr="00000000" w14:paraId="0000001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А. Управление и боевой движок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Авто-атака: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Все 6 активных навыков имеют независимые таймеры (Cooldown).</w:t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Таймеры:</w:t>
      </w:r>
      <w:r w:rsidDel="00000000" w:rsidR="00000000" w:rsidRPr="00000000">
        <w:rPr>
          <w:rFonts w:ascii="Arial" w:cs="Arial" w:eastAsia="Arial" w:hAnsi="Arial"/>
          <w:rtl w:val="0"/>
        </w:rPr>
        <w:t xml:space="preserve"> Расчет отката происходит по формуле: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Arial" w:cs="Arial" w:eastAsia="Arial" w:hAnsi="Arial"/>
          <w:rtl w:val="0"/>
        </w:rPr>
        <w:t xml:space="preserve">$$\text{Final Cooldown} = \frac{\text{Base Cooldown}}{1 + \text{Frequency Bonus}}$$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Рывок (Dash):</w:t>
      </w:r>
      <w:r w:rsidDel="00000000" w:rsidR="00000000" w:rsidRPr="00000000">
        <w:rPr>
          <w:rFonts w:ascii="Arial" w:cs="Arial" w:eastAsia="Arial" w:hAnsi="Arial"/>
          <w:rtl w:val="0"/>
        </w:rPr>
        <w:t xml:space="preserve"> Дает 0.2–0.4 сек. неуязвимости. Имеет заряды.</w:t>
      </w:r>
    </w:p>
    <w:p w:rsidR="00000000" w:rsidDel="00000000" w:rsidP="00000000" w:rsidRDefault="00000000" w:rsidRPr="00000000" w14:paraId="00000019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Б. Система тегов и синергий (Ключевое для Codex)</w:t>
      </w:r>
    </w:p>
    <w:p w:rsidR="00000000" w:rsidDel="00000000" w:rsidP="00000000" w:rsidRDefault="00000000" w:rsidRPr="00000000" w14:paraId="0000001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Каждый активный навык имеет набор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Тегов</w:t>
      </w:r>
      <w:r w:rsidDel="00000000" w:rsidR="00000000" w:rsidRPr="00000000">
        <w:rPr>
          <w:rFonts w:ascii="Arial" w:cs="Arial" w:eastAsia="Arial" w:hAnsi="Arial"/>
          <w:rtl w:val="0"/>
        </w:rPr>
        <w:t xml:space="preserve"> (напр.,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Physical, Chaos, Area, Projectile, Swing</w:t>
      </w:r>
      <w:r w:rsidDel="00000000" w:rsidR="00000000" w:rsidRPr="00000000">
        <w:rPr>
          <w:rFonts w:ascii="Arial" w:cs="Arial" w:eastAsia="Arial" w:hAnsi="Arial"/>
          <w:rtl w:val="0"/>
        </w:rPr>
        <w:t xml:space="preserve">).</w:t>
      </w:r>
    </w:p>
    <w:p w:rsidR="00000000" w:rsidDel="00000000" w:rsidP="00000000" w:rsidRDefault="00000000" w:rsidRPr="00000000" w14:paraId="0000001B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Логика синергии:</w:t>
      </w:r>
      <w:r w:rsidDel="00000000" w:rsidR="00000000" w:rsidRPr="00000000">
        <w:rPr>
          <w:rFonts w:ascii="Arial" w:cs="Arial" w:eastAsia="Arial" w:hAnsi="Arial"/>
          <w:rtl w:val="0"/>
        </w:rPr>
        <w:t xml:space="preserve"> Когда игрок выбирает пассивное улучшение (например, "+10% Damage to Fire skills"), оно применяется ко </w:t>
      </w: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всем</w:t>
      </w:r>
      <w:r w:rsidDel="00000000" w:rsidR="00000000" w:rsidRPr="00000000">
        <w:rPr>
          <w:rFonts w:ascii="Arial" w:cs="Arial" w:eastAsia="Arial" w:hAnsi="Arial"/>
          <w:rtl w:val="0"/>
        </w:rPr>
        <w:t xml:space="preserve"> навыкам, у которых есть тег </w:t>
      </w:r>
      <w:r w:rsidDel="00000000" w:rsidR="00000000" w:rsidRPr="00000000">
        <w:rPr>
          <w:rFonts w:ascii="Arial" w:cs="Arial" w:eastAsia="Arial" w:hAnsi="Arial"/>
          <w:i w:val="1"/>
          <w:iCs w:val="1"/>
          <w:rtl w:val="0"/>
        </w:rPr>
        <w:t xml:space="preserve">Fire</w:t>
      </w:r>
      <w:r w:rsidDel="00000000" w:rsidR="00000000" w:rsidRPr="00000000">
        <w:rPr>
          <w:rFonts w:ascii="Arial" w:cs="Arial" w:eastAsia="Arial" w:hAnsi="Arial"/>
          <w:rtl w:val="0"/>
        </w:rPr>
        <w:t xml:space="preserve">.</w:t>
      </w:r>
    </w:p>
    <w:p w:rsidR="00000000" w:rsidDel="00000000" w:rsidP="00000000" w:rsidRDefault="00000000" w:rsidRPr="00000000" w14:paraId="0000001C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Это заставляет игрока собирать «билд», объединяя навыки с общими тегами.</w:t>
      </w:r>
    </w:p>
    <w:p w:rsidR="00000000" w:rsidDel="00000000" w:rsidP="00000000" w:rsidRDefault="00000000" w:rsidRPr="00000000" w14:paraId="0000001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В. Повышение уровня (Level-up)</w:t>
      </w:r>
    </w:p>
    <w:p w:rsidR="00000000" w:rsidDel="00000000" w:rsidP="00000000" w:rsidRDefault="00000000" w:rsidRPr="00000000" w14:paraId="0000001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При заполнении полоски опыта (сборе кристаллов):</w:t>
      </w:r>
    </w:p>
    <w:p w:rsidR="00000000" w:rsidDel="00000000" w:rsidP="00000000" w:rsidRDefault="00000000" w:rsidRPr="00000000" w14:paraId="0000001F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Пауза мира.</w:t>
      </w:r>
    </w:p>
    <w:p w:rsidR="00000000" w:rsidDel="00000000" w:rsidP="00000000" w:rsidRDefault="00000000" w:rsidRPr="00000000" w14:paraId="00000020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Выбор из 3-4 карт.</w:t>
      </w:r>
    </w:p>
    <w:p w:rsidR="00000000" w:rsidDel="00000000" w:rsidP="00000000" w:rsidRDefault="00000000" w:rsidRPr="00000000" w14:paraId="00000021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Типы карт:</w:t>
      </w:r>
    </w:p>
    <w:p w:rsidR="00000000" w:rsidDel="00000000" w:rsidP="00000000" w:rsidRDefault="00000000" w:rsidRPr="00000000" w14:paraId="00000022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Новый навык:</w:t>
      </w:r>
      <w:r w:rsidDel="00000000" w:rsidR="00000000" w:rsidRPr="00000000">
        <w:rPr>
          <w:rFonts w:ascii="Arial" w:cs="Arial" w:eastAsia="Arial" w:hAnsi="Arial"/>
          <w:rtl w:val="0"/>
        </w:rPr>
        <w:t xml:space="preserve"> Занимает один из 6 слотов.</w:t>
      </w:r>
    </w:p>
    <w:p w:rsidR="00000000" w:rsidDel="00000000" w:rsidP="00000000" w:rsidRDefault="00000000" w:rsidRPr="00000000" w14:paraId="00000023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Улучшение навыка: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Повышает уровень конкретного умения (Damage, Area, Frequency).</w:t>
      </w:r>
    </w:p>
    <w:p w:rsidR="00000000" w:rsidDel="00000000" w:rsidP="00000000" w:rsidRDefault="00000000" w:rsidRPr="00000000" w14:paraId="00000024">
      <w:pPr>
        <w:numPr>
          <w:ilvl w:val="1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Пассивная характеристика: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Влияет на персонажа целиком (Critical Chance, Movement Speed, Potency).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Редкость:</w:t>
      </w:r>
      <w:r w:rsidDel="00000000" w:rsidR="00000000" w:rsidRPr="00000000">
        <w:rPr>
          <w:rFonts w:ascii="Arial" w:cs="Arial" w:eastAsia="Arial" w:hAnsi="Arial"/>
          <w:rtl w:val="0"/>
        </w:rPr>
        <w:t xml:space="preserve"> Каждое улучшение имеет шанс стать Rare (синим), Epic (фиолетовым) или Legendary (оранжевым) с множителем характеристик (x1.5, x2, x3).</w:t>
      </w:r>
    </w:p>
    <w:p w:rsidR="00000000" w:rsidDel="00000000" w:rsidP="00000000" w:rsidRDefault="00000000" w:rsidRPr="00000000" w14:paraId="0000002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3. Логика появления врагов и прогрессия сложности</w:t>
      </w:r>
    </w:p>
    <w:p w:rsidR="00000000" w:rsidDel="00000000" w:rsidP="00000000" w:rsidRDefault="00000000" w:rsidRPr="00000000" w14:paraId="0000002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А. Спавн-директор (Spawn Director)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Игра не просто выкидывает мобов, она управляет «бюджетом угрозы».</w:t>
      </w:r>
    </w:p>
    <w:p w:rsidR="00000000" w:rsidDel="00000000" w:rsidP="00000000" w:rsidRDefault="00000000" w:rsidRPr="00000000" w14:paraId="00000029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Лимит юнитов:</w:t>
      </w:r>
      <w:r w:rsidDel="00000000" w:rsidR="00000000" w:rsidRPr="00000000">
        <w:rPr>
          <w:rFonts w:ascii="Arial" w:cs="Arial" w:eastAsia="Arial" w:hAnsi="Arial"/>
          <w:rtl w:val="0"/>
        </w:rPr>
        <w:t xml:space="preserve"> Около 200-500 активных мобов. Если лимит достигнут, спавн прекращается.</w:t>
      </w:r>
    </w:p>
    <w:p w:rsidR="00000000" w:rsidDel="00000000" w:rsidP="00000000" w:rsidRDefault="00000000" w:rsidRPr="00000000" w14:paraId="0000002A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Радиус спавна:</w:t>
      </w:r>
      <w:r w:rsidDel="00000000" w:rsidR="00000000" w:rsidRPr="00000000">
        <w:rPr>
          <w:rFonts w:ascii="Arial" w:cs="Arial" w:eastAsia="Arial" w:hAnsi="Arial"/>
          <w:rtl w:val="0"/>
        </w:rPr>
        <w:t xml:space="preserve"> Враги появляются в кольце от 15 до 25 метров от игрока (вне зоны видимости камеры).</w:t>
      </w:r>
    </w:p>
    <w:p w:rsidR="00000000" w:rsidDel="00000000" w:rsidP="00000000" w:rsidRDefault="00000000" w:rsidRPr="00000000" w14:paraId="0000002B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Типы волн:</w:t>
      </w:r>
      <w:r w:rsidDel="00000000" w:rsidR="00000000" w:rsidRPr="00000000">
        <w:rPr>
          <w:rFonts w:ascii="Arial" w:cs="Arial" w:eastAsia="Arial" w:hAnsi="Arial"/>
          <w:rtl w:val="0"/>
        </w:rPr>
        <w:t xml:space="preserve"> С течением времени (каждую минуту) повышается «уровень сложности», что открывает доступ к более сильным типам мобов в пуле спавна.</w:t>
      </w:r>
    </w:p>
    <w:p w:rsidR="00000000" w:rsidDel="00000000" w:rsidP="00000000" w:rsidRDefault="00000000" w:rsidRPr="00000000" w14:paraId="0000002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Б. Повелители Бездны (Lords of the Void)</w:t>
      </w:r>
    </w:p>
    <w:p w:rsidR="00000000" w:rsidDel="00000000" w:rsidP="00000000" w:rsidRDefault="00000000" w:rsidRPr="00000000" w14:paraId="0000002D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Триггер:</w:t>
      </w:r>
      <w:r w:rsidDel="00000000" w:rsidR="00000000" w:rsidRPr="00000000">
        <w:rPr>
          <w:rFonts w:ascii="Arial" w:cs="Arial" w:eastAsia="Arial" w:hAnsi="Arial"/>
          <w:rtl w:val="0"/>
        </w:rPr>
        <w:t xml:space="preserve"> На карте есть шкала прогресса (напр., убей 500 врагов).</w:t>
      </w:r>
    </w:p>
    <w:p w:rsidR="00000000" w:rsidDel="00000000" w:rsidP="00000000" w:rsidRDefault="00000000" w:rsidRPr="00000000" w14:paraId="0000002E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Появление:</w:t>
      </w:r>
      <w:r w:rsidDel="00000000" w:rsidR="00000000" w:rsidRPr="00000000">
        <w:rPr>
          <w:rFonts w:ascii="Arial" w:cs="Arial" w:eastAsia="Arial" w:hAnsi="Arial"/>
          <w:rtl w:val="0"/>
        </w:rPr>
        <w:t xml:space="preserve"> Когда шкала заполнена, обычный спавн замедляется, и появляется Босс.</w:t>
      </w:r>
    </w:p>
    <w:p w:rsidR="00000000" w:rsidDel="00000000" w:rsidP="00000000" w:rsidRDefault="00000000" w:rsidRPr="00000000" w14:paraId="0000002F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Механика боя:</w:t>
      </w:r>
      <w:r w:rsidDel="00000000" w:rsidR="00000000" w:rsidRPr="00000000">
        <w:rPr>
          <w:rFonts w:ascii="Arial" w:cs="Arial" w:eastAsia="Arial" w:hAnsi="Arial"/>
          <w:rtl w:val="0"/>
        </w:rPr>
        <w:t xml:space="preserve"> Боссы используют «телеграфы» (красные зоны на полу).</w:t>
      </w:r>
    </w:p>
    <w:p w:rsidR="00000000" w:rsidDel="00000000" w:rsidP="00000000" w:rsidRDefault="00000000" w:rsidRPr="00000000" w14:paraId="00000030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Круги (AoE).</w:t>
      </w:r>
    </w:p>
    <w:p w:rsidR="00000000" w:rsidDel="00000000" w:rsidP="00000000" w:rsidRDefault="00000000" w:rsidRPr="00000000" w14:paraId="00000031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Линии (Ray/Charge).</w:t>
      </w:r>
    </w:p>
    <w:p w:rsidR="00000000" w:rsidDel="00000000" w:rsidP="00000000" w:rsidRDefault="00000000" w:rsidRPr="00000000" w14:paraId="00000032">
      <w:pPr>
        <w:numPr>
          <w:ilvl w:val="1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Сложные паттерны (Bullet hell элементы).</w:t>
      </w:r>
    </w:p>
    <w:p w:rsidR="00000000" w:rsidDel="00000000" w:rsidP="00000000" w:rsidRDefault="00000000" w:rsidRPr="00000000" w14:paraId="0000003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В. Система проклятий (Curses)</w:t>
      </w:r>
    </w:p>
    <w:p w:rsidR="00000000" w:rsidDel="00000000" w:rsidP="00000000" w:rsidRDefault="00000000" w:rsidRPr="00000000" w14:paraId="0000003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Перед началом матча игрок выбирает уровень сложности (от 0 до 7).</w:t>
      </w:r>
    </w:p>
    <w:p w:rsidR="00000000" w:rsidDel="00000000" w:rsidP="00000000" w:rsidRDefault="00000000" w:rsidRPr="00000000" w14:paraId="00000035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Каждый уровень добавляет:</w:t>
      </w:r>
    </w:p>
    <w:p w:rsidR="00000000" w:rsidDel="00000000" w:rsidP="00000000" w:rsidRDefault="00000000" w:rsidRPr="00000000" w14:paraId="00000036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Новые виды опасности (падающие метеоры, лужи яда).</w:t>
      </w:r>
    </w:p>
    <w:p w:rsidR="00000000" w:rsidDel="00000000" w:rsidP="00000000" w:rsidRDefault="00000000" w:rsidRPr="00000000" w14:paraId="00000037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Элитных врагов с аурами.</w:t>
      </w:r>
    </w:p>
    <w:p w:rsidR="00000000" w:rsidDel="00000000" w:rsidP="00000000" w:rsidRDefault="00000000" w:rsidRPr="00000000" w14:paraId="00000038">
      <w:pPr>
        <w:numPr>
          <w:ilvl w:val="1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Увеличение HP и урона врагов на 50-200%.</w:t>
      </w:r>
    </w:p>
    <w:p w:rsidR="00000000" w:rsidDel="00000000" w:rsidP="00000000" w:rsidRDefault="00000000" w:rsidRPr="00000000" w14:paraId="00000039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4. Математика статусов (Status Effects)</w:t>
      </w:r>
    </w:p>
    <w:p w:rsidR="00000000" w:rsidDel="00000000" w:rsidP="00000000" w:rsidRDefault="00000000" w:rsidRPr="00000000" w14:paraId="0000003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Это фундамент урона в поздней игре. Каждый удар может наложить эффект:</w:t>
      </w:r>
    </w:p>
    <w:p w:rsidR="00000000" w:rsidDel="00000000" w:rsidP="00000000" w:rsidRDefault="00000000" w:rsidRPr="00000000" w14:paraId="0000003B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Burn / Poison / Bleed: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Периодический урон (DoT). Стакается бесконечно.</w:t>
      </w:r>
    </w:p>
    <w:p w:rsidR="00000000" w:rsidDel="00000000" w:rsidP="00000000" w:rsidRDefault="00000000" w:rsidRPr="00000000" w14:paraId="0000003C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Doom:</w:t>
      </w:r>
      <w:r w:rsidDel="00000000" w:rsidR="00000000" w:rsidRPr="00000000">
        <w:rPr>
          <w:rFonts w:ascii="Arial" w:cs="Arial" w:eastAsia="Arial" w:hAnsi="Arial"/>
          <w:rtl w:val="0"/>
        </w:rPr>
        <w:t xml:space="preserve"> Накапливает урон и «взрывается» через 5 секунд.</w:t>
      </w:r>
    </w:p>
    <w:p w:rsidR="00000000" w:rsidDel="00000000" w:rsidP="00000000" w:rsidRDefault="00000000" w:rsidRPr="00000000" w14:paraId="0000003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Fragility:</w:t>
      </w:r>
      <w:r w:rsidDel="00000000" w:rsidR="00000000" w:rsidRPr="00000000">
        <w:rPr>
          <w:rFonts w:ascii="Arial" w:cs="Arial" w:eastAsia="Arial" w:hAnsi="Arial"/>
          <w:rtl w:val="0"/>
        </w:rPr>
        <w:t xml:space="preserve"> Увеличивает входящий урон по цели на X% за каждый стак.</w:t>
      </w:r>
    </w:p>
    <w:p w:rsidR="00000000" w:rsidDel="00000000" w:rsidP="00000000" w:rsidRDefault="00000000" w:rsidRPr="00000000" w14:paraId="0000003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Daze: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Повышает шанс получить критический удар.</w:t>
      </w:r>
    </w:p>
    <w:p w:rsidR="00000000" w:rsidDel="00000000" w:rsidP="00000000" w:rsidRDefault="00000000" w:rsidRPr="00000000" w14:paraId="0000003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Paralysis:</w:t>
      </w:r>
      <w:r w:rsidDel="00000000" w:rsidR="00000000" w:rsidRPr="00000000">
        <w:rPr>
          <w:rFonts w:ascii="Arial" w:cs="Arial" w:eastAsia="Arial" w:hAnsi="Arial"/>
          <w:rtl w:val="0"/>
        </w:rPr>
        <w:t xml:space="preserve"> Шанс оглушения при атаке.</w:t>
      </w:r>
    </w:p>
    <w:p w:rsidR="00000000" w:rsidDel="00000000" w:rsidP="00000000" w:rsidRDefault="00000000" w:rsidRPr="00000000" w14:paraId="00000040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5. Пользовательский интерфейс (UI/UX)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HUD:</w:t>
      </w:r>
      <w:r w:rsidDel="00000000" w:rsidR="00000000" w:rsidRPr="00000000">
        <w:rPr>
          <w:rFonts w:ascii="Arial" w:cs="Arial" w:eastAsia="Arial" w:hAnsi="Arial"/>
          <w:rtl w:val="0"/>
        </w:rPr>
        <w:t xml:space="preserve"> * Полоска HP и опыта сверху.</w:t>
      </w:r>
    </w:p>
    <w:p w:rsidR="00000000" w:rsidDel="00000000" w:rsidP="00000000" w:rsidRDefault="00000000" w:rsidRPr="00000000" w14:paraId="00000042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Панель из 6 иконок навыков с анимированными КД внизу.</w:t>
      </w:r>
    </w:p>
    <w:p w:rsidR="00000000" w:rsidDel="00000000" w:rsidP="00000000" w:rsidRDefault="00000000" w:rsidRPr="00000000" w14:paraId="00000043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1200" w:hanging="360"/>
      </w:pPr>
      <w:r w:rsidDel="00000000" w:rsidR="00000000" w:rsidRPr="00000000">
        <w:rPr>
          <w:rFonts w:ascii="Arial" w:cs="Arial" w:eastAsia="Arial" w:hAnsi="Arial"/>
          <w:rtl w:val="0"/>
        </w:rPr>
        <w:t xml:space="preserve">Мини-карта, указывающая направление к Боссам и особым объектам (Pylons).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Экран статистики:</w:t>
      </w:r>
      <w:r w:rsidDel="00000000" w:rsidR="00000000" w:rsidRPr="00000000">
        <w:rPr>
          <w:rFonts w:ascii="Arial" w:cs="Arial" w:eastAsia="Arial" w:hAnsi="Arial"/>
          <w:rtl w:val="0"/>
        </w:rPr>
        <w:t xml:space="preserve"> По нажатию TAB открывается подробный список всех текущих множителей (Damage, Multi-cast, Area и т.д.).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Damage Numbers:</w:t>
      </w:r>
      <w:r w:rsidDel="00000000" w:rsidR="00000000" w:rsidRPr="00000000">
        <w:rPr>
          <w:rFonts w:ascii="Arial" w:cs="Arial" w:eastAsia="Arial" w:hAnsi="Arial"/>
          <w:rtl w:val="0"/>
        </w:rPr>
        <w:t xml:space="preserve"> Система «всплывающих цифр» должна быть оптимизирована (Batching), так как их могут быть тысячи в секунду.</w:t>
      </w:r>
    </w:p>
    <w:p w:rsidR="00000000" w:rsidDel="00000000" w:rsidP="00000000" w:rsidRDefault="00000000" w:rsidRPr="00000000" w14:paraId="0000004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="275.9999942779541" w:lineRule="auto"/>
        <w:rPr>
          <w:rFonts w:ascii="Arial" w:cs="Arial" w:eastAsia="Arial" w:hAnsi="Arial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Arial" w:cs="Arial" w:eastAsia="Arial" w:hAnsi="Arial"/>
          <w:rtl w:val="0"/>
        </w:rPr>
        <w:t xml:space="preserve">6. Техническое задание для Codex (Summary)</w:t>
      </w:r>
    </w:p>
    <w:p w:rsidR="00000000" w:rsidDel="00000000" w:rsidP="00000000" w:rsidRDefault="00000000" w:rsidRPr="00000000" w14:paraId="00000047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Движок:</w:t>
      </w:r>
      <w:r w:rsidDel="00000000" w:rsidR="00000000" w:rsidRPr="00000000">
        <w:rPr>
          <w:rFonts w:ascii="Arial" w:cs="Arial" w:eastAsia="Arial" w:hAnsi="Arial"/>
          <w:rtl w:val="0"/>
        </w:rPr>
        <w:t xml:space="preserve"> Unity/Unreal с упором на производительность отрисовки (Instanced Rendering для мобов).</w:t>
      </w:r>
    </w:p>
    <w:p w:rsidR="00000000" w:rsidDel="00000000" w:rsidP="00000000" w:rsidRDefault="00000000" w:rsidRPr="00000000" w14:paraId="0000004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Система навыков:</w:t>
      </w:r>
      <w:r w:rsidDel="00000000" w:rsidR="00000000" w:rsidRPr="00000000">
        <w:rPr>
          <w:rFonts w:ascii="Arial" w:cs="Arial" w:eastAsia="Arial" w:hAnsi="Arial"/>
          <w:rtl w:val="0"/>
        </w:rPr>
        <w:t xml:space="preserve"> Архитектура на основе компонентов. Навык = (Логика атаки) + (Набор тегов) + (Таймер).</w:t>
      </w:r>
    </w:p>
    <w:p w:rsidR="00000000" w:rsidDel="00000000" w:rsidP="00000000" w:rsidRDefault="00000000" w:rsidRPr="00000000" w14:paraId="00000049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AI:</w:t>
      </w:r>
      <w:r w:rsidDel="00000000" w:rsidR="00000000" w:rsidRPr="00000000">
        <w:rPr>
          <w:rFonts w:ascii="Arial" w:cs="Arial" w:eastAsia="Arial" w:hAnsi="Arial"/>
          <w:rtl w:val="0"/>
        </w:rPr>
        <w:t xml:space="preserve"> Простейший поиск пути (Steering Behaviors) к игроку. Уклонение от препятствий не требуется, важнее кучность.</w:t>
      </w:r>
    </w:p>
    <w:p w:rsidR="00000000" w:rsidDel="00000000" w:rsidP="00000000" w:rsidRDefault="00000000" w:rsidRPr="00000000" w14:paraId="0000004A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ind w:left="600" w:hanging="360"/>
      </w:pPr>
      <w:r w:rsidDel="00000000" w:rsidR="00000000" w:rsidRPr="00000000">
        <w:rPr>
          <w:rFonts w:ascii="Arial" w:cs="Arial" w:eastAsia="Arial" w:hAnsi="Arial"/>
          <w:b w:val="1"/>
          <w:bCs w:val="1"/>
          <w:rtl w:val="0"/>
        </w:rPr>
        <w:t xml:space="preserve">Сохранения:</w:t>
      </w:r>
      <w:r w:rsidDel="00000000" w:rsidR="00000000" w:rsidRPr="00000000">
        <w:rPr>
          <w:rFonts w:ascii="Arial" w:cs="Arial" w:eastAsia="Arial" w:hAnsi="Arial"/>
          <w:rtl w:val="0"/>
        </w:rPr>
        <w:t xml:space="preserve"> JSON или бинарный файл с состоянием Древа навыков и разблокированных персонажей.</w:t>
      </w:r>
    </w:p>
    <w:p w:rsidR="00000000" w:rsidDel="00000000" w:rsidP="00000000" w:rsidRDefault="00000000" w:rsidRPr="00000000" w14:paraId="0000004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line="275.9999942779541" w:lineRule="auto"/>
        <w:rPr>
          <w:rFonts w:ascii="Arial" w:cs="Arial" w:eastAsia="Arial" w:hAnsi="Arial"/>
        </w:rPr>
      </w:pPr>
      <w:r w:rsidDel="00000000" w:rsidR="00000000" w:rsidRPr="00000000">
        <w:rPr>
          <w:rFonts w:ascii="Arial" w:cs="Arial" w:eastAsia="Arial" w:hAnsi="Arial"/>
          <w:rtl w:val="0"/>
        </w:rPr>
        <w:t xml:space="preserve">Это описание покрывает 95% функционала Soulstone Survivors. Оставшиеся 5% — это визуальные эффекты (VFX) и саунд-дизайн, которые создают ощущение "сочности" (game juice) при уничтожении толп.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2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