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Maximum Depth of Binary Tree (Leetcode 104)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a binary tree, find its maximum depth.</w:t>
      </w:r>
    </w:p>
    <w:p>
      <w:r>
        <w:t>The maximum depth is the number of nodes along path from the root node down to the farthest leaf node.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Code: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/**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Definition for a binary tree node.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struct TreeNode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int val;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*left;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TreeNode(int x) :</w:t>
      </w:r>
      <w:bookmarkStart w:id="0" w:name="_GoBack"/>
      <w:bookmarkEnd w:id="0"/>
      <w:r>
        <w:rPr>
          <w:rFonts w:hint="default"/>
          <w:i/>
          <w:iCs/>
          <w:lang w:val="en-US" w:eastAsia="zh-CN"/>
        </w:rPr>
        <w:t> val(x), left(NULL), right(NULL) {}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};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*/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int maxDepth(TreeNode* root)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 == NULL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0;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ldepth = maxDepth(root-&gt;left);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rdepth = maxDepth(root-&gt;right);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( ( ldepth &gt;= rdepth ) ? ( ldepth + 1 ) : ( rdepth + 1 )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FF8C08"/>
    <w:rsid w:val="C3FF8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2020-06-10T22:22:00Z</dcterms:created>
  <dc:creator>ningjuan</dc:creator>
  <cp:lastModifiedBy>ningjuan</cp:lastModifiedBy>
  <dcterms:modified xsi:type="dcterms:W3CDTF">2020-06-10T22:24:49Z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