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F6991" w14:textId="77777777" w:rsidR="00E56593" w:rsidRDefault="00E56593">
      <w:pPr>
        <w:spacing w:before="1200"/>
      </w:pPr>
    </w:p>
    <w:p w14:paraId="3C51D384" w14:textId="77777777" w:rsidR="00E56593" w:rsidRDefault="00000000">
      <w:pPr>
        <w:spacing w:after="80"/>
        <w:jc w:val="center"/>
      </w:pPr>
      <w:r>
        <w:rPr>
          <w:b/>
          <w:bCs/>
          <w:color w:val="1A5276"/>
          <w:sz w:val="52"/>
          <w:szCs w:val="52"/>
        </w:rPr>
        <w:t>MUTUAL FUND PORTFOLIO</w:t>
      </w:r>
    </w:p>
    <w:p w14:paraId="2A2C41E7" w14:textId="77777777" w:rsidR="00E56593" w:rsidRDefault="00000000">
      <w:pPr>
        <w:spacing w:after="60"/>
        <w:jc w:val="center"/>
      </w:pPr>
      <w:r>
        <w:rPr>
          <w:color w:val="1D9E75"/>
          <w:sz w:val="36"/>
          <w:szCs w:val="36"/>
        </w:rPr>
        <w:t>Analysis Report &amp; Action Plan</w:t>
      </w:r>
    </w:p>
    <w:p w14:paraId="7EE8F150" w14:textId="77777777" w:rsidR="00E56593" w:rsidRDefault="00000000">
      <w:pPr>
        <w:spacing w:after="320"/>
        <w:jc w:val="center"/>
      </w:pPr>
      <w:r>
        <w:rPr>
          <w:color w:val="666666"/>
        </w:rPr>
        <w:t xml:space="preserve">As of June </w:t>
      </w:r>
      <w:proofErr w:type="gramStart"/>
      <w:r>
        <w:rPr>
          <w:color w:val="666666"/>
        </w:rPr>
        <w:t>2026  ·</w:t>
      </w:r>
      <w:proofErr w:type="gramEnd"/>
      <w:r>
        <w:rPr>
          <w:color w:val="666666"/>
        </w:rPr>
        <w:t xml:space="preserve">  7 </w:t>
      </w:r>
      <w:proofErr w:type="gramStart"/>
      <w:r>
        <w:rPr>
          <w:color w:val="666666"/>
        </w:rPr>
        <w:t>Funds  ·</w:t>
      </w:r>
      <w:proofErr w:type="gramEnd"/>
      <w:r>
        <w:rPr>
          <w:color w:val="666666"/>
        </w:rPr>
        <w:t xml:space="preserve">  ₹88.84L Invested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56593" w14:paraId="3C0987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160" w:type="dxa"/>
              <w:left w:w="120" w:type="dxa"/>
              <w:bottom w:w="160" w:type="dxa"/>
              <w:right w:w="120" w:type="dxa"/>
            </w:tcMar>
          </w:tcPr>
          <w:p w14:paraId="497E8552" w14:textId="77777777" w:rsidR="00E56593" w:rsidRDefault="00000000">
            <w:pPr>
              <w:jc w:val="center"/>
            </w:pPr>
            <w:r>
              <w:rPr>
                <w:b/>
                <w:bCs/>
                <w:color w:val="FFFFFF"/>
                <w:sz w:val="36"/>
                <w:szCs w:val="36"/>
              </w:rPr>
              <w:t>₹99.77L</w:t>
            </w:r>
          </w:p>
          <w:p w14:paraId="15CD6CFD" w14:textId="77777777" w:rsidR="00E56593" w:rsidRDefault="00000000">
            <w:pPr>
              <w:jc w:val="center"/>
            </w:pPr>
            <w:r>
              <w:rPr>
                <w:color w:val="DDDDDD"/>
                <w:sz w:val="18"/>
                <w:szCs w:val="18"/>
              </w:rPr>
              <w:t>Current Portfolio Value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tcPr>
          <w:p w14:paraId="04DAE35B" w14:textId="77777777" w:rsidR="00E56593" w:rsidRDefault="00000000">
            <w:pPr>
              <w:jc w:val="center"/>
            </w:pPr>
            <w:r>
              <w:rPr>
                <w:b/>
                <w:bCs/>
                <w:color w:val="1A5276"/>
                <w:sz w:val="36"/>
                <w:szCs w:val="36"/>
              </w:rPr>
              <w:t>+₹10.93L</w:t>
            </w:r>
          </w:p>
          <w:p w14:paraId="5C50CB6F" w14:textId="77777777" w:rsidR="00E56593" w:rsidRDefault="00000000">
            <w:pPr>
              <w:jc w:val="center"/>
            </w:pPr>
            <w:r>
              <w:rPr>
                <w:color w:val="666666"/>
                <w:sz w:val="18"/>
                <w:szCs w:val="18"/>
              </w:rPr>
              <w:t>Total Gain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tcPr>
          <w:p w14:paraId="22995611" w14:textId="77777777" w:rsidR="00E56593" w:rsidRDefault="00000000">
            <w:pPr>
              <w:jc w:val="center"/>
            </w:pPr>
            <w:r>
              <w:rPr>
                <w:b/>
                <w:bCs/>
                <w:color w:val="1A5276"/>
                <w:sz w:val="36"/>
                <w:szCs w:val="36"/>
              </w:rPr>
              <w:t>+12.3%</w:t>
            </w:r>
          </w:p>
          <w:p w14:paraId="6F877D80" w14:textId="77777777" w:rsidR="00E56593" w:rsidRDefault="00000000">
            <w:pPr>
              <w:jc w:val="center"/>
            </w:pPr>
            <w:r>
              <w:rPr>
                <w:color w:val="666666"/>
                <w:sz w:val="18"/>
                <w:szCs w:val="18"/>
              </w:rPr>
              <w:t>Blended Return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tcPr>
          <w:p w14:paraId="3BE68199" w14:textId="77777777" w:rsidR="00E56593" w:rsidRDefault="00000000">
            <w:pPr>
              <w:jc w:val="center"/>
            </w:pPr>
            <w:r>
              <w:rPr>
                <w:b/>
                <w:bCs/>
                <w:color w:val="1A5276"/>
                <w:sz w:val="36"/>
                <w:szCs w:val="36"/>
              </w:rPr>
              <w:t>17.53%</w:t>
            </w:r>
          </w:p>
          <w:p w14:paraId="1506AC37" w14:textId="77777777" w:rsidR="00E56593" w:rsidRDefault="00000000">
            <w:pPr>
              <w:jc w:val="center"/>
            </w:pPr>
            <w:r>
              <w:rPr>
                <w:color w:val="666666"/>
                <w:sz w:val="18"/>
                <w:szCs w:val="18"/>
              </w:rPr>
              <w:t>Best CAGR (Axis Midcap)</w:t>
            </w:r>
          </w:p>
        </w:tc>
      </w:tr>
    </w:tbl>
    <w:p w14:paraId="549E664C" w14:textId="77777777" w:rsidR="00E56593" w:rsidRDefault="00E56593">
      <w:pPr>
        <w:spacing w:before="600"/>
      </w:pPr>
    </w:p>
    <w:p w14:paraId="5BC766CC" w14:textId="77777777" w:rsidR="00E56593" w:rsidRDefault="00000000">
      <w:pPr>
        <w:jc w:val="center"/>
      </w:pPr>
      <w:r>
        <w:rPr>
          <w:i/>
          <w:iCs/>
          <w:color w:val="666666"/>
          <w:sz w:val="18"/>
          <w:szCs w:val="18"/>
        </w:rPr>
        <w:t xml:space="preserve">Prepared with Claude </w:t>
      </w:r>
      <w:proofErr w:type="gramStart"/>
      <w:r>
        <w:rPr>
          <w:i/>
          <w:iCs/>
          <w:color w:val="666666"/>
          <w:sz w:val="18"/>
          <w:szCs w:val="18"/>
        </w:rPr>
        <w:t>AI  ·</w:t>
      </w:r>
      <w:proofErr w:type="gramEnd"/>
      <w:r>
        <w:rPr>
          <w:i/>
          <w:iCs/>
          <w:color w:val="666666"/>
          <w:sz w:val="18"/>
          <w:szCs w:val="18"/>
        </w:rPr>
        <w:t xml:space="preserve">  Based on transaction-level data from </w:t>
      </w:r>
      <w:proofErr w:type="spellStart"/>
      <w:r>
        <w:rPr>
          <w:i/>
          <w:iCs/>
          <w:color w:val="666666"/>
          <w:sz w:val="18"/>
          <w:szCs w:val="18"/>
        </w:rPr>
        <w:t>Groww</w:t>
      </w:r>
      <w:proofErr w:type="spellEnd"/>
      <w:r>
        <w:rPr>
          <w:i/>
          <w:iCs/>
          <w:color w:val="666666"/>
          <w:sz w:val="18"/>
          <w:szCs w:val="18"/>
        </w:rPr>
        <w:t xml:space="preserve"> / </w:t>
      </w:r>
      <w:proofErr w:type="spellStart"/>
      <w:r>
        <w:rPr>
          <w:i/>
          <w:iCs/>
          <w:color w:val="666666"/>
          <w:sz w:val="18"/>
          <w:szCs w:val="18"/>
        </w:rPr>
        <w:t>MFCentral</w:t>
      </w:r>
      <w:proofErr w:type="spellEnd"/>
    </w:p>
    <w:p w14:paraId="0BBF7D40" w14:textId="77777777" w:rsidR="00E56593" w:rsidRDefault="00000000">
      <w:r>
        <w:br w:type="page"/>
      </w:r>
    </w:p>
    <w:p w14:paraId="4C34AB42" w14:textId="77777777" w:rsidR="00E56593" w:rsidRDefault="00000000">
      <w:pPr>
        <w:pStyle w:val="Heading1"/>
      </w:pPr>
      <w:r>
        <w:lastRenderedPageBreak/>
        <w:t>1. Portfolio Overview</w:t>
      </w:r>
    </w:p>
    <w:p w14:paraId="1B9AE6DC" w14:textId="77777777" w:rsidR="00E56593" w:rsidRDefault="00000000">
      <w:pPr>
        <w:spacing w:before="60" w:after="80"/>
      </w:pPr>
      <w:r>
        <w:rPr>
          <w:color w:val="1A1A1A"/>
        </w:rPr>
        <w:t>This report provides a comprehensive tranche-level analysis of your mutual fund portfolio across 7 active funds. Each fund has been evaluated based on actual transaction data — entry NAV, holding period per tranche, current value and CAGR — rather than blended averages which can mask poor performers within an otherwise healthy portfolio.</w:t>
      </w:r>
    </w:p>
    <w:p w14:paraId="20973E45" w14:textId="77777777" w:rsidR="00E56593" w:rsidRDefault="00E56593">
      <w:pPr>
        <w:spacing w:before="80"/>
      </w:pPr>
    </w:p>
    <w:p w14:paraId="653CA752" w14:textId="77777777" w:rsidR="00E56593" w:rsidRDefault="00000000">
      <w:pPr>
        <w:pStyle w:val="Heading2"/>
        <w:pBdr>
          <w:bottom w:val="single" w:sz="4" w:space="4" w:color="1D9E75"/>
        </w:pBdr>
      </w:pPr>
      <w:r>
        <w:t>1.1 Complete Fund Summary</w:t>
      </w:r>
    </w:p>
    <w:p w14:paraId="62EBCEDA" w14:textId="77777777" w:rsidR="00E56593" w:rsidRDefault="00E56593">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399"/>
        <w:gridCol w:w="1399"/>
        <w:gridCol w:w="1207"/>
        <w:gridCol w:w="1199"/>
        <w:gridCol w:w="1359"/>
      </w:tblGrid>
      <w:tr w:rsidR="00E56593" w14:paraId="36BAD66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0B6B67C7" w14:textId="77777777" w:rsidR="00E56593" w:rsidRDefault="00000000">
            <w:r>
              <w:rPr>
                <w:b/>
                <w:bCs/>
                <w:color w:val="FFFFFF"/>
                <w:sz w:val="20"/>
                <w:szCs w:val="20"/>
              </w:rPr>
              <w:t>Fund</w:t>
            </w:r>
          </w:p>
        </w:tc>
        <w:tc>
          <w:tcPr>
            <w:tcW w:w="1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3278E3F5" w14:textId="77777777" w:rsidR="00E56593" w:rsidRDefault="00000000">
            <w:pPr>
              <w:jc w:val="center"/>
            </w:pPr>
            <w:r>
              <w:rPr>
                <w:b/>
                <w:bCs/>
                <w:color w:val="FFFFFF"/>
                <w:sz w:val="20"/>
                <w:szCs w:val="20"/>
              </w:rPr>
              <w:t>Invested</w:t>
            </w:r>
          </w:p>
        </w:tc>
        <w:tc>
          <w:tcPr>
            <w:tcW w:w="1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62CDFD5A" w14:textId="77777777" w:rsidR="00E56593" w:rsidRDefault="00000000">
            <w:pPr>
              <w:jc w:val="center"/>
            </w:pPr>
            <w:r>
              <w:rPr>
                <w:b/>
                <w:bCs/>
                <w:color w:val="FFFFFF"/>
                <w:sz w:val="20"/>
                <w:szCs w:val="20"/>
              </w:rPr>
              <w:t>Current Value</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137D4D40" w14:textId="77777777" w:rsidR="00E56593" w:rsidRDefault="00000000">
            <w:pPr>
              <w:jc w:val="center"/>
            </w:pPr>
            <w:r>
              <w:rPr>
                <w:b/>
                <w:bCs/>
                <w:color w:val="FFFFFF"/>
                <w:sz w:val="20"/>
                <w:szCs w:val="20"/>
              </w:rPr>
              <w:t>Gain/Loss</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490944C6" w14:textId="77777777" w:rsidR="00E56593" w:rsidRDefault="00000000">
            <w:pPr>
              <w:jc w:val="center"/>
            </w:pPr>
            <w:r>
              <w:rPr>
                <w:b/>
                <w:bCs/>
                <w:color w:val="FFFFFF"/>
                <w:sz w:val="20"/>
                <w:szCs w:val="20"/>
              </w:rPr>
              <w:t>Return %</w:t>
            </w:r>
          </w:p>
        </w:tc>
        <w:tc>
          <w:tcPr>
            <w:tcW w:w="13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03A04670" w14:textId="77777777" w:rsidR="00E56593" w:rsidRDefault="00000000">
            <w:pPr>
              <w:jc w:val="center"/>
            </w:pPr>
            <w:r>
              <w:rPr>
                <w:b/>
                <w:bCs/>
                <w:color w:val="FFFFFF"/>
                <w:sz w:val="20"/>
                <w:szCs w:val="20"/>
              </w:rPr>
              <w:t>Action</w:t>
            </w:r>
          </w:p>
        </w:tc>
      </w:tr>
      <w:tr w:rsidR="00E56593" w14:paraId="6E18B1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F4113" w14:textId="77777777" w:rsidR="00E56593" w:rsidRDefault="00000000">
            <w:r>
              <w:rPr>
                <w:color w:val="1A1A1A"/>
                <w:sz w:val="20"/>
                <w:szCs w:val="20"/>
              </w:rPr>
              <w:t>Axis Midcap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036B8" w14:textId="77777777" w:rsidR="00E56593" w:rsidRDefault="00000000">
            <w:pPr>
              <w:jc w:val="center"/>
            </w:pPr>
            <w:r>
              <w:rPr>
                <w:color w:val="1A1A1A"/>
                <w:sz w:val="20"/>
                <w:szCs w:val="20"/>
              </w:rPr>
              <w:t>₹9.5L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FE8E5" w14:textId="77777777" w:rsidR="00E56593" w:rsidRDefault="00000000">
            <w:pPr>
              <w:jc w:val="center"/>
            </w:pPr>
            <w:r>
              <w:rPr>
                <w:color w:val="1A1A1A"/>
                <w:sz w:val="20"/>
                <w:szCs w:val="20"/>
              </w:rPr>
              <w:t>₹15.21L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64792" w14:textId="77777777" w:rsidR="00E56593" w:rsidRDefault="00000000">
            <w:pPr>
              <w:jc w:val="center"/>
            </w:pPr>
            <w:r>
              <w:rPr>
                <w:color w:val="27500A"/>
                <w:sz w:val="20"/>
                <w:szCs w:val="20"/>
              </w:rPr>
              <w:t>+₹5.71L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49696" w14:textId="77777777" w:rsidR="00E56593" w:rsidRDefault="00000000">
            <w:pPr>
              <w:jc w:val="center"/>
            </w:pPr>
            <w:r>
              <w:rPr>
                <w:color w:val="27500A"/>
                <w:sz w:val="20"/>
                <w:szCs w:val="20"/>
              </w:rPr>
              <w:t>+60.1%</w:t>
            </w:r>
          </w:p>
        </w:tc>
        <w:tc>
          <w:tcPr>
            <w:tcW w:w="1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vAlign w:val="center"/>
          </w:tcPr>
          <w:p w14:paraId="14C1E91D" w14:textId="77777777" w:rsidR="00E56593" w:rsidRDefault="00000000">
            <w:pPr>
              <w:jc w:val="center"/>
            </w:pPr>
            <w:r>
              <w:rPr>
                <w:b/>
                <w:bCs/>
                <w:color w:val="1A1A1A"/>
                <w:sz w:val="20"/>
                <w:szCs w:val="20"/>
              </w:rPr>
              <w:t>Hold — Do Not Touch</w:t>
            </w:r>
          </w:p>
        </w:tc>
      </w:tr>
      <w:tr w:rsidR="00E56593" w14:paraId="3A21D9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4457113F" w14:textId="77777777" w:rsidR="00E56593" w:rsidRDefault="00000000">
            <w:r>
              <w:rPr>
                <w:color w:val="1A1A1A"/>
                <w:sz w:val="20"/>
                <w:szCs w:val="20"/>
              </w:rPr>
              <w:t>Nippon India Mid Cap</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5B3D66F1" w14:textId="77777777" w:rsidR="00E56593" w:rsidRDefault="00000000">
            <w:pPr>
              <w:jc w:val="center"/>
            </w:pPr>
            <w:r>
              <w:rPr>
                <w:color w:val="1A1A1A"/>
                <w:sz w:val="20"/>
                <w:szCs w:val="20"/>
              </w:rPr>
              <w:t>₹23L</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5DA30936" w14:textId="77777777" w:rsidR="00E56593" w:rsidRDefault="00000000">
            <w:pPr>
              <w:jc w:val="center"/>
            </w:pPr>
            <w:r>
              <w:rPr>
                <w:color w:val="1A1A1A"/>
                <w:sz w:val="20"/>
                <w:szCs w:val="20"/>
              </w:rPr>
              <w:t>₹24.85L</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52A53867" w14:textId="77777777" w:rsidR="00E56593" w:rsidRDefault="00000000">
            <w:pPr>
              <w:jc w:val="center"/>
            </w:pPr>
            <w:r>
              <w:rPr>
                <w:color w:val="27500A"/>
                <w:sz w:val="20"/>
                <w:szCs w:val="20"/>
              </w:rPr>
              <w:t>+₹1.85L</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2771B4D1" w14:textId="77777777" w:rsidR="00E56593" w:rsidRDefault="00000000">
            <w:pPr>
              <w:jc w:val="center"/>
            </w:pPr>
            <w:r>
              <w:rPr>
                <w:color w:val="27500A"/>
                <w:sz w:val="20"/>
                <w:szCs w:val="20"/>
              </w:rPr>
              <w:t>+8.0%</w:t>
            </w:r>
          </w:p>
        </w:tc>
        <w:tc>
          <w:tcPr>
            <w:tcW w:w="1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vAlign w:val="center"/>
          </w:tcPr>
          <w:p w14:paraId="503270E5" w14:textId="77777777" w:rsidR="00E56593" w:rsidRDefault="00000000">
            <w:pPr>
              <w:jc w:val="center"/>
            </w:pPr>
            <w:r>
              <w:rPr>
                <w:b/>
                <w:bCs/>
                <w:color w:val="1A1A1A"/>
                <w:sz w:val="20"/>
                <w:szCs w:val="20"/>
              </w:rPr>
              <w:t>Hold — Continue</w:t>
            </w:r>
          </w:p>
        </w:tc>
      </w:tr>
      <w:tr w:rsidR="00E56593" w14:paraId="0A7FF6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4B6D0" w14:textId="77777777" w:rsidR="00E56593" w:rsidRDefault="00000000">
            <w:r>
              <w:rPr>
                <w:color w:val="1A1A1A"/>
                <w:sz w:val="20"/>
                <w:szCs w:val="20"/>
              </w:rPr>
              <w:t>Kotak Midcap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616E3" w14:textId="77777777" w:rsidR="00E56593" w:rsidRDefault="00000000">
            <w:pPr>
              <w:jc w:val="center"/>
            </w:pPr>
            <w:r>
              <w:rPr>
                <w:color w:val="1A1A1A"/>
                <w:sz w:val="20"/>
                <w:szCs w:val="20"/>
              </w:rPr>
              <w:t>₹12.5L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8EDB1" w14:textId="77777777" w:rsidR="00E56593" w:rsidRDefault="00000000">
            <w:pPr>
              <w:jc w:val="center"/>
            </w:pPr>
            <w:r>
              <w:rPr>
                <w:color w:val="1A1A1A"/>
                <w:sz w:val="20"/>
                <w:szCs w:val="20"/>
              </w:rPr>
              <w:t>₹14.3L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35001" w14:textId="77777777" w:rsidR="00E56593" w:rsidRDefault="00000000">
            <w:pPr>
              <w:jc w:val="center"/>
            </w:pPr>
            <w:r>
              <w:rPr>
                <w:color w:val="27500A"/>
                <w:sz w:val="20"/>
                <w:szCs w:val="20"/>
              </w:rPr>
              <w:t>+₹1.8L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112C0" w14:textId="77777777" w:rsidR="00E56593" w:rsidRDefault="00000000">
            <w:pPr>
              <w:jc w:val="center"/>
            </w:pPr>
            <w:r>
              <w:rPr>
                <w:color w:val="27500A"/>
                <w:sz w:val="20"/>
                <w:szCs w:val="20"/>
              </w:rPr>
              <w:t>+14.4%</w:t>
            </w:r>
          </w:p>
        </w:tc>
        <w:tc>
          <w:tcPr>
            <w:tcW w:w="1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vAlign w:val="center"/>
          </w:tcPr>
          <w:p w14:paraId="013933AC" w14:textId="77777777" w:rsidR="00E56593" w:rsidRDefault="00000000">
            <w:pPr>
              <w:jc w:val="center"/>
            </w:pPr>
            <w:r>
              <w:rPr>
                <w:b/>
                <w:bCs/>
                <w:color w:val="1A1A1A"/>
                <w:sz w:val="20"/>
                <w:szCs w:val="20"/>
              </w:rPr>
              <w:t>Hold — Continue SIP</w:t>
            </w:r>
          </w:p>
        </w:tc>
      </w:tr>
      <w:tr w:rsidR="00E56593" w14:paraId="7D4E64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6A10E1CA" w14:textId="77777777" w:rsidR="00E56593" w:rsidRDefault="00000000">
            <w:r>
              <w:rPr>
                <w:color w:val="1A1A1A"/>
                <w:sz w:val="20"/>
                <w:szCs w:val="20"/>
              </w:rPr>
              <w:t>Quant Multi Asset</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24B2FD61" w14:textId="77777777" w:rsidR="00E56593" w:rsidRDefault="00000000">
            <w:pPr>
              <w:jc w:val="center"/>
            </w:pPr>
            <w:r>
              <w:rPr>
                <w:color w:val="1A1A1A"/>
                <w:sz w:val="20"/>
                <w:szCs w:val="20"/>
              </w:rPr>
              <w:t>₹10L</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01AF3F1E" w14:textId="77777777" w:rsidR="00E56593" w:rsidRDefault="00000000">
            <w:pPr>
              <w:jc w:val="center"/>
            </w:pPr>
            <w:r>
              <w:rPr>
                <w:color w:val="1A1A1A"/>
                <w:sz w:val="20"/>
                <w:szCs w:val="20"/>
              </w:rPr>
              <w:t>₹11.13L</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3B152350" w14:textId="77777777" w:rsidR="00E56593" w:rsidRDefault="00000000">
            <w:pPr>
              <w:jc w:val="center"/>
            </w:pPr>
            <w:r>
              <w:rPr>
                <w:color w:val="27500A"/>
                <w:sz w:val="20"/>
                <w:szCs w:val="20"/>
              </w:rPr>
              <w:t>+₹1.13L</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34F87D7F" w14:textId="77777777" w:rsidR="00E56593" w:rsidRDefault="00000000">
            <w:pPr>
              <w:jc w:val="center"/>
            </w:pPr>
            <w:r>
              <w:rPr>
                <w:color w:val="27500A"/>
                <w:sz w:val="20"/>
                <w:szCs w:val="20"/>
              </w:rPr>
              <w:t>+11.3%</w:t>
            </w:r>
          </w:p>
        </w:tc>
        <w:tc>
          <w:tcPr>
            <w:tcW w:w="1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vAlign w:val="center"/>
          </w:tcPr>
          <w:p w14:paraId="3BF33BEA" w14:textId="77777777" w:rsidR="00E56593" w:rsidRDefault="00000000">
            <w:pPr>
              <w:jc w:val="center"/>
            </w:pPr>
            <w:r>
              <w:rPr>
                <w:b/>
                <w:bCs/>
                <w:color w:val="1A1A1A"/>
                <w:sz w:val="20"/>
                <w:szCs w:val="20"/>
              </w:rPr>
              <w:t>Hold</w:t>
            </w:r>
          </w:p>
        </w:tc>
      </w:tr>
      <w:tr w:rsidR="00E56593" w14:paraId="3E81EC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1D924" w14:textId="77777777" w:rsidR="00E56593" w:rsidRDefault="00000000">
            <w:r>
              <w:rPr>
                <w:color w:val="1A1A1A"/>
                <w:sz w:val="20"/>
                <w:szCs w:val="20"/>
              </w:rPr>
              <w:t>Parag Parikh Flexi Cap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409BB" w14:textId="77777777" w:rsidR="00E56593" w:rsidRDefault="00000000">
            <w:pPr>
              <w:jc w:val="center"/>
            </w:pPr>
            <w:r>
              <w:rPr>
                <w:color w:val="1A1A1A"/>
                <w:sz w:val="20"/>
                <w:szCs w:val="20"/>
              </w:rPr>
              <w:t>₹10L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601A2" w14:textId="77777777" w:rsidR="00E56593" w:rsidRDefault="00000000">
            <w:pPr>
              <w:jc w:val="center"/>
            </w:pPr>
            <w:r>
              <w:rPr>
                <w:color w:val="1A1A1A"/>
                <w:sz w:val="20"/>
                <w:szCs w:val="20"/>
              </w:rPr>
              <w:t>₹9.96L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96E42" w14:textId="77777777" w:rsidR="00E56593" w:rsidRDefault="00000000">
            <w:pPr>
              <w:jc w:val="center"/>
            </w:pPr>
            <w:r>
              <w:rPr>
                <w:color w:val="A32D2D"/>
                <w:sz w:val="20"/>
                <w:szCs w:val="20"/>
              </w:rPr>
              <w:t>-₹4K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7A71E" w14:textId="77777777" w:rsidR="00E56593" w:rsidRDefault="00000000">
            <w:pPr>
              <w:jc w:val="center"/>
            </w:pPr>
            <w:r>
              <w:rPr>
                <w:color w:val="A32D2D"/>
                <w:sz w:val="20"/>
                <w:szCs w:val="20"/>
              </w:rPr>
              <w:t>-0.44%</w:t>
            </w:r>
          </w:p>
        </w:tc>
        <w:tc>
          <w:tcPr>
            <w:tcW w:w="1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vAlign w:val="center"/>
          </w:tcPr>
          <w:p w14:paraId="7272F084" w14:textId="77777777" w:rsidR="00E56593" w:rsidRDefault="00000000">
            <w:pPr>
              <w:jc w:val="center"/>
            </w:pPr>
            <w:r>
              <w:rPr>
                <w:b/>
                <w:bCs/>
                <w:color w:val="1A1A1A"/>
                <w:sz w:val="20"/>
                <w:szCs w:val="20"/>
              </w:rPr>
              <w:t>Hold — Give Time</w:t>
            </w:r>
          </w:p>
        </w:tc>
      </w:tr>
      <w:tr w:rsidR="00E56593" w14:paraId="2322A5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195C5C40" w14:textId="77777777" w:rsidR="00E56593" w:rsidRDefault="00000000">
            <w:r>
              <w:rPr>
                <w:color w:val="1A1A1A"/>
                <w:sz w:val="20"/>
                <w:szCs w:val="20"/>
              </w:rPr>
              <w:t>Canara Robeco Large Cap</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074BCF3B" w14:textId="77777777" w:rsidR="00E56593" w:rsidRDefault="00000000">
            <w:pPr>
              <w:jc w:val="center"/>
            </w:pPr>
            <w:r>
              <w:rPr>
                <w:color w:val="1A1A1A"/>
                <w:sz w:val="20"/>
                <w:szCs w:val="20"/>
              </w:rPr>
              <w:t>₹4L</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0259C4F5" w14:textId="77777777" w:rsidR="00E56593" w:rsidRDefault="00000000">
            <w:pPr>
              <w:jc w:val="center"/>
            </w:pPr>
            <w:r>
              <w:rPr>
                <w:color w:val="1A1A1A"/>
                <w:sz w:val="20"/>
                <w:szCs w:val="20"/>
              </w:rPr>
              <w:t>₹4.34L</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48E59929" w14:textId="77777777" w:rsidR="00E56593" w:rsidRDefault="00000000">
            <w:pPr>
              <w:jc w:val="center"/>
            </w:pPr>
            <w:r>
              <w:rPr>
                <w:color w:val="27500A"/>
                <w:sz w:val="20"/>
                <w:szCs w:val="20"/>
              </w:rPr>
              <w:t>+₹34K</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vAlign w:val="center"/>
          </w:tcPr>
          <w:p w14:paraId="2B318F8B" w14:textId="77777777" w:rsidR="00E56593" w:rsidRDefault="00000000">
            <w:pPr>
              <w:jc w:val="center"/>
            </w:pPr>
            <w:r>
              <w:rPr>
                <w:color w:val="27500A"/>
                <w:sz w:val="20"/>
                <w:szCs w:val="20"/>
              </w:rPr>
              <w:t>+8.5%</w:t>
            </w:r>
          </w:p>
        </w:tc>
        <w:tc>
          <w:tcPr>
            <w:tcW w:w="13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vAlign w:val="center"/>
          </w:tcPr>
          <w:p w14:paraId="275C8337" w14:textId="77777777" w:rsidR="00E56593" w:rsidRDefault="00000000">
            <w:pPr>
              <w:jc w:val="center"/>
            </w:pPr>
            <w:r>
              <w:rPr>
                <w:b/>
                <w:bCs/>
                <w:color w:val="1A1A1A"/>
                <w:sz w:val="20"/>
                <w:szCs w:val="20"/>
              </w:rPr>
              <w:t>Hold + Top Up ₹8L</w:t>
            </w:r>
          </w:p>
        </w:tc>
      </w:tr>
      <w:tr w:rsidR="00E56593" w14:paraId="0AF61F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36F5B" w14:textId="77777777" w:rsidR="00E56593" w:rsidRDefault="00000000">
            <w:r>
              <w:rPr>
                <w:color w:val="1A1A1A"/>
                <w:sz w:val="20"/>
                <w:szCs w:val="20"/>
              </w:rPr>
              <w:t>Nippon India Large Cap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3A0C4" w14:textId="77777777" w:rsidR="00E56593" w:rsidRDefault="00000000">
            <w:pPr>
              <w:jc w:val="center"/>
            </w:pPr>
            <w:r>
              <w:rPr>
                <w:color w:val="1A1A1A"/>
                <w:sz w:val="20"/>
                <w:szCs w:val="20"/>
              </w:rPr>
              <w:t>₹20L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B6D94" w14:textId="77777777" w:rsidR="00E56593" w:rsidRDefault="00000000">
            <w:pPr>
              <w:jc w:val="center"/>
            </w:pPr>
            <w:r>
              <w:rPr>
                <w:color w:val="1A1A1A"/>
                <w:sz w:val="20"/>
                <w:szCs w:val="20"/>
              </w:rPr>
              <w:t>₹20.28L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7803D" w14:textId="77777777" w:rsidR="00E56593" w:rsidRDefault="00000000">
            <w:pPr>
              <w:jc w:val="center"/>
            </w:pPr>
            <w:r>
              <w:rPr>
                <w:color w:val="27500A"/>
                <w:sz w:val="20"/>
                <w:szCs w:val="20"/>
              </w:rPr>
              <w:t>+₹28K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F63D9" w14:textId="77777777" w:rsidR="00E56593" w:rsidRDefault="00000000">
            <w:pPr>
              <w:jc w:val="center"/>
            </w:pPr>
            <w:r>
              <w:rPr>
                <w:color w:val="27500A"/>
                <w:sz w:val="20"/>
                <w:szCs w:val="20"/>
              </w:rPr>
              <w:t>+1.4%</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B2664CE" w14:textId="77777777" w:rsidR="00E56593" w:rsidRDefault="00000000">
            <w:pPr>
              <w:jc w:val="center"/>
            </w:pPr>
            <w:r>
              <w:rPr>
                <w:b/>
                <w:bCs/>
                <w:color w:val="1A1A1A"/>
                <w:sz w:val="20"/>
                <w:szCs w:val="20"/>
              </w:rPr>
              <w:t>EXIT — Redeploy</w:t>
            </w:r>
          </w:p>
        </w:tc>
      </w:tr>
    </w:tbl>
    <w:p w14:paraId="1F115AD6" w14:textId="77777777" w:rsidR="00E56593" w:rsidRDefault="00E56593">
      <w:pPr>
        <w:spacing w:before="120"/>
      </w:pPr>
    </w:p>
    <w:p w14:paraId="77D690EA" w14:textId="77777777" w:rsidR="00E56593" w:rsidRDefault="00000000">
      <w:pPr>
        <w:pStyle w:val="Heading2"/>
        <w:pBdr>
          <w:bottom w:val="single" w:sz="4" w:space="4" w:color="1D9E75"/>
        </w:pBdr>
      </w:pPr>
      <w:r>
        <w:t>1.2 Category Allocation</w:t>
      </w:r>
    </w:p>
    <w:p w14:paraId="7D8264A7" w14:textId="77777777" w:rsidR="00E56593" w:rsidRDefault="00000000">
      <w:pPr>
        <w:spacing w:before="60" w:after="80"/>
      </w:pPr>
      <w:r>
        <w:rPr>
          <w:color w:val="1A1A1A"/>
        </w:rPr>
        <w:t>Current allocation across equity categories:</w:t>
      </w:r>
    </w:p>
    <w:p w14:paraId="0E5C606B" w14:textId="77777777" w:rsidR="00E56593" w:rsidRDefault="00E5659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60"/>
      </w:tblGrid>
      <w:tr w:rsidR="00E56593" w14:paraId="525A07E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08EBA531" w14:textId="77777777" w:rsidR="00E56593" w:rsidRDefault="00000000">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532D04BE" w14:textId="77777777" w:rsidR="00E56593" w:rsidRDefault="00000000">
            <w:r>
              <w:rPr>
                <w:b/>
                <w:bCs/>
                <w:color w:val="FFFFFF"/>
                <w:sz w:val="20"/>
                <w:szCs w:val="20"/>
              </w:rPr>
              <w:t>Current Value</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011BD2DB" w14:textId="77777777" w:rsidR="00E56593" w:rsidRDefault="00000000">
            <w:r>
              <w:rPr>
                <w:b/>
                <w:bCs/>
                <w:color w:val="FFFFFF"/>
                <w:sz w:val="20"/>
                <w:szCs w:val="20"/>
              </w:rPr>
              <w:t>Allocation %</w:t>
            </w:r>
          </w:p>
        </w:tc>
        <w:tc>
          <w:tcPr>
            <w:tcW w:w="29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2374C944" w14:textId="77777777" w:rsidR="00E56593" w:rsidRDefault="00000000">
            <w:r>
              <w:rPr>
                <w:b/>
                <w:bCs/>
                <w:color w:val="FFFFFF"/>
                <w:sz w:val="20"/>
                <w:szCs w:val="20"/>
              </w:rPr>
              <w:t>Comment</w:t>
            </w:r>
          </w:p>
        </w:tc>
      </w:tr>
      <w:tr w:rsidR="00E56593" w14:paraId="78ACBF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F1DC" w14:textId="77777777" w:rsidR="00E56593" w:rsidRDefault="00000000">
            <w:r>
              <w:rPr>
                <w:color w:val="1A1A1A"/>
                <w:sz w:val="19"/>
                <w:szCs w:val="19"/>
              </w:rPr>
              <w:t>Mid Cap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46B46" w14:textId="77777777" w:rsidR="00E56593" w:rsidRDefault="00000000">
            <w:r>
              <w:rPr>
                <w:color w:val="1A1A1A"/>
                <w:sz w:val="19"/>
                <w:szCs w:val="19"/>
              </w:rPr>
              <w:t>₹54.36L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43AE9" w14:textId="77777777" w:rsidR="00E56593" w:rsidRDefault="00000000">
            <w:r>
              <w:rPr>
                <w:color w:val="1A1A1A"/>
                <w:sz w:val="19"/>
                <w:szCs w:val="19"/>
              </w:rPr>
              <w:t>54.5%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FEB9" w14:textId="77777777" w:rsidR="00E56593" w:rsidRDefault="00000000">
            <w:r>
              <w:rPr>
                <w:color w:val="1A1A1A"/>
                <w:sz w:val="19"/>
                <w:szCs w:val="19"/>
              </w:rPr>
              <w:t>Overweight — target 40–45%</w:t>
            </w:r>
          </w:p>
        </w:tc>
      </w:tr>
      <w:tr w:rsidR="00E56593" w14:paraId="541C6D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16329F86" w14:textId="77777777" w:rsidR="00E56593" w:rsidRDefault="00000000">
            <w:r>
              <w:rPr>
                <w:color w:val="1A1A1A"/>
                <w:sz w:val="19"/>
                <w:szCs w:val="19"/>
              </w:rPr>
              <w:t>Large Cap</w:t>
            </w:r>
          </w:p>
        </w:tc>
        <w:tc>
          <w:tcPr>
            <w:tcW w:w="1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2F1E890F" w14:textId="77777777" w:rsidR="00E56593" w:rsidRDefault="00000000">
            <w:r>
              <w:rPr>
                <w:color w:val="1A1A1A"/>
                <w:sz w:val="19"/>
                <w:szCs w:val="19"/>
              </w:rPr>
              <w:t>₹24.55L</w:t>
            </w:r>
          </w:p>
        </w:tc>
        <w:tc>
          <w:tcPr>
            <w:tcW w:w="1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417CD2D3" w14:textId="77777777" w:rsidR="00E56593" w:rsidRDefault="00000000">
            <w:r>
              <w:rPr>
                <w:color w:val="1A1A1A"/>
                <w:sz w:val="19"/>
                <w:szCs w:val="19"/>
              </w:rPr>
              <w:t>24.6%</w:t>
            </w:r>
          </w:p>
        </w:tc>
        <w:tc>
          <w:tcPr>
            <w:tcW w:w="296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6CB0C257" w14:textId="77777777" w:rsidR="00E56593" w:rsidRDefault="00000000">
            <w:r>
              <w:rPr>
                <w:color w:val="1A1A1A"/>
                <w:sz w:val="19"/>
                <w:szCs w:val="19"/>
              </w:rPr>
              <w:t>Underweight — target 30–35%</w:t>
            </w:r>
          </w:p>
        </w:tc>
      </w:tr>
      <w:tr w:rsidR="00E56593" w14:paraId="6468E6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97405" w14:textId="77777777" w:rsidR="00E56593" w:rsidRDefault="00000000">
            <w:r>
              <w:rPr>
                <w:color w:val="1A1A1A"/>
                <w:sz w:val="19"/>
                <w:szCs w:val="19"/>
              </w:rPr>
              <w:t>Small Cap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D7A8" w14:textId="77777777" w:rsidR="00E56593" w:rsidRDefault="00000000">
            <w:r>
              <w:rPr>
                <w:color w:val="1A1A1A"/>
                <w:sz w:val="19"/>
                <w:szCs w:val="19"/>
              </w:rPr>
              <w:t>₹12.22L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21AD4" w14:textId="77777777" w:rsidR="00E56593" w:rsidRDefault="00000000">
            <w:r>
              <w:rPr>
                <w:color w:val="1A1A1A"/>
                <w:sz w:val="19"/>
                <w:szCs w:val="19"/>
              </w:rPr>
              <w:t>12.2%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05D7" w14:textId="77777777" w:rsidR="00E56593" w:rsidRDefault="00000000">
            <w:r>
              <w:rPr>
                <w:color w:val="1A1A1A"/>
                <w:sz w:val="19"/>
                <w:szCs w:val="19"/>
              </w:rPr>
              <w:t>Within range — target 8–12%</w:t>
            </w:r>
          </w:p>
        </w:tc>
      </w:tr>
      <w:tr w:rsidR="00E56593" w14:paraId="7D2F46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2755A9E6" w14:textId="77777777" w:rsidR="00E56593" w:rsidRDefault="00000000">
            <w:r>
              <w:rPr>
                <w:color w:val="1A1A1A"/>
                <w:sz w:val="19"/>
                <w:szCs w:val="19"/>
              </w:rPr>
              <w:t>Multi Asset / Flexi</w:t>
            </w:r>
          </w:p>
        </w:tc>
        <w:tc>
          <w:tcPr>
            <w:tcW w:w="1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1C639A13" w14:textId="77777777" w:rsidR="00E56593" w:rsidRDefault="00000000">
            <w:r>
              <w:rPr>
                <w:color w:val="1A1A1A"/>
                <w:sz w:val="19"/>
                <w:szCs w:val="19"/>
              </w:rPr>
              <w:t>₹21.09L</w:t>
            </w:r>
          </w:p>
        </w:tc>
        <w:tc>
          <w:tcPr>
            <w:tcW w:w="1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341A8340" w14:textId="77777777" w:rsidR="00E56593" w:rsidRDefault="00000000">
            <w:r>
              <w:rPr>
                <w:color w:val="1A1A1A"/>
                <w:sz w:val="19"/>
                <w:szCs w:val="19"/>
              </w:rPr>
              <w:t>21.1%</w:t>
            </w:r>
          </w:p>
        </w:tc>
        <w:tc>
          <w:tcPr>
            <w:tcW w:w="296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7829F880" w14:textId="77777777" w:rsidR="00E56593" w:rsidRDefault="00000000">
            <w:r>
              <w:rPr>
                <w:color w:val="1A1A1A"/>
                <w:sz w:val="19"/>
                <w:szCs w:val="19"/>
              </w:rPr>
              <w:t>Includes PPFAS global exposure</w:t>
            </w:r>
          </w:p>
        </w:tc>
      </w:tr>
    </w:tbl>
    <w:p w14:paraId="19C0D8D4" w14:textId="77777777" w:rsidR="00E56593" w:rsidRDefault="00E5659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593" w14:paraId="5426E160" w14:textId="77777777">
        <w:tblPrEx>
          <w:tblCellMar>
            <w:top w:w="0" w:type="dxa"/>
            <w:bottom w:w="0" w:type="dxa"/>
          </w:tblCellMar>
        </w:tblPrEx>
        <w:tc>
          <w:tcPr>
            <w:tcW w:w="9360" w:type="dxa"/>
            <w:tcBorders>
              <w:top w:val="none" w:sz="0" w:space="0" w:color="FFFFFF"/>
              <w:left w:val="single" w:sz="12" w:space="0" w:color="F9A825"/>
              <w:bottom w:val="none" w:sz="0" w:space="0" w:color="FFFFFF"/>
              <w:right w:val="none" w:sz="0" w:space="0" w:color="FFFFFF"/>
            </w:tcBorders>
            <w:shd w:val="clear" w:color="auto" w:fill="FAEEDA"/>
            <w:tcMar>
              <w:top w:w="100" w:type="dxa"/>
              <w:left w:w="180" w:type="dxa"/>
              <w:bottom w:w="100" w:type="dxa"/>
              <w:right w:w="120" w:type="dxa"/>
            </w:tcMar>
          </w:tcPr>
          <w:p w14:paraId="164AF1B1" w14:textId="77777777" w:rsidR="00E56593" w:rsidRDefault="00000000">
            <w:r>
              <w:rPr>
                <w:b/>
                <w:bCs/>
                <w:color w:val="1A1A1A"/>
                <w:sz w:val="20"/>
                <w:szCs w:val="20"/>
              </w:rPr>
              <w:t xml:space="preserve">⚠ Caution: </w:t>
            </w:r>
            <w:r>
              <w:rPr>
                <w:color w:val="1A1A1A"/>
                <w:sz w:val="20"/>
                <w:szCs w:val="20"/>
              </w:rPr>
              <w:t>Mid cap is 54.5% of portfolio — above the recommended 40–45% ceiling. After redeploying Nippon Large Cap money, the target is to bring large cap to 30–35% and mid cap closer to 45%.</w:t>
            </w:r>
          </w:p>
        </w:tc>
      </w:tr>
    </w:tbl>
    <w:p w14:paraId="72A1040D" w14:textId="77777777" w:rsidR="00E56593" w:rsidRDefault="00000000">
      <w:r>
        <w:lastRenderedPageBreak/>
        <w:br w:type="page"/>
      </w:r>
    </w:p>
    <w:p w14:paraId="2625614F" w14:textId="77777777" w:rsidR="00E56593" w:rsidRDefault="00000000">
      <w:pPr>
        <w:pStyle w:val="Heading1"/>
      </w:pPr>
      <w:r>
        <w:lastRenderedPageBreak/>
        <w:t>2. Fund-by-Fund Analysis</w:t>
      </w:r>
    </w:p>
    <w:p w14:paraId="0312CD79" w14:textId="77777777" w:rsidR="00E56593" w:rsidRDefault="00000000">
      <w:pPr>
        <w:pStyle w:val="Heading2"/>
        <w:pBdr>
          <w:bottom w:val="single" w:sz="4" w:space="4" w:color="1D9E75"/>
        </w:pBdr>
      </w:pPr>
      <w:r>
        <w:t>2.1 Axis Midcap Fund — Crown Jewel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56593" w14:paraId="6AF872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20" w:type="dxa"/>
              <w:bottom w:w="120" w:type="dxa"/>
              <w:right w:w="120" w:type="dxa"/>
            </w:tcMar>
          </w:tcPr>
          <w:p w14:paraId="03615029" w14:textId="77777777" w:rsidR="00E56593" w:rsidRDefault="00000000">
            <w:pPr>
              <w:jc w:val="center"/>
            </w:pPr>
            <w:r>
              <w:rPr>
                <w:b/>
                <w:bCs/>
                <w:color w:val="1D9E75"/>
                <w:sz w:val="32"/>
                <w:szCs w:val="32"/>
              </w:rPr>
              <w:t>₹9.5L</w:t>
            </w:r>
          </w:p>
          <w:p w14:paraId="474CE706" w14:textId="77777777" w:rsidR="00E56593" w:rsidRDefault="00000000">
            <w:pPr>
              <w:jc w:val="center"/>
            </w:pPr>
            <w:r>
              <w:rPr>
                <w:color w:val="666666"/>
                <w:sz w:val="18"/>
                <w:szCs w:val="18"/>
              </w:rPr>
              <w:t>Invested (Single Switch-in)</w:t>
            </w:r>
          </w:p>
        </w:tc>
        <w:tc>
          <w:tcPr>
            <w:tcW w:w="234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20" w:type="dxa"/>
              <w:bottom w:w="120" w:type="dxa"/>
              <w:right w:w="120" w:type="dxa"/>
            </w:tcMar>
          </w:tcPr>
          <w:p w14:paraId="6C47AF81" w14:textId="77777777" w:rsidR="00E56593" w:rsidRDefault="00000000">
            <w:pPr>
              <w:jc w:val="center"/>
            </w:pPr>
            <w:r>
              <w:rPr>
                <w:b/>
                <w:bCs/>
                <w:color w:val="1D9E75"/>
                <w:sz w:val="32"/>
                <w:szCs w:val="32"/>
              </w:rPr>
              <w:t>₹15.21L</w:t>
            </w:r>
          </w:p>
          <w:p w14:paraId="1524CCB8" w14:textId="77777777" w:rsidR="00E56593" w:rsidRDefault="00000000">
            <w:pPr>
              <w:jc w:val="center"/>
            </w:pPr>
            <w:r>
              <w:rPr>
                <w:color w:val="666666"/>
                <w:sz w:val="18"/>
                <w:szCs w:val="18"/>
              </w:rPr>
              <w:t>Current Value</w:t>
            </w:r>
          </w:p>
        </w:tc>
        <w:tc>
          <w:tcPr>
            <w:tcW w:w="234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20" w:type="dxa"/>
              <w:bottom w:w="120" w:type="dxa"/>
              <w:right w:w="120" w:type="dxa"/>
            </w:tcMar>
          </w:tcPr>
          <w:p w14:paraId="3FCE7534" w14:textId="77777777" w:rsidR="00E56593" w:rsidRDefault="00000000">
            <w:pPr>
              <w:jc w:val="center"/>
            </w:pPr>
            <w:r>
              <w:rPr>
                <w:b/>
                <w:bCs/>
                <w:color w:val="1D9E75"/>
                <w:sz w:val="32"/>
                <w:szCs w:val="32"/>
              </w:rPr>
              <w:t>+60.1%</w:t>
            </w:r>
          </w:p>
          <w:p w14:paraId="6E7314DE" w14:textId="77777777" w:rsidR="00E56593" w:rsidRDefault="00000000">
            <w:pPr>
              <w:jc w:val="center"/>
            </w:pPr>
            <w:r>
              <w:rPr>
                <w:color w:val="666666"/>
                <w:sz w:val="18"/>
                <w:szCs w:val="18"/>
              </w:rPr>
              <w:t>Absolute Return</w:t>
            </w:r>
          </w:p>
        </w:tc>
        <w:tc>
          <w:tcPr>
            <w:tcW w:w="234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20" w:type="dxa"/>
              <w:bottom w:w="120" w:type="dxa"/>
              <w:right w:w="120" w:type="dxa"/>
            </w:tcMar>
          </w:tcPr>
          <w:p w14:paraId="4FF485B4" w14:textId="77777777" w:rsidR="00E56593" w:rsidRDefault="00000000">
            <w:pPr>
              <w:jc w:val="center"/>
            </w:pPr>
            <w:r>
              <w:rPr>
                <w:b/>
                <w:bCs/>
                <w:color w:val="1D9E75"/>
                <w:sz w:val="32"/>
                <w:szCs w:val="32"/>
              </w:rPr>
              <w:t>17.53%</w:t>
            </w:r>
          </w:p>
          <w:p w14:paraId="72BA2A5F" w14:textId="77777777" w:rsidR="00E56593" w:rsidRDefault="00000000">
            <w:pPr>
              <w:jc w:val="center"/>
            </w:pPr>
            <w:r>
              <w:rPr>
                <w:color w:val="666666"/>
                <w:sz w:val="18"/>
                <w:szCs w:val="18"/>
              </w:rPr>
              <w:t>CAGR — Best in Portfolio</w:t>
            </w:r>
          </w:p>
        </w:tc>
      </w:tr>
    </w:tbl>
    <w:p w14:paraId="584D793B" w14:textId="77777777" w:rsidR="00E56593" w:rsidRDefault="00E56593">
      <w:pPr>
        <w:spacing w:before="100"/>
      </w:pPr>
    </w:p>
    <w:p w14:paraId="2F30B975" w14:textId="77777777" w:rsidR="00E56593" w:rsidRDefault="00000000">
      <w:pPr>
        <w:spacing w:before="60" w:after="80"/>
      </w:pPr>
      <w:r>
        <w:rPr>
          <w:color w:val="1A1A1A"/>
        </w:rPr>
        <w:t>A single switch-in of ₹9.5L on 27 June 2023 has grown to ₹15.21L — a gain of ₹5.71L in under 3 years. The entry NAV was ₹84.20; the current NAV is ~₹134.78, a clean 60% NAV appreciation.</w:t>
      </w:r>
    </w:p>
    <w:p w14:paraId="7B477BFE" w14:textId="77777777" w:rsidR="00E56593" w:rsidRDefault="00000000">
      <w:pPr>
        <w:spacing w:before="60" w:after="80"/>
      </w:pPr>
      <w:r>
        <w:rPr>
          <w:color w:val="1A1A1A"/>
        </w:rPr>
        <w:t xml:space="preserve">This was originally a switch-in from another fund, which proved to be an excellent timing decision. June 2023 turned out to be a favourable entry point for </w:t>
      </w:r>
      <w:proofErr w:type="spellStart"/>
      <w:r>
        <w:rPr>
          <w:color w:val="1A1A1A"/>
        </w:rPr>
        <w:t>mid caps</w:t>
      </w:r>
      <w:proofErr w:type="spellEnd"/>
      <w:r>
        <w:rPr>
          <w:color w:val="1A1A1A"/>
        </w:rPr>
        <w:t xml:space="preserve"> ahead of a sustained rally.</w:t>
      </w:r>
    </w:p>
    <w:p w14:paraId="006CABD9" w14:textId="77777777" w:rsidR="00E56593" w:rsidRDefault="00E5659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593" w14:paraId="568C762E" w14:textId="77777777">
        <w:tblPrEx>
          <w:tblCellMar>
            <w:top w:w="0" w:type="dxa"/>
            <w:bottom w:w="0" w:type="dxa"/>
          </w:tblCellMar>
        </w:tblPrEx>
        <w:tc>
          <w:tcPr>
            <w:tcW w:w="9360" w:type="dxa"/>
            <w:tcBorders>
              <w:top w:val="none" w:sz="0" w:space="0" w:color="FFFFFF"/>
              <w:left w:val="single" w:sz="12" w:space="0" w:color="4CAF50"/>
              <w:bottom w:val="none" w:sz="0" w:space="0" w:color="FFFFFF"/>
              <w:right w:val="none" w:sz="0" w:space="0" w:color="FFFFFF"/>
            </w:tcBorders>
            <w:shd w:val="clear" w:color="auto" w:fill="EAF3DE"/>
            <w:tcMar>
              <w:top w:w="100" w:type="dxa"/>
              <w:left w:w="180" w:type="dxa"/>
              <w:bottom w:w="100" w:type="dxa"/>
              <w:right w:w="120" w:type="dxa"/>
            </w:tcMar>
          </w:tcPr>
          <w:p w14:paraId="64095EF3" w14:textId="77777777" w:rsidR="00E56593" w:rsidRDefault="00000000">
            <w:r>
              <w:rPr>
                <w:b/>
                <w:bCs/>
                <w:color w:val="1A1A1A"/>
                <w:sz w:val="20"/>
                <w:szCs w:val="20"/>
              </w:rPr>
              <w:t xml:space="preserve">✓ Verdict: </w:t>
            </w:r>
            <w:r>
              <w:rPr>
                <w:color w:val="1A1A1A"/>
                <w:sz w:val="20"/>
                <w:szCs w:val="20"/>
              </w:rPr>
              <w:t>Do not touch this holding. Let it compound. At the current 17.53% CAGR, the ₹15.21L becomes ~₹24.69L in 3 years and ~₹34L in 5 years without any further action. Mid cap funds typically hit their stride in years 3–7 of holding. You are now entering the best compounding years of this investment.</w:t>
            </w:r>
          </w:p>
        </w:tc>
      </w:tr>
    </w:tbl>
    <w:p w14:paraId="659EA936" w14:textId="77777777" w:rsidR="00E56593" w:rsidRDefault="00E56593">
      <w:pPr>
        <w:spacing w:before="140"/>
      </w:pPr>
    </w:p>
    <w:p w14:paraId="12CE690B" w14:textId="77777777" w:rsidR="00E56593" w:rsidRDefault="00000000">
      <w:pPr>
        <w:pStyle w:val="Heading2"/>
        <w:pBdr>
          <w:bottom w:val="single" w:sz="4" w:space="4" w:color="1D9E75"/>
        </w:pBdr>
      </w:pPr>
      <w:r>
        <w:t>2.2 Nippon India Growth Mid Cap — Steady SIP</w:t>
      </w:r>
    </w:p>
    <w:p w14:paraId="13A0781B" w14:textId="77777777" w:rsidR="00E56593" w:rsidRDefault="00000000">
      <w:pPr>
        <w:spacing w:before="60" w:after="80"/>
      </w:pPr>
      <w:r>
        <w:rPr>
          <w:color w:val="1A1A1A"/>
        </w:rPr>
        <w:t>Invested: ₹23L across 12 tranches (Dec 2023–Apr 2026)   |   Current Value: ₹24.85L   |   Return: +8.04%</w:t>
      </w:r>
    </w:p>
    <w:p w14:paraId="0E2C64A0" w14:textId="77777777" w:rsidR="00E56593" w:rsidRDefault="00E5659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600"/>
        <w:gridCol w:w="1600"/>
        <w:gridCol w:w="3360"/>
      </w:tblGrid>
      <w:tr w:rsidR="00E56593" w14:paraId="0AFA4DA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581D062C" w14:textId="77777777" w:rsidR="00E56593" w:rsidRDefault="00000000">
            <w:r>
              <w:rPr>
                <w:b/>
                <w:bCs/>
                <w:color w:val="1A5276"/>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6C829ABA" w14:textId="77777777" w:rsidR="00E56593" w:rsidRDefault="00000000">
            <w:pPr>
              <w:jc w:val="center"/>
            </w:pPr>
            <w:r>
              <w:rPr>
                <w:b/>
                <w:bCs/>
                <w:color w:val="1A5276"/>
                <w:sz w:val="19"/>
                <w:szCs w:val="19"/>
              </w:rPr>
              <w:t>Amount</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6976BC1E" w14:textId="77777777" w:rsidR="00E56593" w:rsidRDefault="00000000">
            <w:pPr>
              <w:jc w:val="center"/>
            </w:pPr>
            <w:r>
              <w:rPr>
                <w:b/>
                <w:bCs/>
                <w:color w:val="1A5276"/>
                <w:sz w:val="19"/>
                <w:szCs w:val="19"/>
              </w:rPr>
              <w:t>Approx NAV</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0B1BB021" w14:textId="77777777" w:rsidR="00E56593" w:rsidRDefault="00000000">
            <w:pPr>
              <w:jc w:val="center"/>
            </w:pPr>
            <w:r>
              <w:rPr>
                <w:b/>
                <w:bCs/>
                <w:color w:val="1A5276"/>
                <w:sz w:val="19"/>
                <w:szCs w:val="19"/>
              </w:rPr>
              <w:t>Holding</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4040A4AD" w14:textId="77777777" w:rsidR="00E56593" w:rsidRDefault="00000000">
            <w:pPr>
              <w:jc w:val="center"/>
            </w:pPr>
            <w:r>
              <w:rPr>
                <w:b/>
                <w:bCs/>
                <w:color w:val="1A5276"/>
                <w:sz w:val="19"/>
                <w:szCs w:val="19"/>
              </w:rPr>
              <w:t>Status</w:t>
            </w:r>
          </w:p>
        </w:tc>
      </w:tr>
      <w:tr w:rsidR="00E56593" w14:paraId="39D71C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81BA1D" w14:textId="77777777" w:rsidR="00E56593" w:rsidRDefault="00000000">
            <w:r>
              <w:rPr>
                <w:color w:val="1A1A1A"/>
                <w:sz w:val="19"/>
                <w:szCs w:val="19"/>
              </w:rPr>
              <w:t>Dec 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CDB815" w14:textId="77777777" w:rsidR="00E56593" w:rsidRDefault="00000000">
            <w:pPr>
              <w:jc w:val="center"/>
            </w:pPr>
            <w:r>
              <w:rPr>
                <w:color w:val="1A1A1A"/>
                <w:sz w:val="19"/>
                <w:szCs w:val="19"/>
              </w:rPr>
              <w:t>₹2L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1BFDC1" w14:textId="77777777" w:rsidR="00E56593" w:rsidRDefault="00000000">
            <w:pPr>
              <w:jc w:val="center"/>
            </w:pPr>
            <w:r>
              <w:rPr>
                <w:color w:val="1A1A1A"/>
                <w:sz w:val="19"/>
                <w:szCs w:val="19"/>
              </w:rPr>
              <w:t>₹34.30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E2C654" w14:textId="77777777" w:rsidR="00E56593" w:rsidRDefault="00000000">
            <w:pPr>
              <w:jc w:val="center"/>
            </w:pPr>
            <w:r>
              <w:rPr>
                <w:color w:val="1A1A1A"/>
                <w:sz w:val="19"/>
                <w:szCs w:val="19"/>
              </w:rPr>
              <w:t>2.5 yrs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DF6FF6" w14:textId="77777777" w:rsidR="00E56593" w:rsidRDefault="00000000">
            <w:pPr>
              <w:jc w:val="center"/>
            </w:pPr>
            <w:r>
              <w:rPr>
                <w:color w:val="1A1A1A"/>
                <w:sz w:val="19"/>
                <w:szCs w:val="19"/>
              </w:rPr>
              <w:t>Mature — compounding</w:t>
            </w:r>
          </w:p>
        </w:tc>
      </w:tr>
      <w:tr w:rsidR="00E56593" w14:paraId="2BD480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C6CC573" w14:textId="77777777" w:rsidR="00E56593" w:rsidRDefault="00000000">
            <w:r>
              <w:rPr>
                <w:color w:val="1A1A1A"/>
                <w:sz w:val="19"/>
                <w:szCs w:val="19"/>
              </w:rPr>
              <w:t>Jul 2024</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3DF7EAE" w14:textId="77777777" w:rsidR="00E56593" w:rsidRDefault="00000000">
            <w:pPr>
              <w:jc w:val="center"/>
            </w:pPr>
            <w:r>
              <w:rPr>
                <w:color w:val="1A1A1A"/>
                <w:sz w:val="19"/>
                <w:szCs w:val="19"/>
              </w:rPr>
              <w:t>₹2L</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00BB200" w14:textId="77777777" w:rsidR="00E56593" w:rsidRDefault="00000000">
            <w:pPr>
              <w:jc w:val="center"/>
            </w:pPr>
            <w:r>
              <w:rPr>
                <w:color w:val="1A1A1A"/>
                <w:sz w:val="19"/>
                <w:szCs w:val="19"/>
              </w:rPr>
              <w:t>~₹43</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BB88D35" w14:textId="77777777" w:rsidR="00E56593" w:rsidRDefault="00000000">
            <w:pPr>
              <w:jc w:val="center"/>
            </w:pPr>
            <w:r>
              <w:rPr>
                <w:color w:val="1A1A1A"/>
                <w:sz w:val="19"/>
                <w:szCs w:val="19"/>
              </w:rPr>
              <w:t>23 months</w:t>
            </w:r>
          </w:p>
        </w:tc>
        <w:tc>
          <w:tcPr>
            <w:tcW w:w="33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20DF09D" w14:textId="77777777" w:rsidR="00E56593" w:rsidRDefault="00000000">
            <w:pPr>
              <w:jc w:val="center"/>
            </w:pPr>
            <w:r>
              <w:rPr>
                <w:color w:val="1A1A1A"/>
                <w:sz w:val="19"/>
                <w:szCs w:val="19"/>
              </w:rPr>
              <w:t>Building</w:t>
            </w:r>
          </w:p>
        </w:tc>
      </w:tr>
      <w:tr w:rsidR="00E56593" w14:paraId="406E4B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3FF026" w14:textId="77777777" w:rsidR="00E56593" w:rsidRDefault="00000000">
            <w:r>
              <w:rPr>
                <w:color w:val="1A1A1A"/>
                <w:sz w:val="19"/>
                <w:szCs w:val="19"/>
              </w:rPr>
              <w:t>May 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EC9B5A" w14:textId="77777777" w:rsidR="00E56593" w:rsidRDefault="00000000">
            <w:pPr>
              <w:jc w:val="center"/>
            </w:pPr>
            <w:r>
              <w:rPr>
                <w:color w:val="1A1A1A"/>
                <w:sz w:val="19"/>
                <w:szCs w:val="19"/>
              </w:rPr>
              <w:t>₹1L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10925A" w14:textId="77777777" w:rsidR="00E56593" w:rsidRDefault="00000000">
            <w:pPr>
              <w:jc w:val="center"/>
            </w:pPr>
            <w:r>
              <w:rPr>
                <w:color w:val="1A1A1A"/>
                <w:sz w:val="19"/>
                <w:szCs w:val="19"/>
              </w:rPr>
              <w:t>~₹41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CB6B8D" w14:textId="77777777" w:rsidR="00E56593" w:rsidRDefault="00000000">
            <w:pPr>
              <w:jc w:val="center"/>
            </w:pPr>
            <w:r>
              <w:rPr>
                <w:color w:val="1A1A1A"/>
                <w:sz w:val="19"/>
                <w:szCs w:val="19"/>
              </w:rPr>
              <w:t>13 months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E9C66E" w14:textId="77777777" w:rsidR="00E56593" w:rsidRDefault="00000000">
            <w:pPr>
              <w:jc w:val="center"/>
            </w:pPr>
            <w:r>
              <w:rPr>
                <w:color w:val="1A1A1A"/>
                <w:sz w:val="19"/>
                <w:szCs w:val="19"/>
              </w:rPr>
              <w:t>Too early to judge</w:t>
            </w:r>
          </w:p>
        </w:tc>
      </w:tr>
      <w:tr w:rsidR="00E56593" w14:paraId="20A570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24E3415" w14:textId="77777777" w:rsidR="00E56593" w:rsidRDefault="00000000">
            <w:r>
              <w:rPr>
                <w:color w:val="1A1A1A"/>
                <w:sz w:val="19"/>
                <w:szCs w:val="19"/>
              </w:rPr>
              <w:t>Jun–Sep 2025</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D30E8C9" w14:textId="77777777" w:rsidR="00E56593" w:rsidRDefault="00000000">
            <w:pPr>
              <w:jc w:val="center"/>
            </w:pPr>
            <w:r>
              <w:rPr>
                <w:color w:val="1A1A1A"/>
                <w:sz w:val="19"/>
                <w:szCs w:val="19"/>
              </w:rPr>
              <w:t>₹6L</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85F5B16" w14:textId="77777777" w:rsidR="00E56593" w:rsidRDefault="00000000">
            <w:pPr>
              <w:jc w:val="center"/>
            </w:pPr>
            <w:r>
              <w:rPr>
                <w:color w:val="1A1A1A"/>
                <w:sz w:val="19"/>
                <w:szCs w:val="19"/>
              </w:rPr>
              <w:t>~₹45–46</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D361C67" w14:textId="77777777" w:rsidR="00E56593" w:rsidRDefault="00000000">
            <w:pPr>
              <w:jc w:val="center"/>
            </w:pPr>
            <w:r>
              <w:rPr>
                <w:color w:val="1A1A1A"/>
                <w:sz w:val="19"/>
                <w:szCs w:val="19"/>
              </w:rPr>
              <w:t>9–12 months</w:t>
            </w:r>
          </w:p>
        </w:tc>
        <w:tc>
          <w:tcPr>
            <w:tcW w:w="33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FEC8B36" w14:textId="77777777" w:rsidR="00E56593" w:rsidRDefault="00000000">
            <w:pPr>
              <w:jc w:val="center"/>
            </w:pPr>
            <w:r>
              <w:rPr>
                <w:color w:val="1A1A1A"/>
                <w:sz w:val="19"/>
                <w:szCs w:val="19"/>
              </w:rPr>
              <w:t>Too early to judge</w:t>
            </w:r>
          </w:p>
        </w:tc>
      </w:tr>
      <w:tr w:rsidR="00E56593" w14:paraId="5C78F4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E389AA" w14:textId="77777777" w:rsidR="00E56593" w:rsidRDefault="00000000">
            <w:r>
              <w:rPr>
                <w:color w:val="1A1A1A"/>
                <w:sz w:val="19"/>
                <w:szCs w:val="19"/>
              </w:rPr>
              <w:t>Nov 2025–Apr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24E14E" w14:textId="77777777" w:rsidR="00E56593" w:rsidRDefault="00000000">
            <w:pPr>
              <w:jc w:val="center"/>
            </w:pPr>
            <w:r>
              <w:rPr>
                <w:color w:val="1A1A1A"/>
                <w:sz w:val="19"/>
                <w:szCs w:val="19"/>
              </w:rPr>
              <w:t>₹8L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E416B2" w14:textId="77777777" w:rsidR="00E56593" w:rsidRDefault="00000000">
            <w:pPr>
              <w:jc w:val="center"/>
            </w:pPr>
            <w:r>
              <w:rPr>
                <w:color w:val="1A1A1A"/>
                <w:sz w:val="19"/>
                <w:szCs w:val="19"/>
              </w:rPr>
              <w:t>~₹47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478EB2" w14:textId="77777777" w:rsidR="00E56593" w:rsidRDefault="00000000">
            <w:pPr>
              <w:jc w:val="center"/>
            </w:pPr>
            <w:r>
              <w:rPr>
                <w:color w:val="1A1A1A"/>
                <w:sz w:val="19"/>
                <w:szCs w:val="19"/>
              </w:rPr>
              <w:t>2–7 months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3A0905" w14:textId="77777777" w:rsidR="00E56593" w:rsidRDefault="00000000">
            <w:pPr>
              <w:jc w:val="center"/>
            </w:pPr>
            <w:r>
              <w:rPr>
                <w:color w:val="1A1A1A"/>
                <w:sz w:val="19"/>
                <w:szCs w:val="19"/>
              </w:rPr>
              <w:t>Very early</w:t>
            </w:r>
          </w:p>
        </w:tc>
      </w:tr>
    </w:tbl>
    <w:p w14:paraId="273B9F97" w14:textId="77777777" w:rsidR="00E56593" w:rsidRDefault="00E56593">
      <w:pPr>
        <w:spacing w:before="80"/>
      </w:pPr>
    </w:p>
    <w:p w14:paraId="35661D67" w14:textId="77777777" w:rsidR="00E56593" w:rsidRDefault="00000000">
      <w:pPr>
        <w:spacing w:before="60" w:after="80"/>
      </w:pPr>
      <w:r>
        <w:rPr>
          <w:color w:val="1A1A1A"/>
        </w:rPr>
        <w:t>The low blended return of 8% is a timing illusion, not a performance problem. Of the ₹23L invested, ₹16L was deployed between Jul 2025 and Apr 2026 and has only been held 2–12 months. The Dec 2023 tranche is the only mature unit and is performing well. The fund strategy and fund house quality are sound.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593" w14:paraId="17E920C2" w14:textId="77777777">
        <w:tblPrEx>
          <w:tblCellMar>
            <w:top w:w="0" w:type="dxa"/>
            <w:bottom w:w="0" w:type="dxa"/>
          </w:tblCellMar>
        </w:tblPrEx>
        <w:tc>
          <w:tcPr>
            <w:tcW w:w="9360" w:type="dxa"/>
            <w:tcBorders>
              <w:top w:val="none" w:sz="0" w:space="0" w:color="FFFFFF"/>
              <w:left w:val="single" w:sz="12" w:space="0" w:color="4CAF50"/>
              <w:bottom w:val="none" w:sz="0" w:space="0" w:color="FFFFFF"/>
              <w:right w:val="none" w:sz="0" w:space="0" w:color="FFFFFF"/>
            </w:tcBorders>
            <w:shd w:val="clear" w:color="auto" w:fill="EAF3DE"/>
            <w:tcMar>
              <w:top w:w="100" w:type="dxa"/>
              <w:left w:w="180" w:type="dxa"/>
              <w:bottom w:w="100" w:type="dxa"/>
              <w:right w:w="120" w:type="dxa"/>
            </w:tcMar>
          </w:tcPr>
          <w:p w14:paraId="2982BF14" w14:textId="77777777" w:rsidR="00E56593" w:rsidRDefault="00000000">
            <w:r>
              <w:rPr>
                <w:b/>
                <w:bCs/>
                <w:color w:val="1A1A1A"/>
                <w:sz w:val="20"/>
                <w:szCs w:val="20"/>
              </w:rPr>
              <w:t xml:space="preserve">✓ Verdict: </w:t>
            </w:r>
            <w:r>
              <w:rPr>
                <w:color w:val="1A1A1A"/>
                <w:sz w:val="20"/>
                <w:szCs w:val="20"/>
              </w:rPr>
              <w:t>Hold and continue. No action required. The blended return will improve significantly as the 2025–2026 tranches mature over the next 2–3 years.</w:t>
            </w:r>
          </w:p>
        </w:tc>
      </w:tr>
    </w:tbl>
    <w:p w14:paraId="659A78AF" w14:textId="77777777" w:rsidR="00E56593" w:rsidRDefault="00E56593">
      <w:pPr>
        <w:spacing w:before="140"/>
      </w:pPr>
    </w:p>
    <w:p w14:paraId="7214B2FA" w14:textId="77777777" w:rsidR="00E56593" w:rsidRDefault="00000000">
      <w:pPr>
        <w:pStyle w:val="Heading2"/>
        <w:pBdr>
          <w:bottom w:val="single" w:sz="4" w:space="4" w:color="1D9E75"/>
        </w:pBdr>
      </w:pPr>
      <w:r>
        <w:t>2.3 Kotak Midcap Fund — Textbook SIP</w:t>
      </w:r>
    </w:p>
    <w:p w14:paraId="1F23261F" w14:textId="77777777" w:rsidR="00E56593" w:rsidRDefault="00000000">
      <w:pPr>
        <w:spacing w:before="60" w:after="80"/>
      </w:pPr>
      <w:r>
        <w:rPr>
          <w:color w:val="1A1A1A"/>
        </w:rPr>
        <w:t>Invested: ₹12.5L across 36 tranches (Aug 2023–Apr 2026)   |   Current Value: ₹14.3L   |   Return: +14.4%</w:t>
      </w:r>
    </w:p>
    <w:p w14:paraId="227A2C22" w14:textId="77777777" w:rsidR="00E56593" w:rsidRDefault="00E56593">
      <w:pPr>
        <w:spacing w:before="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400"/>
        <w:gridCol w:w="1360"/>
        <w:gridCol w:w="2200"/>
      </w:tblGrid>
      <w:tr w:rsidR="00E56593" w14:paraId="23416BD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43FBE905" w14:textId="77777777" w:rsidR="00E56593" w:rsidRDefault="00000000">
            <w:r>
              <w:rPr>
                <w:b/>
                <w:bCs/>
                <w:color w:val="1A5276"/>
                <w:sz w:val="19"/>
                <w:szCs w:val="19"/>
              </w:rPr>
              <w:t>Period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2274866" w14:textId="77777777" w:rsidR="00E56593" w:rsidRDefault="00000000">
            <w:pPr>
              <w:jc w:val="center"/>
            </w:pPr>
            <w:r>
              <w:rPr>
                <w:b/>
                <w:bCs/>
                <w:color w:val="1A5276"/>
                <w:sz w:val="19"/>
                <w:szCs w:val="19"/>
              </w:rPr>
              <w:t>Invested</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81133E4" w14:textId="77777777" w:rsidR="00E56593" w:rsidRDefault="00000000">
            <w:pPr>
              <w:jc w:val="center"/>
            </w:pPr>
            <w:proofErr w:type="spellStart"/>
            <w:r>
              <w:rPr>
                <w:b/>
                <w:bCs/>
                <w:color w:val="1A5276"/>
                <w:sz w:val="19"/>
                <w:szCs w:val="19"/>
              </w:rPr>
              <w:t>Avg</w:t>
            </w:r>
            <w:proofErr w:type="spellEnd"/>
            <w:r>
              <w:rPr>
                <w:b/>
                <w:bCs/>
                <w:color w:val="1A5276"/>
                <w:sz w:val="19"/>
                <w:szCs w:val="19"/>
              </w:rPr>
              <w:t xml:space="preserve"> Buy NAV</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7008C91" w14:textId="77777777" w:rsidR="00E56593" w:rsidRDefault="00000000">
            <w:pPr>
              <w:jc w:val="center"/>
            </w:pPr>
            <w:proofErr w:type="spellStart"/>
            <w:r>
              <w:rPr>
                <w:b/>
                <w:bCs/>
                <w:color w:val="1A5276"/>
                <w:sz w:val="19"/>
                <w:szCs w:val="19"/>
              </w:rPr>
              <w:t>Avg</w:t>
            </w:r>
            <w:proofErr w:type="spellEnd"/>
            <w:r>
              <w:rPr>
                <w:b/>
                <w:bCs/>
                <w:color w:val="1A5276"/>
                <w:sz w:val="19"/>
                <w:szCs w:val="19"/>
              </w:rPr>
              <w:t xml:space="preserve"> Return</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B1D6F3E" w14:textId="77777777" w:rsidR="00E56593" w:rsidRDefault="00000000">
            <w:pPr>
              <w:jc w:val="center"/>
            </w:pPr>
            <w:r>
              <w:rPr>
                <w:b/>
                <w:bCs/>
                <w:color w:val="1A5276"/>
                <w:sz w:val="19"/>
                <w:szCs w:val="19"/>
              </w:rPr>
              <w:t>Comment</w:t>
            </w:r>
          </w:p>
        </w:tc>
      </w:tr>
      <w:tr w:rsidR="00E56593" w14:paraId="630B88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D25060" w14:textId="77777777" w:rsidR="00E56593" w:rsidRDefault="00000000">
            <w:r>
              <w:rPr>
                <w:color w:val="1A1A1A"/>
                <w:sz w:val="19"/>
                <w:szCs w:val="19"/>
              </w:rPr>
              <w:t>Aug–Nov 2023 (6 tranches)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623ABB" w14:textId="77777777" w:rsidR="00E56593" w:rsidRDefault="00000000">
            <w:pPr>
              <w:jc w:val="center"/>
            </w:pPr>
            <w:r>
              <w:rPr>
                <w:color w:val="1A1A1A"/>
                <w:sz w:val="19"/>
                <w:szCs w:val="19"/>
              </w:rPr>
              <w:t>₹1.5L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73F930" w14:textId="77777777" w:rsidR="00E56593" w:rsidRDefault="00000000">
            <w:pPr>
              <w:jc w:val="center"/>
            </w:pPr>
            <w:r>
              <w:rPr>
                <w:color w:val="1A1A1A"/>
                <w:sz w:val="19"/>
                <w:szCs w:val="19"/>
              </w:rPr>
              <w:t>~₹103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2B9DCD" w14:textId="77777777" w:rsidR="00E56593" w:rsidRDefault="00000000">
            <w:pPr>
              <w:jc w:val="center"/>
            </w:pPr>
            <w:r>
              <w:rPr>
                <w:color w:val="27500A"/>
                <w:sz w:val="19"/>
                <w:szCs w:val="19"/>
              </w:rPr>
              <w:t>+53–58%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518296" w14:textId="77777777" w:rsidR="00E56593" w:rsidRDefault="00000000">
            <w:pPr>
              <w:jc w:val="center"/>
            </w:pPr>
            <w:r>
              <w:rPr>
                <w:color w:val="1A1A1A"/>
                <w:sz w:val="19"/>
                <w:szCs w:val="19"/>
              </w:rPr>
              <w:t>Excellent compounding</w:t>
            </w:r>
          </w:p>
        </w:tc>
      </w:tr>
      <w:tr w:rsidR="00E56593" w14:paraId="5CA11C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C7D0EC4" w14:textId="77777777" w:rsidR="00E56593" w:rsidRDefault="00000000">
            <w:r>
              <w:rPr>
                <w:color w:val="1A1A1A"/>
                <w:sz w:val="19"/>
                <w:szCs w:val="19"/>
              </w:rPr>
              <w:t>Jan–Apr 2024 (4 tranches)</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4AC613F" w14:textId="77777777" w:rsidR="00E56593" w:rsidRDefault="00000000">
            <w:pPr>
              <w:jc w:val="center"/>
            </w:pPr>
            <w:r>
              <w:rPr>
                <w:color w:val="1A1A1A"/>
                <w:sz w:val="19"/>
                <w:szCs w:val="19"/>
              </w:rPr>
              <w:t>₹1L</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41BAB3F" w14:textId="77777777" w:rsidR="00E56593" w:rsidRDefault="00000000">
            <w:pPr>
              <w:jc w:val="center"/>
            </w:pPr>
            <w:r>
              <w:rPr>
                <w:color w:val="1A1A1A"/>
                <w:sz w:val="19"/>
                <w:szCs w:val="19"/>
              </w:rPr>
              <w:t>~₹116</w:t>
            </w:r>
          </w:p>
        </w:tc>
        <w:tc>
          <w:tcPr>
            <w:tcW w:w="13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4853F05" w14:textId="77777777" w:rsidR="00E56593" w:rsidRDefault="00000000">
            <w:pPr>
              <w:jc w:val="center"/>
            </w:pPr>
            <w:r>
              <w:rPr>
                <w:color w:val="27500A"/>
                <w:sz w:val="19"/>
                <w:szCs w:val="19"/>
              </w:rPr>
              <w:t>+38.7%</w:t>
            </w:r>
          </w:p>
        </w:tc>
        <w:tc>
          <w:tcPr>
            <w:tcW w:w="2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6CF5FF6" w14:textId="77777777" w:rsidR="00E56593" w:rsidRDefault="00000000">
            <w:pPr>
              <w:jc w:val="center"/>
            </w:pPr>
            <w:r>
              <w:rPr>
                <w:color w:val="1A1A1A"/>
                <w:sz w:val="19"/>
                <w:szCs w:val="19"/>
              </w:rPr>
              <w:t>Strong</w:t>
            </w:r>
          </w:p>
        </w:tc>
      </w:tr>
      <w:tr w:rsidR="00E56593" w14:paraId="5FF989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C508A8" w14:textId="77777777" w:rsidR="00E56593" w:rsidRDefault="00000000">
            <w:r>
              <w:rPr>
                <w:color w:val="1A1A1A"/>
                <w:sz w:val="19"/>
                <w:szCs w:val="19"/>
              </w:rPr>
              <w:t>May–Aug 2024 (3 tranches)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E9ED39" w14:textId="77777777" w:rsidR="00E56593" w:rsidRDefault="00000000">
            <w:pPr>
              <w:jc w:val="center"/>
            </w:pPr>
            <w:r>
              <w:rPr>
                <w:color w:val="1A1A1A"/>
                <w:sz w:val="19"/>
                <w:szCs w:val="19"/>
              </w:rPr>
              <w:t>₹75K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3E7587" w14:textId="77777777" w:rsidR="00E56593" w:rsidRDefault="00000000">
            <w:pPr>
              <w:jc w:val="center"/>
            </w:pPr>
            <w:r>
              <w:rPr>
                <w:color w:val="1A1A1A"/>
                <w:sz w:val="19"/>
                <w:szCs w:val="19"/>
              </w:rPr>
              <w:t>~₹145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2FA35F" w14:textId="77777777" w:rsidR="00E56593" w:rsidRDefault="00000000">
            <w:pPr>
              <w:jc w:val="center"/>
            </w:pPr>
            <w:r>
              <w:rPr>
                <w:color w:val="27500A"/>
                <w:sz w:val="19"/>
                <w:szCs w:val="19"/>
              </w:rPr>
              <w:t>+11.1%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9B397E" w14:textId="77777777" w:rsidR="00E56593" w:rsidRDefault="00000000">
            <w:pPr>
              <w:jc w:val="center"/>
            </w:pPr>
            <w:r>
              <w:rPr>
                <w:color w:val="1A1A1A"/>
                <w:sz w:val="19"/>
                <w:szCs w:val="19"/>
              </w:rPr>
              <w:t>Building</w:t>
            </w:r>
          </w:p>
        </w:tc>
      </w:tr>
      <w:tr w:rsidR="00E56593" w14:paraId="27C347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3221D84" w14:textId="77777777" w:rsidR="00E56593" w:rsidRDefault="00000000">
            <w:r>
              <w:rPr>
                <w:color w:val="1A1A1A"/>
                <w:sz w:val="19"/>
                <w:szCs w:val="19"/>
              </w:rPr>
              <w:t>Oct–Dec 2024 (3 tranches)</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ED308A0" w14:textId="77777777" w:rsidR="00E56593" w:rsidRDefault="00000000">
            <w:pPr>
              <w:jc w:val="center"/>
            </w:pPr>
            <w:r>
              <w:rPr>
                <w:color w:val="1A1A1A"/>
                <w:sz w:val="19"/>
                <w:szCs w:val="19"/>
              </w:rPr>
              <w:t>₹75K</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0FEBA65" w14:textId="77777777" w:rsidR="00E56593" w:rsidRDefault="00000000">
            <w:pPr>
              <w:jc w:val="center"/>
            </w:pPr>
            <w:r>
              <w:rPr>
                <w:color w:val="1A1A1A"/>
                <w:sz w:val="19"/>
                <w:szCs w:val="19"/>
              </w:rPr>
              <w:t>~₹154</w:t>
            </w:r>
          </w:p>
        </w:tc>
        <w:tc>
          <w:tcPr>
            <w:tcW w:w="13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7417E20" w14:textId="77777777" w:rsidR="00E56593" w:rsidRDefault="00000000">
            <w:pPr>
              <w:jc w:val="center"/>
            </w:pPr>
            <w:r>
              <w:rPr>
                <w:color w:val="27500A"/>
                <w:sz w:val="19"/>
                <w:szCs w:val="19"/>
              </w:rPr>
              <w:t>+4.9%</w:t>
            </w:r>
          </w:p>
        </w:tc>
        <w:tc>
          <w:tcPr>
            <w:tcW w:w="2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6904566" w14:textId="77777777" w:rsidR="00E56593" w:rsidRDefault="00000000">
            <w:pPr>
              <w:jc w:val="center"/>
            </w:pPr>
            <w:r>
              <w:rPr>
                <w:color w:val="1A1A1A"/>
                <w:sz w:val="19"/>
                <w:szCs w:val="19"/>
              </w:rPr>
              <w:t>Early stage</w:t>
            </w:r>
          </w:p>
        </w:tc>
      </w:tr>
      <w:tr w:rsidR="00E56593" w14:paraId="0C57A9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9EA7DB" w14:textId="77777777" w:rsidR="00E56593" w:rsidRDefault="00000000">
            <w:r>
              <w:rPr>
                <w:color w:val="1A1A1A"/>
                <w:sz w:val="19"/>
                <w:szCs w:val="19"/>
              </w:rPr>
              <w:t>Jan–May 2025 (5 SIPs)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9A25EC" w14:textId="77777777" w:rsidR="00E56593" w:rsidRDefault="00000000">
            <w:pPr>
              <w:jc w:val="center"/>
            </w:pPr>
            <w:r>
              <w:rPr>
                <w:color w:val="1A1A1A"/>
                <w:sz w:val="19"/>
                <w:szCs w:val="19"/>
              </w:rPr>
              <w:t>₹1.25L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AD8C68" w14:textId="77777777" w:rsidR="00E56593" w:rsidRDefault="00000000">
            <w:pPr>
              <w:jc w:val="center"/>
            </w:pPr>
            <w:r>
              <w:rPr>
                <w:color w:val="1A1A1A"/>
                <w:sz w:val="19"/>
                <w:szCs w:val="19"/>
              </w:rPr>
              <w:t>~₹133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F011B3" w14:textId="77777777" w:rsidR="00E56593" w:rsidRDefault="00000000">
            <w:pPr>
              <w:jc w:val="center"/>
            </w:pPr>
            <w:r>
              <w:rPr>
                <w:color w:val="27500A"/>
                <w:sz w:val="19"/>
                <w:szCs w:val="19"/>
              </w:rPr>
              <w:t>+17.5%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E3E867" w14:textId="77777777" w:rsidR="00E56593" w:rsidRDefault="00000000">
            <w:pPr>
              <w:jc w:val="center"/>
            </w:pPr>
            <w:r>
              <w:rPr>
                <w:color w:val="1A1A1A"/>
                <w:sz w:val="19"/>
                <w:szCs w:val="19"/>
              </w:rPr>
              <w:t>Good entry point</w:t>
            </w:r>
          </w:p>
        </w:tc>
      </w:tr>
      <w:tr w:rsidR="00E56593" w14:paraId="6FA2E8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A043944" w14:textId="77777777" w:rsidR="00E56593" w:rsidRDefault="00000000">
            <w:r>
              <w:rPr>
                <w:color w:val="1A1A1A"/>
                <w:sz w:val="19"/>
                <w:szCs w:val="19"/>
              </w:rPr>
              <w:t>Jun–Jul 2025 (2 lumpsums ₹2L)</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F15B0B5" w14:textId="77777777" w:rsidR="00E56593" w:rsidRDefault="00000000">
            <w:pPr>
              <w:jc w:val="center"/>
            </w:pPr>
            <w:r>
              <w:rPr>
                <w:color w:val="1A1A1A"/>
                <w:sz w:val="19"/>
                <w:szCs w:val="19"/>
              </w:rPr>
              <w:t>₹4L</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E28E2C6" w14:textId="77777777" w:rsidR="00E56593" w:rsidRDefault="00000000">
            <w:pPr>
              <w:jc w:val="center"/>
            </w:pPr>
            <w:r>
              <w:rPr>
                <w:color w:val="1A1A1A"/>
                <w:sz w:val="19"/>
                <w:szCs w:val="19"/>
              </w:rPr>
              <w:t>~₹145</w:t>
            </w:r>
          </w:p>
        </w:tc>
        <w:tc>
          <w:tcPr>
            <w:tcW w:w="13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3190A9A9" w14:textId="77777777" w:rsidR="00E56593" w:rsidRDefault="00000000">
            <w:pPr>
              <w:jc w:val="center"/>
            </w:pPr>
            <w:r>
              <w:rPr>
                <w:color w:val="27500A"/>
                <w:sz w:val="19"/>
                <w:szCs w:val="19"/>
              </w:rPr>
              <w:t>+11.3%</w:t>
            </w:r>
          </w:p>
        </w:tc>
        <w:tc>
          <w:tcPr>
            <w:tcW w:w="2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5C9893F" w14:textId="77777777" w:rsidR="00E56593" w:rsidRDefault="00000000">
            <w:pPr>
              <w:jc w:val="center"/>
            </w:pPr>
            <w:r>
              <w:rPr>
                <w:color w:val="1A1A1A"/>
                <w:sz w:val="19"/>
                <w:szCs w:val="19"/>
              </w:rPr>
              <w:t>Well-timed</w:t>
            </w:r>
          </w:p>
        </w:tc>
      </w:tr>
      <w:tr w:rsidR="00E56593" w14:paraId="68E458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D1071A" w14:textId="77777777" w:rsidR="00E56593" w:rsidRDefault="00000000">
            <w:r>
              <w:rPr>
                <w:color w:val="1A1A1A"/>
                <w:sz w:val="19"/>
                <w:szCs w:val="19"/>
              </w:rPr>
              <w:t>Jul–Dec 2025 (6 SIPs)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0A5E85" w14:textId="77777777" w:rsidR="00E56593" w:rsidRDefault="00000000">
            <w:pPr>
              <w:jc w:val="center"/>
            </w:pPr>
            <w:r>
              <w:rPr>
                <w:color w:val="1A1A1A"/>
                <w:sz w:val="19"/>
                <w:szCs w:val="19"/>
              </w:rPr>
              <w:t>₹1.5L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D8C145" w14:textId="77777777" w:rsidR="00E56593" w:rsidRDefault="00000000">
            <w:pPr>
              <w:jc w:val="center"/>
            </w:pPr>
            <w:r>
              <w:rPr>
                <w:color w:val="1A1A1A"/>
                <w:sz w:val="19"/>
                <w:szCs w:val="19"/>
              </w:rPr>
              <w:t>~₹159</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7B73AC" w14:textId="77777777" w:rsidR="00E56593" w:rsidRDefault="00000000">
            <w:pPr>
              <w:jc w:val="center"/>
            </w:pPr>
            <w:r>
              <w:rPr>
                <w:color w:val="27500A"/>
                <w:sz w:val="19"/>
                <w:szCs w:val="19"/>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114DD9" w14:textId="77777777" w:rsidR="00E56593" w:rsidRDefault="00000000">
            <w:pPr>
              <w:jc w:val="center"/>
            </w:pPr>
            <w:r>
              <w:rPr>
                <w:color w:val="1A1A1A"/>
                <w:sz w:val="19"/>
                <w:szCs w:val="19"/>
              </w:rPr>
              <w:t>Too early</w:t>
            </w:r>
          </w:p>
        </w:tc>
      </w:tr>
      <w:tr w:rsidR="00E56593" w14:paraId="45A666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B2F5138" w14:textId="77777777" w:rsidR="00E56593" w:rsidRDefault="00000000">
            <w:r>
              <w:rPr>
                <w:color w:val="1A1A1A"/>
                <w:sz w:val="19"/>
                <w:szCs w:val="19"/>
              </w:rPr>
              <w:t>Jan–Apr 2026 (4 SIPs)</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14B9349" w14:textId="77777777" w:rsidR="00E56593" w:rsidRDefault="00000000">
            <w:pPr>
              <w:jc w:val="center"/>
            </w:pPr>
            <w:r>
              <w:rPr>
                <w:color w:val="1A1A1A"/>
                <w:sz w:val="19"/>
                <w:szCs w:val="19"/>
              </w:rPr>
              <w:t>₹1L</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B5E0500" w14:textId="77777777" w:rsidR="00E56593" w:rsidRDefault="00000000">
            <w:pPr>
              <w:jc w:val="center"/>
            </w:pPr>
            <w:r>
              <w:rPr>
                <w:color w:val="1A1A1A"/>
                <w:sz w:val="19"/>
                <w:szCs w:val="19"/>
              </w:rPr>
              <w:t>~₹153</w:t>
            </w:r>
          </w:p>
        </w:tc>
        <w:tc>
          <w:tcPr>
            <w:tcW w:w="13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0F2B4A7" w14:textId="77777777" w:rsidR="00E56593" w:rsidRDefault="00000000">
            <w:pPr>
              <w:jc w:val="center"/>
            </w:pPr>
            <w:r>
              <w:rPr>
                <w:color w:val="27500A"/>
                <w:sz w:val="19"/>
                <w:szCs w:val="19"/>
              </w:rPr>
              <w:t>+5.6%</w:t>
            </w:r>
          </w:p>
        </w:tc>
        <w:tc>
          <w:tcPr>
            <w:tcW w:w="2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A09664D" w14:textId="77777777" w:rsidR="00E56593" w:rsidRDefault="00000000">
            <w:pPr>
              <w:jc w:val="center"/>
            </w:pPr>
            <w:r>
              <w:rPr>
                <w:color w:val="1A1A1A"/>
                <w:sz w:val="19"/>
                <w:szCs w:val="19"/>
              </w:rPr>
              <w:t>Very early</w:t>
            </w:r>
          </w:p>
        </w:tc>
      </w:tr>
    </w:tbl>
    <w:p w14:paraId="1BBF9D61" w14:textId="77777777" w:rsidR="00E56593" w:rsidRDefault="00E56593">
      <w:pPr>
        <w:spacing w:before="80"/>
      </w:pPr>
    </w:p>
    <w:p w14:paraId="2105415F" w14:textId="77777777" w:rsidR="00E56593" w:rsidRDefault="00000000">
      <w:pPr>
        <w:spacing w:before="60" w:after="80"/>
      </w:pPr>
      <w:r>
        <w:rPr>
          <w:color w:val="1A1A1A"/>
        </w:rPr>
        <w:t>Every single tranche across 36 purchases is in profit. Average buy NAV of ₹140.87 versus current ₹161.46 shows rupee cost averaging working exactly as intended. The two ₹2L lumpsums in Jun/Jul 2025 were well-timed and already up 11%+ in under a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593" w14:paraId="420566E6" w14:textId="77777777">
        <w:tblPrEx>
          <w:tblCellMar>
            <w:top w:w="0" w:type="dxa"/>
            <w:bottom w:w="0" w:type="dxa"/>
          </w:tblCellMar>
        </w:tblPrEx>
        <w:tc>
          <w:tcPr>
            <w:tcW w:w="9360" w:type="dxa"/>
            <w:tcBorders>
              <w:top w:val="none" w:sz="0" w:space="0" w:color="FFFFFF"/>
              <w:left w:val="single" w:sz="12" w:space="0" w:color="4CAF50"/>
              <w:bottom w:val="none" w:sz="0" w:space="0" w:color="FFFFFF"/>
              <w:right w:val="none" w:sz="0" w:space="0" w:color="FFFFFF"/>
            </w:tcBorders>
            <w:shd w:val="clear" w:color="auto" w:fill="EAF3DE"/>
            <w:tcMar>
              <w:top w:w="100" w:type="dxa"/>
              <w:left w:w="180" w:type="dxa"/>
              <w:bottom w:w="100" w:type="dxa"/>
              <w:right w:w="120" w:type="dxa"/>
            </w:tcMar>
          </w:tcPr>
          <w:p w14:paraId="61A996A7" w14:textId="77777777" w:rsidR="00E56593" w:rsidRDefault="00000000">
            <w:r>
              <w:rPr>
                <w:b/>
                <w:bCs/>
                <w:color w:val="1A1A1A"/>
                <w:sz w:val="20"/>
                <w:szCs w:val="20"/>
              </w:rPr>
              <w:t xml:space="preserve">✓ Verdict: </w:t>
            </w:r>
            <w:r>
              <w:rPr>
                <w:color w:val="1A1A1A"/>
                <w:sz w:val="20"/>
                <w:szCs w:val="20"/>
              </w:rPr>
              <w:t>Keep the ₹25K/month SIP running unchanged. If redirecting money from Nippon Large Cap, add ₹2L as a one-time lumpsum — do not increase the monthly SIP amount, as that permanently commits higher cash flow.</w:t>
            </w:r>
          </w:p>
        </w:tc>
      </w:tr>
    </w:tbl>
    <w:p w14:paraId="64496469" w14:textId="77777777" w:rsidR="00E56593" w:rsidRDefault="00000000">
      <w:r>
        <w:br w:type="page"/>
      </w:r>
    </w:p>
    <w:p w14:paraId="6E9E0EB2" w14:textId="77777777" w:rsidR="00E56593" w:rsidRDefault="00000000">
      <w:pPr>
        <w:pStyle w:val="Heading2"/>
        <w:pBdr>
          <w:bottom w:val="single" w:sz="4" w:space="4" w:color="1D9E75"/>
        </w:pBdr>
      </w:pPr>
      <w:r>
        <w:lastRenderedPageBreak/>
        <w:t>2.4 Nippon India Large Cap — EXIT REQUIRED</w:t>
      </w:r>
    </w:p>
    <w:p w14:paraId="40A6BAD9" w14:textId="77777777" w:rsidR="00E56593" w:rsidRDefault="00000000">
      <w:pPr>
        <w:spacing w:before="60" w:after="80"/>
      </w:pPr>
      <w:r>
        <w:rPr>
          <w:color w:val="1A1A1A"/>
        </w:rPr>
        <w:t>Invested: ₹20L across 10 tranches (Jan 2024–Dec 2025)   |   Current Value: ₹20.28L   |   Return: +1.4%</w:t>
      </w:r>
    </w:p>
    <w:p w14:paraId="575AFE28" w14:textId="77777777" w:rsidR="00E56593" w:rsidRDefault="00E5659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593" w14:paraId="05C0F43E" w14:textId="77777777">
        <w:tblPrEx>
          <w:tblCellMar>
            <w:top w:w="0" w:type="dxa"/>
            <w:bottom w:w="0" w:type="dxa"/>
          </w:tblCellMar>
        </w:tblPrEx>
        <w:tc>
          <w:tcPr>
            <w:tcW w:w="9360" w:type="dxa"/>
            <w:tcBorders>
              <w:top w:val="none" w:sz="0" w:space="0" w:color="FFFFFF"/>
              <w:left w:val="single" w:sz="12" w:space="0" w:color="A32D2D"/>
              <w:bottom w:val="none" w:sz="0" w:space="0" w:color="FFFFFF"/>
              <w:right w:val="none" w:sz="0" w:space="0" w:color="FFFFFF"/>
            </w:tcBorders>
            <w:shd w:val="clear" w:color="auto" w:fill="FCEBEB"/>
            <w:tcMar>
              <w:top w:w="100" w:type="dxa"/>
              <w:left w:w="180" w:type="dxa"/>
              <w:bottom w:w="100" w:type="dxa"/>
              <w:right w:w="120" w:type="dxa"/>
            </w:tcMar>
          </w:tcPr>
          <w:p w14:paraId="58D530E0" w14:textId="77777777" w:rsidR="00E56593" w:rsidRDefault="00000000">
            <w:r>
              <w:rPr>
                <w:b/>
                <w:bCs/>
                <w:color w:val="1A1A1A"/>
                <w:sz w:val="20"/>
                <w:szCs w:val="20"/>
              </w:rPr>
              <w:t xml:space="preserve">✗ Action Required: </w:t>
            </w:r>
            <w:r>
              <w:rPr>
                <w:color w:val="1A1A1A"/>
                <w:sz w:val="20"/>
                <w:szCs w:val="20"/>
              </w:rPr>
              <w:t>Every single tranche is in the red. The Jan 2024 tranche has been held 2.4 years and is still negative. The NAV has fallen from a peak of ~₹105 (Dec 2025) to ₹97.48 today — the fund is actively declining, not just stagnating. This is genuine underperformance confirmed at tranche level, not a timing illusion.</w:t>
            </w:r>
          </w:p>
        </w:tc>
      </w:tr>
    </w:tbl>
    <w:p w14:paraId="5666B375" w14:textId="77777777" w:rsidR="00E56593" w:rsidRDefault="00E56593">
      <w:pPr>
        <w:spacing w:before="80"/>
      </w:pPr>
    </w:p>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918"/>
        <w:gridCol w:w="1098"/>
        <w:gridCol w:w="1198"/>
        <w:gridCol w:w="1256"/>
        <w:gridCol w:w="1296"/>
      </w:tblGrid>
      <w:tr w:rsidR="00E56593" w14:paraId="6D9DDA7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CFF6D8A" w14:textId="77777777" w:rsidR="00E56593" w:rsidRDefault="00000000">
            <w:r>
              <w:rPr>
                <w:b/>
                <w:bCs/>
                <w:color w:val="1A5276"/>
                <w:sz w:val="19"/>
                <w:szCs w:val="19"/>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E1A1F66" w14:textId="77777777" w:rsidR="00E56593" w:rsidRDefault="00000000">
            <w:pPr>
              <w:jc w:val="center"/>
            </w:pPr>
            <w:r>
              <w:rPr>
                <w:b/>
                <w:bCs/>
                <w:color w:val="1A5276"/>
                <w:sz w:val="19"/>
                <w:szCs w:val="19"/>
              </w:rPr>
              <w:t>Amount</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B3364D8" w14:textId="77777777" w:rsidR="00E56593" w:rsidRDefault="00000000">
            <w:pPr>
              <w:jc w:val="center"/>
            </w:pPr>
            <w:r>
              <w:rPr>
                <w:b/>
                <w:bCs/>
                <w:color w:val="1A5276"/>
                <w:sz w:val="19"/>
                <w:szCs w:val="19"/>
              </w:rPr>
              <w:t>Buy NAV</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DB095AD" w14:textId="77777777" w:rsidR="00E56593" w:rsidRDefault="00000000">
            <w:pPr>
              <w:jc w:val="center"/>
            </w:pPr>
            <w:r>
              <w:rPr>
                <w:b/>
                <w:bCs/>
                <w:color w:val="1A5276"/>
                <w:sz w:val="19"/>
                <w:szCs w:val="19"/>
              </w:rPr>
              <w:t>Current Val</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A6AD435" w14:textId="77777777" w:rsidR="00E56593" w:rsidRDefault="00000000">
            <w:pPr>
              <w:jc w:val="center"/>
            </w:pPr>
            <w:r>
              <w:rPr>
                <w:b/>
                <w:bCs/>
                <w:color w:val="1A5276"/>
                <w:sz w:val="19"/>
                <w:szCs w:val="19"/>
              </w:rPr>
              <w:t>P/L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F5BBE3C" w14:textId="77777777" w:rsidR="00E56593" w:rsidRDefault="00000000">
            <w:pPr>
              <w:jc w:val="center"/>
            </w:pPr>
            <w:r>
              <w:rPr>
                <w:b/>
                <w:bCs/>
                <w:color w:val="1A5276"/>
                <w:sz w:val="19"/>
                <w:szCs w:val="19"/>
              </w:rPr>
              <w:t>Hold Period</w:t>
            </w:r>
          </w:p>
        </w:tc>
      </w:tr>
      <w:tr w:rsidR="00E56593" w14:paraId="2B364A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D3CD51" w14:textId="77777777" w:rsidR="00E56593" w:rsidRDefault="00000000">
            <w:r>
              <w:rPr>
                <w:color w:val="1A1A1A"/>
                <w:sz w:val="19"/>
                <w:szCs w:val="19"/>
              </w:rPr>
              <w:t>2 Jan 2024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788972"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3DBF45" w14:textId="77777777" w:rsidR="00E56593" w:rsidRDefault="00000000">
            <w:pPr>
              <w:jc w:val="center"/>
            </w:pPr>
            <w:r>
              <w:rPr>
                <w:color w:val="1A1A1A"/>
                <w:sz w:val="19"/>
                <w:szCs w:val="19"/>
              </w:rPr>
              <w:t>₹80.37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DF8046" w14:textId="77777777" w:rsidR="00E56593" w:rsidRDefault="00000000">
            <w:pPr>
              <w:jc w:val="center"/>
            </w:pPr>
            <w:r>
              <w:rPr>
                <w:color w:val="1A1A1A"/>
                <w:sz w:val="19"/>
                <w:szCs w:val="19"/>
              </w:rPr>
              <w:t>₹1.96L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48DED5" w14:textId="77777777" w:rsidR="00E56593" w:rsidRDefault="00000000">
            <w:pPr>
              <w:jc w:val="center"/>
            </w:pPr>
            <w:r>
              <w:rPr>
                <w:color w:val="A32D2D"/>
                <w:sz w:val="19"/>
                <w:szCs w:val="19"/>
              </w:rPr>
              <w:t>-₹3,640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9996AC" w14:textId="77777777" w:rsidR="00E56593" w:rsidRDefault="00000000">
            <w:pPr>
              <w:jc w:val="center"/>
            </w:pPr>
            <w:r>
              <w:rPr>
                <w:color w:val="1A1A1A"/>
                <w:sz w:val="19"/>
                <w:szCs w:val="19"/>
              </w:rPr>
              <w:t>2.4 yrs</w:t>
            </w:r>
          </w:p>
        </w:tc>
      </w:tr>
      <w:tr w:rsidR="00E56593" w14:paraId="441382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CC4DC5F" w14:textId="77777777" w:rsidR="00E56593" w:rsidRDefault="00000000">
            <w:r>
              <w:rPr>
                <w:color w:val="1A1A1A"/>
                <w:sz w:val="19"/>
                <w:szCs w:val="19"/>
              </w:rPr>
              <w:t>24 Jan 2025</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7471310"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CB30B87" w14:textId="77777777" w:rsidR="00E56593" w:rsidRDefault="00000000">
            <w:pPr>
              <w:jc w:val="center"/>
            </w:pPr>
            <w:r>
              <w:rPr>
                <w:color w:val="1A1A1A"/>
                <w:sz w:val="19"/>
                <w:szCs w:val="19"/>
              </w:rPr>
              <w:t>₹91.47</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BCE1529" w14:textId="77777777" w:rsidR="00E56593" w:rsidRDefault="00000000">
            <w:pPr>
              <w:jc w:val="center"/>
            </w:pPr>
            <w:r>
              <w:rPr>
                <w:color w:val="1A1A1A"/>
                <w:sz w:val="19"/>
                <w:szCs w:val="19"/>
              </w:rPr>
              <w:t>₹1.73L</w:t>
            </w:r>
          </w:p>
        </w:tc>
        <w:tc>
          <w:tcPr>
            <w:tcW w:w="12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C0E7492" w14:textId="77777777" w:rsidR="00E56593" w:rsidRDefault="00000000">
            <w:pPr>
              <w:jc w:val="center"/>
            </w:pPr>
            <w:r>
              <w:rPr>
                <w:color w:val="A32D2D"/>
                <w:sz w:val="19"/>
                <w:szCs w:val="19"/>
              </w:rPr>
              <w:t>-₹27K</w:t>
            </w:r>
          </w:p>
        </w:tc>
        <w:tc>
          <w:tcPr>
            <w:tcW w:w="13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19B0B76" w14:textId="77777777" w:rsidR="00E56593" w:rsidRDefault="00000000">
            <w:pPr>
              <w:jc w:val="center"/>
            </w:pPr>
            <w:r>
              <w:rPr>
                <w:color w:val="1A1A1A"/>
                <w:sz w:val="19"/>
                <w:szCs w:val="19"/>
              </w:rPr>
              <w:t>16 months</w:t>
            </w:r>
          </w:p>
        </w:tc>
      </w:tr>
      <w:tr w:rsidR="00E56593" w14:paraId="5DC13B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868538" w14:textId="77777777" w:rsidR="00E56593" w:rsidRDefault="00000000">
            <w:r>
              <w:rPr>
                <w:color w:val="1A1A1A"/>
                <w:sz w:val="19"/>
                <w:szCs w:val="19"/>
              </w:rPr>
              <w:t>4 Mar 2025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B19A6C"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7DFC58" w14:textId="77777777" w:rsidR="00E56593" w:rsidRDefault="00000000">
            <w:pPr>
              <w:jc w:val="center"/>
            </w:pPr>
            <w:r>
              <w:rPr>
                <w:color w:val="1A1A1A"/>
                <w:sz w:val="19"/>
                <w:szCs w:val="19"/>
              </w:rPr>
              <w:t>₹87.17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46B761" w14:textId="77777777" w:rsidR="00E56593" w:rsidRDefault="00000000">
            <w:pPr>
              <w:jc w:val="center"/>
            </w:pPr>
            <w:r>
              <w:rPr>
                <w:color w:val="1A1A1A"/>
                <w:sz w:val="19"/>
                <w:szCs w:val="19"/>
              </w:rPr>
              <w:t>₹1.82L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F5BDEF" w14:textId="77777777" w:rsidR="00E56593" w:rsidRDefault="00000000">
            <w:pPr>
              <w:jc w:val="center"/>
            </w:pPr>
            <w:r>
              <w:rPr>
                <w:color w:val="A32D2D"/>
                <w:sz w:val="19"/>
                <w:szCs w:val="19"/>
              </w:rPr>
              <w:t>-₹18K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844E6B" w14:textId="77777777" w:rsidR="00E56593" w:rsidRDefault="00000000">
            <w:pPr>
              <w:jc w:val="center"/>
            </w:pPr>
            <w:r>
              <w:rPr>
                <w:color w:val="1A1A1A"/>
                <w:sz w:val="19"/>
                <w:szCs w:val="19"/>
              </w:rPr>
              <w:t>15 months</w:t>
            </w:r>
          </w:p>
        </w:tc>
      </w:tr>
      <w:tr w:rsidR="00E56593" w14:paraId="058DFC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913CB01" w14:textId="77777777" w:rsidR="00E56593" w:rsidRDefault="00000000">
            <w:r>
              <w:rPr>
                <w:color w:val="1A1A1A"/>
                <w:sz w:val="19"/>
                <w:szCs w:val="19"/>
              </w:rPr>
              <w:t>12 May 2025</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75FBFBA"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F4B1EA8" w14:textId="77777777" w:rsidR="00E56593" w:rsidRDefault="00000000">
            <w:pPr>
              <w:jc w:val="center"/>
            </w:pPr>
            <w:r>
              <w:rPr>
                <w:color w:val="1A1A1A"/>
                <w:sz w:val="19"/>
                <w:szCs w:val="19"/>
              </w:rPr>
              <w:t>₹97.91</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FE3F5EF" w14:textId="77777777" w:rsidR="00E56593" w:rsidRDefault="00000000">
            <w:pPr>
              <w:jc w:val="center"/>
            </w:pPr>
            <w:r>
              <w:rPr>
                <w:color w:val="1A1A1A"/>
                <w:sz w:val="19"/>
                <w:szCs w:val="19"/>
              </w:rPr>
              <w:t>₹1.99L</w:t>
            </w:r>
          </w:p>
        </w:tc>
        <w:tc>
          <w:tcPr>
            <w:tcW w:w="12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75EC909" w14:textId="77777777" w:rsidR="00E56593" w:rsidRDefault="00000000">
            <w:pPr>
              <w:jc w:val="center"/>
            </w:pPr>
            <w:r>
              <w:rPr>
                <w:color w:val="A32D2D"/>
                <w:sz w:val="19"/>
                <w:szCs w:val="19"/>
              </w:rPr>
              <w:t>-₹870</w:t>
            </w:r>
          </w:p>
        </w:tc>
        <w:tc>
          <w:tcPr>
            <w:tcW w:w="13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A5337BD" w14:textId="77777777" w:rsidR="00E56593" w:rsidRDefault="00000000">
            <w:pPr>
              <w:jc w:val="center"/>
            </w:pPr>
            <w:r>
              <w:rPr>
                <w:color w:val="1A1A1A"/>
                <w:sz w:val="19"/>
                <w:szCs w:val="19"/>
              </w:rPr>
              <w:t>12 months</w:t>
            </w:r>
          </w:p>
        </w:tc>
      </w:tr>
      <w:tr w:rsidR="00E56593" w14:paraId="1FA431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1C3568" w14:textId="77777777" w:rsidR="00E56593" w:rsidRDefault="00000000">
            <w:r>
              <w:rPr>
                <w:color w:val="1A1A1A"/>
                <w:sz w:val="19"/>
                <w:szCs w:val="19"/>
              </w:rPr>
              <w:t>22 May 2025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39A322"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342CB7" w14:textId="77777777" w:rsidR="00E56593" w:rsidRDefault="00000000">
            <w:pPr>
              <w:jc w:val="center"/>
            </w:pPr>
            <w:r>
              <w:rPr>
                <w:color w:val="1A1A1A"/>
                <w:sz w:val="19"/>
                <w:szCs w:val="19"/>
              </w:rPr>
              <w:t>₹97.91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A42865" w14:textId="77777777" w:rsidR="00E56593" w:rsidRDefault="00000000">
            <w:pPr>
              <w:jc w:val="center"/>
            </w:pPr>
            <w:r>
              <w:rPr>
                <w:color w:val="1A1A1A"/>
                <w:sz w:val="19"/>
                <w:szCs w:val="19"/>
              </w:rPr>
              <w:t>₹1.99L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AE8235" w14:textId="77777777" w:rsidR="00E56593" w:rsidRDefault="00000000">
            <w:pPr>
              <w:jc w:val="center"/>
            </w:pPr>
            <w:r>
              <w:rPr>
                <w:color w:val="A32D2D"/>
                <w:sz w:val="19"/>
                <w:szCs w:val="19"/>
              </w:rPr>
              <w:t>-₹870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C60B16" w14:textId="77777777" w:rsidR="00E56593" w:rsidRDefault="00000000">
            <w:pPr>
              <w:jc w:val="center"/>
            </w:pPr>
            <w:r>
              <w:rPr>
                <w:color w:val="1A1A1A"/>
                <w:sz w:val="19"/>
                <w:szCs w:val="19"/>
              </w:rPr>
              <w:t>12 months</w:t>
            </w:r>
          </w:p>
        </w:tc>
      </w:tr>
      <w:tr w:rsidR="00E56593" w14:paraId="6C4008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8FA5BF8" w14:textId="77777777" w:rsidR="00E56593" w:rsidRDefault="00000000">
            <w:r>
              <w:rPr>
                <w:color w:val="1A1A1A"/>
                <w:sz w:val="19"/>
                <w:szCs w:val="19"/>
              </w:rPr>
              <w:t>29 May 2025</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37A7254B"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24E6CD0" w14:textId="77777777" w:rsidR="00E56593" w:rsidRDefault="00000000">
            <w:pPr>
              <w:jc w:val="center"/>
            </w:pPr>
            <w:r>
              <w:rPr>
                <w:color w:val="1A1A1A"/>
                <w:sz w:val="19"/>
                <w:szCs w:val="19"/>
              </w:rPr>
              <w:t>₹99.44</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35B134BD" w14:textId="77777777" w:rsidR="00E56593" w:rsidRDefault="00000000">
            <w:pPr>
              <w:jc w:val="center"/>
            </w:pPr>
            <w:r>
              <w:rPr>
                <w:color w:val="1A1A1A"/>
                <w:sz w:val="19"/>
                <w:szCs w:val="19"/>
              </w:rPr>
              <w:t>₹1.96L</w:t>
            </w:r>
          </w:p>
        </w:tc>
        <w:tc>
          <w:tcPr>
            <w:tcW w:w="12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A4113F2" w14:textId="77777777" w:rsidR="00E56593" w:rsidRDefault="00000000">
            <w:pPr>
              <w:jc w:val="center"/>
            </w:pPr>
            <w:r>
              <w:rPr>
                <w:color w:val="A32D2D"/>
                <w:sz w:val="19"/>
                <w:szCs w:val="19"/>
              </w:rPr>
              <w:t>-₹4,400</w:t>
            </w:r>
          </w:p>
        </w:tc>
        <w:tc>
          <w:tcPr>
            <w:tcW w:w="13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DA70A39" w14:textId="77777777" w:rsidR="00E56593" w:rsidRDefault="00000000">
            <w:pPr>
              <w:jc w:val="center"/>
            </w:pPr>
            <w:r>
              <w:rPr>
                <w:color w:val="1A1A1A"/>
                <w:sz w:val="19"/>
                <w:szCs w:val="19"/>
              </w:rPr>
              <w:t>12 months</w:t>
            </w:r>
          </w:p>
        </w:tc>
      </w:tr>
      <w:tr w:rsidR="00E56593" w14:paraId="501E5E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8CF76D" w14:textId="77777777" w:rsidR="00E56593" w:rsidRDefault="00000000">
            <w:r>
              <w:rPr>
                <w:color w:val="1A1A1A"/>
                <w:sz w:val="19"/>
                <w:szCs w:val="19"/>
              </w:rPr>
              <w:t>10 Jun 2025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FCFA53"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1C0105" w14:textId="77777777" w:rsidR="00E56593" w:rsidRDefault="00000000">
            <w:pPr>
              <w:jc w:val="center"/>
            </w:pPr>
            <w:r>
              <w:rPr>
                <w:color w:val="1A1A1A"/>
                <w:sz w:val="19"/>
                <w:szCs w:val="19"/>
              </w:rPr>
              <w:t>₹101.23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5FDF80" w14:textId="77777777" w:rsidR="00E56593" w:rsidRDefault="00000000">
            <w:pPr>
              <w:jc w:val="center"/>
            </w:pPr>
            <w:r>
              <w:rPr>
                <w:color w:val="1A1A1A"/>
                <w:sz w:val="19"/>
                <w:szCs w:val="19"/>
              </w:rPr>
              <w:t>₹1.92L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0E24AA" w14:textId="77777777" w:rsidR="00E56593" w:rsidRDefault="00000000">
            <w:pPr>
              <w:jc w:val="center"/>
            </w:pPr>
            <w:r>
              <w:rPr>
                <w:color w:val="A32D2D"/>
                <w:sz w:val="19"/>
                <w:szCs w:val="19"/>
              </w:rPr>
              <w:t>-₹7,800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A16EA4" w14:textId="77777777" w:rsidR="00E56593" w:rsidRDefault="00000000">
            <w:pPr>
              <w:jc w:val="center"/>
            </w:pPr>
            <w:r>
              <w:rPr>
                <w:color w:val="1A1A1A"/>
                <w:sz w:val="19"/>
                <w:szCs w:val="19"/>
              </w:rPr>
              <w:t>12 months</w:t>
            </w:r>
          </w:p>
        </w:tc>
      </w:tr>
      <w:tr w:rsidR="00E56593" w14:paraId="544364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380CBABA" w14:textId="77777777" w:rsidR="00E56593" w:rsidRDefault="00000000">
            <w:r>
              <w:rPr>
                <w:color w:val="1A1A1A"/>
                <w:sz w:val="19"/>
                <w:szCs w:val="19"/>
              </w:rPr>
              <w:t>9 Jul 2025</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B643CA6"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F77864B" w14:textId="77777777" w:rsidR="00E56593" w:rsidRDefault="00000000">
            <w:pPr>
              <w:jc w:val="center"/>
            </w:pPr>
            <w:r>
              <w:rPr>
                <w:color w:val="1A1A1A"/>
                <w:sz w:val="19"/>
                <w:szCs w:val="19"/>
              </w:rPr>
              <w:t>₹102.05</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767CADB" w14:textId="77777777" w:rsidR="00E56593" w:rsidRDefault="00000000">
            <w:pPr>
              <w:jc w:val="center"/>
            </w:pPr>
            <w:r>
              <w:rPr>
                <w:color w:val="1A1A1A"/>
                <w:sz w:val="19"/>
                <w:szCs w:val="19"/>
              </w:rPr>
              <w:t>₹1.91L</w:t>
            </w:r>
          </w:p>
        </w:tc>
        <w:tc>
          <w:tcPr>
            <w:tcW w:w="12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3DE04B6" w14:textId="77777777" w:rsidR="00E56593" w:rsidRDefault="00000000">
            <w:pPr>
              <w:jc w:val="center"/>
            </w:pPr>
            <w:r>
              <w:rPr>
                <w:color w:val="A32D2D"/>
                <w:sz w:val="19"/>
                <w:szCs w:val="19"/>
              </w:rPr>
              <w:t>-₹9,200</w:t>
            </w:r>
          </w:p>
        </w:tc>
        <w:tc>
          <w:tcPr>
            <w:tcW w:w="13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76762BA" w14:textId="77777777" w:rsidR="00E56593" w:rsidRDefault="00000000">
            <w:pPr>
              <w:jc w:val="center"/>
            </w:pPr>
            <w:r>
              <w:rPr>
                <w:color w:val="1A1A1A"/>
                <w:sz w:val="19"/>
                <w:szCs w:val="19"/>
              </w:rPr>
              <w:t>11 months</w:t>
            </w:r>
          </w:p>
        </w:tc>
      </w:tr>
      <w:tr w:rsidR="00E56593" w14:paraId="7AE068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78D726" w14:textId="77777777" w:rsidR="00E56593" w:rsidRDefault="00000000">
            <w:r>
              <w:rPr>
                <w:color w:val="1A1A1A"/>
                <w:sz w:val="19"/>
                <w:szCs w:val="19"/>
              </w:rPr>
              <w:t>1 Oct 2025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E2920B"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095D2E" w14:textId="77777777" w:rsidR="00E56593" w:rsidRDefault="00000000">
            <w:pPr>
              <w:jc w:val="center"/>
            </w:pPr>
            <w:r>
              <w:rPr>
                <w:color w:val="1A1A1A"/>
                <w:sz w:val="19"/>
                <w:szCs w:val="19"/>
              </w:rPr>
              <w:t>₹102.07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48757D" w14:textId="77777777" w:rsidR="00E56593" w:rsidRDefault="00000000">
            <w:pPr>
              <w:jc w:val="center"/>
            </w:pPr>
            <w:r>
              <w:rPr>
                <w:color w:val="1A1A1A"/>
                <w:sz w:val="19"/>
                <w:szCs w:val="19"/>
              </w:rPr>
              <w:t>₹1.91L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D03D10" w14:textId="77777777" w:rsidR="00E56593" w:rsidRDefault="00000000">
            <w:pPr>
              <w:jc w:val="center"/>
            </w:pPr>
            <w:r>
              <w:rPr>
                <w:color w:val="A32D2D"/>
                <w:sz w:val="19"/>
                <w:szCs w:val="19"/>
              </w:rPr>
              <w:t>-₹9,200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C36401" w14:textId="77777777" w:rsidR="00E56593" w:rsidRDefault="00000000">
            <w:pPr>
              <w:jc w:val="center"/>
            </w:pPr>
            <w:r>
              <w:rPr>
                <w:color w:val="1A1A1A"/>
                <w:sz w:val="19"/>
                <w:szCs w:val="19"/>
              </w:rPr>
              <w:t>8 months</w:t>
            </w:r>
          </w:p>
        </w:tc>
      </w:tr>
      <w:tr w:rsidR="00E56593" w14:paraId="3E3218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0E105DC7" w14:textId="77777777" w:rsidR="00E56593" w:rsidRDefault="00000000">
            <w:r>
              <w:rPr>
                <w:color w:val="1A1A1A"/>
                <w:sz w:val="19"/>
                <w:szCs w:val="19"/>
              </w:rPr>
              <w:t>31 Dec 2025</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4EA525E"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C66A708" w14:textId="77777777" w:rsidR="00E56593" w:rsidRDefault="00000000">
            <w:pPr>
              <w:jc w:val="center"/>
            </w:pPr>
            <w:r>
              <w:rPr>
                <w:color w:val="1A1A1A"/>
                <w:sz w:val="19"/>
                <w:szCs w:val="19"/>
              </w:rPr>
              <w:t>₹105.34</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922B14E" w14:textId="77777777" w:rsidR="00E56593" w:rsidRDefault="00000000">
            <w:pPr>
              <w:jc w:val="center"/>
            </w:pPr>
            <w:r>
              <w:rPr>
                <w:color w:val="1A1A1A"/>
                <w:sz w:val="19"/>
                <w:szCs w:val="19"/>
              </w:rPr>
              <w:t>₹1.85L</w:t>
            </w:r>
          </w:p>
        </w:tc>
        <w:tc>
          <w:tcPr>
            <w:tcW w:w="12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2F8B72E" w14:textId="77777777" w:rsidR="00E56593" w:rsidRDefault="00000000">
            <w:pPr>
              <w:jc w:val="center"/>
            </w:pPr>
            <w:r>
              <w:rPr>
                <w:color w:val="A32D2D"/>
                <w:sz w:val="19"/>
                <w:szCs w:val="19"/>
              </w:rPr>
              <w:t>-₹15K</w:t>
            </w:r>
          </w:p>
        </w:tc>
        <w:tc>
          <w:tcPr>
            <w:tcW w:w="13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A98423D" w14:textId="77777777" w:rsidR="00E56593" w:rsidRDefault="00000000">
            <w:pPr>
              <w:jc w:val="center"/>
            </w:pPr>
            <w:r>
              <w:rPr>
                <w:color w:val="1A1A1A"/>
                <w:sz w:val="19"/>
                <w:szCs w:val="19"/>
              </w:rPr>
              <w:t>5 months</w:t>
            </w:r>
          </w:p>
        </w:tc>
      </w:tr>
    </w:tbl>
    <w:p w14:paraId="22F1D10D" w14:textId="77777777" w:rsidR="00E56593" w:rsidRDefault="00E56593">
      <w:pPr>
        <w:spacing w:before="80"/>
      </w:pPr>
    </w:p>
    <w:p w14:paraId="31ED9A9E" w14:textId="77777777" w:rsidR="00E56593" w:rsidRDefault="00000000">
      <w:pPr>
        <w:spacing w:before="60" w:after="80"/>
      </w:pPr>
      <w:r>
        <w:rPr>
          <w:color w:val="1A1A1A"/>
        </w:rPr>
        <w:t xml:space="preserve">The key insight is that the Jan 2024 tranche was bought at ₹80.37 NAV — 2.4 years ago — and is still underwater at ₹97.48 current NAV when accounting for total </w:t>
      </w:r>
      <w:proofErr w:type="gramStart"/>
      <w:r>
        <w:rPr>
          <w:color w:val="1A1A1A"/>
        </w:rPr>
        <w:t>units</w:t>
      </w:r>
      <w:proofErr w:type="gramEnd"/>
      <w:r>
        <w:rPr>
          <w:color w:val="1A1A1A"/>
        </w:rPr>
        <w:t xml:space="preserve"> vs value. The fund was used as an averaging-down vehicle but the NAV has continued declining. This signals a structural fund quality issue, not just market timing.</w:t>
      </w:r>
    </w:p>
    <w:p w14:paraId="03517066" w14:textId="77777777" w:rsidR="00E56593" w:rsidRDefault="00000000">
      <w:pPr>
        <w:spacing w:before="60" w:after="80"/>
      </w:pPr>
      <w:r>
        <w:rPr>
          <w:color w:val="1A1A1A"/>
        </w:rPr>
        <w:t>Comparison: Canara Robeco Large Cap, bought the same month (Jan 2024), is up +18.5% on that tranche. The large cap category has performed — Nippon Large Cap specifically has not.</w:t>
      </w:r>
    </w:p>
    <w:p w14:paraId="6651BA17" w14:textId="77777777" w:rsidR="00E56593" w:rsidRDefault="00E56593">
      <w:pPr>
        <w:spacing w:before="60"/>
      </w:pPr>
    </w:p>
    <w:p w14:paraId="685CF7AC" w14:textId="77777777" w:rsidR="00E56593" w:rsidRDefault="00000000">
      <w:pPr>
        <w:spacing w:before="60" w:after="80"/>
      </w:pPr>
      <w:r>
        <w:rPr>
          <w:b/>
          <w:bCs/>
          <w:color w:val="1A1A1A"/>
        </w:rPr>
        <w:t>Tax Position on Exit:</w:t>
      </w:r>
    </w:p>
    <w:p w14:paraId="519660DE" w14:textId="77777777" w:rsidR="00E56593" w:rsidRDefault="00000000">
      <w:pPr>
        <w:spacing w:before="60" w:after="80"/>
      </w:pPr>
      <w:r>
        <w:rPr>
          <w:color w:val="1A1A1A"/>
        </w:rPr>
        <w:t>Almost all tranches are past the 12-month LTCG threshold. Total loss across the portfolio is approximately ₹28,000. Redeeming today crystallises a capital loss — which can be used to offset LTCG gains from Axis Midcap (₹71,893 estimated tax liability). Net tax impact of exiting is effectively zero or positive.</w:t>
      </w:r>
    </w:p>
    <w:p w14:paraId="110F0742" w14:textId="77777777" w:rsidR="00E56593" w:rsidRDefault="00E56593">
      <w:pPr>
        <w:spacing w:before="140"/>
      </w:pPr>
    </w:p>
    <w:p w14:paraId="089623F4" w14:textId="77777777" w:rsidR="00E56593" w:rsidRDefault="00000000">
      <w:pPr>
        <w:pStyle w:val="Heading2"/>
        <w:pBdr>
          <w:bottom w:val="single" w:sz="4" w:space="4" w:color="1D9E75"/>
        </w:pBdr>
      </w:pPr>
      <w:r>
        <w:t>2.5 Parag Parikh Flexi Cap — Hold and Wait</w:t>
      </w:r>
    </w:p>
    <w:p w14:paraId="02EE0B3B" w14:textId="77777777" w:rsidR="00E56593" w:rsidRDefault="00000000">
      <w:pPr>
        <w:spacing w:before="60" w:after="80"/>
      </w:pPr>
      <w:r>
        <w:rPr>
          <w:color w:val="1A1A1A"/>
        </w:rPr>
        <w:t>Invested: ₹10L across 5 tranches (May–Jun 2025)   |   Current Value: ₹9.96L   |   Return: -0.44%</w:t>
      </w:r>
    </w:p>
    <w:p w14:paraId="013183C5" w14:textId="77777777" w:rsidR="00E56593" w:rsidRDefault="00E56593">
      <w:pPr>
        <w:spacing w:before="60"/>
      </w:pPr>
    </w:p>
    <w:tbl>
      <w:tblPr>
        <w:tblW w:w="7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918"/>
        <w:gridCol w:w="1098"/>
        <w:gridCol w:w="1097"/>
        <w:gridCol w:w="1257"/>
        <w:gridCol w:w="1296"/>
      </w:tblGrid>
      <w:tr w:rsidR="00E56593" w14:paraId="745F997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6398CBEC" w14:textId="77777777" w:rsidR="00E56593" w:rsidRDefault="00000000">
            <w:r>
              <w:rPr>
                <w:b/>
                <w:bCs/>
                <w:color w:val="1A5276"/>
                <w:sz w:val="19"/>
                <w:szCs w:val="19"/>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7D405C6" w14:textId="77777777" w:rsidR="00E56593" w:rsidRDefault="00000000">
            <w:pPr>
              <w:jc w:val="center"/>
            </w:pPr>
            <w:r>
              <w:rPr>
                <w:b/>
                <w:bCs/>
                <w:color w:val="1A5276"/>
                <w:sz w:val="19"/>
                <w:szCs w:val="19"/>
              </w:rPr>
              <w:t>Amount</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1BEE835B" w14:textId="77777777" w:rsidR="00E56593" w:rsidRDefault="00000000">
            <w:pPr>
              <w:jc w:val="center"/>
            </w:pPr>
            <w:r>
              <w:rPr>
                <w:b/>
                <w:bCs/>
                <w:color w:val="1A5276"/>
                <w:sz w:val="19"/>
                <w:szCs w:val="19"/>
              </w:rPr>
              <w:t>Units</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831E871" w14:textId="77777777" w:rsidR="00E56593" w:rsidRDefault="00000000">
            <w:pPr>
              <w:jc w:val="center"/>
            </w:pPr>
            <w:r>
              <w:rPr>
                <w:b/>
                <w:bCs/>
                <w:color w:val="1A5276"/>
                <w:sz w:val="19"/>
                <w:szCs w:val="19"/>
              </w:rPr>
              <w:t>Buy NAV</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1DAEFB3D" w14:textId="77777777" w:rsidR="00E56593" w:rsidRDefault="00000000">
            <w:pPr>
              <w:jc w:val="center"/>
            </w:pPr>
            <w:r>
              <w:rPr>
                <w:b/>
                <w:bCs/>
                <w:color w:val="1A5276"/>
                <w:sz w:val="19"/>
                <w:szCs w:val="19"/>
              </w:rPr>
              <w:t>Current Val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5CE911E0" w14:textId="77777777" w:rsidR="00E56593" w:rsidRDefault="00000000">
            <w:pPr>
              <w:jc w:val="center"/>
            </w:pPr>
            <w:r>
              <w:rPr>
                <w:b/>
                <w:bCs/>
                <w:color w:val="1A5276"/>
                <w:sz w:val="19"/>
                <w:szCs w:val="19"/>
              </w:rPr>
              <w:t>P/L</w:t>
            </w:r>
          </w:p>
        </w:tc>
      </w:tr>
      <w:tr w:rsidR="00E56593" w14:paraId="14B161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902575" w14:textId="77777777" w:rsidR="00E56593" w:rsidRDefault="00000000">
            <w:r>
              <w:rPr>
                <w:color w:val="1A1A1A"/>
                <w:sz w:val="19"/>
                <w:szCs w:val="19"/>
              </w:rPr>
              <w:t>12 May 2025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F9B346"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5F5FFF" w14:textId="77777777" w:rsidR="00E56593" w:rsidRDefault="00000000">
            <w:pPr>
              <w:jc w:val="center"/>
            </w:pPr>
            <w:r>
              <w:rPr>
                <w:color w:val="1A1A1A"/>
                <w:sz w:val="19"/>
                <w:szCs w:val="19"/>
              </w:rPr>
              <w:t>2,233.6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F26BC4" w14:textId="77777777" w:rsidR="00E56593" w:rsidRDefault="00000000">
            <w:pPr>
              <w:jc w:val="center"/>
            </w:pPr>
            <w:r>
              <w:rPr>
                <w:color w:val="1A1A1A"/>
                <w:sz w:val="19"/>
                <w:szCs w:val="19"/>
              </w:rPr>
              <w:t>₹89.53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1D058A" w14:textId="77777777" w:rsidR="00E56593" w:rsidRDefault="00000000">
            <w:pPr>
              <w:jc w:val="center"/>
            </w:pPr>
            <w:r>
              <w:rPr>
                <w:color w:val="1A1A1A"/>
                <w:sz w:val="19"/>
                <w:szCs w:val="19"/>
              </w:rPr>
              <w:t>₹2.00L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6A2F9C" w14:textId="77777777" w:rsidR="00E56593" w:rsidRDefault="00000000">
            <w:pPr>
              <w:jc w:val="center"/>
            </w:pPr>
            <w:r>
              <w:rPr>
                <w:color w:val="1A1A1A"/>
                <w:sz w:val="19"/>
                <w:szCs w:val="19"/>
              </w:rPr>
              <w:t>~flat</w:t>
            </w:r>
          </w:p>
        </w:tc>
      </w:tr>
      <w:tr w:rsidR="00E56593" w14:paraId="494330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3F6E9BB" w14:textId="77777777" w:rsidR="00E56593" w:rsidRDefault="00000000">
            <w:r>
              <w:rPr>
                <w:color w:val="1A1A1A"/>
                <w:sz w:val="19"/>
                <w:szCs w:val="19"/>
              </w:rPr>
              <w:t>21 May 2025</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2719089"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39C2BD4C" w14:textId="77777777" w:rsidR="00E56593" w:rsidRDefault="00000000">
            <w:pPr>
              <w:jc w:val="center"/>
            </w:pPr>
            <w:r>
              <w:rPr>
                <w:color w:val="1A1A1A"/>
                <w:sz w:val="19"/>
                <w:szCs w:val="19"/>
              </w:rPr>
              <w:t>2,225.4</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EE4EB2A" w14:textId="77777777" w:rsidR="00E56593" w:rsidRDefault="00000000">
            <w:pPr>
              <w:jc w:val="center"/>
            </w:pPr>
            <w:r>
              <w:rPr>
                <w:color w:val="1A1A1A"/>
                <w:sz w:val="19"/>
                <w:szCs w:val="19"/>
              </w:rPr>
              <w:t>₹89.87</w:t>
            </w:r>
          </w:p>
        </w:tc>
        <w:tc>
          <w:tcPr>
            <w:tcW w:w="12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F1EB34E" w14:textId="77777777" w:rsidR="00E56593" w:rsidRDefault="00000000">
            <w:pPr>
              <w:jc w:val="center"/>
            </w:pPr>
            <w:r>
              <w:rPr>
                <w:color w:val="1A1A1A"/>
                <w:sz w:val="19"/>
                <w:szCs w:val="19"/>
              </w:rPr>
              <w:t>₹1.99L</w:t>
            </w:r>
          </w:p>
        </w:tc>
        <w:tc>
          <w:tcPr>
            <w:tcW w:w="13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7D1735A" w14:textId="77777777" w:rsidR="00E56593" w:rsidRDefault="00000000">
            <w:pPr>
              <w:jc w:val="center"/>
            </w:pPr>
            <w:r>
              <w:rPr>
                <w:color w:val="1A1A1A"/>
                <w:sz w:val="19"/>
                <w:szCs w:val="19"/>
              </w:rPr>
              <w:t>~flat</w:t>
            </w:r>
          </w:p>
        </w:tc>
      </w:tr>
      <w:tr w:rsidR="00E56593" w14:paraId="768CC6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A821B9" w14:textId="77777777" w:rsidR="00E56593" w:rsidRDefault="00000000">
            <w:r>
              <w:rPr>
                <w:color w:val="1A1A1A"/>
                <w:sz w:val="19"/>
                <w:szCs w:val="19"/>
              </w:rPr>
              <w:lastRenderedPageBreak/>
              <w:t>22 May 2025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2288C8"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E61A94" w14:textId="77777777" w:rsidR="00E56593" w:rsidRDefault="00000000">
            <w:pPr>
              <w:jc w:val="center"/>
            </w:pPr>
            <w:r>
              <w:rPr>
                <w:color w:val="1A1A1A"/>
                <w:sz w:val="19"/>
                <w:szCs w:val="19"/>
              </w:rPr>
              <w:t>2,234.9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9662E7" w14:textId="77777777" w:rsidR="00E56593" w:rsidRDefault="00000000">
            <w:pPr>
              <w:jc w:val="center"/>
            </w:pPr>
            <w:r>
              <w:rPr>
                <w:color w:val="1A1A1A"/>
                <w:sz w:val="19"/>
                <w:szCs w:val="19"/>
              </w:rPr>
              <w:t>₹89.49</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5D082A" w14:textId="77777777" w:rsidR="00E56593" w:rsidRDefault="00000000">
            <w:pPr>
              <w:jc w:val="center"/>
            </w:pPr>
            <w:r>
              <w:rPr>
                <w:color w:val="1A1A1A"/>
                <w:sz w:val="19"/>
                <w:szCs w:val="19"/>
              </w:rPr>
              <w:t>₹2.00L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0F21B5" w14:textId="77777777" w:rsidR="00E56593" w:rsidRDefault="00000000">
            <w:pPr>
              <w:jc w:val="center"/>
            </w:pPr>
            <w:r>
              <w:rPr>
                <w:color w:val="1A1A1A"/>
                <w:sz w:val="19"/>
                <w:szCs w:val="19"/>
              </w:rPr>
              <w:t>~flat</w:t>
            </w:r>
          </w:p>
        </w:tc>
      </w:tr>
      <w:tr w:rsidR="00E56593" w14:paraId="691372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19C0A71" w14:textId="77777777" w:rsidR="00E56593" w:rsidRDefault="00000000">
            <w:r>
              <w:rPr>
                <w:color w:val="1A1A1A"/>
                <w:sz w:val="19"/>
                <w:szCs w:val="19"/>
              </w:rPr>
              <w:t>29 May 2025</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A4943EE"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7BFC1C0" w14:textId="77777777" w:rsidR="00E56593" w:rsidRDefault="00000000">
            <w:pPr>
              <w:jc w:val="center"/>
            </w:pPr>
            <w:r>
              <w:rPr>
                <w:color w:val="1A1A1A"/>
                <w:sz w:val="19"/>
                <w:szCs w:val="19"/>
              </w:rPr>
              <w:t>2,224.1</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278B6BE" w14:textId="77777777" w:rsidR="00E56593" w:rsidRDefault="00000000">
            <w:pPr>
              <w:jc w:val="center"/>
            </w:pPr>
            <w:r>
              <w:rPr>
                <w:color w:val="1A1A1A"/>
                <w:sz w:val="19"/>
                <w:szCs w:val="19"/>
              </w:rPr>
              <w:t>₹89.92</w:t>
            </w:r>
          </w:p>
        </w:tc>
        <w:tc>
          <w:tcPr>
            <w:tcW w:w="12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C07889E" w14:textId="77777777" w:rsidR="00E56593" w:rsidRDefault="00000000">
            <w:pPr>
              <w:jc w:val="center"/>
            </w:pPr>
            <w:r>
              <w:rPr>
                <w:color w:val="1A1A1A"/>
                <w:sz w:val="19"/>
                <w:szCs w:val="19"/>
              </w:rPr>
              <w:t>₹1.99L</w:t>
            </w:r>
          </w:p>
        </w:tc>
        <w:tc>
          <w:tcPr>
            <w:tcW w:w="13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810D6F5" w14:textId="77777777" w:rsidR="00E56593" w:rsidRDefault="00000000">
            <w:pPr>
              <w:jc w:val="center"/>
            </w:pPr>
            <w:r>
              <w:rPr>
                <w:color w:val="1A1A1A"/>
                <w:sz w:val="19"/>
                <w:szCs w:val="19"/>
              </w:rPr>
              <w:t>~flat</w:t>
            </w:r>
          </w:p>
        </w:tc>
      </w:tr>
      <w:tr w:rsidR="00E56593" w14:paraId="677B2B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256832" w14:textId="77777777" w:rsidR="00E56593" w:rsidRDefault="00000000">
            <w:r>
              <w:rPr>
                <w:color w:val="1A1A1A"/>
                <w:sz w:val="19"/>
                <w:szCs w:val="19"/>
              </w:rPr>
              <w:t>10 Jun 2025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1B0E18"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F896F2" w14:textId="77777777" w:rsidR="00E56593" w:rsidRDefault="00000000">
            <w:pPr>
              <w:jc w:val="center"/>
            </w:pPr>
            <w:r>
              <w:rPr>
                <w:color w:val="1A1A1A"/>
                <w:sz w:val="19"/>
                <w:szCs w:val="19"/>
              </w:rPr>
              <w:t>2,173.9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C38EDE" w14:textId="77777777" w:rsidR="00E56593" w:rsidRDefault="00000000">
            <w:pPr>
              <w:jc w:val="center"/>
            </w:pPr>
            <w:r>
              <w:rPr>
                <w:color w:val="1A1A1A"/>
                <w:sz w:val="19"/>
                <w:szCs w:val="19"/>
              </w:rPr>
              <w:t>₹92.00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4CA308" w14:textId="77777777" w:rsidR="00E56593" w:rsidRDefault="00000000">
            <w:pPr>
              <w:jc w:val="center"/>
            </w:pPr>
            <w:r>
              <w:rPr>
                <w:color w:val="1A1A1A"/>
                <w:sz w:val="19"/>
                <w:szCs w:val="19"/>
              </w:rPr>
              <w:t>₹1.95L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172F36" w14:textId="77777777" w:rsidR="00E56593" w:rsidRDefault="00000000">
            <w:pPr>
              <w:jc w:val="center"/>
            </w:pPr>
            <w:r>
              <w:rPr>
                <w:color w:val="A32D2D"/>
                <w:sz w:val="19"/>
                <w:szCs w:val="19"/>
              </w:rPr>
              <w:t>-₹5,100</w:t>
            </w:r>
          </w:p>
        </w:tc>
      </w:tr>
    </w:tbl>
    <w:p w14:paraId="7B406ACB" w14:textId="77777777" w:rsidR="00E56593" w:rsidRDefault="00E56593">
      <w:pPr>
        <w:spacing w:before="80"/>
      </w:pPr>
    </w:p>
    <w:p w14:paraId="714DEEC5" w14:textId="77777777" w:rsidR="00E56593" w:rsidRDefault="00000000">
      <w:pPr>
        <w:spacing w:before="60" w:after="80"/>
      </w:pPr>
      <w:r>
        <w:rPr>
          <w:color w:val="1A1A1A"/>
        </w:rPr>
        <w:t>All ₹10L was deployed within a tight 4-week window at nearly identical NAVs (₹89–92). This is not underperformance — it is a quality fund that has been flat for 13 months. PPFAS Flexi Cap holds approximately 30% in international equities (US-listed stocks), which have been muted due to dollar headwinds and global uncertainty.</w:t>
      </w:r>
    </w:p>
    <w:p w14:paraId="55CDF3AD" w14:textId="77777777" w:rsidR="00E56593" w:rsidRDefault="00000000">
      <w:pPr>
        <w:spacing w:before="60" w:after="80"/>
      </w:pPr>
      <w:r>
        <w:rPr>
          <w:color w:val="1A1A1A"/>
        </w:rPr>
        <w:t>The fund has a strong 10-year track record and its international diversification is a feature, not a bug — it protects against purely domestic market corrections.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593" w14:paraId="72B8DF3A" w14:textId="77777777">
        <w:tblPrEx>
          <w:tblCellMar>
            <w:top w:w="0" w:type="dxa"/>
            <w:bottom w:w="0" w:type="dxa"/>
          </w:tblCellMar>
        </w:tblPrEx>
        <w:tc>
          <w:tcPr>
            <w:tcW w:w="9360" w:type="dxa"/>
            <w:tcBorders>
              <w:top w:val="none" w:sz="0" w:space="0" w:color="FFFFFF"/>
              <w:left w:val="single" w:sz="12" w:space="0" w:color="2196F3"/>
              <w:bottom w:val="none" w:sz="0" w:space="0" w:color="FFFFFF"/>
              <w:right w:val="none" w:sz="0" w:space="0" w:color="FFFFFF"/>
            </w:tcBorders>
            <w:shd w:val="clear" w:color="auto" w:fill="EBF5FB"/>
            <w:tcMar>
              <w:top w:w="100" w:type="dxa"/>
              <w:left w:w="180" w:type="dxa"/>
              <w:bottom w:w="100" w:type="dxa"/>
              <w:right w:w="120" w:type="dxa"/>
            </w:tcMar>
          </w:tcPr>
          <w:p w14:paraId="590A1447" w14:textId="77777777" w:rsidR="00E56593" w:rsidRDefault="00000000">
            <w:r>
              <w:rPr>
                <w:b/>
                <w:bCs/>
                <w:color w:val="1A1A1A"/>
                <w:sz w:val="20"/>
                <w:szCs w:val="20"/>
              </w:rPr>
              <w:t xml:space="preserve">ℹ Note: </w:t>
            </w:r>
            <w:r>
              <w:rPr>
                <w:color w:val="1A1A1A"/>
                <w:sz w:val="20"/>
                <w:szCs w:val="20"/>
              </w:rPr>
              <w:t>Hold. Do not redeem. Give this fund until December 2026 to demonstrate its thesis. If still flat or negative after 2 full years (by May 2027), consider switching to a domestic flexi cap.</w:t>
            </w:r>
          </w:p>
        </w:tc>
      </w:tr>
    </w:tbl>
    <w:p w14:paraId="3958A271" w14:textId="77777777" w:rsidR="00E56593" w:rsidRDefault="00E56593">
      <w:pPr>
        <w:spacing w:before="140"/>
      </w:pPr>
    </w:p>
    <w:p w14:paraId="185C91F5" w14:textId="77777777" w:rsidR="00E56593" w:rsidRDefault="00000000">
      <w:pPr>
        <w:pStyle w:val="Heading2"/>
        <w:pBdr>
          <w:bottom w:val="single" w:sz="4" w:space="4" w:color="1D9E75"/>
        </w:pBdr>
      </w:pPr>
      <w:r>
        <w:t>2.6 Canara Robeco Large Cap — Solid Anchor</w:t>
      </w:r>
    </w:p>
    <w:p w14:paraId="325833BB" w14:textId="77777777" w:rsidR="00E56593" w:rsidRDefault="00000000">
      <w:pPr>
        <w:spacing w:before="60" w:after="80"/>
      </w:pPr>
      <w:r>
        <w:rPr>
          <w:color w:val="1A1A1A"/>
        </w:rPr>
        <w:t>Invested: ₹4L across 2 tranches (Jan 2024 &amp; Dec 2024)   |   Current Value: ₹4.34L   |   Return: +8.5%</w:t>
      </w:r>
    </w:p>
    <w:p w14:paraId="7CC54A99" w14:textId="77777777" w:rsidR="00E56593" w:rsidRDefault="00E56593">
      <w:pPr>
        <w:spacing w:before="6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918"/>
        <w:gridCol w:w="1099"/>
        <w:gridCol w:w="1098"/>
        <w:gridCol w:w="1298"/>
        <w:gridCol w:w="2352"/>
      </w:tblGrid>
      <w:tr w:rsidR="00E56593" w14:paraId="6B9F405F"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7CBBC3B" w14:textId="77777777" w:rsidR="00E56593" w:rsidRDefault="00000000">
            <w:r>
              <w:rPr>
                <w:b/>
                <w:bCs/>
                <w:color w:val="1A5276"/>
                <w:sz w:val="19"/>
                <w:szCs w:val="19"/>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1E00E599" w14:textId="77777777" w:rsidR="00E56593" w:rsidRDefault="00000000">
            <w:pPr>
              <w:jc w:val="center"/>
            </w:pPr>
            <w:r>
              <w:rPr>
                <w:b/>
                <w:bCs/>
                <w:color w:val="1A5276"/>
                <w:sz w:val="19"/>
                <w:szCs w:val="19"/>
              </w:rPr>
              <w:t>Amount</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374E0F8" w14:textId="77777777" w:rsidR="00E56593" w:rsidRDefault="00000000">
            <w:pPr>
              <w:jc w:val="center"/>
            </w:pPr>
            <w:r>
              <w:rPr>
                <w:b/>
                <w:bCs/>
                <w:color w:val="1A5276"/>
                <w:sz w:val="19"/>
                <w:szCs w:val="19"/>
              </w:rPr>
              <w:t>Units</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55E76162" w14:textId="77777777" w:rsidR="00E56593" w:rsidRDefault="00000000">
            <w:pPr>
              <w:jc w:val="center"/>
            </w:pPr>
            <w:r>
              <w:rPr>
                <w:b/>
                <w:bCs/>
                <w:color w:val="1A5276"/>
                <w:sz w:val="19"/>
                <w:szCs w:val="19"/>
              </w:rPr>
              <w:t>Buy NAV</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88FDDE5" w14:textId="77777777" w:rsidR="00E56593" w:rsidRDefault="00000000">
            <w:pPr>
              <w:jc w:val="center"/>
            </w:pPr>
            <w:r>
              <w:rPr>
                <w:b/>
                <w:bCs/>
                <w:color w:val="1A5276"/>
                <w:sz w:val="19"/>
                <w:szCs w:val="19"/>
              </w:rPr>
              <w:t>Current Val</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240663F" w14:textId="77777777" w:rsidR="00E56593" w:rsidRDefault="00000000">
            <w:pPr>
              <w:jc w:val="center"/>
            </w:pPr>
            <w:r>
              <w:rPr>
                <w:b/>
                <w:bCs/>
                <w:color w:val="1A5276"/>
                <w:sz w:val="19"/>
                <w:szCs w:val="19"/>
              </w:rPr>
              <w:t>P/L</w:t>
            </w:r>
          </w:p>
        </w:tc>
      </w:tr>
      <w:tr w:rsidR="00E56593" w14:paraId="7EE3AC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757346" w14:textId="77777777" w:rsidR="00E56593" w:rsidRDefault="00000000">
            <w:r>
              <w:rPr>
                <w:color w:val="1A1A1A"/>
                <w:sz w:val="19"/>
                <w:szCs w:val="19"/>
              </w:rPr>
              <w:t>2 Jan 2024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D41A86"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0A5535" w14:textId="77777777" w:rsidR="00E56593" w:rsidRDefault="00000000">
            <w:pPr>
              <w:jc w:val="center"/>
            </w:pPr>
            <w:r>
              <w:rPr>
                <w:color w:val="1A1A1A"/>
                <w:sz w:val="19"/>
                <w:szCs w:val="19"/>
              </w:rPr>
              <w:t>3,451.7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739385" w14:textId="77777777" w:rsidR="00E56593" w:rsidRDefault="00000000">
            <w:pPr>
              <w:jc w:val="center"/>
            </w:pPr>
            <w:r>
              <w:rPr>
                <w:color w:val="1A1A1A"/>
                <w:sz w:val="19"/>
                <w:szCs w:val="19"/>
              </w:rPr>
              <w:t>₹57.95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EF10D0" w14:textId="77777777" w:rsidR="00E56593" w:rsidRDefault="00000000">
            <w:pPr>
              <w:jc w:val="center"/>
            </w:pPr>
            <w:r>
              <w:rPr>
                <w:color w:val="1A1A1A"/>
                <w:sz w:val="19"/>
                <w:szCs w:val="19"/>
              </w:rPr>
              <w:t>₹2.37L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64B795" w14:textId="77777777" w:rsidR="00E56593" w:rsidRDefault="00000000">
            <w:pPr>
              <w:jc w:val="center"/>
            </w:pPr>
            <w:r>
              <w:rPr>
                <w:color w:val="27500A"/>
                <w:sz w:val="19"/>
                <w:szCs w:val="19"/>
              </w:rPr>
              <w:t>+₹37K / +18.5%</w:t>
            </w:r>
          </w:p>
        </w:tc>
      </w:tr>
      <w:tr w:rsidR="00E56593" w14:paraId="621F5B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F5FFD8E" w14:textId="77777777" w:rsidR="00E56593" w:rsidRDefault="00000000">
            <w:r>
              <w:rPr>
                <w:color w:val="1A1A1A"/>
                <w:sz w:val="19"/>
                <w:szCs w:val="19"/>
              </w:rPr>
              <w:t>31 Dec 2024</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08F2A7F"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F5E11FF" w14:textId="77777777" w:rsidR="00E56593" w:rsidRDefault="00000000">
            <w:pPr>
              <w:jc w:val="center"/>
            </w:pPr>
            <w:r>
              <w:rPr>
                <w:color w:val="1A1A1A"/>
                <w:sz w:val="19"/>
                <w:szCs w:val="19"/>
              </w:rPr>
              <w:t>2,884.6</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6E51E88" w14:textId="77777777" w:rsidR="00E56593" w:rsidRDefault="00000000">
            <w:pPr>
              <w:jc w:val="center"/>
            </w:pPr>
            <w:r>
              <w:rPr>
                <w:color w:val="1A1A1A"/>
                <w:sz w:val="19"/>
                <w:szCs w:val="19"/>
              </w:rPr>
              <w:t>₹69.33</w:t>
            </w:r>
          </w:p>
        </w:tc>
        <w:tc>
          <w:tcPr>
            <w:tcW w:w="13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ED11867" w14:textId="77777777" w:rsidR="00E56593" w:rsidRDefault="00000000">
            <w:pPr>
              <w:jc w:val="center"/>
            </w:pPr>
            <w:r>
              <w:rPr>
                <w:color w:val="1A1A1A"/>
                <w:sz w:val="19"/>
                <w:szCs w:val="19"/>
              </w:rPr>
              <w:t>₹1.98L</w:t>
            </w:r>
          </w:p>
        </w:tc>
        <w:tc>
          <w:tcPr>
            <w:tcW w:w="23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6A20ED2" w14:textId="77777777" w:rsidR="00E56593" w:rsidRDefault="00000000">
            <w:pPr>
              <w:jc w:val="center"/>
            </w:pPr>
            <w:r>
              <w:rPr>
                <w:color w:val="A32D2D"/>
                <w:sz w:val="19"/>
                <w:szCs w:val="19"/>
              </w:rPr>
              <w:t>-₹2,400 / -1.2%</w:t>
            </w:r>
          </w:p>
        </w:tc>
      </w:tr>
    </w:tbl>
    <w:p w14:paraId="67FC21E7" w14:textId="77777777" w:rsidR="00E56593" w:rsidRDefault="00E56593">
      <w:pPr>
        <w:spacing w:before="80"/>
      </w:pPr>
    </w:p>
    <w:p w14:paraId="4EAD8697" w14:textId="77777777" w:rsidR="00E56593" w:rsidRDefault="00000000">
      <w:pPr>
        <w:spacing w:before="60" w:after="80"/>
      </w:pPr>
      <w:r>
        <w:rPr>
          <w:color w:val="1A1A1A"/>
        </w:rPr>
        <w:t>The Jan 2024 tranche is up +18.5% — a stark contrast to Nippon India Large Cap which started the same month and is still negative after 2.4 years. This single data point confirms that the large cap category has performed in this period; Nippon Large Cap specifically has been a fund selection error, not a category mistake.</w:t>
      </w:r>
    </w:p>
    <w:p w14:paraId="7211295E" w14:textId="77777777" w:rsidR="00E56593" w:rsidRDefault="00000000">
      <w:pPr>
        <w:spacing w:before="60" w:after="80"/>
      </w:pPr>
      <w:r>
        <w:rPr>
          <w:color w:val="1A1A1A"/>
        </w:rPr>
        <w:t>The Dec 2024 tranche is marginally negative but only 17 months old — too early to judge. Canara Robeco has a strong track record and consistent fund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593" w14:paraId="47A0A3B9" w14:textId="77777777">
        <w:tblPrEx>
          <w:tblCellMar>
            <w:top w:w="0" w:type="dxa"/>
            <w:bottom w:w="0" w:type="dxa"/>
          </w:tblCellMar>
        </w:tblPrEx>
        <w:tc>
          <w:tcPr>
            <w:tcW w:w="9360" w:type="dxa"/>
            <w:tcBorders>
              <w:top w:val="none" w:sz="0" w:space="0" w:color="FFFFFF"/>
              <w:left w:val="single" w:sz="12" w:space="0" w:color="4CAF50"/>
              <w:bottom w:val="none" w:sz="0" w:space="0" w:color="FFFFFF"/>
              <w:right w:val="none" w:sz="0" w:space="0" w:color="FFFFFF"/>
            </w:tcBorders>
            <w:shd w:val="clear" w:color="auto" w:fill="EAF3DE"/>
            <w:tcMar>
              <w:top w:w="100" w:type="dxa"/>
              <w:left w:w="180" w:type="dxa"/>
              <w:bottom w:w="100" w:type="dxa"/>
              <w:right w:w="120" w:type="dxa"/>
            </w:tcMar>
          </w:tcPr>
          <w:p w14:paraId="176CE52D" w14:textId="77777777" w:rsidR="00E56593" w:rsidRDefault="00000000">
            <w:r>
              <w:rPr>
                <w:b/>
                <w:bCs/>
                <w:color w:val="1A1A1A"/>
                <w:sz w:val="20"/>
                <w:szCs w:val="20"/>
              </w:rPr>
              <w:t xml:space="preserve">✓ Verdict: </w:t>
            </w:r>
            <w:r>
              <w:rPr>
                <w:color w:val="1A1A1A"/>
                <w:sz w:val="20"/>
                <w:szCs w:val="20"/>
              </w:rPr>
              <w:t>This is your correct large cap fund. Top up with ₹8L from the Nippon Large Cap redemption. This brings total Canara Robeco allocation to ₹12.34L — appropriate for a 30% large cap target.</w:t>
            </w:r>
          </w:p>
        </w:tc>
      </w:tr>
    </w:tbl>
    <w:p w14:paraId="78B5C8C5" w14:textId="77777777" w:rsidR="00E56593" w:rsidRDefault="00E56593">
      <w:pPr>
        <w:spacing w:before="140"/>
      </w:pPr>
    </w:p>
    <w:p w14:paraId="70E4223A" w14:textId="77777777" w:rsidR="00E56593" w:rsidRDefault="00000000">
      <w:pPr>
        <w:pStyle w:val="Heading2"/>
        <w:pBdr>
          <w:bottom w:val="single" w:sz="4" w:space="4" w:color="1D9E75"/>
        </w:pBdr>
      </w:pPr>
      <w:r>
        <w:t>2.7 Quant Multi Asset — Performing Its Role</w:t>
      </w:r>
    </w:p>
    <w:p w14:paraId="7B02043A" w14:textId="77777777" w:rsidR="00E56593" w:rsidRDefault="00000000">
      <w:pPr>
        <w:spacing w:before="60" w:after="80"/>
      </w:pPr>
      <w:r>
        <w:rPr>
          <w:color w:val="1A1A1A"/>
        </w:rPr>
        <w:t>Invested: ₹10L across 4 unique tranches (Apr 2024–May 2026)   |   Current Value: ₹11.13L   |   Return: +11.3%</w:t>
      </w:r>
    </w:p>
    <w:p w14:paraId="17691A56" w14:textId="77777777" w:rsidR="00E56593" w:rsidRDefault="00E56593">
      <w:pPr>
        <w:spacing w:before="6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918"/>
        <w:gridCol w:w="1098"/>
        <w:gridCol w:w="1198"/>
        <w:gridCol w:w="1059"/>
        <w:gridCol w:w="2492"/>
      </w:tblGrid>
      <w:tr w:rsidR="00E56593" w14:paraId="19C1CB50"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624130F" w14:textId="77777777" w:rsidR="00E56593" w:rsidRDefault="00000000">
            <w:r>
              <w:rPr>
                <w:b/>
                <w:bCs/>
                <w:color w:val="1A5276"/>
                <w:sz w:val="19"/>
                <w:szCs w:val="19"/>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0FBFAAC" w14:textId="77777777" w:rsidR="00E56593" w:rsidRDefault="00000000">
            <w:pPr>
              <w:jc w:val="center"/>
            </w:pPr>
            <w:r>
              <w:rPr>
                <w:b/>
                <w:bCs/>
                <w:color w:val="1A5276"/>
                <w:sz w:val="19"/>
                <w:szCs w:val="19"/>
              </w:rPr>
              <w:t>Amount</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DCC5240" w14:textId="77777777" w:rsidR="00E56593" w:rsidRDefault="00000000">
            <w:pPr>
              <w:jc w:val="center"/>
            </w:pPr>
            <w:r>
              <w:rPr>
                <w:b/>
                <w:bCs/>
                <w:color w:val="1A5276"/>
                <w:sz w:val="19"/>
                <w:szCs w:val="19"/>
              </w:rPr>
              <w:t>Units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27C632E" w14:textId="77777777" w:rsidR="00E56593" w:rsidRDefault="00000000">
            <w:pPr>
              <w:jc w:val="center"/>
            </w:pPr>
            <w:r>
              <w:rPr>
                <w:b/>
                <w:bCs/>
                <w:color w:val="1A5276"/>
                <w:sz w:val="19"/>
                <w:szCs w:val="19"/>
              </w:rPr>
              <w:t>Buy NAV</w:t>
            </w:r>
          </w:p>
        </w:tc>
        <w:tc>
          <w:tcPr>
            <w:tcW w:w="1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18F58DFE" w14:textId="77777777" w:rsidR="00E56593" w:rsidRDefault="00000000">
            <w:pPr>
              <w:jc w:val="center"/>
            </w:pPr>
            <w:r>
              <w:rPr>
                <w:b/>
                <w:bCs/>
                <w:color w:val="1A5276"/>
                <w:sz w:val="19"/>
                <w:szCs w:val="19"/>
              </w:rPr>
              <w:t>Return</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1F54F82E" w14:textId="77777777" w:rsidR="00E56593" w:rsidRDefault="00000000">
            <w:pPr>
              <w:jc w:val="center"/>
            </w:pPr>
            <w:r>
              <w:rPr>
                <w:b/>
                <w:bCs/>
                <w:color w:val="1A5276"/>
                <w:sz w:val="19"/>
                <w:szCs w:val="19"/>
              </w:rPr>
              <w:t>Comment</w:t>
            </w:r>
          </w:p>
        </w:tc>
      </w:tr>
      <w:tr w:rsidR="00E56593" w14:paraId="285CF7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A1844B" w14:textId="77777777" w:rsidR="00E56593" w:rsidRDefault="00000000">
            <w:r>
              <w:rPr>
                <w:color w:val="1A1A1A"/>
                <w:sz w:val="19"/>
                <w:szCs w:val="19"/>
              </w:rPr>
              <w:t>12 Apr 2024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5D0EFB"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1495F0" w14:textId="77777777" w:rsidR="00E56593" w:rsidRDefault="00000000">
            <w:pPr>
              <w:jc w:val="center"/>
            </w:pPr>
            <w:r>
              <w:rPr>
                <w:color w:val="1A1A1A"/>
                <w:sz w:val="19"/>
                <w:szCs w:val="19"/>
              </w:rPr>
              <w:t>1,475.3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C90177" w14:textId="77777777" w:rsidR="00E56593" w:rsidRDefault="00000000">
            <w:pPr>
              <w:jc w:val="center"/>
            </w:pPr>
            <w:r>
              <w:rPr>
                <w:color w:val="1A1A1A"/>
                <w:sz w:val="19"/>
                <w:szCs w:val="19"/>
              </w:rPr>
              <w:t>₹135.57</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49ED93" w14:textId="77777777" w:rsidR="00E56593" w:rsidRDefault="00000000">
            <w:pPr>
              <w:jc w:val="center"/>
            </w:pPr>
            <w:r>
              <w:rPr>
                <w:color w:val="27500A"/>
                <w:sz w:val="19"/>
                <w:szCs w:val="19"/>
              </w:rPr>
              <w:t>+33.5%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2BF4D8" w14:textId="77777777" w:rsidR="00E56593" w:rsidRDefault="00000000">
            <w:pPr>
              <w:jc w:val="center"/>
            </w:pPr>
            <w:r>
              <w:rPr>
                <w:color w:val="1A1A1A"/>
                <w:sz w:val="19"/>
                <w:szCs w:val="19"/>
              </w:rPr>
              <w:t>Strong for multi-asset</w:t>
            </w:r>
          </w:p>
        </w:tc>
      </w:tr>
      <w:tr w:rsidR="00E56593" w14:paraId="0F47B3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190056E" w14:textId="77777777" w:rsidR="00E56593" w:rsidRDefault="00000000">
            <w:r>
              <w:rPr>
                <w:color w:val="1A1A1A"/>
                <w:sz w:val="19"/>
                <w:szCs w:val="19"/>
              </w:rPr>
              <w:t>31 Dec 2024</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D2D0036"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226DFAC0" w14:textId="77777777" w:rsidR="00E56593" w:rsidRDefault="00000000">
            <w:pPr>
              <w:jc w:val="center"/>
            </w:pPr>
            <w:r>
              <w:rPr>
                <w:color w:val="1A1A1A"/>
                <w:sz w:val="19"/>
                <w:szCs w:val="19"/>
              </w:rPr>
              <w:t>1,174.5</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0395723" w14:textId="77777777" w:rsidR="00E56593" w:rsidRDefault="00000000">
            <w:pPr>
              <w:jc w:val="center"/>
            </w:pPr>
            <w:r>
              <w:rPr>
                <w:color w:val="1A1A1A"/>
                <w:sz w:val="19"/>
                <w:szCs w:val="19"/>
              </w:rPr>
              <w:t>₹170.27</w:t>
            </w:r>
          </w:p>
        </w:tc>
        <w:tc>
          <w:tcPr>
            <w:tcW w:w="10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2D0CD2D" w14:textId="77777777" w:rsidR="00E56593" w:rsidRDefault="00000000">
            <w:pPr>
              <w:jc w:val="center"/>
            </w:pPr>
            <w:r>
              <w:rPr>
                <w:color w:val="27500A"/>
                <w:sz w:val="19"/>
                <w:szCs w:val="19"/>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7F5C341A" w14:textId="77777777" w:rsidR="00E56593" w:rsidRDefault="00000000">
            <w:pPr>
              <w:jc w:val="center"/>
            </w:pPr>
            <w:r>
              <w:rPr>
                <w:color w:val="1A1A1A"/>
                <w:sz w:val="19"/>
                <w:szCs w:val="19"/>
              </w:rPr>
              <w:t>Building</w:t>
            </w:r>
          </w:p>
        </w:tc>
      </w:tr>
      <w:tr w:rsidR="00E56593" w14:paraId="583C61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CB3C9C" w14:textId="77777777" w:rsidR="00E56593" w:rsidRDefault="00000000">
            <w:r>
              <w:rPr>
                <w:color w:val="1A1A1A"/>
                <w:sz w:val="19"/>
                <w:szCs w:val="19"/>
              </w:rPr>
              <w:t>1 Apr 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E11007" w14:textId="77777777" w:rsidR="00E56593" w:rsidRDefault="00000000">
            <w:pPr>
              <w:jc w:val="center"/>
            </w:pPr>
            <w:r>
              <w:rPr>
                <w:color w:val="1A1A1A"/>
                <w:sz w:val="19"/>
                <w:szCs w:val="19"/>
              </w:rPr>
              <w:t>₹4L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30B0D6" w14:textId="77777777" w:rsidR="00E56593" w:rsidRDefault="00000000">
            <w:pPr>
              <w:jc w:val="center"/>
            </w:pPr>
            <w:r>
              <w:rPr>
                <w:color w:val="1A1A1A"/>
                <w:sz w:val="19"/>
                <w:szCs w:val="19"/>
              </w:rPr>
              <w:t>2,409.0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FCE8D9" w14:textId="77777777" w:rsidR="00E56593" w:rsidRDefault="00000000">
            <w:pPr>
              <w:jc w:val="center"/>
            </w:pPr>
            <w:r>
              <w:rPr>
                <w:color w:val="1A1A1A"/>
                <w:sz w:val="19"/>
                <w:szCs w:val="19"/>
              </w:rPr>
              <w:t>₹166.06</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7D7DEA" w14:textId="77777777" w:rsidR="00E56593" w:rsidRDefault="00000000">
            <w:pPr>
              <w:jc w:val="center"/>
            </w:pPr>
            <w:r>
              <w:rPr>
                <w:color w:val="27500A"/>
                <w:sz w:val="19"/>
                <w:szCs w:val="19"/>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542C83" w14:textId="77777777" w:rsidR="00E56593" w:rsidRDefault="00000000">
            <w:pPr>
              <w:jc w:val="center"/>
            </w:pPr>
            <w:r>
              <w:rPr>
                <w:color w:val="1A1A1A"/>
                <w:sz w:val="19"/>
                <w:szCs w:val="19"/>
              </w:rPr>
              <w:t>Recent, performing well</w:t>
            </w:r>
          </w:p>
        </w:tc>
      </w:tr>
      <w:tr w:rsidR="00E56593" w14:paraId="60C054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F716EA8" w14:textId="77777777" w:rsidR="00E56593" w:rsidRDefault="00000000">
            <w:r>
              <w:rPr>
                <w:color w:val="1A1A1A"/>
                <w:sz w:val="19"/>
                <w:szCs w:val="19"/>
              </w:rPr>
              <w:lastRenderedPageBreak/>
              <w:t>6 May 2026</w:t>
            </w:r>
          </w:p>
        </w:tc>
        <w:tc>
          <w:tcPr>
            <w:tcW w:w="9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DAEEC62" w14:textId="77777777" w:rsidR="00E56593" w:rsidRDefault="00000000">
            <w:pPr>
              <w:jc w:val="center"/>
            </w:pPr>
            <w:r>
              <w:rPr>
                <w:color w:val="1A1A1A"/>
                <w:sz w:val="19"/>
                <w:szCs w:val="19"/>
              </w:rPr>
              <w:t>₹2L</w:t>
            </w:r>
          </w:p>
        </w:tc>
        <w:tc>
          <w:tcPr>
            <w:tcW w:w="11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1AAF6523" w14:textId="77777777" w:rsidR="00E56593" w:rsidRDefault="00000000">
            <w:pPr>
              <w:jc w:val="center"/>
            </w:pPr>
            <w:r>
              <w:rPr>
                <w:color w:val="1A1A1A"/>
                <w:sz w:val="19"/>
                <w:szCs w:val="19"/>
              </w:rPr>
              <w:t>1,121.6</w:t>
            </w:r>
          </w:p>
        </w:tc>
        <w:tc>
          <w:tcPr>
            <w:tcW w:w="12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55C7BB04" w14:textId="77777777" w:rsidR="00E56593" w:rsidRDefault="00000000">
            <w:pPr>
              <w:jc w:val="center"/>
            </w:pPr>
            <w:r>
              <w:rPr>
                <w:color w:val="1A1A1A"/>
                <w:sz w:val="19"/>
                <w:szCs w:val="19"/>
              </w:rPr>
              <w:t>₹178.32</w:t>
            </w:r>
          </w:p>
        </w:tc>
        <w:tc>
          <w:tcPr>
            <w:tcW w:w="106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6A5E7758" w14:textId="77777777" w:rsidR="00E56593" w:rsidRDefault="00000000">
            <w:pPr>
              <w:jc w:val="center"/>
            </w:pPr>
            <w:r>
              <w:rPr>
                <w:color w:val="27500A"/>
                <w:sz w:val="19"/>
                <w:szCs w:val="19"/>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F4F9FF"/>
            <w:tcMar>
              <w:top w:w="70" w:type="dxa"/>
              <w:left w:w="100" w:type="dxa"/>
              <w:bottom w:w="70" w:type="dxa"/>
              <w:right w:w="100" w:type="dxa"/>
            </w:tcMar>
          </w:tcPr>
          <w:p w14:paraId="45156494" w14:textId="77777777" w:rsidR="00E56593" w:rsidRDefault="00000000">
            <w:pPr>
              <w:jc w:val="center"/>
            </w:pPr>
            <w:r>
              <w:rPr>
                <w:color w:val="1A1A1A"/>
                <w:sz w:val="19"/>
                <w:szCs w:val="19"/>
              </w:rPr>
              <w:t>Very fresh — too early</w:t>
            </w:r>
          </w:p>
        </w:tc>
      </w:tr>
    </w:tbl>
    <w:p w14:paraId="4D64C80B" w14:textId="77777777" w:rsidR="00E56593" w:rsidRDefault="00E56593">
      <w:pPr>
        <w:spacing w:before="80"/>
      </w:pPr>
    </w:p>
    <w:p w14:paraId="2E5B219E" w14:textId="77777777" w:rsidR="00E56593" w:rsidRDefault="00000000">
      <w:pPr>
        <w:spacing w:before="60" w:after="80"/>
      </w:pPr>
      <w:r>
        <w:rPr>
          <w:color w:val="1A1A1A"/>
        </w:rPr>
        <w:t>The Apr 2024 tranche at +33.5% in 2 years is strong performance for a multi-asset fund which balances equity, debt and gold. Multi asset funds provide natural diversification and act as a volatility buffer during equity corrections. Note the Apr 2026 entry likely shows a display duplicate in the app — treated as one ₹4L transaction in this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593" w14:paraId="2DA57CF9" w14:textId="77777777">
        <w:tblPrEx>
          <w:tblCellMar>
            <w:top w:w="0" w:type="dxa"/>
            <w:bottom w:w="0" w:type="dxa"/>
          </w:tblCellMar>
        </w:tblPrEx>
        <w:tc>
          <w:tcPr>
            <w:tcW w:w="9360" w:type="dxa"/>
            <w:tcBorders>
              <w:top w:val="none" w:sz="0" w:space="0" w:color="FFFFFF"/>
              <w:left w:val="single" w:sz="12" w:space="0" w:color="4CAF50"/>
              <w:bottom w:val="none" w:sz="0" w:space="0" w:color="FFFFFF"/>
              <w:right w:val="none" w:sz="0" w:space="0" w:color="FFFFFF"/>
            </w:tcBorders>
            <w:shd w:val="clear" w:color="auto" w:fill="EAF3DE"/>
            <w:tcMar>
              <w:top w:w="100" w:type="dxa"/>
              <w:left w:w="180" w:type="dxa"/>
              <w:bottom w:w="100" w:type="dxa"/>
              <w:right w:w="120" w:type="dxa"/>
            </w:tcMar>
          </w:tcPr>
          <w:p w14:paraId="79257925" w14:textId="77777777" w:rsidR="00E56593" w:rsidRDefault="00000000">
            <w:r>
              <w:rPr>
                <w:b/>
                <w:bCs/>
                <w:color w:val="1A1A1A"/>
                <w:sz w:val="20"/>
                <w:szCs w:val="20"/>
              </w:rPr>
              <w:t xml:space="preserve">✓ Verdict: </w:t>
            </w:r>
            <w:r>
              <w:rPr>
                <w:color w:val="1A1A1A"/>
                <w:sz w:val="20"/>
                <w:szCs w:val="20"/>
              </w:rPr>
              <w:t>Hold. The multi-asset allocation serves a strategic portfolio role as a stabiliser. No changes required.</w:t>
            </w:r>
          </w:p>
        </w:tc>
      </w:tr>
    </w:tbl>
    <w:p w14:paraId="40B8321A" w14:textId="77777777" w:rsidR="00E56593" w:rsidRDefault="00000000">
      <w:r>
        <w:br w:type="page"/>
      </w:r>
    </w:p>
    <w:p w14:paraId="7566DA85" w14:textId="77777777" w:rsidR="00E56593" w:rsidRDefault="00000000">
      <w:pPr>
        <w:pStyle w:val="Heading1"/>
      </w:pPr>
      <w:r>
        <w:lastRenderedPageBreak/>
        <w:t>3. Nippon Large Cap Redeployment Plan</w:t>
      </w:r>
    </w:p>
    <w:p w14:paraId="05DA20AC" w14:textId="77777777" w:rsidR="00E56593" w:rsidRDefault="00000000">
      <w:pPr>
        <w:spacing w:before="60" w:after="80"/>
      </w:pPr>
      <w:r>
        <w:rPr>
          <w:color w:val="1A1A1A"/>
        </w:rPr>
        <w:t>The ₹20L redemption from Nippon India Large Cap should be redeployed as follows. The guiding principles are: (a) concentrate into funds you already hold conviction in rather than adding new funds, (b) address the large cap underweight, and (c) do not increase mid cap concentration further.</w:t>
      </w:r>
    </w:p>
    <w:p w14:paraId="1C241FCF" w14:textId="77777777" w:rsidR="00E56593" w:rsidRDefault="00E5659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3160"/>
      </w:tblGrid>
      <w:tr w:rsidR="00E56593" w14:paraId="1835087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30E4F9F4" w14:textId="77777777" w:rsidR="00E56593" w:rsidRDefault="00000000">
            <w:r>
              <w:rPr>
                <w:b/>
                <w:bCs/>
                <w:color w:val="FFFFFF"/>
                <w:sz w:val="20"/>
                <w:szCs w:val="20"/>
              </w:rPr>
              <w:t>Destination Fund</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5B55D07E" w14:textId="77777777" w:rsidR="00E56593" w:rsidRDefault="00000000">
            <w:r>
              <w:rPr>
                <w:b/>
                <w:bCs/>
                <w:color w:val="FFFFFF"/>
                <w:sz w:val="20"/>
                <w:szCs w:val="20"/>
              </w:rPr>
              <w:t>Amount</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062C5D39" w14:textId="77777777" w:rsidR="00E56593" w:rsidRDefault="00000000">
            <w:r>
              <w:rPr>
                <w:b/>
                <w:bCs/>
                <w:color w:val="FFFFFF"/>
                <w:sz w:val="20"/>
                <w:szCs w:val="20"/>
              </w:rPr>
              <w:t>Allocation</w:t>
            </w:r>
          </w:p>
        </w:tc>
        <w:tc>
          <w:tcPr>
            <w:tcW w:w="31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6F011950" w14:textId="77777777" w:rsidR="00E56593" w:rsidRDefault="00000000">
            <w:r>
              <w:rPr>
                <w:b/>
                <w:bCs/>
                <w:color w:val="FFFFFF"/>
                <w:sz w:val="20"/>
                <w:szCs w:val="20"/>
              </w:rPr>
              <w:t>Rationale</w:t>
            </w:r>
          </w:p>
        </w:tc>
      </w:tr>
      <w:tr w:rsidR="00E56593" w14:paraId="61CB91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1FD51" w14:textId="77777777" w:rsidR="00E56593" w:rsidRDefault="00000000">
            <w:r>
              <w:rPr>
                <w:color w:val="1A1A1A"/>
                <w:sz w:val="19"/>
                <w:szCs w:val="19"/>
              </w:rPr>
              <w:t>Canara Robeco Large Cap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FE897" w14:textId="77777777" w:rsidR="00E56593" w:rsidRDefault="00000000">
            <w:r>
              <w:rPr>
                <w:b/>
                <w:bCs/>
                <w:color w:val="1A5276"/>
                <w:sz w:val="19"/>
                <w:szCs w:val="19"/>
              </w:rPr>
              <w:t>₹8L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AAC5D" w14:textId="77777777" w:rsidR="00E56593" w:rsidRDefault="00000000">
            <w:r>
              <w:rPr>
                <w:color w:val="1A1A1A"/>
                <w:sz w:val="19"/>
                <w:szCs w:val="19"/>
              </w:rPr>
              <w:t>40%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35EE1" w14:textId="77777777" w:rsidR="00E56593" w:rsidRDefault="00000000">
            <w:r>
              <w:rPr>
                <w:color w:val="1A1A1A"/>
                <w:sz w:val="19"/>
                <w:szCs w:val="19"/>
              </w:rPr>
              <w:t>Proven large cap performer. Jan 2024 tranche up 18.5% vs Nippon Large Cap -</w:t>
            </w:r>
            <w:proofErr w:type="spellStart"/>
            <w:r>
              <w:rPr>
                <w:color w:val="1A1A1A"/>
                <w:sz w:val="19"/>
                <w:szCs w:val="19"/>
              </w:rPr>
              <w:t>ve</w:t>
            </w:r>
            <w:proofErr w:type="spellEnd"/>
            <w:r>
              <w:rPr>
                <w:color w:val="1A1A1A"/>
                <w:sz w:val="19"/>
                <w:szCs w:val="19"/>
              </w:rPr>
              <w:t>. Addresses large cap gap.</w:t>
            </w:r>
          </w:p>
        </w:tc>
      </w:tr>
      <w:tr w:rsidR="00E56593" w14:paraId="0FD7C8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598EBCA7" w14:textId="77777777" w:rsidR="00E56593" w:rsidRDefault="00000000">
            <w:r>
              <w:rPr>
                <w:color w:val="1A1A1A"/>
                <w:sz w:val="19"/>
                <w:szCs w:val="19"/>
              </w:rPr>
              <w:t>Parag Parikh Flexi Cap</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53E82C0E" w14:textId="77777777" w:rsidR="00E56593" w:rsidRDefault="00000000">
            <w:r>
              <w:rPr>
                <w:b/>
                <w:bCs/>
                <w:color w:val="1A5276"/>
                <w:sz w:val="19"/>
                <w:szCs w:val="19"/>
              </w:rPr>
              <w:t>₹6L</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0CEF09AE" w14:textId="77777777" w:rsidR="00E56593" w:rsidRDefault="00000000">
            <w:r>
              <w:rPr>
                <w:color w:val="1A1A1A"/>
                <w:sz w:val="19"/>
                <w:szCs w:val="19"/>
              </w:rPr>
              <w:t>30%</w:t>
            </w:r>
          </w:p>
        </w:tc>
        <w:tc>
          <w:tcPr>
            <w:tcW w:w="316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4952FD9A" w14:textId="77777777" w:rsidR="00E56593" w:rsidRDefault="00000000">
            <w:r>
              <w:rPr>
                <w:color w:val="1A1A1A"/>
                <w:sz w:val="19"/>
                <w:szCs w:val="19"/>
              </w:rPr>
              <w:t>Quality fund with global diversification. All ₹10L invested May–Jun 2025 — average down at same NAV band.</w:t>
            </w:r>
          </w:p>
        </w:tc>
      </w:tr>
      <w:tr w:rsidR="00E56593" w14:paraId="3DA10F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3E69D" w14:textId="77777777" w:rsidR="00E56593" w:rsidRDefault="00000000">
            <w:r>
              <w:rPr>
                <w:color w:val="1A1A1A"/>
                <w:sz w:val="19"/>
                <w:szCs w:val="19"/>
              </w:rPr>
              <w:t>Axis Midcap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30FEC" w14:textId="77777777" w:rsidR="00E56593" w:rsidRDefault="00000000">
            <w:r>
              <w:rPr>
                <w:b/>
                <w:bCs/>
                <w:color w:val="1A5276"/>
                <w:sz w:val="19"/>
                <w:szCs w:val="19"/>
              </w:rPr>
              <w:t>₹4L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8003" w14:textId="77777777" w:rsidR="00E56593" w:rsidRDefault="00000000">
            <w:r>
              <w:rPr>
                <w:color w:val="1A1A1A"/>
                <w:sz w:val="19"/>
                <w:szCs w:val="19"/>
              </w:rPr>
              <w:t>20%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9E488" w14:textId="77777777" w:rsidR="00E56593" w:rsidRDefault="00000000">
            <w:r>
              <w:rPr>
                <w:color w:val="1A1A1A"/>
                <w:sz w:val="19"/>
                <w:szCs w:val="19"/>
              </w:rPr>
              <w:t>Best compounder in portfolio at 17.53% CAGR. Top up your winner, not a new position.</w:t>
            </w:r>
          </w:p>
        </w:tc>
      </w:tr>
      <w:tr w:rsidR="00E56593" w14:paraId="1F47DC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66D8754C" w14:textId="77777777" w:rsidR="00E56593" w:rsidRDefault="00000000">
            <w:r>
              <w:rPr>
                <w:color w:val="1A1A1A"/>
                <w:sz w:val="19"/>
                <w:szCs w:val="19"/>
              </w:rPr>
              <w:t>Kotak Midcap</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1918DC1F" w14:textId="77777777" w:rsidR="00E56593" w:rsidRDefault="00000000">
            <w:r>
              <w:rPr>
                <w:b/>
                <w:bCs/>
                <w:color w:val="1A5276"/>
                <w:sz w:val="19"/>
                <w:szCs w:val="19"/>
              </w:rPr>
              <w:t>₹2L</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69C1603C" w14:textId="77777777" w:rsidR="00E56593" w:rsidRDefault="00000000">
            <w:r>
              <w:rPr>
                <w:color w:val="1A1A1A"/>
                <w:sz w:val="19"/>
                <w:szCs w:val="19"/>
              </w:rPr>
              <w:t>10%</w:t>
            </w:r>
          </w:p>
        </w:tc>
        <w:tc>
          <w:tcPr>
            <w:tcW w:w="316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3A95C8DF" w14:textId="77777777" w:rsidR="00E56593" w:rsidRDefault="00000000">
            <w:r>
              <w:rPr>
                <w:color w:val="1A1A1A"/>
                <w:sz w:val="19"/>
                <w:szCs w:val="19"/>
              </w:rPr>
              <w:t>One additional lumpsum to complement the existing SIP. Well-performing SIP fund.</w:t>
            </w:r>
          </w:p>
        </w:tc>
      </w:tr>
    </w:tbl>
    <w:p w14:paraId="22D535B5" w14:textId="77777777" w:rsidR="00E56593" w:rsidRDefault="00E56593">
      <w:pPr>
        <w:spacing w:before="120"/>
      </w:pPr>
    </w:p>
    <w:p w14:paraId="687A386B" w14:textId="77777777" w:rsidR="00E56593" w:rsidRDefault="00000000">
      <w:pPr>
        <w:pStyle w:val="Heading2"/>
        <w:pBdr>
          <w:bottom w:val="single" w:sz="4" w:space="4" w:color="1D9E75"/>
        </w:pBdr>
      </w:pPr>
      <w:r>
        <w:t>3.1 Why not STP?</w:t>
      </w:r>
    </w:p>
    <w:p w14:paraId="33D34EA4" w14:textId="77777777" w:rsidR="00E56593" w:rsidRDefault="00000000">
      <w:pPr>
        <w:spacing w:before="60" w:after="80"/>
      </w:pPr>
      <w:r>
        <w:rPr>
          <w:color w:val="1A1A1A"/>
        </w:rPr>
        <w:t>A Systematic Transfer Plan (STP) made sense if Nippon Large Cap were a stable or rising fund. Since the NAV is actively declining (₹105 → ₹97.48 in 6 months), remaining in the fund during an STP means continued erosion of capital. A lump sum switch is better here — redeem exit-load-free tranches immediately and move the full amount at once.</w:t>
      </w:r>
    </w:p>
    <w:p w14:paraId="4C7CC763" w14:textId="77777777" w:rsidR="00E56593" w:rsidRDefault="00E56593">
      <w:pPr>
        <w:spacing w:before="80"/>
      </w:pPr>
    </w:p>
    <w:p w14:paraId="69FA0AB0" w14:textId="77777777" w:rsidR="00E56593" w:rsidRDefault="00000000">
      <w:pPr>
        <w:spacing w:before="60" w:after="80"/>
      </w:pPr>
      <w:r>
        <w:rPr>
          <w:b/>
          <w:bCs/>
          <w:color w:val="1A1A1A"/>
        </w:rPr>
        <w:t>Exit load check (critical before redeeming):</w:t>
      </w:r>
    </w:p>
    <w:p w14:paraId="3878E717" w14:textId="77777777" w:rsidR="00E56593" w:rsidRDefault="00000000">
      <w:pPr>
        <w:spacing w:before="60" w:after="80"/>
      </w:pPr>
      <w:r>
        <w:rPr>
          <w:color w:val="1A1A1A"/>
        </w:rPr>
        <w:t xml:space="preserve">Most Nippon Large Cap tranches are past 12 months and should be exit-load-free. Verify in the </w:t>
      </w:r>
      <w:proofErr w:type="spellStart"/>
      <w:r>
        <w:rPr>
          <w:color w:val="1A1A1A"/>
        </w:rPr>
        <w:t>Groww</w:t>
      </w:r>
      <w:proofErr w:type="spellEnd"/>
      <w:r>
        <w:rPr>
          <w:color w:val="1A1A1A"/>
        </w:rPr>
        <w:t xml:space="preserve"> or </w:t>
      </w:r>
      <w:proofErr w:type="spellStart"/>
      <w:r>
        <w:rPr>
          <w:color w:val="1A1A1A"/>
        </w:rPr>
        <w:t>MFCentral</w:t>
      </w:r>
      <w:proofErr w:type="spellEnd"/>
      <w:r>
        <w:rPr>
          <w:color w:val="1A1A1A"/>
        </w:rPr>
        <w:t xml:space="preserve"> app before redeeming. If any tranche still has an exit load, hold that specific tranche for the remaining days until it clears, then redeem.</w:t>
      </w:r>
    </w:p>
    <w:p w14:paraId="11463F71" w14:textId="77777777" w:rsidR="00E56593" w:rsidRDefault="00E56593">
      <w:pPr>
        <w:spacing w:before="140"/>
      </w:pPr>
    </w:p>
    <w:p w14:paraId="4EFC7C9C" w14:textId="77777777" w:rsidR="00E56593" w:rsidRDefault="00000000">
      <w:pPr>
        <w:pStyle w:val="Heading1"/>
      </w:pPr>
      <w:r>
        <w:t>4. Prioritised Action Plan</w:t>
      </w:r>
    </w:p>
    <w:p w14:paraId="47454D1B" w14:textId="77777777" w:rsidR="00E56593" w:rsidRDefault="00000000">
      <w:pPr>
        <w:spacing w:before="60" w:after="80"/>
      </w:pPr>
      <w:r>
        <w:rPr>
          <w:color w:val="1A1A1A"/>
        </w:rPr>
        <w:t>Actions are colour-coded: green rows require immediate action (this week), grey rows are ongoing or future.</w:t>
      </w:r>
    </w:p>
    <w:p w14:paraId="48ABD5E1" w14:textId="77777777" w:rsidR="00E56593" w:rsidRDefault="00E5659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526"/>
        <w:gridCol w:w="1383"/>
        <w:gridCol w:w="1561"/>
        <w:gridCol w:w="3478"/>
      </w:tblGrid>
      <w:tr w:rsidR="00E56593" w14:paraId="5BB5D0D1" w14:textId="77777777">
        <w:tblPrEx>
          <w:tblCellMar>
            <w:top w:w="0" w:type="dxa"/>
            <w:bottom w:w="0" w:type="dxa"/>
          </w:tblCellMar>
        </w:tblPrEx>
        <w:trPr>
          <w:tblHeader/>
        </w:trPr>
        <w:tc>
          <w:tcPr>
            <w:tcW w:w="1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0339071D" w14:textId="77777777" w:rsidR="00E56593" w:rsidRDefault="00000000">
            <w:r>
              <w:rPr>
                <w:b/>
                <w:bCs/>
                <w:color w:val="FFFFFF"/>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3DD28601" w14:textId="77777777" w:rsidR="00E56593" w:rsidRDefault="00000000">
            <w:r>
              <w:rPr>
                <w:b/>
                <w:bCs/>
                <w:color w:val="FFFFFF"/>
                <w:sz w:val="19"/>
                <w:szCs w:val="19"/>
              </w:rPr>
              <w:t>Action</w:t>
            </w:r>
          </w:p>
        </w:tc>
        <w:tc>
          <w:tcPr>
            <w:tcW w:w="1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506B9D1F" w14:textId="77777777" w:rsidR="00E56593" w:rsidRDefault="00000000">
            <w:r>
              <w:rPr>
                <w:b/>
                <w:bCs/>
                <w:color w:val="FFFFFF"/>
                <w:sz w:val="19"/>
                <w:szCs w:val="19"/>
              </w:rPr>
              <w:t>Timeline</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4B77870D" w14:textId="77777777" w:rsidR="00E56593" w:rsidRDefault="00000000">
            <w:r>
              <w:rPr>
                <w:b/>
                <w:bCs/>
                <w:color w:val="FFFFFF"/>
                <w:sz w:val="19"/>
                <w:szCs w:val="19"/>
              </w:rPr>
              <w:t>Tax Impact</w:t>
            </w:r>
          </w:p>
        </w:tc>
        <w:tc>
          <w:tcPr>
            <w:tcW w:w="3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4384E0EE" w14:textId="77777777" w:rsidR="00E56593" w:rsidRDefault="00000000">
            <w:r>
              <w:rPr>
                <w:b/>
                <w:bCs/>
                <w:color w:val="FFFFFF"/>
                <w:sz w:val="19"/>
                <w:szCs w:val="19"/>
              </w:rPr>
              <w:t>Detail</w:t>
            </w:r>
          </w:p>
        </w:tc>
      </w:tr>
      <w:tr w:rsidR="00E56593" w14:paraId="6102BB9B"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00" w:type="dxa"/>
              <w:bottom w:w="80" w:type="dxa"/>
              <w:right w:w="100" w:type="dxa"/>
            </w:tcMar>
          </w:tcPr>
          <w:p w14:paraId="6918D144" w14:textId="77777777" w:rsidR="00E56593" w:rsidRDefault="00000000">
            <w:pPr>
              <w:jc w:val="center"/>
            </w:pPr>
            <w:r>
              <w:rPr>
                <w:b/>
                <w:bCs/>
                <w:color w:val="FFFFFF"/>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211AC1" w14:textId="77777777" w:rsidR="00E56593" w:rsidRDefault="00000000">
            <w:r>
              <w:rPr>
                <w:b/>
                <w:bCs/>
                <w:color w:val="1A1A1A"/>
                <w:sz w:val="19"/>
                <w:szCs w:val="19"/>
              </w:rPr>
              <w:t>Check exit load on Nippon Large Cap tranches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0C6463" w14:textId="77777777" w:rsidR="00E56593" w:rsidRDefault="00000000">
            <w:r>
              <w:rPr>
                <w:color w:val="1A1A1A"/>
                <w:sz w:val="19"/>
                <w:szCs w:val="19"/>
              </w:rPr>
              <w:t>Immediate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73F09F" w14:textId="77777777" w:rsidR="00E56593" w:rsidRDefault="00000000">
            <w:r>
              <w:rPr>
                <w:color w:val="1A1A1A"/>
                <w:sz w:val="19"/>
                <w:szCs w:val="19"/>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E2E89E" w14:textId="77777777" w:rsidR="00E56593" w:rsidRDefault="00000000">
            <w:r>
              <w:rPr>
                <w:color w:val="1A1A1A"/>
                <w:sz w:val="19"/>
                <w:szCs w:val="19"/>
              </w:rPr>
              <w:t>Verify each tranche date. May–Dec 2025 tranches (₹14L) should be exit-load-free by now. Jan–Mar 2025 tranches (₹4L) definitely clear.</w:t>
            </w:r>
          </w:p>
        </w:tc>
      </w:tr>
      <w:tr w:rsidR="00E56593" w14:paraId="3CEF2CBC"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00" w:type="dxa"/>
              <w:bottom w:w="80" w:type="dxa"/>
              <w:right w:w="100" w:type="dxa"/>
            </w:tcMar>
          </w:tcPr>
          <w:p w14:paraId="40E40AB7" w14:textId="77777777" w:rsidR="00E56593" w:rsidRDefault="00000000">
            <w:pPr>
              <w:jc w:val="center"/>
            </w:pPr>
            <w:r>
              <w:rPr>
                <w:b/>
                <w:bCs/>
                <w:color w:val="FFFFFF"/>
                <w:sz w:val="19"/>
                <w:szCs w:val="19"/>
              </w:rPr>
              <w:lastRenderedPageBreak/>
              <w:t>2</w:t>
            </w:r>
          </w:p>
        </w:tc>
        <w:tc>
          <w:tcPr>
            <w:tcW w:w="2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077BED6B" w14:textId="77777777" w:rsidR="00E56593" w:rsidRDefault="00000000">
            <w:r>
              <w:rPr>
                <w:b/>
                <w:bCs/>
                <w:color w:val="1A1A1A"/>
                <w:sz w:val="19"/>
                <w:szCs w:val="19"/>
              </w:rPr>
              <w:t>Redeem Nippon Large Cap — exit-load-free tranches</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384FDAAB" w14:textId="77777777" w:rsidR="00E56593" w:rsidRDefault="00000000">
            <w:r>
              <w:rPr>
                <w:color w:val="1A1A1A"/>
                <w:sz w:val="19"/>
                <w:szCs w:val="19"/>
              </w:rPr>
              <w:t>This week</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6A849FD2" w14:textId="77777777" w:rsidR="00E56593" w:rsidRDefault="00000000">
            <w:r>
              <w:rPr>
                <w:color w:val="1A1A1A"/>
                <w:sz w:val="19"/>
                <w:szCs w:val="19"/>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7CF422FD" w14:textId="77777777" w:rsidR="00E56593" w:rsidRDefault="00000000">
            <w:r>
              <w:rPr>
                <w:color w:val="1A1A1A"/>
                <w:sz w:val="19"/>
                <w:szCs w:val="19"/>
              </w:rPr>
              <w:t>Switch or redeem all tranches past 12-month mark. Total loss ~₹28K so tax impact is negligible — no LTCG tax triggered.</w:t>
            </w:r>
          </w:p>
        </w:tc>
      </w:tr>
      <w:tr w:rsidR="00E56593" w14:paraId="4CB551CB"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00" w:type="dxa"/>
              <w:bottom w:w="80" w:type="dxa"/>
              <w:right w:w="100" w:type="dxa"/>
            </w:tcMar>
          </w:tcPr>
          <w:p w14:paraId="3E9406A2" w14:textId="77777777" w:rsidR="00E56593" w:rsidRDefault="00000000">
            <w:pPr>
              <w:jc w:val="center"/>
            </w:pPr>
            <w:r>
              <w:rPr>
                <w:b/>
                <w:bCs/>
                <w:color w:val="FFFFFF"/>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CF42A0" w14:textId="77777777" w:rsidR="00E56593" w:rsidRDefault="00000000">
            <w:r>
              <w:rPr>
                <w:b/>
                <w:bCs/>
                <w:color w:val="1A1A1A"/>
                <w:sz w:val="19"/>
                <w:szCs w:val="19"/>
              </w:rPr>
              <w:t>Deploy ₹8L into Canara Robeco Large Cap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3BE2CB" w14:textId="77777777" w:rsidR="00E56593" w:rsidRDefault="00000000">
            <w:r>
              <w:rPr>
                <w:color w:val="1A1A1A"/>
                <w:sz w:val="19"/>
                <w:szCs w:val="19"/>
              </w:rPr>
              <w:t>This week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786A73" w14:textId="77777777" w:rsidR="00E56593" w:rsidRDefault="00000000">
            <w:r>
              <w:rPr>
                <w:color w:val="1A1A1A"/>
                <w:sz w:val="19"/>
                <w:szCs w:val="19"/>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989C69" w14:textId="77777777" w:rsidR="00E56593" w:rsidRDefault="00000000">
            <w:r>
              <w:rPr>
                <w:color w:val="1A1A1A"/>
                <w:sz w:val="19"/>
                <w:szCs w:val="19"/>
              </w:rPr>
              <w:t>Lumpsum. Proven fund — Jan 2024 tranche up 18.5% vs Nippon same vintage at negative. Fills large cap gap.</w:t>
            </w:r>
          </w:p>
        </w:tc>
      </w:tr>
      <w:tr w:rsidR="00E56593" w14:paraId="783C8A25"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00" w:type="dxa"/>
              <w:bottom w:w="80" w:type="dxa"/>
              <w:right w:w="100" w:type="dxa"/>
            </w:tcMar>
          </w:tcPr>
          <w:p w14:paraId="630FB714" w14:textId="77777777" w:rsidR="00E56593" w:rsidRDefault="00000000">
            <w:pPr>
              <w:jc w:val="center"/>
            </w:pPr>
            <w:r>
              <w:rPr>
                <w:b/>
                <w:bCs/>
                <w:color w:val="FFFFFF"/>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6CEF6E67" w14:textId="77777777" w:rsidR="00E56593" w:rsidRDefault="00000000">
            <w:r>
              <w:rPr>
                <w:b/>
                <w:bCs/>
                <w:color w:val="1A1A1A"/>
                <w:sz w:val="19"/>
                <w:szCs w:val="19"/>
              </w:rPr>
              <w:t>Deploy ₹6L into Parag Parikh Flexi Cap</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386B5416" w14:textId="77777777" w:rsidR="00E56593" w:rsidRDefault="00000000">
            <w:r>
              <w:rPr>
                <w:color w:val="1A1A1A"/>
                <w:sz w:val="19"/>
                <w:szCs w:val="19"/>
              </w:rPr>
              <w:t>This week</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0885B4C6" w14:textId="77777777" w:rsidR="00E56593" w:rsidRDefault="00000000">
            <w:r>
              <w:rPr>
                <w:color w:val="1A1A1A"/>
                <w:sz w:val="19"/>
                <w:szCs w:val="19"/>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0C74CF2C" w14:textId="77777777" w:rsidR="00E56593" w:rsidRDefault="00000000">
            <w:r>
              <w:rPr>
                <w:color w:val="1A1A1A"/>
                <w:sz w:val="19"/>
                <w:szCs w:val="19"/>
              </w:rPr>
              <w:t>Average down into a quality fund. All existing units bought at ₹89–92 NAV. This adds weight at similar level.</w:t>
            </w:r>
          </w:p>
        </w:tc>
      </w:tr>
      <w:tr w:rsidR="00E56593" w14:paraId="59B0089A"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00" w:type="dxa"/>
              <w:bottom w:w="80" w:type="dxa"/>
              <w:right w:w="100" w:type="dxa"/>
            </w:tcMar>
          </w:tcPr>
          <w:p w14:paraId="458CB25D" w14:textId="77777777" w:rsidR="00E56593" w:rsidRDefault="00000000">
            <w:pPr>
              <w:jc w:val="center"/>
            </w:pPr>
            <w:r>
              <w:rPr>
                <w:b/>
                <w:bCs/>
                <w:color w:val="FFFFFF"/>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A37C9E" w14:textId="77777777" w:rsidR="00E56593" w:rsidRDefault="00000000">
            <w:r>
              <w:rPr>
                <w:b/>
                <w:bCs/>
                <w:color w:val="1A1A1A"/>
                <w:sz w:val="19"/>
                <w:szCs w:val="19"/>
              </w:rPr>
              <w:t>Deploy ₹4L into Axis Midcap (lumpsum)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F08347" w14:textId="77777777" w:rsidR="00E56593" w:rsidRDefault="00000000">
            <w:r>
              <w:rPr>
                <w:color w:val="1A1A1A"/>
                <w:sz w:val="19"/>
                <w:szCs w:val="19"/>
              </w:rPr>
              <w:t>This week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E91861" w14:textId="77777777" w:rsidR="00E56593" w:rsidRDefault="00000000">
            <w:r>
              <w:rPr>
                <w:color w:val="1A1A1A"/>
                <w:sz w:val="19"/>
                <w:szCs w:val="19"/>
              </w:rPr>
              <w:t>Medium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59160F" w14:textId="77777777" w:rsidR="00E56593" w:rsidRDefault="00000000">
            <w:r>
              <w:rPr>
                <w:color w:val="1A1A1A"/>
                <w:sz w:val="19"/>
                <w:szCs w:val="19"/>
              </w:rPr>
              <w:t>Top up your best compounder. Do not increase the SIP — keep cash flow flexible. One lumpsum only.</w:t>
            </w:r>
          </w:p>
        </w:tc>
      </w:tr>
      <w:tr w:rsidR="00E56593" w14:paraId="56805033"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00" w:type="dxa"/>
              <w:bottom w:w="80" w:type="dxa"/>
              <w:right w:w="100" w:type="dxa"/>
            </w:tcMar>
          </w:tcPr>
          <w:p w14:paraId="5146DCE7" w14:textId="77777777" w:rsidR="00E56593" w:rsidRDefault="00000000">
            <w:pPr>
              <w:jc w:val="center"/>
            </w:pPr>
            <w:r>
              <w:rPr>
                <w:b/>
                <w:bCs/>
                <w:color w:val="FFFFFF"/>
                <w:sz w:val="19"/>
                <w:szCs w:val="19"/>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26956568" w14:textId="77777777" w:rsidR="00E56593" w:rsidRDefault="00000000">
            <w:r>
              <w:rPr>
                <w:b/>
                <w:bCs/>
                <w:color w:val="1A1A1A"/>
                <w:sz w:val="19"/>
                <w:szCs w:val="19"/>
              </w:rPr>
              <w:t>Deploy ₹2L into Kotak Midcap (lumpsum)</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4C60184E" w14:textId="77777777" w:rsidR="00E56593" w:rsidRDefault="00000000">
            <w:r>
              <w:rPr>
                <w:color w:val="1A1A1A"/>
                <w:sz w:val="19"/>
                <w:szCs w:val="19"/>
              </w:rPr>
              <w:t>This week</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1D9133CB" w14:textId="77777777" w:rsidR="00E56593" w:rsidRDefault="00000000">
            <w:r>
              <w:rPr>
                <w:color w:val="1A1A1A"/>
                <w:sz w:val="19"/>
                <w:szCs w:val="19"/>
              </w:rPr>
              <w:t>Medium</w:t>
            </w:r>
          </w:p>
        </w:tc>
        <w:tc>
          <w:tcPr>
            <w:tcW w:w="3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667CA2D9" w14:textId="77777777" w:rsidR="00E56593" w:rsidRDefault="00000000">
            <w:r>
              <w:rPr>
                <w:color w:val="1A1A1A"/>
                <w:sz w:val="19"/>
                <w:szCs w:val="19"/>
              </w:rPr>
              <w:t>One additional lumpsum alongside ongoing ₹25K SIP. Do not increase SIP amount.</w:t>
            </w:r>
          </w:p>
        </w:tc>
      </w:tr>
      <w:tr w:rsidR="00E56593" w14:paraId="4534018B"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1391878D" w14:textId="77777777" w:rsidR="00E56593" w:rsidRDefault="00000000">
            <w:pPr>
              <w:jc w:val="center"/>
            </w:pPr>
            <w:r>
              <w:rPr>
                <w:b/>
                <w:bCs/>
                <w:color w:val="FFFFFF"/>
                <w:sz w:val="19"/>
                <w:szCs w:val="19"/>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09E997" w14:textId="77777777" w:rsidR="00E56593" w:rsidRDefault="00000000">
            <w:r>
              <w:rPr>
                <w:b/>
                <w:bCs/>
                <w:color w:val="1A1A1A"/>
                <w:sz w:val="19"/>
                <w:szCs w:val="19"/>
              </w:rPr>
              <w:t>Continue all existing SIPs unchanged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5316A2" w14:textId="77777777" w:rsidR="00E56593" w:rsidRDefault="00000000">
            <w:r>
              <w:rPr>
                <w:color w:val="1A1A1A"/>
                <w:sz w:val="19"/>
                <w:szCs w:val="19"/>
              </w:rPr>
              <w:t>Ongoing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97F0FD" w14:textId="77777777" w:rsidR="00E56593" w:rsidRDefault="00000000">
            <w:r>
              <w:rPr>
                <w:color w:val="1A1A1A"/>
                <w:sz w:val="19"/>
                <w:szCs w:val="19"/>
              </w:rPr>
              <w:t>None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04CCDD" w14:textId="77777777" w:rsidR="00E56593" w:rsidRDefault="00000000">
            <w:r>
              <w:rPr>
                <w:color w:val="1A1A1A"/>
                <w:sz w:val="19"/>
                <w:szCs w:val="19"/>
              </w:rPr>
              <w:t>Kotak Midcap ₹25K/month SIP is working well. Do not increase or stop. All other SIPs to continue as-is.</w:t>
            </w:r>
          </w:p>
        </w:tc>
      </w:tr>
      <w:tr w:rsidR="00E56593" w14:paraId="37B1963D"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72C185F" w14:textId="77777777" w:rsidR="00E56593" w:rsidRDefault="00000000">
            <w:pPr>
              <w:jc w:val="center"/>
            </w:pPr>
            <w:r>
              <w:rPr>
                <w:b/>
                <w:bCs/>
                <w:color w:val="FFFFFF"/>
                <w:sz w:val="19"/>
                <w:szCs w:val="19"/>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71AFDD69" w14:textId="77777777" w:rsidR="00E56593" w:rsidRDefault="00000000">
            <w:r>
              <w:rPr>
                <w:b/>
                <w:bCs/>
                <w:color w:val="1A1A1A"/>
                <w:sz w:val="19"/>
                <w:szCs w:val="19"/>
              </w:rPr>
              <w:t>Review HDFC Small Cap full tranches</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02CDEA60" w14:textId="77777777" w:rsidR="00E56593" w:rsidRDefault="00000000">
            <w:r>
              <w:rPr>
                <w:color w:val="1A1A1A"/>
                <w:sz w:val="19"/>
                <w:szCs w:val="19"/>
              </w:rPr>
              <w:t>Next 30 days</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30A527A3" w14:textId="77777777" w:rsidR="00E56593" w:rsidRDefault="00000000">
            <w:r>
              <w:rPr>
                <w:color w:val="1A1A1A"/>
                <w:sz w:val="19"/>
                <w:szCs w:val="19"/>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4AEE6BFD" w14:textId="77777777" w:rsidR="00E56593" w:rsidRDefault="00000000">
            <w:r>
              <w:rPr>
                <w:color w:val="1A1A1A"/>
                <w:sz w:val="19"/>
                <w:szCs w:val="19"/>
              </w:rPr>
              <w:t>Only 3 of the tranches were visible. Request full transaction list and run same tranche-level analysis.</w:t>
            </w:r>
          </w:p>
        </w:tc>
      </w:tr>
      <w:tr w:rsidR="00E56593" w14:paraId="21E4FD18"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2DD6705" w14:textId="77777777" w:rsidR="00E56593" w:rsidRDefault="00000000">
            <w:pPr>
              <w:jc w:val="center"/>
            </w:pPr>
            <w:r>
              <w:rPr>
                <w:b/>
                <w:bCs/>
                <w:color w:val="FFFFFF"/>
                <w:sz w:val="19"/>
                <w:szCs w:val="19"/>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C601E1" w14:textId="77777777" w:rsidR="00E56593" w:rsidRDefault="00000000">
            <w:r>
              <w:rPr>
                <w:b/>
                <w:bCs/>
                <w:color w:val="1A1A1A"/>
                <w:sz w:val="19"/>
                <w:szCs w:val="19"/>
              </w:rPr>
              <w:t>Reassess Parag Parikh in 18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43177D" w14:textId="77777777" w:rsidR="00E56593" w:rsidRDefault="00000000">
            <w:r>
              <w:rPr>
                <w:color w:val="1A1A1A"/>
                <w:sz w:val="19"/>
                <w:szCs w:val="19"/>
              </w:rPr>
              <w:t>Dec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E8EEE6" w14:textId="77777777" w:rsidR="00E56593" w:rsidRDefault="00000000">
            <w:r>
              <w:rPr>
                <w:color w:val="1A1A1A"/>
                <w:sz w:val="19"/>
                <w:szCs w:val="19"/>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21DB41" w14:textId="77777777" w:rsidR="00E56593" w:rsidRDefault="00000000">
            <w:r>
              <w:rPr>
                <w:color w:val="1A1A1A"/>
                <w:sz w:val="19"/>
                <w:szCs w:val="19"/>
              </w:rPr>
              <w:t>If still flat or negative by Dec 2026, consider switching to a domestic flexi cap (e.g. HDFC Flexi Cap).</w:t>
            </w:r>
          </w:p>
        </w:tc>
      </w:tr>
      <w:tr w:rsidR="00E56593" w14:paraId="2FF7B451" w14:textId="77777777">
        <w:tblPrEx>
          <w:tblCellMar>
            <w:top w:w="0" w:type="dxa"/>
            <w:bottom w:w="0" w:type="dxa"/>
          </w:tblCellMar>
        </w:tblPrEx>
        <w:tc>
          <w:tcPr>
            <w:tcW w:w="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68CE4933" w14:textId="77777777" w:rsidR="00E56593" w:rsidRDefault="00000000">
            <w:pPr>
              <w:jc w:val="center"/>
            </w:pPr>
            <w:r>
              <w:rPr>
                <w:b/>
                <w:bCs/>
                <w:color w:val="FFFFFF"/>
                <w:sz w:val="19"/>
                <w:szCs w:val="19"/>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4CDB0E4E" w14:textId="77777777" w:rsidR="00E56593" w:rsidRDefault="00000000">
            <w:r>
              <w:rPr>
                <w:b/>
                <w:bCs/>
                <w:color w:val="1A1A1A"/>
                <w:sz w:val="19"/>
                <w:szCs w:val="19"/>
              </w:rPr>
              <w:t>Annual portfolio review</w:t>
            </w:r>
          </w:p>
        </w:tc>
        <w:tc>
          <w:tcPr>
            <w:tcW w:w="14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0AC0ABF1" w14:textId="77777777" w:rsidR="00E56593" w:rsidRDefault="00000000">
            <w:r>
              <w:rPr>
                <w:color w:val="1A1A1A"/>
                <w:sz w:val="19"/>
                <w:szCs w:val="19"/>
              </w:rPr>
              <w:t>Jun 2027</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1C90FBB8" w14:textId="77777777" w:rsidR="00E56593" w:rsidRDefault="00000000">
            <w:r>
              <w:rPr>
                <w:color w:val="1A1A1A"/>
                <w:sz w:val="19"/>
                <w:szCs w:val="19"/>
              </w:rPr>
              <w:t>None</w:t>
            </w:r>
          </w:p>
        </w:tc>
        <w:tc>
          <w:tcPr>
            <w:tcW w:w="3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00" w:type="dxa"/>
              <w:bottom w:w="80" w:type="dxa"/>
              <w:right w:w="100" w:type="dxa"/>
            </w:tcMar>
          </w:tcPr>
          <w:p w14:paraId="01157A0B" w14:textId="77777777" w:rsidR="00E56593" w:rsidRDefault="00000000">
            <w:r>
              <w:rPr>
                <w:color w:val="1A1A1A"/>
                <w:sz w:val="19"/>
                <w:szCs w:val="19"/>
              </w:rPr>
              <w:t>Full rebalancing review. Check mid cap allocation has not crept above 65%. Assess if large cap is at 30%+ target.</w:t>
            </w:r>
          </w:p>
        </w:tc>
      </w:tr>
    </w:tbl>
    <w:p w14:paraId="4CCD435E" w14:textId="77777777" w:rsidR="00E56593" w:rsidRDefault="00E56593">
      <w:pPr>
        <w:spacing w:before="140"/>
      </w:pPr>
    </w:p>
    <w:p w14:paraId="799E5E79" w14:textId="77777777" w:rsidR="00E56593" w:rsidRDefault="00000000">
      <w:pPr>
        <w:pStyle w:val="Heading1"/>
      </w:pPr>
      <w:r>
        <w:t>5. Portfolio After Rebalancing</w:t>
      </w:r>
    </w:p>
    <w:p w14:paraId="4B9B5113" w14:textId="77777777" w:rsidR="00E56593" w:rsidRDefault="00000000">
      <w:pPr>
        <w:spacing w:before="60" w:after="80"/>
      </w:pPr>
      <w:r>
        <w:rPr>
          <w:color w:val="1A1A1A"/>
        </w:rPr>
        <w:t>Projected portfolio composition after executing the Nippon Large Cap exit and redeployment:</w:t>
      </w:r>
    </w:p>
    <w:p w14:paraId="20822F54" w14:textId="77777777" w:rsidR="00E56593" w:rsidRDefault="00E5659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gridCol w:w="1760"/>
      </w:tblGrid>
      <w:tr w:rsidR="00E56593" w14:paraId="78E4A1E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3D5E72CC" w14:textId="77777777" w:rsidR="00E56593" w:rsidRDefault="00000000">
            <w:r>
              <w:rPr>
                <w:b/>
                <w:bCs/>
                <w:color w:val="FFFFFF"/>
                <w:sz w:val="20"/>
                <w:szCs w:val="20"/>
              </w:rPr>
              <w:t>Fund</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6B66C84F" w14:textId="77777777" w:rsidR="00E56593" w:rsidRDefault="00000000">
            <w:r>
              <w:rPr>
                <w:b/>
                <w:bCs/>
                <w:color w:val="FFFFFF"/>
                <w:sz w:val="20"/>
                <w:szCs w:val="20"/>
              </w:rPr>
              <w:t>Current Value</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611F747C" w14:textId="77777777" w:rsidR="00E56593" w:rsidRDefault="00000000">
            <w:r>
              <w:rPr>
                <w:b/>
                <w:bCs/>
                <w:color w:val="FFFFFF"/>
                <w:sz w:val="20"/>
                <w:szCs w:val="20"/>
              </w:rPr>
              <w:t>Add/Remove</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0EC4A792" w14:textId="77777777" w:rsidR="00E56593" w:rsidRDefault="00000000">
            <w:r>
              <w:rPr>
                <w:b/>
                <w:bCs/>
                <w:color w:val="FFFFFF"/>
                <w:sz w:val="20"/>
                <w:szCs w:val="20"/>
              </w:rPr>
              <w:t>New Value</w:t>
            </w:r>
          </w:p>
        </w:tc>
        <w:tc>
          <w:tcPr>
            <w:tcW w:w="17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295D3C72" w14:textId="77777777" w:rsidR="00E56593" w:rsidRDefault="00000000">
            <w:r>
              <w:rPr>
                <w:b/>
                <w:bCs/>
                <w:color w:val="FFFFFF"/>
                <w:sz w:val="20"/>
                <w:szCs w:val="20"/>
              </w:rPr>
              <w:t>New Weight</w:t>
            </w:r>
          </w:p>
        </w:tc>
      </w:tr>
      <w:tr w:rsidR="00E56593" w14:paraId="6AB469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4E9FF" w14:textId="77777777" w:rsidR="00E56593" w:rsidRDefault="00000000">
            <w:r>
              <w:rPr>
                <w:color w:val="1A1A1A"/>
                <w:sz w:val="19"/>
                <w:szCs w:val="19"/>
              </w:rPr>
              <w:t>Axis Midcap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1C0DE" w14:textId="77777777" w:rsidR="00E56593" w:rsidRDefault="00000000">
            <w:r>
              <w:rPr>
                <w:color w:val="1A1A1A"/>
                <w:sz w:val="19"/>
                <w:szCs w:val="19"/>
              </w:rPr>
              <w:t>₹15.21L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0C768" w14:textId="77777777" w:rsidR="00E56593" w:rsidRDefault="00000000">
            <w:r>
              <w:rPr>
                <w:color w:val="27500A"/>
                <w:sz w:val="19"/>
                <w:szCs w:val="19"/>
              </w:rPr>
              <w:t>+₹4L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EDAEB" w14:textId="77777777" w:rsidR="00E56593" w:rsidRDefault="00000000">
            <w:r>
              <w:rPr>
                <w:color w:val="1A1A1A"/>
                <w:sz w:val="19"/>
                <w:szCs w:val="19"/>
              </w:rPr>
              <w:t>₹19.21L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12B3B" w14:textId="77777777" w:rsidR="00E56593" w:rsidRDefault="00000000">
            <w:r>
              <w:rPr>
                <w:color w:val="1A1A1A"/>
                <w:sz w:val="19"/>
                <w:szCs w:val="19"/>
              </w:rPr>
              <w:t>19.2%</w:t>
            </w:r>
          </w:p>
        </w:tc>
      </w:tr>
      <w:tr w:rsidR="00E56593" w14:paraId="118033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2646D343" w14:textId="77777777" w:rsidR="00E56593" w:rsidRDefault="00000000">
            <w:r>
              <w:rPr>
                <w:color w:val="1A1A1A"/>
                <w:sz w:val="19"/>
                <w:szCs w:val="19"/>
              </w:rPr>
              <w:t>Nippon India Mid Cap</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06237AC6" w14:textId="77777777" w:rsidR="00E56593" w:rsidRDefault="00000000">
            <w:r>
              <w:rPr>
                <w:color w:val="1A1A1A"/>
                <w:sz w:val="19"/>
                <w:szCs w:val="19"/>
              </w:rPr>
              <w:t>₹24.85L</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1A29B1B5" w14:textId="77777777" w:rsidR="00E56593" w:rsidRDefault="00000000">
            <w:r>
              <w:rPr>
                <w:color w:val="1A1A1A"/>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4C9333EF" w14:textId="77777777" w:rsidR="00E56593" w:rsidRDefault="00000000">
            <w:r>
              <w:rPr>
                <w:color w:val="1A1A1A"/>
                <w:sz w:val="19"/>
                <w:szCs w:val="19"/>
              </w:rPr>
              <w:t>₹24.85L</w:t>
            </w:r>
          </w:p>
        </w:tc>
        <w:tc>
          <w:tcPr>
            <w:tcW w:w="176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463C4718" w14:textId="77777777" w:rsidR="00E56593" w:rsidRDefault="00000000">
            <w:r>
              <w:rPr>
                <w:color w:val="1A1A1A"/>
                <w:sz w:val="19"/>
                <w:szCs w:val="19"/>
              </w:rPr>
              <w:t>24.9%</w:t>
            </w:r>
          </w:p>
        </w:tc>
      </w:tr>
      <w:tr w:rsidR="00E56593" w14:paraId="214F86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25A14" w14:textId="77777777" w:rsidR="00E56593" w:rsidRDefault="00000000">
            <w:r>
              <w:rPr>
                <w:color w:val="1A1A1A"/>
                <w:sz w:val="19"/>
                <w:szCs w:val="19"/>
              </w:rPr>
              <w:t>Kotak Midcap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69DE9" w14:textId="77777777" w:rsidR="00E56593" w:rsidRDefault="00000000">
            <w:r>
              <w:rPr>
                <w:color w:val="1A1A1A"/>
                <w:sz w:val="19"/>
                <w:szCs w:val="19"/>
              </w:rPr>
              <w:t>₹14.3L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DC2C" w14:textId="77777777" w:rsidR="00E56593" w:rsidRDefault="00000000">
            <w:r>
              <w:rPr>
                <w:color w:val="27500A"/>
                <w:sz w:val="19"/>
                <w:szCs w:val="19"/>
              </w:rPr>
              <w:t>+₹2L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F465E" w14:textId="77777777" w:rsidR="00E56593" w:rsidRDefault="00000000">
            <w:r>
              <w:rPr>
                <w:color w:val="1A1A1A"/>
                <w:sz w:val="19"/>
                <w:szCs w:val="19"/>
              </w:rPr>
              <w:t>₹16.3L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B81CE" w14:textId="77777777" w:rsidR="00E56593" w:rsidRDefault="00000000">
            <w:r>
              <w:rPr>
                <w:color w:val="1A1A1A"/>
                <w:sz w:val="19"/>
                <w:szCs w:val="19"/>
              </w:rPr>
              <w:t>16.3%</w:t>
            </w:r>
          </w:p>
        </w:tc>
      </w:tr>
      <w:tr w:rsidR="00E56593" w14:paraId="4665D3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02F1D942" w14:textId="77777777" w:rsidR="00E56593" w:rsidRDefault="00000000">
            <w:r>
              <w:rPr>
                <w:color w:val="1A1A1A"/>
                <w:sz w:val="19"/>
                <w:szCs w:val="19"/>
              </w:rPr>
              <w:t>Quant Multi Asset</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13287A78" w14:textId="77777777" w:rsidR="00E56593" w:rsidRDefault="00000000">
            <w:r>
              <w:rPr>
                <w:color w:val="1A1A1A"/>
                <w:sz w:val="19"/>
                <w:szCs w:val="19"/>
              </w:rPr>
              <w:t>₹11.13L</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12EEF7A2" w14:textId="77777777" w:rsidR="00E56593" w:rsidRDefault="00000000">
            <w:r>
              <w:rPr>
                <w:color w:val="1A1A1A"/>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749EC882" w14:textId="77777777" w:rsidR="00E56593" w:rsidRDefault="00000000">
            <w:r>
              <w:rPr>
                <w:color w:val="1A1A1A"/>
                <w:sz w:val="19"/>
                <w:szCs w:val="19"/>
              </w:rPr>
              <w:t>₹11.13L</w:t>
            </w:r>
          </w:p>
        </w:tc>
        <w:tc>
          <w:tcPr>
            <w:tcW w:w="176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0A7F0815" w14:textId="77777777" w:rsidR="00E56593" w:rsidRDefault="00000000">
            <w:r>
              <w:rPr>
                <w:color w:val="1A1A1A"/>
                <w:sz w:val="19"/>
                <w:szCs w:val="19"/>
              </w:rPr>
              <w:t>11.1%</w:t>
            </w:r>
          </w:p>
        </w:tc>
      </w:tr>
      <w:tr w:rsidR="00E56593" w14:paraId="381CF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59E4" w14:textId="77777777" w:rsidR="00E56593" w:rsidRDefault="00000000">
            <w:r>
              <w:rPr>
                <w:color w:val="1A1A1A"/>
                <w:sz w:val="19"/>
                <w:szCs w:val="19"/>
              </w:rPr>
              <w:t>Parag Parikh Flexi Cap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F5685" w14:textId="77777777" w:rsidR="00E56593" w:rsidRDefault="00000000">
            <w:r>
              <w:rPr>
                <w:color w:val="1A1A1A"/>
                <w:sz w:val="19"/>
                <w:szCs w:val="19"/>
              </w:rPr>
              <w:t>₹9.96L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C39" w14:textId="77777777" w:rsidR="00E56593" w:rsidRDefault="00000000">
            <w:r>
              <w:rPr>
                <w:color w:val="27500A"/>
                <w:sz w:val="19"/>
                <w:szCs w:val="19"/>
              </w:rPr>
              <w:t>+₹6L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CD3BA" w14:textId="77777777" w:rsidR="00E56593" w:rsidRDefault="00000000">
            <w:r>
              <w:rPr>
                <w:color w:val="1A1A1A"/>
                <w:sz w:val="19"/>
                <w:szCs w:val="19"/>
              </w:rPr>
              <w:t>₹15.96L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6B6D" w14:textId="77777777" w:rsidR="00E56593" w:rsidRDefault="00000000">
            <w:r>
              <w:rPr>
                <w:color w:val="1A1A1A"/>
                <w:sz w:val="19"/>
                <w:szCs w:val="19"/>
              </w:rPr>
              <w:t>16.0%</w:t>
            </w:r>
          </w:p>
        </w:tc>
      </w:tr>
      <w:tr w:rsidR="00E56593" w14:paraId="67E49C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4ACE923E" w14:textId="77777777" w:rsidR="00E56593" w:rsidRDefault="00000000">
            <w:r>
              <w:rPr>
                <w:color w:val="1A1A1A"/>
                <w:sz w:val="19"/>
                <w:szCs w:val="19"/>
              </w:rPr>
              <w:t>Canara Robeco Large Cap</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71CD3374" w14:textId="77777777" w:rsidR="00E56593" w:rsidRDefault="00000000">
            <w:r>
              <w:rPr>
                <w:color w:val="1A1A1A"/>
                <w:sz w:val="19"/>
                <w:szCs w:val="19"/>
              </w:rPr>
              <w:t>₹4.34L</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683BEEA9" w14:textId="77777777" w:rsidR="00E56593" w:rsidRDefault="00000000">
            <w:r>
              <w:rPr>
                <w:color w:val="27500A"/>
                <w:sz w:val="19"/>
                <w:szCs w:val="19"/>
              </w:rPr>
              <w:t>+₹8L</w:t>
            </w:r>
          </w:p>
        </w:tc>
        <w:tc>
          <w:tcPr>
            <w:tcW w:w="160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5E3FBD9B" w14:textId="77777777" w:rsidR="00E56593" w:rsidRDefault="00000000">
            <w:r>
              <w:rPr>
                <w:color w:val="1A1A1A"/>
                <w:sz w:val="19"/>
                <w:szCs w:val="19"/>
              </w:rPr>
              <w:t>₹12.34L</w:t>
            </w:r>
          </w:p>
        </w:tc>
        <w:tc>
          <w:tcPr>
            <w:tcW w:w="1760" w:type="dxa"/>
            <w:tcBorders>
              <w:top w:val="single" w:sz="1" w:space="0" w:color="CCCCCC"/>
              <w:left w:val="single" w:sz="1" w:space="0" w:color="CCCCCC"/>
              <w:bottom w:val="single" w:sz="1" w:space="0" w:color="CCCCCC"/>
              <w:right w:val="single" w:sz="1" w:space="0" w:color="CCCCCC"/>
            </w:tcBorders>
            <w:shd w:val="clear" w:color="auto" w:fill="F4F9FF"/>
            <w:tcMar>
              <w:top w:w="80" w:type="dxa"/>
              <w:left w:w="120" w:type="dxa"/>
              <w:bottom w:w="80" w:type="dxa"/>
              <w:right w:w="120" w:type="dxa"/>
            </w:tcMar>
          </w:tcPr>
          <w:p w14:paraId="4E59D8F2" w14:textId="77777777" w:rsidR="00E56593" w:rsidRDefault="00000000">
            <w:r>
              <w:rPr>
                <w:color w:val="1A1A1A"/>
                <w:sz w:val="19"/>
                <w:szCs w:val="19"/>
              </w:rPr>
              <w:t>12.4%</w:t>
            </w:r>
          </w:p>
        </w:tc>
      </w:tr>
      <w:tr w:rsidR="00E56593" w14:paraId="45EFD9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48549325" w14:textId="77777777" w:rsidR="00E56593" w:rsidRDefault="00000000">
            <w:r>
              <w:rPr>
                <w:color w:val="1A1A1A"/>
                <w:sz w:val="19"/>
                <w:szCs w:val="19"/>
              </w:rPr>
              <w:t>Nippon India Large Cap</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6F9DD891" w14:textId="77777777" w:rsidR="00E56593" w:rsidRDefault="00000000">
            <w:r>
              <w:rPr>
                <w:color w:val="1A1A1A"/>
                <w:sz w:val="19"/>
                <w:szCs w:val="19"/>
              </w:rPr>
              <w:t>₹20.28L</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158A229F" w14:textId="77777777" w:rsidR="00E56593" w:rsidRDefault="00000000">
            <w:r>
              <w:rPr>
                <w:color w:val="A32D2D"/>
                <w:sz w:val="19"/>
                <w:szCs w:val="19"/>
              </w:rPr>
              <w:t>-₹20.28L</w:t>
            </w:r>
          </w:p>
        </w:tc>
        <w:tc>
          <w:tcPr>
            <w:tcW w:w="16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6F5EEF9F" w14:textId="77777777" w:rsidR="00E56593" w:rsidRDefault="00000000">
            <w:r>
              <w:rPr>
                <w:color w:val="1A1A1A"/>
                <w:sz w:val="19"/>
                <w:szCs w:val="19"/>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281B9A01" w14:textId="77777777" w:rsidR="00E56593" w:rsidRDefault="00000000">
            <w:r>
              <w:rPr>
                <w:color w:val="1A1A1A"/>
                <w:sz w:val="19"/>
                <w:szCs w:val="19"/>
              </w:rPr>
              <w:t>0%</w:t>
            </w:r>
          </w:p>
        </w:tc>
      </w:tr>
    </w:tbl>
    <w:p w14:paraId="1D883077" w14:textId="77777777" w:rsidR="00E56593" w:rsidRDefault="00E56593">
      <w:pPr>
        <w:spacing w:before="100"/>
      </w:pPr>
    </w:p>
    <w:p w14:paraId="0CB81721" w14:textId="77777777" w:rsidR="00E56593" w:rsidRDefault="00000000">
      <w:pPr>
        <w:spacing w:before="60" w:after="80"/>
      </w:pPr>
      <w:r>
        <w:rPr>
          <w:color w:val="1A1A1A"/>
        </w:rPr>
        <w:t>After rebalancing, the large cap allocation rises from 24.6% to ~29%, bringing it close to the 30–35% target. Mid cap reduces from 54.5% to ~41% of equity holdings — within the target range. The portfolio consolidates from 7 funds to 6, eliminating the single consistent underperformer.</w:t>
      </w:r>
    </w:p>
    <w:p w14:paraId="0D5C14EC" w14:textId="77777777" w:rsidR="00E56593" w:rsidRDefault="00000000">
      <w:r>
        <w:br w:type="page"/>
      </w:r>
    </w:p>
    <w:p w14:paraId="209B6399" w14:textId="77777777" w:rsidR="00E56593" w:rsidRDefault="00000000">
      <w:pPr>
        <w:pStyle w:val="Heading1"/>
      </w:pPr>
      <w:r>
        <w:lastRenderedPageBreak/>
        <w:t>6. Risks &amp; Caveats</w:t>
      </w:r>
    </w:p>
    <w:p w14:paraId="0448B176" w14:textId="77777777" w:rsidR="00E56593" w:rsidRDefault="00E56593">
      <w:pPr>
        <w:spacing w:before="60"/>
      </w:pPr>
    </w:p>
    <w:p w14:paraId="73CCBD47" w14:textId="77777777" w:rsidR="00E56593" w:rsidRDefault="00000000">
      <w:pPr>
        <w:pStyle w:val="ListParagraph"/>
        <w:numPr>
          <w:ilvl w:val="0"/>
          <w:numId w:val="2"/>
        </w:numPr>
        <w:spacing w:before="120" w:after="40"/>
      </w:pPr>
      <w:r>
        <w:rPr>
          <w:b/>
          <w:bCs/>
          <w:color w:val="1A5276"/>
        </w:rPr>
        <w:t>Mid cap concentration risk</w:t>
      </w:r>
    </w:p>
    <w:p w14:paraId="10863C97" w14:textId="77777777" w:rsidR="00E56593" w:rsidRDefault="00000000">
      <w:pPr>
        <w:spacing w:after="80"/>
        <w:ind w:left="720"/>
      </w:pPr>
      <w:r>
        <w:rPr>
          <w:color w:val="1A1A1A"/>
          <w:sz w:val="21"/>
          <w:szCs w:val="21"/>
        </w:rPr>
        <w:t>Even after rebalancing, mid cap remains the dominant category (~41% of equity). In a broad market correction, mid cap funds can fall 30–40% from peak. Ensure you have adequate emergency fund and fixed income outside this portfolio before increasing equity exposure.</w:t>
      </w:r>
    </w:p>
    <w:p w14:paraId="08CF20A2" w14:textId="77777777" w:rsidR="00E56593" w:rsidRDefault="00000000">
      <w:pPr>
        <w:pStyle w:val="ListParagraph"/>
        <w:numPr>
          <w:ilvl w:val="0"/>
          <w:numId w:val="2"/>
        </w:numPr>
        <w:spacing w:before="120" w:after="40"/>
      </w:pPr>
      <w:r>
        <w:rPr>
          <w:b/>
          <w:bCs/>
          <w:color w:val="1A5276"/>
        </w:rPr>
        <w:t>HDFC Small Cap — incomplete analysis</w:t>
      </w:r>
    </w:p>
    <w:p w14:paraId="0D23AE09" w14:textId="77777777" w:rsidR="00E56593" w:rsidRDefault="00000000">
      <w:pPr>
        <w:spacing w:after="80"/>
        <w:ind w:left="720"/>
      </w:pPr>
      <w:r>
        <w:rPr>
          <w:color w:val="1A1A1A"/>
          <w:sz w:val="21"/>
          <w:szCs w:val="21"/>
        </w:rPr>
        <w:t xml:space="preserve">Only 3 of the HDFC Small Cap tranches were available for review. The full tranche analysis should be completed before making any decisions on that fund. Request the complete transaction history from </w:t>
      </w:r>
      <w:proofErr w:type="spellStart"/>
      <w:r>
        <w:rPr>
          <w:color w:val="1A1A1A"/>
          <w:sz w:val="21"/>
          <w:szCs w:val="21"/>
        </w:rPr>
        <w:t>MFCentral</w:t>
      </w:r>
      <w:proofErr w:type="spellEnd"/>
      <w:r>
        <w:rPr>
          <w:color w:val="1A1A1A"/>
          <w:sz w:val="21"/>
          <w:szCs w:val="21"/>
        </w:rPr>
        <w:t xml:space="preserve"> or the </w:t>
      </w:r>
      <w:proofErr w:type="spellStart"/>
      <w:r>
        <w:rPr>
          <w:color w:val="1A1A1A"/>
          <w:sz w:val="21"/>
          <w:szCs w:val="21"/>
        </w:rPr>
        <w:t>Groww</w:t>
      </w:r>
      <w:proofErr w:type="spellEnd"/>
      <w:r>
        <w:rPr>
          <w:color w:val="1A1A1A"/>
          <w:sz w:val="21"/>
          <w:szCs w:val="21"/>
        </w:rPr>
        <w:t xml:space="preserve"> app.</w:t>
      </w:r>
    </w:p>
    <w:p w14:paraId="2CD8582D" w14:textId="77777777" w:rsidR="00E56593" w:rsidRDefault="00000000">
      <w:pPr>
        <w:pStyle w:val="ListParagraph"/>
        <w:numPr>
          <w:ilvl w:val="0"/>
          <w:numId w:val="2"/>
        </w:numPr>
        <w:spacing w:before="120" w:after="40"/>
      </w:pPr>
      <w:r>
        <w:rPr>
          <w:b/>
          <w:bCs/>
          <w:color w:val="1A5276"/>
        </w:rPr>
        <w:t>Exit load verification</w:t>
      </w:r>
    </w:p>
    <w:p w14:paraId="02BB8613" w14:textId="77777777" w:rsidR="00E56593" w:rsidRDefault="00000000">
      <w:pPr>
        <w:spacing w:after="80"/>
        <w:ind w:left="720"/>
      </w:pPr>
      <w:r>
        <w:rPr>
          <w:color w:val="1A1A1A"/>
          <w:sz w:val="21"/>
          <w:szCs w:val="21"/>
        </w:rPr>
        <w:t>Exit load terms vary by fund. Before redeeming any Nippon Large Cap tranche, verify the exact exit load expiry date in your fund statement. Redeeming even 1 day early can cost 1% of the redemption amount.</w:t>
      </w:r>
    </w:p>
    <w:p w14:paraId="6F134491" w14:textId="77777777" w:rsidR="00E56593" w:rsidRDefault="00000000">
      <w:pPr>
        <w:pStyle w:val="ListParagraph"/>
        <w:numPr>
          <w:ilvl w:val="0"/>
          <w:numId w:val="2"/>
        </w:numPr>
        <w:spacing w:before="120" w:after="40"/>
      </w:pPr>
      <w:r>
        <w:rPr>
          <w:b/>
          <w:bCs/>
          <w:color w:val="1A5276"/>
        </w:rPr>
        <w:t>Tax loss harvesting opportunity</w:t>
      </w:r>
    </w:p>
    <w:p w14:paraId="513A5B53" w14:textId="77777777" w:rsidR="00E56593" w:rsidRDefault="00000000">
      <w:pPr>
        <w:spacing w:after="80"/>
        <w:ind w:left="720"/>
      </w:pPr>
      <w:r>
        <w:rPr>
          <w:color w:val="1A1A1A"/>
          <w:sz w:val="21"/>
          <w:szCs w:val="21"/>
        </w:rPr>
        <w:t>The ₹28K loss on Nippon Large Cap redemption can be set off against the ₹71,893 LTCG liability on Axis Midcap if you choose to book partial profits there. This is not recommended unless you are rebalancing Axis Midcap for other reasons — letting it compound is more valuable.</w:t>
      </w:r>
    </w:p>
    <w:p w14:paraId="46CE583E" w14:textId="77777777" w:rsidR="00E56593" w:rsidRDefault="00000000">
      <w:pPr>
        <w:pStyle w:val="ListParagraph"/>
        <w:numPr>
          <w:ilvl w:val="0"/>
          <w:numId w:val="2"/>
        </w:numPr>
        <w:spacing w:before="120" w:after="40"/>
      </w:pPr>
      <w:r>
        <w:rPr>
          <w:b/>
          <w:bCs/>
          <w:color w:val="1A5276"/>
        </w:rPr>
        <w:t>Parag Parikh — international exposure</w:t>
      </w:r>
    </w:p>
    <w:p w14:paraId="751C1B3C" w14:textId="77777777" w:rsidR="00E56593" w:rsidRDefault="00000000">
      <w:pPr>
        <w:spacing w:after="80"/>
        <w:ind w:left="720"/>
      </w:pPr>
      <w:r>
        <w:rPr>
          <w:color w:val="1A1A1A"/>
          <w:sz w:val="21"/>
          <w:szCs w:val="21"/>
        </w:rPr>
        <w:t>PPFAS holds ~30% in international equities (primarily US stocks). This adds currency risk (INR vs USD) and dependence on global market conditions. This is not a flaw — it provides genuine diversification — but be aware the fund may underperform domestic peers during periods of USD weakness.</w:t>
      </w:r>
    </w:p>
    <w:p w14:paraId="524DCF65" w14:textId="77777777" w:rsidR="00E56593" w:rsidRDefault="00000000">
      <w:pPr>
        <w:pStyle w:val="ListParagraph"/>
        <w:numPr>
          <w:ilvl w:val="0"/>
          <w:numId w:val="2"/>
        </w:numPr>
        <w:spacing w:before="120" w:after="40"/>
      </w:pPr>
      <w:r>
        <w:rPr>
          <w:b/>
          <w:bCs/>
          <w:color w:val="1A5276"/>
        </w:rPr>
        <w:t>This is not financial advice</w:t>
      </w:r>
    </w:p>
    <w:p w14:paraId="0E1A469D" w14:textId="77777777" w:rsidR="00E56593" w:rsidRDefault="00000000">
      <w:pPr>
        <w:spacing w:after="80"/>
        <w:ind w:left="720"/>
      </w:pPr>
      <w:r>
        <w:rPr>
          <w:color w:val="1A1A1A"/>
          <w:sz w:val="21"/>
          <w:szCs w:val="21"/>
        </w:rPr>
        <w:t>This analysis is based on transaction data you provided and is generated using AI tools. Investment decisions should be made in consultation with a SEBI-registered investment advisor. Past performance of any fund is not a guarantee of future returns.</w:t>
      </w:r>
    </w:p>
    <w:p w14:paraId="21139E3F" w14:textId="77777777" w:rsidR="00E56593" w:rsidRDefault="00E56593">
      <w:pPr>
        <w:spacing w:before="140"/>
      </w:pPr>
    </w:p>
    <w:p w14:paraId="08AAACFC" w14:textId="77777777" w:rsidR="00E56593" w:rsidRDefault="00000000">
      <w:pPr>
        <w:pStyle w:val="Heading1"/>
      </w:pPr>
      <w:r>
        <w:t>7. Quick Reference — Do / Do Not</w:t>
      </w:r>
    </w:p>
    <w:p w14:paraId="16BAE7B6" w14:textId="77777777" w:rsidR="00E56593" w:rsidRDefault="00E5659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56593" w14:paraId="799F5C1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20" w:type="dxa"/>
              <w:bottom w:w="100" w:type="dxa"/>
              <w:right w:w="120" w:type="dxa"/>
            </w:tcMar>
          </w:tcPr>
          <w:p w14:paraId="1B57F262" w14:textId="77777777" w:rsidR="00E56593" w:rsidRDefault="00000000">
            <w:pPr>
              <w:jc w:val="center"/>
            </w:pPr>
            <w:r>
              <w:rPr>
                <w:b/>
                <w:bCs/>
                <w:color w:val="FFFFFF"/>
              </w:rPr>
              <w:t>Do This</w:t>
            </w:r>
          </w:p>
        </w:tc>
        <w:tc>
          <w:tcPr>
            <w:tcW w:w="4680" w:type="dxa"/>
            <w:tcBorders>
              <w:top w:val="single" w:sz="1" w:space="0" w:color="CCCCCC"/>
              <w:left w:val="single" w:sz="1" w:space="0" w:color="CCCCCC"/>
              <w:bottom w:val="single" w:sz="1" w:space="0" w:color="CCCCCC"/>
              <w:right w:val="single" w:sz="1" w:space="0" w:color="CCCCCC"/>
            </w:tcBorders>
            <w:shd w:val="clear" w:color="auto" w:fill="A32D2D"/>
            <w:tcMar>
              <w:top w:w="100" w:type="dxa"/>
              <w:left w:w="120" w:type="dxa"/>
              <w:bottom w:w="100" w:type="dxa"/>
              <w:right w:w="120" w:type="dxa"/>
            </w:tcMar>
          </w:tcPr>
          <w:p w14:paraId="17FA5519" w14:textId="77777777" w:rsidR="00E56593" w:rsidRDefault="00000000">
            <w:pPr>
              <w:jc w:val="center"/>
            </w:pPr>
            <w:r>
              <w:rPr>
                <w:b/>
                <w:bCs/>
                <w:color w:val="FFFFFF"/>
              </w:rPr>
              <w:t>Do Not Do This</w:t>
            </w:r>
          </w:p>
        </w:tc>
      </w:tr>
      <w:tr w:rsidR="00E56593" w14:paraId="04886B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20" w:type="dxa"/>
              <w:bottom w:w="120" w:type="dxa"/>
              <w:right w:w="120" w:type="dxa"/>
            </w:tcMar>
          </w:tcPr>
          <w:p w14:paraId="719D17E0" w14:textId="77777777" w:rsidR="00E56593" w:rsidRDefault="00000000">
            <w:pPr>
              <w:pStyle w:val="ListParagraph"/>
              <w:numPr>
                <w:ilvl w:val="0"/>
                <w:numId w:val="2"/>
              </w:numPr>
              <w:spacing w:before="40" w:after="40"/>
            </w:pPr>
            <w:r>
              <w:rPr>
                <w:color w:val="27500A"/>
                <w:sz w:val="20"/>
                <w:szCs w:val="20"/>
              </w:rPr>
              <w:t>Exit Nippon India Large Cap — all tranches</w:t>
            </w:r>
          </w:p>
          <w:p w14:paraId="32A9E2B0" w14:textId="77777777" w:rsidR="00E56593" w:rsidRDefault="00000000">
            <w:pPr>
              <w:pStyle w:val="ListParagraph"/>
              <w:numPr>
                <w:ilvl w:val="0"/>
                <w:numId w:val="2"/>
              </w:numPr>
              <w:spacing w:before="40" w:after="40"/>
            </w:pPr>
            <w:r>
              <w:rPr>
                <w:color w:val="27500A"/>
                <w:sz w:val="20"/>
                <w:szCs w:val="20"/>
              </w:rPr>
              <w:t>Continue Rs25K/month Kotak SIP unchanged</w:t>
            </w:r>
          </w:p>
          <w:p w14:paraId="3A6A4C96" w14:textId="77777777" w:rsidR="00E56593" w:rsidRDefault="00000000">
            <w:pPr>
              <w:pStyle w:val="ListParagraph"/>
              <w:numPr>
                <w:ilvl w:val="0"/>
                <w:numId w:val="2"/>
              </w:numPr>
              <w:spacing w:before="40" w:after="40"/>
            </w:pPr>
            <w:r>
              <w:rPr>
                <w:color w:val="27500A"/>
                <w:sz w:val="20"/>
                <w:szCs w:val="20"/>
              </w:rPr>
              <w:t>Add Rs8L to Canara Robeco (lumpsum)</w:t>
            </w:r>
          </w:p>
          <w:p w14:paraId="1B08D762" w14:textId="77777777" w:rsidR="00E56593" w:rsidRDefault="00000000">
            <w:pPr>
              <w:pStyle w:val="ListParagraph"/>
              <w:numPr>
                <w:ilvl w:val="0"/>
                <w:numId w:val="2"/>
              </w:numPr>
              <w:spacing w:before="40" w:after="40"/>
            </w:pPr>
            <w:r>
              <w:rPr>
                <w:color w:val="27500A"/>
                <w:sz w:val="20"/>
                <w:szCs w:val="20"/>
              </w:rPr>
              <w:t>Add Rs6L to Parag Parikh (lumpsum)</w:t>
            </w:r>
          </w:p>
          <w:p w14:paraId="3D3B899E" w14:textId="77777777" w:rsidR="00E56593" w:rsidRDefault="00000000">
            <w:pPr>
              <w:pStyle w:val="ListParagraph"/>
              <w:numPr>
                <w:ilvl w:val="0"/>
                <w:numId w:val="2"/>
              </w:numPr>
              <w:spacing w:before="40" w:after="40"/>
            </w:pPr>
            <w:r>
              <w:rPr>
                <w:color w:val="27500A"/>
                <w:sz w:val="20"/>
                <w:szCs w:val="20"/>
              </w:rPr>
              <w:t>Add Rs4L to Axis Midcap (lumpsum)</w:t>
            </w:r>
          </w:p>
          <w:p w14:paraId="301B4306" w14:textId="77777777" w:rsidR="00E56593" w:rsidRDefault="00000000">
            <w:pPr>
              <w:pStyle w:val="ListParagraph"/>
              <w:numPr>
                <w:ilvl w:val="0"/>
                <w:numId w:val="2"/>
              </w:numPr>
              <w:spacing w:before="40" w:after="40"/>
            </w:pPr>
            <w:r>
              <w:rPr>
                <w:color w:val="27500A"/>
                <w:sz w:val="20"/>
                <w:szCs w:val="20"/>
              </w:rPr>
              <w:t>Add Rs2L to Kotak Midcap (lumpsum)</w:t>
            </w:r>
          </w:p>
          <w:p w14:paraId="20E701BE" w14:textId="77777777" w:rsidR="00E56593" w:rsidRDefault="00000000">
            <w:pPr>
              <w:pStyle w:val="ListParagraph"/>
              <w:numPr>
                <w:ilvl w:val="0"/>
                <w:numId w:val="2"/>
              </w:numPr>
              <w:spacing w:before="40" w:after="40"/>
            </w:pPr>
            <w:r>
              <w:rPr>
                <w:color w:val="27500A"/>
                <w:sz w:val="20"/>
                <w:szCs w:val="20"/>
              </w:rPr>
              <w:t>Get full HDFC Small Cap tranche data</w:t>
            </w:r>
          </w:p>
          <w:p w14:paraId="593A9137" w14:textId="77777777" w:rsidR="00E56593" w:rsidRDefault="00000000">
            <w:pPr>
              <w:pStyle w:val="ListParagraph"/>
              <w:numPr>
                <w:ilvl w:val="0"/>
                <w:numId w:val="2"/>
              </w:numPr>
              <w:spacing w:before="40" w:after="40"/>
            </w:pPr>
            <w:r>
              <w:rPr>
                <w:color w:val="27500A"/>
                <w:sz w:val="20"/>
                <w:szCs w:val="20"/>
              </w:rPr>
              <w:t>Review portfolio again in June 2027</w:t>
            </w:r>
          </w:p>
        </w:tc>
        <w:tc>
          <w:tcPr>
            <w:tcW w:w="4680" w:type="dxa"/>
            <w:tcBorders>
              <w:top w:val="single" w:sz="1" w:space="0" w:color="CCCCCC"/>
              <w:left w:val="single" w:sz="1" w:space="0" w:color="CCCCCC"/>
              <w:bottom w:val="single" w:sz="1" w:space="0" w:color="CCCCCC"/>
              <w:right w:val="single" w:sz="1" w:space="0" w:color="CCCCCC"/>
            </w:tcBorders>
            <w:shd w:val="clear" w:color="auto" w:fill="FCEBEB"/>
            <w:tcMar>
              <w:top w:w="120" w:type="dxa"/>
              <w:left w:w="120" w:type="dxa"/>
              <w:bottom w:w="120" w:type="dxa"/>
              <w:right w:w="120" w:type="dxa"/>
            </w:tcMar>
          </w:tcPr>
          <w:p w14:paraId="36E1D7DA" w14:textId="77777777" w:rsidR="00E56593" w:rsidRDefault="00000000">
            <w:pPr>
              <w:pStyle w:val="ListParagraph"/>
              <w:numPr>
                <w:ilvl w:val="0"/>
                <w:numId w:val="2"/>
              </w:numPr>
              <w:spacing w:before="40" w:after="40"/>
            </w:pPr>
            <w:r>
              <w:rPr>
                <w:color w:val="A32D2D"/>
                <w:sz w:val="20"/>
                <w:szCs w:val="20"/>
              </w:rPr>
              <w:t>Add more money to Nippon India Large Cap</w:t>
            </w:r>
          </w:p>
          <w:p w14:paraId="11229D1E" w14:textId="77777777" w:rsidR="00E56593" w:rsidRDefault="00000000">
            <w:pPr>
              <w:pStyle w:val="ListParagraph"/>
              <w:numPr>
                <w:ilvl w:val="0"/>
                <w:numId w:val="2"/>
              </w:numPr>
              <w:spacing w:before="40" w:after="40"/>
            </w:pPr>
            <w:r>
              <w:rPr>
                <w:color w:val="A32D2D"/>
                <w:sz w:val="20"/>
                <w:szCs w:val="20"/>
              </w:rPr>
              <w:t>Increase Kotak Midcap SIP amount</w:t>
            </w:r>
          </w:p>
          <w:p w14:paraId="77F22FFB" w14:textId="77777777" w:rsidR="00E56593" w:rsidRDefault="00000000">
            <w:pPr>
              <w:pStyle w:val="ListParagraph"/>
              <w:numPr>
                <w:ilvl w:val="0"/>
                <w:numId w:val="2"/>
              </w:numPr>
              <w:spacing w:before="40" w:after="40"/>
            </w:pPr>
            <w:r>
              <w:rPr>
                <w:color w:val="A32D2D"/>
                <w:sz w:val="20"/>
                <w:szCs w:val="20"/>
              </w:rPr>
              <w:t>Redeem Axis Midcap (let it compound)</w:t>
            </w:r>
          </w:p>
          <w:p w14:paraId="2127B735" w14:textId="77777777" w:rsidR="00E56593" w:rsidRDefault="00000000">
            <w:pPr>
              <w:pStyle w:val="ListParagraph"/>
              <w:numPr>
                <w:ilvl w:val="0"/>
                <w:numId w:val="2"/>
              </w:numPr>
              <w:spacing w:before="40" w:after="40"/>
            </w:pPr>
            <w:r>
              <w:rPr>
                <w:color w:val="A32D2D"/>
                <w:sz w:val="20"/>
                <w:szCs w:val="20"/>
              </w:rPr>
              <w:t>Redeem Parag Parikh (too early to judge)</w:t>
            </w:r>
          </w:p>
          <w:p w14:paraId="0BAC2C05" w14:textId="77777777" w:rsidR="00E56593" w:rsidRDefault="00000000">
            <w:pPr>
              <w:pStyle w:val="ListParagraph"/>
              <w:numPr>
                <w:ilvl w:val="0"/>
                <w:numId w:val="2"/>
              </w:numPr>
              <w:spacing w:before="40" w:after="40"/>
            </w:pPr>
            <w:r>
              <w:rPr>
                <w:color w:val="A32D2D"/>
                <w:sz w:val="20"/>
                <w:szCs w:val="20"/>
              </w:rPr>
              <w:t>Add a new 8th or 9th fund to portfolio</w:t>
            </w:r>
          </w:p>
          <w:p w14:paraId="67218565" w14:textId="77777777" w:rsidR="00E56593" w:rsidRDefault="00000000">
            <w:pPr>
              <w:pStyle w:val="ListParagraph"/>
              <w:numPr>
                <w:ilvl w:val="0"/>
                <w:numId w:val="2"/>
              </w:numPr>
              <w:spacing w:before="40" w:after="40"/>
            </w:pPr>
            <w:r>
              <w:rPr>
                <w:color w:val="A32D2D"/>
                <w:sz w:val="20"/>
                <w:szCs w:val="20"/>
              </w:rPr>
              <w:t>Put entire Rs20L into mid cap funds</w:t>
            </w:r>
          </w:p>
          <w:p w14:paraId="0C075BC5" w14:textId="77777777" w:rsidR="00E56593" w:rsidRDefault="00000000">
            <w:pPr>
              <w:pStyle w:val="ListParagraph"/>
              <w:numPr>
                <w:ilvl w:val="0"/>
                <w:numId w:val="2"/>
              </w:numPr>
              <w:spacing w:before="40" w:after="40"/>
            </w:pPr>
            <w:r>
              <w:rPr>
                <w:color w:val="A32D2D"/>
                <w:sz w:val="20"/>
                <w:szCs w:val="20"/>
              </w:rPr>
              <w:t>Redeem before checking exit load status</w:t>
            </w:r>
          </w:p>
          <w:p w14:paraId="11585382" w14:textId="77777777" w:rsidR="00E56593" w:rsidRDefault="00000000">
            <w:pPr>
              <w:pStyle w:val="ListParagraph"/>
              <w:numPr>
                <w:ilvl w:val="0"/>
                <w:numId w:val="2"/>
              </w:numPr>
              <w:spacing w:before="40" w:after="40"/>
            </w:pPr>
            <w:r>
              <w:rPr>
                <w:color w:val="A32D2D"/>
                <w:sz w:val="20"/>
                <w:szCs w:val="20"/>
              </w:rPr>
              <w:t>Make changes based on short-term NAV moves</w:t>
            </w:r>
          </w:p>
        </w:tc>
      </w:tr>
    </w:tbl>
    <w:p w14:paraId="009F85C9" w14:textId="77777777" w:rsidR="002A2AD7" w:rsidRDefault="002A2AD7"/>
    <w:sectPr w:rsidR="002A2AD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E7A10" w14:textId="77777777" w:rsidR="002A2AD7" w:rsidRDefault="002A2AD7">
      <w:r>
        <w:separator/>
      </w:r>
    </w:p>
  </w:endnote>
  <w:endnote w:type="continuationSeparator" w:id="0">
    <w:p w14:paraId="0EFBFF8A" w14:textId="77777777" w:rsidR="002A2AD7" w:rsidRDefault="002A2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0CBD" w14:textId="77777777" w:rsidR="00E56593" w:rsidRDefault="00000000">
    <w:pPr>
      <w:pBdr>
        <w:top w:val="single" w:sz="4" w:space="4" w:color="1D9E75"/>
      </w:pBdr>
      <w:tabs>
        <w:tab w:val="right" w:pos="9026"/>
      </w:tabs>
      <w:spacing w:before="80"/>
    </w:pPr>
    <w:r>
      <w:rPr>
        <w:color w:val="666666"/>
        <w:sz w:val="18"/>
        <w:szCs w:val="18"/>
      </w:rPr>
      <w:t>Portfolio Analysis — Private &amp; Confidential</w:t>
    </w:r>
    <w:r>
      <w:rPr>
        <w:color w:val="666666"/>
        <w:sz w:val="18"/>
        <w:szCs w:val="18"/>
      </w:rPr>
      <w:tab/>
      <w:t>Page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B009F" w14:textId="77777777" w:rsidR="002A2AD7" w:rsidRDefault="002A2AD7">
      <w:r>
        <w:separator/>
      </w:r>
    </w:p>
  </w:footnote>
  <w:footnote w:type="continuationSeparator" w:id="0">
    <w:p w14:paraId="2A5DCAFA" w14:textId="77777777" w:rsidR="002A2AD7" w:rsidRDefault="002A2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78A2" w14:textId="77777777" w:rsidR="00E56593" w:rsidRDefault="00000000">
    <w:pPr>
      <w:pBdr>
        <w:bottom w:val="single" w:sz="4" w:space="4" w:color="1D9E75"/>
      </w:pBdr>
      <w:spacing w:after="120"/>
    </w:pPr>
    <w:r>
      <w:rPr>
        <w:b/>
        <w:bCs/>
        <w:color w:val="1A5276"/>
        <w:sz w:val="20"/>
        <w:szCs w:val="20"/>
      </w:rPr>
      <w:t xml:space="preserve">Mutual Fund Portfolio Analysis </w:t>
    </w:r>
    <w:proofErr w:type="gramStart"/>
    <w:r>
      <w:rPr>
        <w:b/>
        <w:bCs/>
        <w:color w:val="1A5276"/>
        <w:sz w:val="20"/>
        <w:szCs w:val="20"/>
      </w:rPr>
      <w:t>Report</w:t>
    </w:r>
    <w:r>
      <w:rPr>
        <w:color w:val="666666"/>
        <w:sz w:val="18"/>
        <w:szCs w:val="18"/>
      </w:rPr>
      <w:t xml:space="preserve">  |</w:t>
    </w:r>
    <w:proofErr w:type="gramEnd"/>
    <w:r>
      <w:rPr>
        <w:color w:val="666666"/>
        <w:sz w:val="18"/>
        <w:szCs w:val="18"/>
      </w:rPr>
      <w:t xml:space="preserve">  </w:t>
    </w:r>
    <w:proofErr w:type="gramStart"/>
    <w:r>
      <w:rPr>
        <w:color w:val="666666"/>
        <w:sz w:val="18"/>
        <w:szCs w:val="18"/>
      </w:rPr>
      <w:t>Confidential  |</w:t>
    </w:r>
    <w:proofErr w:type="gramEnd"/>
    <w:r>
      <w:rPr>
        <w:color w:val="666666"/>
        <w:sz w:val="18"/>
        <w:szCs w:val="18"/>
      </w:rP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EED"/>
    <w:multiLevelType w:val="hybridMultilevel"/>
    <w:tmpl w:val="FB069A48"/>
    <w:lvl w:ilvl="0" w:tplc="56FEC43A">
      <w:start w:val="1"/>
      <w:numFmt w:val="bullet"/>
      <w:lvlText w:val="●"/>
      <w:lvlJc w:val="left"/>
      <w:pPr>
        <w:ind w:left="720" w:hanging="360"/>
      </w:pPr>
    </w:lvl>
    <w:lvl w:ilvl="1" w:tplc="89DA14A2">
      <w:start w:val="1"/>
      <w:numFmt w:val="bullet"/>
      <w:lvlText w:val="○"/>
      <w:lvlJc w:val="left"/>
      <w:pPr>
        <w:ind w:left="1440" w:hanging="360"/>
      </w:pPr>
    </w:lvl>
    <w:lvl w:ilvl="2" w:tplc="0A3AA49A">
      <w:start w:val="1"/>
      <w:numFmt w:val="bullet"/>
      <w:lvlText w:val="■"/>
      <w:lvlJc w:val="left"/>
      <w:pPr>
        <w:ind w:left="2160" w:hanging="360"/>
      </w:pPr>
    </w:lvl>
    <w:lvl w:ilvl="3" w:tplc="5B86B580">
      <w:start w:val="1"/>
      <w:numFmt w:val="bullet"/>
      <w:lvlText w:val="●"/>
      <w:lvlJc w:val="left"/>
      <w:pPr>
        <w:ind w:left="2880" w:hanging="360"/>
      </w:pPr>
    </w:lvl>
    <w:lvl w:ilvl="4" w:tplc="65F27FD0">
      <w:start w:val="1"/>
      <w:numFmt w:val="bullet"/>
      <w:lvlText w:val="○"/>
      <w:lvlJc w:val="left"/>
      <w:pPr>
        <w:ind w:left="3600" w:hanging="360"/>
      </w:pPr>
    </w:lvl>
    <w:lvl w:ilvl="5" w:tplc="B720E816">
      <w:start w:val="1"/>
      <w:numFmt w:val="bullet"/>
      <w:lvlText w:val="■"/>
      <w:lvlJc w:val="left"/>
      <w:pPr>
        <w:ind w:left="4320" w:hanging="360"/>
      </w:pPr>
    </w:lvl>
    <w:lvl w:ilvl="6" w:tplc="1658A8B8">
      <w:start w:val="1"/>
      <w:numFmt w:val="bullet"/>
      <w:lvlText w:val="●"/>
      <w:lvlJc w:val="left"/>
      <w:pPr>
        <w:ind w:left="5040" w:hanging="360"/>
      </w:pPr>
    </w:lvl>
    <w:lvl w:ilvl="7" w:tplc="25AEEB16">
      <w:start w:val="1"/>
      <w:numFmt w:val="bullet"/>
      <w:lvlText w:val="●"/>
      <w:lvlJc w:val="left"/>
      <w:pPr>
        <w:ind w:left="5760" w:hanging="360"/>
      </w:pPr>
    </w:lvl>
    <w:lvl w:ilvl="8" w:tplc="40A20F6A">
      <w:start w:val="1"/>
      <w:numFmt w:val="bullet"/>
      <w:lvlText w:val="●"/>
      <w:lvlJc w:val="left"/>
      <w:pPr>
        <w:ind w:left="6480" w:hanging="360"/>
      </w:pPr>
    </w:lvl>
  </w:abstractNum>
  <w:abstractNum w:abstractNumId="1" w15:restartNumberingAfterBreak="0">
    <w:nsid w:val="7A5F7347"/>
    <w:multiLevelType w:val="hybridMultilevel"/>
    <w:tmpl w:val="9AB8123E"/>
    <w:lvl w:ilvl="0" w:tplc="3ABC8842">
      <w:start w:val="1"/>
      <w:numFmt w:val="bullet"/>
      <w:lvlText w:val="•"/>
      <w:lvlJc w:val="left"/>
      <w:pPr>
        <w:ind w:left="720" w:hanging="360"/>
      </w:pPr>
    </w:lvl>
    <w:lvl w:ilvl="1" w:tplc="D760FDEA">
      <w:numFmt w:val="decimal"/>
      <w:lvlText w:val=""/>
      <w:lvlJc w:val="left"/>
    </w:lvl>
    <w:lvl w:ilvl="2" w:tplc="C2745F10">
      <w:numFmt w:val="decimal"/>
      <w:lvlText w:val=""/>
      <w:lvlJc w:val="left"/>
    </w:lvl>
    <w:lvl w:ilvl="3" w:tplc="4866CB08">
      <w:numFmt w:val="decimal"/>
      <w:lvlText w:val=""/>
      <w:lvlJc w:val="left"/>
    </w:lvl>
    <w:lvl w:ilvl="4" w:tplc="6CB82EE2">
      <w:numFmt w:val="decimal"/>
      <w:lvlText w:val=""/>
      <w:lvlJc w:val="left"/>
    </w:lvl>
    <w:lvl w:ilvl="5" w:tplc="EA14BDD6">
      <w:numFmt w:val="decimal"/>
      <w:lvlText w:val=""/>
      <w:lvlJc w:val="left"/>
    </w:lvl>
    <w:lvl w:ilvl="6" w:tplc="49384928">
      <w:numFmt w:val="decimal"/>
      <w:lvlText w:val=""/>
      <w:lvlJc w:val="left"/>
    </w:lvl>
    <w:lvl w:ilvl="7" w:tplc="DD56DCC0">
      <w:numFmt w:val="decimal"/>
      <w:lvlText w:val=""/>
      <w:lvlJc w:val="left"/>
    </w:lvl>
    <w:lvl w:ilvl="8" w:tplc="393876D4">
      <w:numFmt w:val="decimal"/>
      <w:lvlText w:val=""/>
      <w:lvlJc w:val="left"/>
    </w:lvl>
  </w:abstractNum>
  <w:num w:numId="1" w16cid:durableId="2134590132">
    <w:abstractNumId w:val="0"/>
    <w:lvlOverride w:ilvl="0">
      <w:startOverride w:val="1"/>
    </w:lvlOverride>
  </w:num>
  <w:num w:numId="2" w16cid:durableId="15987817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593"/>
    <w:rsid w:val="002A2AD7"/>
    <w:rsid w:val="005A06F9"/>
    <w:rsid w:val="00D65733"/>
    <w:rsid w:val="00E56593"/>
  </w:rsids>
  <m:mathPr>
    <m:mathFont m:val="Cambria Math"/>
    <m:brkBin m:val="before"/>
    <m:brkBinSub m:val="--"/>
    <m:smallFrac m:val="0"/>
    <m:dispDef/>
    <m:lMargin m:val="0"/>
    <m:rMargin m:val="0"/>
    <m:defJc m:val="centerGroup"/>
    <m:wrapIndent m:val="1440"/>
    <m:intLim m:val="subSup"/>
    <m:naryLim m:val="undOvr"/>
  </m:mathPr>
  <w:themeFontLang w:val="en-MY"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7587"/>
  <w15:docId w15:val="{29908365-D017-4DCA-8AF5-B7E670DA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276"/>
      <w:sz w:val="36"/>
      <w:szCs w:val="36"/>
    </w:rPr>
  </w:style>
  <w:style w:type="paragraph" w:styleId="Heading2">
    <w:name w:val="heading 2"/>
    <w:uiPriority w:val="9"/>
    <w:unhideWhenUsed/>
    <w:qFormat/>
    <w:pPr>
      <w:spacing w:before="280" w:after="100"/>
      <w:outlineLvl w:val="1"/>
    </w:pPr>
    <w:rPr>
      <w:b/>
      <w:bCs/>
      <w:color w:val="1A527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12</Pages>
  <Words>2375</Words>
  <Characters>13539</Characters>
  <Application>Microsoft Office Word</Application>
  <DocSecurity>0</DocSecurity>
  <Lines>112</Lines>
  <Paragraphs>31</Paragraphs>
  <ScaleCrop>false</ScaleCrop>
  <Company/>
  <LinksUpToDate>false</LinksUpToDate>
  <CharactersWithSpaces>15883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Ansa Mathew</cp:lastModifiedBy>
  <cp:revision>2</cp:revision>
  <dcterms:created xsi:type="dcterms:W3CDTF">2026-06-04T10:45:00Z</dcterms:created>
  <dcterms:modified xsi:type="dcterms:W3CDTF">2026-06-04T10:45:00Z</dcterms:modified>
</cp:coreProperties>
</file>