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u w:val="single"/>
          <w:lang w:val="en-US"/>
        </w:rPr>
      </w:pPr>
      <w:r>
        <w:rPr>
          <w:rFonts w:hint="default"/>
          <w:b/>
          <w:bCs/>
          <w:sz w:val="40"/>
          <w:szCs w:val="40"/>
          <w:u w:val="single"/>
          <w:lang w:val="en-US"/>
        </w:rPr>
        <w:t>Test Instructions</w:t>
      </w:r>
    </w:p>
    <w:p>
      <w:pPr>
        <w:rPr>
          <w:rFonts w:hint="default"/>
          <w:b/>
          <w:bCs/>
          <w:sz w:val="36"/>
          <w:szCs w:val="36"/>
          <w:u w:val="single"/>
          <w:lang w:val="en-US"/>
        </w:rPr>
      </w:pPr>
    </w:p>
    <w:p>
      <w:pPr>
        <w:numPr>
          <w:ilvl w:val="0"/>
          <w:numId w:val="1"/>
        </w:numPr>
        <w:rPr>
          <w:rFonts w:hint="default"/>
          <w:b/>
          <w:bCs/>
          <w:sz w:val="28"/>
          <w:szCs w:val="28"/>
          <w:u w:val="none"/>
          <w:lang w:val="en-US"/>
        </w:rPr>
      </w:pPr>
      <w:r>
        <w:rPr>
          <w:rFonts w:hint="default"/>
          <w:b/>
          <w:bCs/>
          <w:sz w:val="32"/>
          <w:szCs w:val="32"/>
          <w:u w:val="none"/>
          <w:lang w:val="en-US"/>
        </w:rPr>
        <w:t>Installations</w:t>
      </w:r>
    </w:p>
    <w:p>
      <w:pPr>
        <w:rPr>
          <w:rFonts w:hint="default"/>
          <w:b w:val="0"/>
          <w:bCs w:val="0"/>
          <w:sz w:val="28"/>
          <w:szCs w:val="28"/>
          <w:u w:val="none"/>
          <w:lang w:val="en-US"/>
        </w:rPr>
      </w:pPr>
    </w:p>
    <w:p>
      <w:pPr>
        <w:numPr>
          <w:ilvl w:val="0"/>
          <w:numId w:val="2"/>
        </w:numPr>
        <w:spacing w:line="360" w:lineRule="auto"/>
        <w:ind w:left="420" w:leftChars="0"/>
        <w:rPr>
          <w:rFonts w:hint="default"/>
          <w:b w:val="0"/>
          <w:bCs w:val="0"/>
          <w:sz w:val="28"/>
          <w:szCs w:val="28"/>
          <w:u w:val="none"/>
          <w:lang w:val="en-US"/>
        </w:rPr>
      </w:pPr>
      <w:r>
        <w:rPr>
          <w:rFonts w:hint="default"/>
          <w:b w:val="0"/>
          <w:bCs w:val="0"/>
          <w:sz w:val="28"/>
          <w:szCs w:val="28"/>
          <w:u w:val="none"/>
          <w:lang w:val="en-US"/>
        </w:rPr>
        <w:t>To install django,</w:t>
      </w:r>
    </w:p>
    <w:p>
      <w:pPr>
        <w:numPr>
          <w:ilvl w:val="0"/>
          <w:numId w:val="0"/>
        </w:numPr>
        <w:spacing w:line="360" w:lineRule="auto"/>
        <w:rPr>
          <w:rFonts w:hint="default"/>
          <w:b/>
          <w:bCs/>
          <w:color w:val="0000FF"/>
          <w:sz w:val="28"/>
          <w:szCs w:val="28"/>
          <w:u w:val="none"/>
          <w:lang w:val="en-US"/>
        </w:rPr>
      </w:pPr>
      <w:r>
        <w:rPr>
          <w:rFonts w:hint="default"/>
          <w:b w:val="0"/>
          <w:bCs w:val="0"/>
          <w:sz w:val="28"/>
          <w:szCs w:val="28"/>
          <w:u w:val="none"/>
          <w:lang w:val="en-US"/>
        </w:rPr>
        <w:t xml:space="preserve">    </w:t>
      </w:r>
      <w:r>
        <w:rPr>
          <w:rFonts w:hint="default"/>
          <w:b/>
          <w:bCs/>
          <w:color w:val="0000FF"/>
          <w:sz w:val="28"/>
          <w:szCs w:val="28"/>
          <w:u w:val="none"/>
          <w:lang w:val="en-US"/>
        </w:rPr>
        <w:t xml:space="preserve"> </w:t>
      </w:r>
      <w:r>
        <w:rPr>
          <w:rFonts w:hint="default"/>
          <w:b/>
          <w:bCs/>
          <w:color w:val="0000FF"/>
          <w:sz w:val="28"/>
          <w:szCs w:val="28"/>
          <w:u w:val="none"/>
          <w:lang w:val="en-US"/>
        </w:rPr>
        <w:tab/>
      </w:r>
      <w:r>
        <w:rPr>
          <w:rFonts w:hint="default"/>
          <w:b/>
          <w:bCs/>
          <w:color w:val="0000FF"/>
          <w:sz w:val="28"/>
          <w:szCs w:val="28"/>
          <w:u w:val="none"/>
          <w:lang w:val="en-US"/>
        </w:rPr>
        <w:t>pip install django</w:t>
      </w:r>
      <w:bookmarkStart w:id="0" w:name="_GoBack"/>
      <w:bookmarkEnd w:id="0"/>
    </w:p>
    <w:p>
      <w:pPr>
        <w:numPr>
          <w:ilvl w:val="0"/>
          <w:numId w:val="2"/>
        </w:numPr>
        <w:spacing w:line="360" w:lineRule="auto"/>
        <w:ind w:left="420" w:leftChars="0"/>
        <w:rPr>
          <w:rFonts w:hint="default"/>
          <w:b w:val="0"/>
          <w:bCs w:val="0"/>
          <w:sz w:val="28"/>
          <w:szCs w:val="28"/>
          <w:u w:val="none"/>
          <w:lang w:val="en-US"/>
        </w:rPr>
      </w:pPr>
      <w:r>
        <w:rPr>
          <w:rFonts w:hint="default"/>
          <w:b w:val="0"/>
          <w:bCs w:val="0"/>
          <w:sz w:val="28"/>
          <w:szCs w:val="28"/>
          <w:u w:val="none"/>
          <w:lang w:val="en-US"/>
        </w:rPr>
        <w:t>To install django rest framework,</w:t>
      </w:r>
    </w:p>
    <w:p>
      <w:pPr>
        <w:numPr>
          <w:ilvl w:val="0"/>
          <w:numId w:val="0"/>
        </w:numPr>
        <w:spacing w:line="360" w:lineRule="auto"/>
        <w:rPr>
          <w:rFonts w:hint="default"/>
          <w:b/>
          <w:bCs/>
          <w:color w:val="0000FF"/>
          <w:sz w:val="28"/>
          <w:szCs w:val="28"/>
          <w:u w:val="none"/>
          <w:lang w:val="en-US"/>
        </w:rPr>
      </w:pPr>
      <w:r>
        <w:rPr>
          <w:rFonts w:hint="default"/>
          <w:b w:val="0"/>
          <w:bCs w:val="0"/>
          <w:sz w:val="28"/>
          <w:szCs w:val="28"/>
          <w:u w:val="none"/>
          <w:lang w:val="en-US"/>
        </w:rPr>
        <w:t xml:space="preserve">    </w:t>
      </w:r>
      <w:r>
        <w:rPr>
          <w:rFonts w:hint="default"/>
          <w:b/>
          <w:bCs/>
          <w:color w:val="0000FF"/>
          <w:sz w:val="28"/>
          <w:szCs w:val="28"/>
          <w:u w:val="none"/>
          <w:lang w:val="en-US"/>
        </w:rPr>
        <w:t xml:space="preserve"> </w:t>
      </w:r>
      <w:r>
        <w:rPr>
          <w:rFonts w:hint="default"/>
          <w:b/>
          <w:bCs/>
          <w:color w:val="0000FF"/>
          <w:sz w:val="28"/>
          <w:szCs w:val="28"/>
          <w:u w:val="none"/>
          <w:lang w:val="en-US"/>
        </w:rPr>
        <w:tab/>
      </w:r>
      <w:r>
        <w:rPr>
          <w:rFonts w:hint="default"/>
          <w:b/>
          <w:bCs/>
          <w:color w:val="0000FF"/>
          <w:sz w:val="28"/>
          <w:szCs w:val="28"/>
          <w:u w:val="none"/>
          <w:lang w:val="en-US"/>
        </w:rPr>
        <w:t>pip install djangorestframework</w:t>
      </w:r>
    </w:p>
    <w:p>
      <w:pPr>
        <w:numPr>
          <w:ilvl w:val="0"/>
          <w:numId w:val="0"/>
        </w:numPr>
        <w:spacing w:line="360" w:lineRule="auto"/>
        <w:rPr>
          <w:rFonts w:hint="default"/>
          <w:b/>
          <w:bCs/>
          <w:color w:val="0000FF"/>
          <w:sz w:val="28"/>
          <w:szCs w:val="28"/>
          <w:u w:val="none"/>
          <w:lang w:val="en-US"/>
        </w:rPr>
      </w:pPr>
    </w:p>
    <w:p>
      <w:pPr>
        <w:numPr>
          <w:ilvl w:val="0"/>
          <w:numId w:val="0"/>
        </w:numPr>
        <w:spacing w:line="360" w:lineRule="auto"/>
        <w:rPr>
          <w:rFonts w:hint="default"/>
          <w:b/>
          <w:bCs/>
          <w:color w:val="auto"/>
          <w:sz w:val="32"/>
          <w:szCs w:val="32"/>
          <w:u w:val="none"/>
          <w:lang w:val="en-US"/>
        </w:rPr>
      </w:pPr>
      <w:r>
        <w:rPr>
          <w:rFonts w:hint="default"/>
          <w:b/>
          <w:bCs/>
          <w:color w:val="auto"/>
          <w:sz w:val="32"/>
          <w:szCs w:val="32"/>
          <w:u w:val="none"/>
          <w:lang w:val="en-US"/>
        </w:rPr>
        <w:t>2.</w:t>
      </w:r>
      <w:r>
        <w:rPr>
          <w:rFonts w:hint="default"/>
          <w:b/>
          <w:bCs/>
          <w:color w:val="auto"/>
          <w:sz w:val="32"/>
          <w:szCs w:val="32"/>
          <w:u w:val="none"/>
          <w:lang w:val="en-US"/>
        </w:rPr>
        <w:tab/>
      </w:r>
      <w:r>
        <w:rPr>
          <w:rFonts w:hint="default"/>
          <w:b/>
          <w:bCs/>
          <w:color w:val="auto"/>
          <w:sz w:val="32"/>
          <w:szCs w:val="32"/>
          <w:u w:val="none"/>
          <w:lang w:val="en-US"/>
        </w:rPr>
        <w:t>Running the Server:</w:t>
      </w:r>
    </w:p>
    <w:p>
      <w:pPr>
        <w:numPr>
          <w:ilvl w:val="0"/>
          <w:numId w:val="3"/>
        </w:numPr>
        <w:spacing w:line="360" w:lineRule="auto"/>
        <w:ind w:left="420" w:leftChars="0"/>
        <w:rPr>
          <w:rFonts w:hint="default"/>
          <w:b w:val="0"/>
          <w:bCs w:val="0"/>
          <w:color w:val="auto"/>
          <w:sz w:val="28"/>
          <w:szCs w:val="28"/>
          <w:u w:val="none"/>
          <w:lang w:val="en-US"/>
        </w:rPr>
      </w:pPr>
      <w:r>
        <w:rPr>
          <w:rFonts w:hint="default"/>
          <w:b w:val="0"/>
          <w:bCs w:val="0"/>
          <w:color w:val="auto"/>
          <w:sz w:val="28"/>
          <w:szCs w:val="28"/>
          <w:u w:val="none"/>
          <w:lang w:val="en-US"/>
        </w:rPr>
        <w:t>To run the server, first move to the VendorManagementSystem directory, and then run,</w:t>
      </w:r>
    </w:p>
    <w:p>
      <w:pPr>
        <w:numPr>
          <w:ilvl w:val="0"/>
          <w:numId w:val="0"/>
        </w:numPr>
        <w:spacing w:line="360" w:lineRule="auto"/>
        <w:rPr>
          <w:rFonts w:hint="default"/>
          <w:b/>
          <w:bCs/>
          <w:color w:val="auto"/>
          <w:sz w:val="28"/>
          <w:szCs w:val="28"/>
          <w:u w:val="none"/>
          <w:lang w:val="en-US"/>
        </w:rPr>
      </w:pPr>
      <w:r>
        <w:rPr>
          <w:rFonts w:hint="default"/>
          <w:b w:val="0"/>
          <w:bCs w:val="0"/>
          <w:color w:val="auto"/>
          <w:sz w:val="28"/>
          <w:szCs w:val="28"/>
          <w:u w:val="none"/>
          <w:lang w:val="en-US"/>
        </w:rPr>
        <w:t xml:space="preserve">  </w:t>
      </w:r>
      <w:r>
        <w:rPr>
          <w:rFonts w:hint="default"/>
          <w:b/>
          <w:bCs/>
          <w:color w:val="auto"/>
          <w:sz w:val="28"/>
          <w:szCs w:val="28"/>
          <w:u w:val="none"/>
          <w:lang w:val="en-US"/>
        </w:rPr>
        <w:t xml:space="preserve">   </w:t>
      </w:r>
      <w:r>
        <w:rPr>
          <w:rFonts w:hint="default"/>
          <w:b/>
          <w:bCs/>
          <w:color w:val="auto"/>
          <w:sz w:val="28"/>
          <w:szCs w:val="28"/>
          <w:u w:val="none"/>
          <w:lang w:val="en-US"/>
        </w:rPr>
        <w:tab/>
      </w:r>
      <w:r>
        <w:rPr>
          <w:rFonts w:hint="default"/>
          <w:b/>
          <w:bCs/>
          <w:color w:val="0000FF"/>
          <w:sz w:val="28"/>
          <w:szCs w:val="28"/>
          <w:u w:val="none"/>
          <w:lang w:val="en-US"/>
        </w:rPr>
        <w:t>python manage.py runserver</w:t>
      </w:r>
      <w:r>
        <w:rPr>
          <w:rFonts w:hint="default"/>
          <w:b/>
          <w:bCs/>
          <w:color w:val="0000FF"/>
          <w:sz w:val="28"/>
          <w:szCs w:val="28"/>
          <w:u w:val="none"/>
          <w:lang w:val="en-US"/>
        </w:rPr>
        <w:tab/>
      </w:r>
    </w:p>
    <w:p>
      <w:pPr>
        <w:numPr>
          <w:ilvl w:val="0"/>
          <w:numId w:val="3"/>
        </w:numPr>
        <w:spacing w:line="360" w:lineRule="auto"/>
        <w:ind w:left="420" w:leftChars="0"/>
        <w:rPr>
          <w:rFonts w:hint="default"/>
          <w:b w:val="0"/>
          <w:bCs w:val="0"/>
          <w:color w:val="auto"/>
          <w:sz w:val="28"/>
          <w:szCs w:val="28"/>
          <w:u w:val="none"/>
          <w:lang w:val="en-US"/>
        </w:rPr>
      </w:pPr>
      <w:r>
        <w:rPr>
          <w:rFonts w:hint="default"/>
          <w:b w:val="0"/>
          <w:bCs w:val="0"/>
          <w:color w:val="auto"/>
          <w:sz w:val="28"/>
          <w:szCs w:val="28"/>
          <w:u w:val="none"/>
          <w:lang w:val="en-US"/>
        </w:rPr>
        <w:t>To create the initial database structure run,</w:t>
      </w:r>
    </w:p>
    <w:p>
      <w:pPr>
        <w:numPr>
          <w:ilvl w:val="0"/>
          <w:numId w:val="0"/>
        </w:numPr>
        <w:spacing w:line="360" w:lineRule="auto"/>
        <w:rPr>
          <w:rFonts w:hint="default"/>
          <w:b/>
          <w:bCs/>
          <w:color w:val="0000FF"/>
          <w:sz w:val="28"/>
          <w:szCs w:val="28"/>
          <w:u w:val="none"/>
          <w:lang w:val="en-US"/>
        </w:rPr>
      </w:pPr>
      <w:r>
        <w:rPr>
          <w:rFonts w:hint="default"/>
          <w:b w:val="0"/>
          <w:bCs w:val="0"/>
          <w:color w:val="auto"/>
          <w:sz w:val="28"/>
          <w:szCs w:val="28"/>
          <w:u w:val="none"/>
          <w:lang w:val="en-US"/>
        </w:rPr>
        <w:t xml:space="preserve">   </w:t>
      </w:r>
      <w:r>
        <w:rPr>
          <w:rFonts w:hint="default"/>
          <w:b/>
          <w:bCs/>
          <w:color w:val="0000FF"/>
          <w:sz w:val="28"/>
          <w:szCs w:val="28"/>
          <w:u w:val="none"/>
          <w:lang w:val="en-US"/>
        </w:rPr>
        <w:t xml:space="preserve">  </w:t>
      </w:r>
      <w:r>
        <w:rPr>
          <w:rFonts w:hint="default"/>
          <w:b/>
          <w:bCs/>
          <w:color w:val="0000FF"/>
          <w:sz w:val="28"/>
          <w:szCs w:val="28"/>
          <w:u w:val="none"/>
          <w:lang w:val="en-US"/>
        </w:rPr>
        <w:tab/>
      </w:r>
      <w:r>
        <w:rPr>
          <w:rFonts w:hint="default"/>
          <w:b/>
          <w:bCs/>
          <w:color w:val="0000FF"/>
          <w:sz w:val="28"/>
          <w:szCs w:val="28"/>
          <w:u w:val="none"/>
          <w:lang w:val="en-US"/>
        </w:rPr>
        <w:t>python manage.py makemigrations</w:t>
      </w:r>
    </w:p>
    <w:p>
      <w:pPr>
        <w:numPr>
          <w:ilvl w:val="0"/>
          <w:numId w:val="0"/>
        </w:numPr>
        <w:spacing w:line="360" w:lineRule="auto"/>
        <w:rPr>
          <w:rFonts w:hint="default"/>
          <w:b/>
          <w:bCs/>
          <w:color w:val="0000FF"/>
          <w:sz w:val="28"/>
          <w:szCs w:val="28"/>
          <w:u w:val="none"/>
          <w:lang w:val="en-US"/>
        </w:rPr>
      </w:pPr>
      <w:r>
        <w:rPr>
          <w:rFonts w:hint="default"/>
          <w:b/>
          <w:bCs/>
          <w:color w:val="0000FF"/>
          <w:sz w:val="28"/>
          <w:szCs w:val="28"/>
          <w:u w:val="none"/>
          <w:lang w:val="en-US"/>
        </w:rPr>
        <w:t xml:space="preserve">     </w:t>
      </w:r>
      <w:r>
        <w:rPr>
          <w:rFonts w:hint="default"/>
          <w:b/>
          <w:bCs/>
          <w:color w:val="0000FF"/>
          <w:sz w:val="28"/>
          <w:szCs w:val="28"/>
          <w:u w:val="none"/>
          <w:lang w:val="en-US"/>
        </w:rPr>
        <w:tab/>
      </w:r>
      <w:r>
        <w:rPr>
          <w:rFonts w:hint="default"/>
          <w:b/>
          <w:bCs/>
          <w:color w:val="0000FF"/>
          <w:sz w:val="28"/>
          <w:szCs w:val="28"/>
          <w:u w:val="none"/>
          <w:lang w:val="en-US"/>
        </w:rPr>
        <w:t>python manage.py migrate</w:t>
      </w:r>
    </w:p>
    <w:p>
      <w:pPr>
        <w:numPr>
          <w:ilvl w:val="0"/>
          <w:numId w:val="3"/>
        </w:numPr>
        <w:spacing w:line="360" w:lineRule="auto"/>
        <w:ind w:left="420" w:leftChars="0"/>
        <w:rPr>
          <w:rFonts w:hint="default"/>
          <w:b w:val="0"/>
          <w:bCs w:val="0"/>
          <w:color w:val="auto"/>
          <w:sz w:val="28"/>
          <w:szCs w:val="28"/>
          <w:u w:val="none"/>
          <w:lang w:val="en-US"/>
        </w:rPr>
      </w:pPr>
      <w:r>
        <w:rPr>
          <w:rFonts w:hint="default"/>
          <w:b w:val="0"/>
          <w:bCs w:val="0"/>
          <w:color w:val="auto"/>
          <w:sz w:val="28"/>
          <w:szCs w:val="28"/>
          <w:u w:val="none"/>
          <w:lang w:val="en-US"/>
        </w:rPr>
        <w:t>To create a superuser, run,</w:t>
      </w:r>
    </w:p>
    <w:p>
      <w:pPr>
        <w:numPr>
          <w:ilvl w:val="0"/>
          <w:numId w:val="0"/>
        </w:numPr>
        <w:spacing w:line="360" w:lineRule="auto"/>
        <w:rPr>
          <w:rFonts w:hint="default"/>
          <w:b/>
          <w:bCs/>
          <w:color w:val="0000FF"/>
          <w:sz w:val="28"/>
          <w:szCs w:val="28"/>
          <w:u w:val="none"/>
          <w:lang w:val="en-US"/>
        </w:rPr>
      </w:pPr>
      <w:r>
        <w:rPr>
          <w:rFonts w:hint="default"/>
          <w:b w:val="0"/>
          <w:bCs w:val="0"/>
          <w:color w:val="auto"/>
          <w:sz w:val="28"/>
          <w:szCs w:val="28"/>
          <w:u w:val="none"/>
          <w:lang w:val="en-US"/>
        </w:rPr>
        <w:t xml:space="preserve">   </w:t>
      </w:r>
      <w:r>
        <w:rPr>
          <w:rFonts w:hint="default"/>
          <w:b/>
          <w:bCs/>
          <w:color w:val="0000FF"/>
          <w:sz w:val="28"/>
          <w:szCs w:val="28"/>
          <w:u w:val="none"/>
          <w:lang w:val="en-US"/>
        </w:rPr>
        <w:t xml:space="preserve">  </w:t>
      </w:r>
      <w:r>
        <w:rPr>
          <w:rFonts w:hint="default"/>
          <w:b/>
          <w:bCs/>
          <w:color w:val="0000FF"/>
          <w:sz w:val="28"/>
          <w:szCs w:val="28"/>
          <w:u w:val="none"/>
          <w:lang w:val="en-US"/>
        </w:rPr>
        <w:tab/>
      </w:r>
      <w:r>
        <w:rPr>
          <w:rFonts w:hint="default"/>
          <w:b/>
          <w:bCs/>
          <w:color w:val="0000FF"/>
          <w:sz w:val="28"/>
          <w:szCs w:val="28"/>
          <w:u w:val="none"/>
          <w:lang w:val="en-US"/>
        </w:rPr>
        <w:t>python manage.py createsuperuser</w:t>
      </w:r>
    </w:p>
    <w:p>
      <w:pPr>
        <w:numPr>
          <w:ilvl w:val="0"/>
          <w:numId w:val="0"/>
        </w:numPr>
        <w:spacing w:line="360" w:lineRule="auto"/>
        <w:rPr>
          <w:rFonts w:hint="default"/>
          <w:b w:val="0"/>
          <w:bCs w:val="0"/>
          <w:color w:val="auto"/>
          <w:sz w:val="28"/>
          <w:szCs w:val="28"/>
          <w:u w:val="none"/>
          <w:lang w:val="en-US"/>
        </w:rPr>
      </w:pPr>
      <w:r>
        <w:rPr>
          <w:rFonts w:hint="default"/>
          <w:b/>
          <w:bCs/>
          <w:color w:val="0000FF"/>
          <w:sz w:val="28"/>
          <w:szCs w:val="28"/>
          <w:u w:val="none"/>
          <w:lang w:val="en-US"/>
        </w:rPr>
        <w:t xml:space="preserve">    </w:t>
      </w:r>
      <w:r>
        <w:rPr>
          <w:rFonts w:hint="default"/>
          <w:b/>
          <w:bCs/>
          <w:color w:val="auto"/>
          <w:sz w:val="28"/>
          <w:szCs w:val="28"/>
          <w:u w:val="none"/>
          <w:lang w:val="en-US"/>
        </w:rPr>
        <w:t xml:space="preserve"> </w:t>
      </w:r>
      <w:r>
        <w:rPr>
          <w:rFonts w:hint="default"/>
          <w:b/>
          <w:bCs/>
          <w:color w:val="auto"/>
          <w:sz w:val="28"/>
          <w:szCs w:val="28"/>
          <w:u w:val="none"/>
          <w:lang w:val="en-US"/>
        </w:rPr>
        <w:tab/>
      </w:r>
      <w:r>
        <w:rPr>
          <w:rFonts w:hint="default"/>
          <w:b/>
          <w:bCs/>
          <w:color w:val="auto"/>
          <w:sz w:val="28"/>
          <w:szCs w:val="28"/>
          <w:u w:val="none"/>
          <w:lang w:val="en-US"/>
        </w:rPr>
        <w:t xml:space="preserve">Note : </w:t>
      </w:r>
      <w:r>
        <w:rPr>
          <w:rFonts w:hint="default"/>
          <w:b w:val="0"/>
          <w:bCs w:val="0"/>
          <w:color w:val="auto"/>
          <w:sz w:val="28"/>
          <w:szCs w:val="28"/>
          <w:u w:val="none"/>
          <w:lang w:val="en-US"/>
        </w:rPr>
        <w:t>The credentials are used to generate the token for sending the Http request.</w:t>
      </w:r>
    </w:p>
    <w:p>
      <w:pPr>
        <w:numPr>
          <w:ilvl w:val="0"/>
          <w:numId w:val="0"/>
        </w:numPr>
        <w:spacing w:line="360" w:lineRule="auto"/>
        <w:rPr>
          <w:rFonts w:hint="default"/>
          <w:b w:val="0"/>
          <w:bCs w:val="0"/>
          <w:color w:val="auto"/>
          <w:sz w:val="28"/>
          <w:szCs w:val="28"/>
          <w:u w:val="none"/>
          <w:lang w:val="en-US"/>
        </w:rPr>
      </w:pPr>
    </w:p>
    <w:p>
      <w:pPr>
        <w:numPr>
          <w:ilvl w:val="0"/>
          <w:numId w:val="0"/>
        </w:numPr>
        <w:spacing w:line="360" w:lineRule="auto"/>
        <w:rPr>
          <w:rFonts w:hint="default"/>
          <w:b/>
          <w:bCs/>
          <w:color w:val="auto"/>
          <w:sz w:val="32"/>
          <w:szCs w:val="32"/>
          <w:u w:val="none"/>
          <w:lang w:val="en-US"/>
        </w:rPr>
      </w:pPr>
      <w:r>
        <w:rPr>
          <w:rFonts w:hint="default"/>
          <w:b/>
          <w:bCs/>
          <w:color w:val="auto"/>
          <w:sz w:val="32"/>
          <w:szCs w:val="32"/>
          <w:u w:val="none"/>
          <w:lang w:val="en-US"/>
        </w:rPr>
        <w:t>3.</w:t>
      </w:r>
      <w:r>
        <w:rPr>
          <w:rFonts w:hint="default"/>
          <w:b/>
          <w:bCs/>
          <w:color w:val="auto"/>
          <w:sz w:val="32"/>
          <w:szCs w:val="32"/>
          <w:u w:val="none"/>
          <w:lang w:val="en-US"/>
        </w:rPr>
        <w:tab/>
      </w:r>
      <w:r>
        <w:rPr>
          <w:rFonts w:hint="default"/>
          <w:b/>
          <w:bCs/>
          <w:color w:val="auto"/>
          <w:sz w:val="32"/>
          <w:szCs w:val="32"/>
          <w:u w:val="none"/>
          <w:lang w:val="en-US"/>
        </w:rPr>
        <w:t>Creating Bearer Token for Authentication</w:t>
      </w:r>
    </w:p>
    <w:p>
      <w:pPr>
        <w:numPr>
          <w:ilvl w:val="0"/>
          <w:numId w:val="0"/>
        </w:numPr>
        <w:spacing w:line="360" w:lineRule="auto"/>
        <w:rPr>
          <w:rFonts w:hint="default"/>
          <w:b w:val="0"/>
          <w:bCs w:val="0"/>
          <w:color w:val="auto"/>
          <w:sz w:val="28"/>
          <w:szCs w:val="28"/>
          <w:u w:val="none"/>
          <w:lang w:val="en-US"/>
        </w:rPr>
      </w:pPr>
      <w:r>
        <w:rPr>
          <w:rFonts w:hint="default"/>
          <w:b/>
          <w:bCs/>
          <w:color w:val="auto"/>
          <w:sz w:val="28"/>
          <w:szCs w:val="28"/>
          <w:u w:val="none"/>
          <w:lang w:val="en-US"/>
        </w:rPr>
        <w:t>Note</w:t>
      </w:r>
      <w:r>
        <w:rPr>
          <w:rFonts w:hint="default"/>
          <w:b w:val="0"/>
          <w:bCs w:val="0"/>
          <w:color w:val="auto"/>
          <w:sz w:val="28"/>
          <w:szCs w:val="28"/>
          <w:u w:val="none"/>
          <w:lang w:val="en-US"/>
        </w:rPr>
        <w:t xml:space="preserve">: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 xml:space="preserve">Make sure to run the server before starting to send http requests. Make use of a software like Postman or Insomnia to send the http requests.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For sending http requests I have used Insomnia.</w:t>
      </w:r>
    </w:p>
    <w:p>
      <w:pPr>
        <w:numPr>
          <w:ilvl w:val="0"/>
          <w:numId w:val="4"/>
        </w:numPr>
        <w:spacing w:line="360" w:lineRule="auto"/>
        <w:ind w:left="420" w:leftChars="0"/>
        <w:rPr>
          <w:rFonts w:hint="default"/>
          <w:b w:val="0"/>
          <w:bCs w:val="0"/>
          <w:color w:val="auto"/>
          <w:sz w:val="28"/>
          <w:szCs w:val="28"/>
          <w:u w:val="none"/>
          <w:lang w:val="en-US"/>
        </w:rPr>
      </w:pPr>
      <w:r>
        <w:rPr>
          <w:rFonts w:hint="default"/>
          <w:b w:val="0"/>
          <w:bCs w:val="0"/>
          <w:color w:val="auto"/>
          <w:sz w:val="28"/>
          <w:szCs w:val="28"/>
          <w:u w:val="none"/>
          <w:lang w:val="en-US"/>
        </w:rPr>
        <w:t xml:space="preserve">Send a </w:t>
      </w:r>
      <w:r>
        <w:rPr>
          <w:rFonts w:hint="default"/>
          <w:b/>
          <w:bCs/>
          <w:color w:val="auto"/>
          <w:sz w:val="28"/>
          <w:szCs w:val="28"/>
          <w:u w:val="none"/>
          <w:lang w:val="en-US"/>
        </w:rPr>
        <w:t xml:space="preserve">POST </w:t>
      </w:r>
      <w:r>
        <w:rPr>
          <w:rFonts w:hint="default"/>
          <w:b w:val="0"/>
          <w:bCs w:val="0"/>
          <w:color w:val="auto"/>
          <w:sz w:val="28"/>
          <w:szCs w:val="28"/>
          <w:u w:val="none"/>
          <w:lang w:val="en-US"/>
        </w:rPr>
        <w:t>request to</w:t>
      </w:r>
      <w:r>
        <w:rPr>
          <w:rFonts w:hint="default"/>
          <w:b/>
          <w:bCs/>
          <w:color w:val="auto"/>
          <w:sz w:val="28"/>
          <w:szCs w:val="28"/>
          <w:u w:val="none"/>
          <w:lang w:val="en-US"/>
        </w:rPr>
        <w:t xml:space="preserve"> http://127.0.0.1:8000/auth/login</w:t>
      </w:r>
      <w:r>
        <w:rPr>
          <w:rFonts w:hint="default"/>
          <w:b w:val="0"/>
          <w:bCs w:val="0"/>
          <w:color w:val="auto"/>
          <w:sz w:val="28"/>
          <w:szCs w:val="28"/>
          <w:u w:val="none"/>
          <w:lang w:val="en-US"/>
        </w:rPr>
        <w:t xml:space="preserve">. The data of the POST request must be </w:t>
      </w:r>
      <w:r>
        <w:rPr>
          <w:rFonts w:hint="default"/>
          <w:b/>
          <w:bCs/>
          <w:color w:val="auto"/>
          <w:sz w:val="28"/>
          <w:szCs w:val="28"/>
          <w:u w:val="none"/>
          <w:lang w:val="en-US"/>
        </w:rPr>
        <w:t xml:space="preserve">JSON </w:t>
      </w:r>
      <w:r>
        <w:rPr>
          <w:rFonts w:hint="default"/>
          <w:b w:val="0"/>
          <w:bCs w:val="0"/>
          <w:color w:val="auto"/>
          <w:sz w:val="28"/>
          <w:szCs w:val="28"/>
          <w:u w:val="none"/>
          <w:lang w:val="en-US"/>
        </w:rPr>
        <w:t>and must have username and password as keys.</w:t>
      </w:r>
    </w:p>
    <w:p>
      <w:pPr>
        <w:numPr>
          <w:ilvl w:val="0"/>
          <w:numId w:val="0"/>
        </w:numPr>
        <w:spacing w:line="360" w:lineRule="auto"/>
      </w:pPr>
      <w:r>
        <w:drawing>
          <wp:inline distT="0" distB="0" distL="114300" distR="114300">
            <wp:extent cx="5452110" cy="2178685"/>
            <wp:effectExtent l="0" t="0" r="152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52110" cy="2178685"/>
                    </a:xfrm>
                    <a:prstGeom prst="rect">
                      <a:avLst/>
                    </a:prstGeom>
                    <a:noFill/>
                    <a:ln>
                      <a:noFill/>
                    </a:ln>
                  </pic:spPr>
                </pic:pic>
              </a:graphicData>
            </a:graphic>
          </wp:inline>
        </w:drawing>
      </w:r>
    </w:p>
    <w:p>
      <w:pPr>
        <w:numPr>
          <w:ilvl w:val="0"/>
          <w:numId w:val="4"/>
        </w:numPr>
        <w:spacing w:line="360" w:lineRule="auto"/>
        <w:ind w:left="420" w:leftChars="0" w:firstLine="0" w:firstLineChars="0"/>
        <w:rPr>
          <w:rFonts w:hint="default"/>
          <w:sz w:val="28"/>
          <w:szCs w:val="28"/>
          <w:lang w:val="en-US"/>
        </w:rPr>
      </w:pPr>
      <w:r>
        <w:rPr>
          <w:rFonts w:hint="default"/>
          <w:sz w:val="28"/>
          <w:szCs w:val="28"/>
          <w:lang w:val="en-US"/>
        </w:rPr>
        <w:t>Now apply the token received under bearer token with the prefix as Token.</w:t>
      </w:r>
    </w:p>
    <w:p>
      <w:pPr>
        <w:numPr>
          <w:ilvl w:val="0"/>
          <w:numId w:val="0"/>
        </w:numPr>
        <w:spacing w:line="360" w:lineRule="auto"/>
        <w:rPr>
          <w:rFonts w:hint="default"/>
          <w:sz w:val="28"/>
          <w:szCs w:val="28"/>
          <w:lang w:val="en-US"/>
        </w:rPr>
      </w:pPr>
      <w:r>
        <w:drawing>
          <wp:inline distT="0" distB="0" distL="114300" distR="114300">
            <wp:extent cx="5441950" cy="205168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41950" cy="2051685"/>
                    </a:xfrm>
                    <a:prstGeom prst="rect">
                      <a:avLst/>
                    </a:prstGeom>
                    <a:noFill/>
                    <a:ln>
                      <a:noFill/>
                    </a:ln>
                  </pic:spPr>
                </pic:pic>
              </a:graphicData>
            </a:graphic>
          </wp:inline>
        </w:drawing>
      </w:r>
    </w:p>
    <w:p>
      <w:pPr>
        <w:numPr>
          <w:ilvl w:val="0"/>
          <w:numId w:val="0"/>
        </w:numPr>
        <w:spacing w:line="360" w:lineRule="auto"/>
        <w:rPr>
          <w:rFonts w:hint="default"/>
          <w:b/>
          <w:bCs/>
          <w:color w:val="auto"/>
          <w:sz w:val="32"/>
          <w:szCs w:val="32"/>
          <w:u w:val="none"/>
          <w:lang w:val="en-US"/>
        </w:rPr>
      </w:pPr>
      <w:r>
        <w:rPr>
          <w:rFonts w:hint="default"/>
          <w:b/>
          <w:bCs/>
          <w:color w:val="auto"/>
          <w:sz w:val="32"/>
          <w:szCs w:val="32"/>
          <w:u w:val="none"/>
          <w:lang w:val="en-US"/>
        </w:rPr>
        <w:t>4.</w:t>
      </w:r>
      <w:r>
        <w:rPr>
          <w:rFonts w:hint="default"/>
          <w:b/>
          <w:bCs/>
          <w:color w:val="auto"/>
          <w:sz w:val="32"/>
          <w:szCs w:val="32"/>
          <w:u w:val="none"/>
          <w:lang w:val="en-US"/>
        </w:rPr>
        <w:tab/>
      </w:r>
      <w:r>
        <w:rPr>
          <w:rFonts w:hint="default"/>
          <w:b/>
          <w:bCs/>
          <w:color w:val="auto"/>
          <w:sz w:val="32"/>
          <w:szCs w:val="32"/>
          <w:u w:val="none"/>
          <w:lang w:val="en-US"/>
        </w:rPr>
        <w:t>Sending Http requests:</w:t>
      </w:r>
    </w:p>
    <w:p>
      <w:pPr>
        <w:numPr>
          <w:ilvl w:val="0"/>
          <w:numId w:val="0"/>
        </w:numPr>
        <w:spacing w:line="360" w:lineRule="auto"/>
        <w:rPr>
          <w:rFonts w:hint="default"/>
          <w:b w:val="0"/>
          <w:bCs w:val="0"/>
          <w:color w:val="auto"/>
          <w:sz w:val="28"/>
          <w:szCs w:val="28"/>
          <w:u w:val="none"/>
          <w:lang w:val="en-US"/>
        </w:rPr>
      </w:pPr>
      <w:r>
        <w:rPr>
          <w:rFonts w:hint="default"/>
          <w:b/>
          <w:bCs/>
          <w:color w:val="auto"/>
          <w:sz w:val="28"/>
          <w:szCs w:val="28"/>
          <w:u w:val="none"/>
          <w:lang w:val="en-US"/>
        </w:rPr>
        <w:t>Note</w:t>
      </w:r>
      <w:r>
        <w:rPr>
          <w:rFonts w:hint="default"/>
          <w:b w:val="0"/>
          <w:bCs w:val="0"/>
          <w:color w:val="auto"/>
          <w:sz w:val="28"/>
          <w:szCs w:val="28"/>
          <w:u w:val="none"/>
          <w:lang w:val="en-US"/>
        </w:rPr>
        <w:t xml:space="preserve">: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 xml:space="preserve">Make sure to run the server before starting to send http requests. Make use of a software like Postman or Insomnia to send the http requests.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 xml:space="preserve">For sending http requests I have used Insomnia.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Make sure to follow the steps in Section 2 and 3 before moving forward</w:t>
      </w:r>
    </w:p>
    <w:p>
      <w:pPr>
        <w:numPr>
          <w:ilvl w:val="0"/>
          <w:numId w:val="5"/>
        </w:numPr>
        <w:spacing w:line="360" w:lineRule="auto"/>
        <w:rPr>
          <w:rFonts w:hint="default"/>
          <w:b w:val="0"/>
          <w:bCs w:val="0"/>
          <w:color w:val="auto"/>
          <w:sz w:val="28"/>
          <w:szCs w:val="28"/>
          <w:u w:val="none"/>
          <w:lang w:val="en-US"/>
        </w:rPr>
      </w:pPr>
      <w:r>
        <w:rPr>
          <w:rFonts w:hint="default"/>
          <w:b w:val="0"/>
          <w:bCs w:val="0"/>
          <w:color w:val="auto"/>
          <w:sz w:val="28"/>
          <w:szCs w:val="28"/>
          <w:u w:val="none"/>
          <w:lang w:val="en-US"/>
        </w:rPr>
        <w:t>Sending POST request, enter the correct uri and provide the correct information and then click on Send.</w:t>
      </w:r>
    </w:p>
    <w:p>
      <w:pPr>
        <w:numPr>
          <w:ilvl w:val="0"/>
          <w:numId w:val="0"/>
        </w:numPr>
        <w:spacing w:line="360" w:lineRule="auto"/>
      </w:pPr>
      <w:r>
        <w:drawing>
          <wp:inline distT="0" distB="0" distL="114300" distR="114300">
            <wp:extent cx="5305425" cy="226568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305425" cy="2265680"/>
                    </a:xfrm>
                    <a:prstGeom prst="rect">
                      <a:avLst/>
                    </a:prstGeom>
                    <a:noFill/>
                    <a:ln>
                      <a:noFill/>
                    </a:ln>
                  </pic:spPr>
                </pic:pic>
              </a:graphicData>
            </a:graphic>
          </wp:inline>
        </w:drawing>
      </w:r>
    </w:p>
    <w:p>
      <w:pPr>
        <w:numPr>
          <w:ilvl w:val="0"/>
          <w:numId w:val="0"/>
        </w:numPr>
        <w:spacing w:line="360" w:lineRule="auto"/>
      </w:pPr>
    </w:p>
    <w:p>
      <w:pPr>
        <w:numPr>
          <w:ilvl w:val="0"/>
          <w:numId w:val="0"/>
        </w:numPr>
        <w:spacing w:line="360" w:lineRule="auto"/>
      </w:pPr>
    </w:p>
    <w:p>
      <w:pPr>
        <w:numPr>
          <w:ilvl w:val="0"/>
          <w:numId w:val="0"/>
        </w:numPr>
        <w:spacing w:line="360" w:lineRule="auto"/>
      </w:pPr>
    </w:p>
    <w:p>
      <w:pPr>
        <w:numPr>
          <w:ilvl w:val="0"/>
          <w:numId w:val="0"/>
        </w:numPr>
        <w:spacing w:line="360" w:lineRule="auto"/>
        <w:rPr>
          <w:rFonts w:hint="default"/>
          <w:lang w:val="en-US"/>
        </w:rPr>
      </w:pPr>
    </w:p>
    <w:p>
      <w:pPr>
        <w:numPr>
          <w:ilvl w:val="0"/>
          <w:numId w:val="5"/>
        </w:numPr>
        <w:spacing w:line="360" w:lineRule="auto"/>
        <w:rPr>
          <w:rFonts w:hint="default"/>
          <w:b w:val="0"/>
          <w:bCs w:val="0"/>
          <w:color w:val="auto"/>
          <w:sz w:val="28"/>
          <w:szCs w:val="28"/>
          <w:u w:val="none"/>
          <w:lang w:val="en-US"/>
        </w:rPr>
      </w:pPr>
      <w:r>
        <w:rPr>
          <w:rFonts w:hint="default"/>
          <w:b w:val="0"/>
          <w:bCs w:val="0"/>
          <w:color w:val="auto"/>
          <w:sz w:val="28"/>
          <w:szCs w:val="28"/>
          <w:u w:val="none"/>
          <w:lang w:val="en-US"/>
        </w:rPr>
        <w:t>Sending GET request,  enter the correct uri and then click on Send.</w:t>
      </w:r>
    </w:p>
    <w:p>
      <w:pPr>
        <w:numPr>
          <w:ilvl w:val="0"/>
          <w:numId w:val="0"/>
        </w:numPr>
        <w:spacing w:line="360" w:lineRule="auto"/>
        <w:rPr>
          <w:rFonts w:hint="default"/>
          <w:b w:val="0"/>
          <w:bCs w:val="0"/>
          <w:color w:val="auto"/>
          <w:sz w:val="28"/>
          <w:szCs w:val="28"/>
          <w:u w:val="none"/>
          <w:lang w:val="en-US"/>
        </w:rPr>
      </w:pPr>
      <w:r>
        <w:drawing>
          <wp:inline distT="0" distB="0" distL="114300" distR="114300">
            <wp:extent cx="5476240" cy="1511935"/>
            <wp:effectExtent l="0" t="0" r="1016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76240" cy="1511935"/>
                    </a:xfrm>
                    <a:prstGeom prst="rect">
                      <a:avLst/>
                    </a:prstGeom>
                    <a:noFill/>
                    <a:ln>
                      <a:noFill/>
                    </a:ln>
                  </pic:spPr>
                </pic:pic>
              </a:graphicData>
            </a:graphic>
          </wp:inline>
        </w:drawing>
      </w:r>
    </w:p>
    <w:p>
      <w:pPr>
        <w:numPr>
          <w:ilvl w:val="0"/>
          <w:numId w:val="5"/>
        </w:numPr>
        <w:spacing w:line="360" w:lineRule="auto"/>
        <w:rPr>
          <w:rFonts w:hint="default"/>
          <w:b w:val="0"/>
          <w:bCs w:val="0"/>
          <w:color w:val="auto"/>
          <w:sz w:val="28"/>
          <w:szCs w:val="28"/>
          <w:u w:val="none"/>
          <w:lang w:val="en-US"/>
        </w:rPr>
      </w:pPr>
      <w:r>
        <w:rPr>
          <w:rFonts w:hint="default"/>
          <w:b w:val="0"/>
          <w:bCs w:val="0"/>
          <w:color w:val="auto"/>
          <w:sz w:val="28"/>
          <w:szCs w:val="28"/>
          <w:u w:val="none"/>
          <w:lang w:val="en-US"/>
        </w:rPr>
        <w:t>Sending PUT request,  enter the correct uri and provide the correct information and then click on Send. To get the details of the vendor or purchase order that needs to be updated, first do a GET request for the specific vendor id or purchase order id. Then copy the JSON data and modify it.</w:t>
      </w:r>
    </w:p>
    <w:p>
      <w:pPr>
        <w:numPr>
          <w:ilvl w:val="0"/>
          <w:numId w:val="0"/>
        </w:numPr>
        <w:spacing w:line="360" w:lineRule="auto"/>
        <w:rPr>
          <w:rFonts w:hint="default"/>
          <w:b w:val="0"/>
          <w:bCs w:val="0"/>
          <w:color w:val="auto"/>
          <w:sz w:val="28"/>
          <w:szCs w:val="28"/>
          <w:u w:val="none"/>
          <w:lang w:val="en-US"/>
        </w:rPr>
      </w:pPr>
      <w:r>
        <w:drawing>
          <wp:inline distT="0" distB="0" distL="114300" distR="114300">
            <wp:extent cx="5472430" cy="2970530"/>
            <wp:effectExtent l="0" t="0" r="139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72430" cy="2970530"/>
                    </a:xfrm>
                    <a:prstGeom prst="rect">
                      <a:avLst/>
                    </a:prstGeom>
                    <a:noFill/>
                    <a:ln>
                      <a:noFill/>
                    </a:ln>
                  </pic:spPr>
                </pic:pic>
              </a:graphicData>
            </a:graphic>
          </wp:inline>
        </w:drawing>
      </w:r>
    </w:p>
    <w:p>
      <w:pPr>
        <w:numPr>
          <w:ilvl w:val="0"/>
          <w:numId w:val="5"/>
        </w:numPr>
        <w:spacing w:line="360" w:lineRule="auto"/>
        <w:rPr>
          <w:rFonts w:hint="default"/>
          <w:b w:val="0"/>
          <w:bCs w:val="0"/>
          <w:color w:val="auto"/>
          <w:sz w:val="28"/>
          <w:szCs w:val="28"/>
          <w:u w:val="none"/>
          <w:lang w:val="en-US"/>
        </w:rPr>
      </w:pPr>
      <w:r>
        <w:rPr>
          <w:rFonts w:hint="default"/>
          <w:b w:val="0"/>
          <w:bCs w:val="0"/>
          <w:color w:val="auto"/>
          <w:sz w:val="28"/>
          <w:szCs w:val="28"/>
          <w:u w:val="none"/>
          <w:lang w:val="en-US"/>
        </w:rPr>
        <w:t>Sending DELETE request,  enter the correct uri and then click on Send.</w:t>
      </w:r>
    </w:p>
    <w:p>
      <w:pPr>
        <w:numPr>
          <w:ilvl w:val="0"/>
          <w:numId w:val="0"/>
        </w:numPr>
        <w:spacing w:line="360" w:lineRule="auto"/>
        <w:rPr>
          <w:rFonts w:hint="default"/>
          <w:b w:val="0"/>
          <w:bCs w:val="0"/>
          <w:color w:val="auto"/>
          <w:sz w:val="28"/>
          <w:szCs w:val="28"/>
          <w:u w:val="none"/>
          <w:lang w:val="en-US"/>
        </w:rPr>
      </w:pPr>
      <w:r>
        <w:drawing>
          <wp:inline distT="0" distB="0" distL="114300" distR="114300">
            <wp:extent cx="5408295" cy="18097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408295" cy="18097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98DB5"/>
    <w:multiLevelType w:val="singleLevel"/>
    <w:tmpl w:val="BAA98DB5"/>
    <w:lvl w:ilvl="0" w:tentative="0">
      <w:start w:val="1"/>
      <w:numFmt w:val="decimal"/>
      <w:suff w:val="space"/>
      <w:lvlText w:val="%1."/>
      <w:lvlJc w:val="left"/>
      <w:pPr>
        <w:ind w:left="420"/>
      </w:pPr>
    </w:lvl>
  </w:abstractNum>
  <w:abstractNum w:abstractNumId="1">
    <w:nsid w:val="CC90C35C"/>
    <w:multiLevelType w:val="singleLevel"/>
    <w:tmpl w:val="CC90C35C"/>
    <w:lvl w:ilvl="0" w:tentative="0">
      <w:start w:val="1"/>
      <w:numFmt w:val="decimal"/>
      <w:suff w:val="space"/>
      <w:lvlText w:val="%1."/>
      <w:lvlJc w:val="left"/>
      <w:pPr>
        <w:ind w:left="420"/>
      </w:pPr>
    </w:lvl>
  </w:abstractNum>
  <w:abstractNum w:abstractNumId="2">
    <w:nsid w:val="D42374E9"/>
    <w:multiLevelType w:val="singleLevel"/>
    <w:tmpl w:val="D42374E9"/>
    <w:lvl w:ilvl="0" w:tentative="0">
      <w:start w:val="1"/>
      <w:numFmt w:val="decimal"/>
      <w:suff w:val="space"/>
      <w:lvlText w:val="%1."/>
      <w:lvlJc w:val="left"/>
    </w:lvl>
  </w:abstractNum>
  <w:abstractNum w:abstractNumId="3">
    <w:nsid w:val="45BD54B9"/>
    <w:multiLevelType w:val="singleLevel"/>
    <w:tmpl w:val="45BD54B9"/>
    <w:lvl w:ilvl="0" w:tentative="0">
      <w:start w:val="1"/>
      <w:numFmt w:val="decimal"/>
      <w:suff w:val="space"/>
      <w:lvlText w:val="%1."/>
      <w:lvlJc w:val="left"/>
      <w:pPr>
        <w:ind w:left="420"/>
      </w:pPr>
    </w:lvl>
  </w:abstractNum>
  <w:abstractNum w:abstractNumId="4">
    <w:nsid w:val="5A15E8ED"/>
    <w:multiLevelType w:val="singleLevel"/>
    <w:tmpl w:val="5A15E8ED"/>
    <w:lvl w:ilvl="0" w:tentative="0">
      <w:start w:val="1"/>
      <w:numFmt w:val="decimal"/>
      <w:lvlText w:val="%1."/>
      <w:lvlJc w:val="left"/>
      <w:rPr>
        <w:rFonts w:hint="default"/>
        <w:sz w:val="32"/>
        <w:szCs w:val="32"/>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A69CC"/>
    <w:rsid w:val="22911D99"/>
    <w:rsid w:val="30FC74C0"/>
    <w:rsid w:val="33786FF1"/>
    <w:rsid w:val="36920DD8"/>
    <w:rsid w:val="37FA18E4"/>
    <w:rsid w:val="3D923ADD"/>
    <w:rsid w:val="49781AB0"/>
    <w:rsid w:val="6EB54541"/>
    <w:rsid w:val="74B10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2023-12-12T12:29:00Z</dcterms:created>
  <dc:creator>Sijo</dc:creator>
  <cp:lastModifiedBy>Sijo</cp:lastModifiedBy>
  <dcterms:modified xsi:type="dcterms:W3CDTF">2023-12-13T16:24:16Z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40E83F6E56AF425A80B4220E0846E64B_11</vt:lpwstr>
  </property>
</Properties>
</file>